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6BA" w:rsidRPr="00FC06BA" w:rsidRDefault="00FC06BA" w:rsidP="00FC06BA">
      <w:pPr>
        <w:spacing w:after="0" w:line="240" w:lineRule="auto"/>
        <w:jc w:val="center"/>
        <w:rPr>
          <w:rFonts w:ascii="Verdana" w:hAnsi="Verdana"/>
          <w:b/>
          <w:i/>
          <w:sz w:val="18"/>
          <w:szCs w:val="18"/>
        </w:rPr>
      </w:pPr>
      <w:r w:rsidRPr="00FC06BA">
        <w:rPr>
          <w:rFonts w:ascii="Verdana" w:hAnsi="Verdana"/>
          <w:b/>
          <w:i/>
          <w:sz w:val="18"/>
          <w:szCs w:val="18"/>
        </w:rPr>
        <w:t>ESCLARECIMENTO</w:t>
      </w:r>
    </w:p>
    <w:p w:rsidR="00FC06BA" w:rsidRPr="00FC06BA" w:rsidRDefault="00FC06BA" w:rsidP="00FC06BA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</w:p>
    <w:p w:rsidR="00FC06BA" w:rsidRPr="00FC06BA" w:rsidRDefault="00FC06BA" w:rsidP="00FC06BA">
      <w:pPr>
        <w:widowControl w:val="0"/>
        <w:suppressAutoHyphens/>
        <w:autoSpaceDE w:val="0"/>
        <w:autoSpaceDN w:val="0"/>
        <w:spacing w:after="0" w:line="240" w:lineRule="auto"/>
        <w:ind w:right="-1"/>
        <w:jc w:val="center"/>
        <w:rPr>
          <w:rFonts w:ascii="Verdana" w:eastAsia="SimSun" w:hAnsi="Verdana" w:cs="Arial"/>
          <w:b/>
          <w:bCs/>
          <w:sz w:val="18"/>
          <w:szCs w:val="18"/>
          <w:lang w:val="pt-PT" w:eastAsia="pt-BR"/>
        </w:rPr>
      </w:pPr>
      <w:r w:rsidRPr="00FC06BA">
        <w:rPr>
          <w:rFonts w:ascii="Verdana" w:eastAsia="SimSun" w:hAnsi="Verdana" w:cs="Arial"/>
          <w:b/>
          <w:bCs/>
          <w:sz w:val="18"/>
          <w:szCs w:val="18"/>
          <w:lang w:val="pt-PT" w:eastAsia="pt-BR"/>
        </w:rPr>
        <w:t>PREGÃO PRESENCIAL Nº 021/2019</w:t>
      </w:r>
    </w:p>
    <w:p w:rsidR="00FC06BA" w:rsidRPr="00FC06BA" w:rsidRDefault="00FC06BA" w:rsidP="00FC06BA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Verdana" w:eastAsia="SimSun" w:hAnsi="Verdana" w:cs="Arial"/>
          <w:b/>
          <w:bCs/>
          <w:sz w:val="18"/>
          <w:szCs w:val="18"/>
          <w:lang w:eastAsia="pt-BR"/>
        </w:rPr>
      </w:pPr>
      <w:r w:rsidRPr="00FC06BA">
        <w:rPr>
          <w:rFonts w:ascii="Verdana" w:eastAsia="SimSun" w:hAnsi="Verdana" w:cs="Arial"/>
          <w:b/>
          <w:bCs/>
          <w:sz w:val="18"/>
          <w:szCs w:val="18"/>
          <w:lang w:eastAsia="pt-BR"/>
        </w:rPr>
        <w:t>PROCESSO Nº 1531/2019</w:t>
      </w:r>
    </w:p>
    <w:p w:rsidR="00FC06BA" w:rsidRPr="00FC06BA" w:rsidRDefault="00FC06BA" w:rsidP="00FC06BA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Verdana" w:eastAsia="SimSun" w:hAnsi="Verdana" w:cs="Arial"/>
          <w:b/>
          <w:bCs/>
          <w:sz w:val="18"/>
          <w:szCs w:val="18"/>
          <w:lang w:eastAsia="pt-BR"/>
        </w:rPr>
      </w:pPr>
      <w:r w:rsidRPr="00FC06BA">
        <w:rPr>
          <w:rFonts w:ascii="Verdana" w:eastAsia="SimSun" w:hAnsi="Verdana" w:cs="Arial"/>
          <w:b/>
          <w:bCs/>
          <w:sz w:val="18"/>
          <w:szCs w:val="18"/>
          <w:lang w:eastAsia="pt-BR"/>
        </w:rPr>
        <w:t>DE 29 DE MARÇO DE 2019</w:t>
      </w:r>
    </w:p>
    <w:p w:rsidR="00FC06BA" w:rsidRPr="00FC06BA" w:rsidRDefault="00FC06BA" w:rsidP="00FC06BA">
      <w:pPr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  <w:lang w:eastAsia="pt-BR"/>
        </w:rPr>
      </w:pPr>
    </w:p>
    <w:p w:rsidR="00FC06BA" w:rsidRPr="00FC06BA" w:rsidRDefault="00FC06BA" w:rsidP="00FC06BA">
      <w:pPr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  <w:lang w:eastAsia="pt-BR"/>
        </w:rPr>
      </w:pPr>
    </w:p>
    <w:p w:rsidR="00FC06BA" w:rsidRPr="00FC06BA" w:rsidRDefault="00FC06BA" w:rsidP="00FC06BA">
      <w:pPr>
        <w:spacing w:after="0" w:line="240" w:lineRule="auto"/>
        <w:jc w:val="right"/>
        <w:rPr>
          <w:rFonts w:ascii="Verdana" w:eastAsia="Times New Roman" w:hAnsi="Verdana" w:cs="Calibri"/>
          <w:sz w:val="18"/>
          <w:szCs w:val="18"/>
          <w:lang w:eastAsia="pt-BR"/>
        </w:rPr>
      </w:pPr>
      <w:r w:rsidRPr="00FC06BA">
        <w:rPr>
          <w:rFonts w:ascii="Verdana" w:eastAsia="Times New Roman" w:hAnsi="Verdana" w:cs="Calibri"/>
          <w:sz w:val="18"/>
          <w:szCs w:val="18"/>
          <w:lang w:eastAsia="pt-BR"/>
        </w:rPr>
        <w:t>Araraquara, 1</w:t>
      </w:r>
      <w:r w:rsidR="007A61FE">
        <w:rPr>
          <w:rFonts w:ascii="Verdana" w:eastAsia="Times New Roman" w:hAnsi="Verdana" w:cs="Calibri"/>
          <w:sz w:val="18"/>
          <w:szCs w:val="18"/>
          <w:lang w:eastAsia="pt-BR"/>
        </w:rPr>
        <w:t>1</w:t>
      </w:r>
      <w:r w:rsidRPr="00FC06BA">
        <w:rPr>
          <w:rFonts w:ascii="Verdana" w:eastAsia="Times New Roman" w:hAnsi="Verdana" w:cs="Calibri"/>
          <w:sz w:val="18"/>
          <w:szCs w:val="18"/>
          <w:lang w:eastAsia="pt-BR"/>
        </w:rPr>
        <w:t xml:space="preserve"> de abril de 2019.</w:t>
      </w:r>
    </w:p>
    <w:p w:rsidR="00FC06BA" w:rsidRPr="00FC06BA" w:rsidRDefault="00FC06BA" w:rsidP="00FC06BA">
      <w:pPr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  <w:lang w:eastAsia="pt-BR"/>
        </w:rPr>
      </w:pPr>
    </w:p>
    <w:p w:rsidR="00FC06BA" w:rsidRPr="00FC06BA" w:rsidRDefault="00FC06BA" w:rsidP="00FC06BA">
      <w:pPr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  <w:lang w:eastAsia="pt-BR"/>
        </w:rPr>
      </w:pPr>
    </w:p>
    <w:p w:rsidR="00FC06BA" w:rsidRPr="00FC06BA" w:rsidRDefault="00FC06BA" w:rsidP="00FC06BA">
      <w:pPr>
        <w:spacing w:after="0" w:line="240" w:lineRule="auto"/>
        <w:ind w:firstLine="2127"/>
        <w:jc w:val="both"/>
        <w:rPr>
          <w:rFonts w:ascii="Verdana" w:eastAsia="Times New Roman" w:hAnsi="Verdana" w:cs="Calibri"/>
          <w:sz w:val="18"/>
          <w:szCs w:val="18"/>
          <w:lang w:eastAsia="pt-BR"/>
        </w:rPr>
      </w:pPr>
      <w:r w:rsidRPr="00FC06BA">
        <w:rPr>
          <w:rFonts w:ascii="Verdana" w:eastAsia="Times New Roman" w:hAnsi="Verdana" w:cs="Calibri"/>
          <w:sz w:val="18"/>
          <w:szCs w:val="18"/>
          <w:lang w:eastAsia="pt-BR"/>
        </w:rPr>
        <w:t xml:space="preserve">Chegou a esta Gerência de Licitação e Contratos solicitação de esclarecimentos por parte da empresa SPLICE INDUSTRIA, COMÉRCIO E SERVIÇOS LTDA, em relação ao pregão presencial, cujo objeto é </w:t>
      </w:r>
      <w:r w:rsidRPr="00FC06BA">
        <w:rPr>
          <w:rFonts w:ascii="Verdana" w:hAnsi="Verdana"/>
          <w:b/>
          <w:sz w:val="18"/>
          <w:szCs w:val="18"/>
        </w:rPr>
        <w:t xml:space="preserve">CONTRATAÇÃO DE EMPRESA ESPECIALIZADA PARA PRESTAÇÃO </w:t>
      </w:r>
      <w:r w:rsidRPr="00FC06BA">
        <w:rPr>
          <w:rFonts w:ascii="Verdana" w:hAnsi="Verdana"/>
          <w:b/>
          <w:bCs/>
          <w:sz w:val="18"/>
          <w:szCs w:val="18"/>
        </w:rPr>
        <w:t xml:space="preserve">DE SERVIÇOS CONTÍNUOS DE MONITORAMENTO ELETRÔNICO, ATRAVÉS DE EQUIPAMENTOS DE CONTROLE DE VELOCIDADE, RESTRIÇÃO VEICULAR COM CLASSIFICAÇÃO DE VEÍCULOS E DE VÍDEO CAPTURA, </w:t>
      </w:r>
      <w:r w:rsidRPr="00FC06BA">
        <w:rPr>
          <w:rFonts w:ascii="Verdana" w:hAnsi="Verdana"/>
          <w:b/>
          <w:sz w:val="18"/>
          <w:szCs w:val="18"/>
        </w:rPr>
        <w:t>ADMINISTRAÇÃO E PROCESSAMENTO DE MULTAS DE TRÂNSITO</w:t>
      </w:r>
      <w:r w:rsidRPr="00FC06BA">
        <w:rPr>
          <w:rFonts w:ascii="Verdana" w:hAnsi="Verdana"/>
          <w:b/>
          <w:bCs/>
          <w:sz w:val="18"/>
          <w:szCs w:val="18"/>
        </w:rPr>
        <w:t xml:space="preserve"> NO MUNICÍPIO DE ARARAQUARA</w:t>
      </w:r>
      <w:r w:rsidRPr="00FC06BA">
        <w:rPr>
          <w:rFonts w:ascii="Verdana" w:hAnsi="Verdana"/>
          <w:b/>
          <w:sz w:val="18"/>
          <w:szCs w:val="18"/>
        </w:rPr>
        <w:t>, PELO PRAZO DE 12 (DOZE) MESES, CONFORME DESCRIÇÃO CONSTANTE NO ANEXO I E DEMAIS ESPECIFICAÇÕES DESTE EDITAL,</w:t>
      </w:r>
      <w:r w:rsidRPr="00FC06BA">
        <w:rPr>
          <w:rFonts w:ascii="Verdana" w:eastAsia="Times New Roman" w:hAnsi="Verdana" w:cs="Calibri"/>
          <w:sz w:val="18"/>
          <w:szCs w:val="18"/>
          <w:lang w:eastAsia="pt-BR"/>
        </w:rPr>
        <w:t xml:space="preserve"> conforme segue:</w:t>
      </w:r>
    </w:p>
    <w:p w:rsidR="0047165D" w:rsidRPr="00FC06BA" w:rsidRDefault="0047165D" w:rsidP="00C656AE">
      <w:pPr>
        <w:spacing w:after="0" w:line="240" w:lineRule="auto"/>
        <w:ind w:firstLine="2127"/>
        <w:jc w:val="both"/>
        <w:rPr>
          <w:rFonts w:ascii="Verdana" w:eastAsia="Times New Roman" w:hAnsi="Verdana" w:cs="Calibri"/>
          <w:sz w:val="18"/>
          <w:szCs w:val="18"/>
          <w:lang w:eastAsia="pt-BR"/>
        </w:rPr>
      </w:pPr>
    </w:p>
    <w:p w:rsidR="00C656AE" w:rsidRPr="00FC06BA" w:rsidRDefault="0047165D" w:rsidP="00975914">
      <w:pPr>
        <w:spacing w:after="0" w:line="240" w:lineRule="auto"/>
        <w:ind w:firstLine="2127"/>
        <w:jc w:val="both"/>
        <w:rPr>
          <w:rFonts w:ascii="Verdana" w:eastAsia="Times New Roman" w:hAnsi="Verdana" w:cs="Calibri"/>
          <w:b/>
          <w:sz w:val="18"/>
          <w:szCs w:val="18"/>
          <w:lang w:eastAsia="pt-BR"/>
        </w:rPr>
      </w:pPr>
      <w:r w:rsidRPr="00FC06BA">
        <w:rPr>
          <w:rFonts w:ascii="Verdana" w:eastAsia="Times New Roman" w:hAnsi="Verdana" w:cs="Calibri"/>
          <w:b/>
          <w:sz w:val="18"/>
          <w:szCs w:val="18"/>
          <w:lang w:eastAsia="pt-BR"/>
        </w:rPr>
        <w:t>QUESTÕES:</w:t>
      </w:r>
    </w:p>
    <w:p w:rsidR="00C16A1C" w:rsidRPr="00FC06BA" w:rsidRDefault="00C16A1C" w:rsidP="0047165D">
      <w:pPr>
        <w:spacing w:after="0" w:line="240" w:lineRule="auto"/>
        <w:ind w:firstLine="2127"/>
        <w:jc w:val="both"/>
        <w:rPr>
          <w:rFonts w:ascii="Verdana" w:eastAsia="Times New Roman" w:hAnsi="Verdana" w:cs="Calibri"/>
          <w:b/>
          <w:sz w:val="18"/>
          <w:szCs w:val="18"/>
          <w:lang w:eastAsia="pt-BR"/>
        </w:rPr>
      </w:pPr>
    </w:p>
    <w:p w:rsidR="00FC06BA" w:rsidRPr="00FC06BA" w:rsidRDefault="00FC06BA" w:rsidP="00FC06BA">
      <w:pPr>
        <w:spacing w:after="0" w:line="240" w:lineRule="auto"/>
        <w:jc w:val="both"/>
        <w:rPr>
          <w:rFonts w:ascii="Verdana" w:eastAsia="Times New Roman" w:hAnsi="Verdana" w:cs="Calibri"/>
          <w:b/>
          <w:sz w:val="18"/>
          <w:szCs w:val="18"/>
          <w:lang w:eastAsia="pt-BR"/>
        </w:rPr>
      </w:pPr>
      <w:r w:rsidRPr="00FC06BA">
        <w:rPr>
          <w:rFonts w:ascii="Verdana" w:eastAsia="Times New Roman" w:hAnsi="Verdana" w:cs="Calibri"/>
          <w:b/>
          <w:sz w:val="18"/>
          <w:szCs w:val="18"/>
          <w:lang w:eastAsia="pt-BR"/>
        </w:rPr>
        <w:t>PERGUNTA Nº 01</w:t>
      </w:r>
    </w:p>
    <w:p w:rsidR="00FC06BA" w:rsidRPr="00FC06BA" w:rsidRDefault="00FC06BA" w:rsidP="00FC06BA">
      <w:pPr>
        <w:spacing w:after="0" w:line="240" w:lineRule="auto"/>
        <w:jc w:val="both"/>
        <w:rPr>
          <w:rFonts w:ascii="Verdana" w:eastAsia="Times New Roman" w:hAnsi="Verdana" w:cs="Calibri"/>
          <w:b/>
          <w:sz w:val="18"/>
          <w:szCs w:val="18"/>
          <w:lang w:eastAsia="pt-BR"/>
        </w:rPr>
      </w:pPr>
    </w:p>
    <w:p w:rsidR="00FC06BA" w:rsidRPr="00FC06BA" w:rsidRDefault="00FC06BA" w:rsidP="00FC06BA">
      <w:pPr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  <w:lang w:eastAsia="pt-BR"/>
        </w:rPr>
      </w:pPr>
      <w:r w:rsidRPr="00FC06BA">
        <w:rPr>
          <w:rFonts w:ascii="Verdana" w:eastAsia="Times New Roman" w:hAnsi="Verdana" w:cs="Calibri"/>
          <w:sz w:val="18"/>
          <w:szCs w:val="18"/>
          <w:lang w:eastAsia="pt-BR"/>
        </w:rPr>
        <w:t>Considerando o item RADAR PORTÁTIL (TIPO PISTOLA) do Anexo I - Memorial Descritivo e Especificações Técnicas dos Equipamentos e dos Serviços, solicita Transferência online das infrações.</w:t>
      </w:r>
    </w:p>
    <w:p w:rsidR="00FC06BA" w:rsidRPr="00FC06BA" w:rsidRDefault="00FC06BA" w:rsidP="00FC06BA">
      <w:pPr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  <w:lang w:eastAsia="pt-BR"/>
        </w:rPr>
      </w:pPr>
      <w:r w:rsidRPr="00FC06BA">
        <w:rPr>
          <w:rFonts w:ascii="Verdana" w:eastAsia="Times New Roman" w:hAnsi="Verdana" w:cs="Calibri"/>
          <w:sz w:val="18"/>
          <w:szCs w:val="18"/>
          <w:lang w:eastAsia="pt-BR"/>
        </w:rPr>
        <w:t>Diante do exposto supra, perguntamos:</w:t>
      </w:r>
    </w:p>
    <w:p w:rsidR="008612B4" w:rsidRPr="00FC06BA" w:rsidRDefault="00FC06BA" w:rsidP="00FC06BA">
      <w:pPr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  <w:lang w:eastAsia="pt-BR"/>
        </w:rPr>
      </w:pPr>
      <w:r w:rsidRPr="00FC06BA">
        <w:rPr>
          <w:rFonts w:ascii="Verdana" w:eastAsia="Times New Roman" w:hAnsi="Verdana" w:cs="Calibri"/>
          <w:sz w:val="18"/>
          <w:szCs w:val="18"/>
          <w:lang w:eastAsia="pt-BR"/>
        </w:rPr>
        <w:t>Qual a necessidade do equipamento Radar Portátil (Tipo Pistola) realizar a transferência online das infrações, uma vez que, para a realizar a operação do equipamento em modo portátil há necessidade de um a ente/operador estar presente?</w:t>
      </w:r>
    </w:p>
    <w:p w:rsidR="00975914" w:rsidRPr="00FC06BA" w:rsidRDefault="00FC06BA" w:rsidP="00FC06BA">
      <w:pPr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  <w:lang w:eastAsia="pt-BR"/>
        </w:rPr>
      </w:pPr>
      <w:r w:rsidRPr="00FC06BA">
        <w:rPr>
          <w:rFonts w:ascii="Verdana" w:eastAsia="Times New Roman" w:hAnsi="Verdana" w:cs="Calibri"/>
          <w:sz w:val="18"/>
          <w:szCs w:val="18"/>
          <w:lang w:eastAsia="pt-BR"/>
        </w:rPr>
        <w:t>Está correto nosso entendimento, que serão aceitos equipamentos que após a operação do agente/ operador poderão descarregar as imagens na</w:t>
      </w:r>
      <w:r w:rsidR="000C129A">
        <w:rPr>
          <w:rFonts w:ascii="Verdana" w:eastAsia="Times New Roman" w:hAnsi="Verdana" w:cs="Calibri"/>
          <w:sz w:val="18"/>
          <w:szCs w:val="18"/>
          <w:lang w:eastAsia="pt-BR"/>
        </w:rPr>
        <w:t xml:space="preserve"> </w:t>
      </w:r>
      <w:r w:rsidRPr="00FC06BA">
        <w:rPr>
          <w:rFonts w:ascii="Verdana" w:eastAsia="Times New Roman" w:hAnsi="Verdana" w:cs="Calibri"/>
          <w:sz w:val="18"/>
          <w:szCs w:val="18"/>
          <w:lang w:eastAsia="pt-BR"/>
        </w:rPr>
        <w:t>diretamente na Central?</w:t>
      </w:r>
    </w:p>
    <w:p w:rsidR="00FC06BA" w:rsidRPr="00FC06BA" w:rsidRDefault="00FC06BA" w:rsidP="00FC06BA">
      <w:pPr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  <w:lang w:eastAsia="pt-BR"/>
        </w:rPr>
      </w:pPr>
    </w:p>
    <w:p w:rsidR="00FC06BA" w:rsidRPr="00FC06BA" w:rsidRDefault="00FC06BA" w:rsidP="00FC06BA">
      <w:pPr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  <w:lang w:eastAsia="pt-BR"/>
        </w:rPr>
      </w:pPr>
    </w:p>
    <w:p w:rsidR="00FC06BA" w:rsidRPr="00FC06BA" w:rsidRDefault="00FC06BA" w:rsidP="00FC06BA">
      <w:pPr>
        <w:spacing w:after="0" w:line="240" w:lineRule="auto"/>
        <w:jc w:val="both"/>
        <w:rPr>
          <w:rFonts w:ascii="Verdana" w:eastAsia="Times New Roman" w:hAnsi="Verdana" w:cs="Calibri"/>
          <w:b/>
          <w:sz w:val="18"/>
          <w:szCs w:val="18"/>
          <w:lang w:val="en-US" w:eastAsia="pt-BR"/>
        </w:rPr>
      </w:pPr>
      <w:r w:rsidRPr="00FC06BA">
        <w:rPr>
          <w:rFonts w:ascii="Verdana" w:eastAsia="Times New Roman" w:hAnsi="Verdana" w:cs="Calibri"/>
          <w:b/>
          <w:sz w:val="18"/>
          <w:szCs w:val="18"/>
          <w:lang w:val="en-US" w:eastAsia="pt-BR"/>
        </w:rPr>
        <w:t>PERGUNTA Nº 02</w:t>
      </w:r>
    </w:p>
    <w:p w:rsidR="00FC06BA" w:rsidRPr="00FC06BA" w:rsidRDefault="00FC06BA" w:rsidP="00FC06BA">
      <w:pPr>
        <w:spacing w:after="0" w:line="240" w:lineRule="auto"/>
        <w:jc w:val="both"/>
        <w:rPr>
          <w:rFonts w:ascii="Verdana" w:eastAsia="Times New Roman" w:hAnsi="Verdana" w:cs="Calibri"/>
          <w:b/>
          <w:sz w:val="18"/>
          <w:szCs w:val="18"/>
          <w:lang w:val="en-US" w:eastAsia="pt-BR"/>
        </w:rPr>
      </w:pPr>
    </w:p>
    <w:p w:rsidR="00FC06BA" w:rsidRPr="00FC06BA" w:rsidRDefault="00FC06BA" w:rsidP="00FC06BA">
      <w:pPr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  <w:lang w:val="en-US" w:eastAsia="pt-BR"/>
        </w:rPr>
      </w:pPr>
      <w:r w:rsidRPr="00FC06BA">
        <w:rPr>
          <w:rFonts w:ascii="Verdana" w:eastAsia="Times New Roman" w:hAnsi="Verdana" w:cs="Calibri"/>
          <w:sz w:val="18"/>
          <w:szCs w:val="18"/>
          <w:lang w:val="en-US" w:eastAsia="pt-BR"/>
        </w:rPr>
        <w:t>Considerando o item RADAR DE VELOCIDADE FIXO do Anexo I - Memorial Descritivo e Especificações Técnicas dos Equipamentos e dos Serviços, solicita características operacionais mínimas, sendo elas:</w:t>
      </w:r>
    </w:p>
    <w:p w:rsidR="00FC06BA" w:rsidRPr="00FC06BA" w:rsidRDefault="00FC06BA" w:rsidP="00FC06BA">
      <w:pPr>
        <w:pStyle w:val="PargrafodaLista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Verdana" w:hAnsi="Verdana"/>
          <w:sz w:val="18"/>
          <w:szCs w:val="18"/>
          <w:lang w:val="en-US"/>
        </w:rPr>
      </w:pPr>
      <w:r w:rsidRPr="00FC06BA">
        <w:rPr>
          <w:rFonts w:ascii="Verdana" w:hAnsi="Verdana"/>
          <w:sz w:val="18"/>
          <w:szCs w:val="18"/>
          <w:lang w:val="en-US"/>
        </w:rPr>
        <w:t xml:space="preserve"> Disponibilizar seleção de um ou dois disparos da câmera por comando programável de forma direta ou imediata, </w:t>
      </w:r>
      <w:proofErr w:type="gramStart"/>
      <w:r w:rsidRPr="00FC06BA">
        <w:rPr>
          <w:rFonts w:ascii="Verdana" w:hAnsi="Verdana"/>
          <w:sz w:val="18"/>
          <w:szCs w:val="18"/>
          <w:lang w:val="en-US"/>
        </w:rPr>
        <w:t>sem</w:t>
      </w:r>
      <w:proofErr w:type="gramEnd"/>
      <w:r w:rsidRPr="00FC06BA">
        <w:rPr>
          <w:rFonts w:ascii="Verdana" w:hAnsi="Verdana"/>
          <w:sz w:val="18"/>
          <w:szCs w:val="18"/>
          <w:lang w:val="en-US"/>
        </w:rPr>
        <w:t xml:space="preserve"> necessidade de montagem ou desmontagem de partes e peças.</w:t>
      </w:r>
    </w:p>
    <w:p w:rsidR="00FC06BA" w:rsidRPr="00FC06BA" w:rsidRDefault="00FC06BA" w:rsidP="00FC06BA">
      <w:pPr>
        <w:pStyle w:val="PargrafodaLista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Verdana" w:hAnsi="Verdana"/>
          <w:sz w:val="18"/>
          <w:szCs w:val="18"/>
          <w:lang w:val="en-US"/>
        </w:rPr>
      </w:pPr>
      <w:r w:rsidRPr="00FC06BA">
        <w:rPr>
          <w:rFonts w:ascii="Verdana" w:hAnsi="Verdana"/>
          <w:sz w:val="18"/>
          <w:szCs w:val="18"/>
          <w:lang w:val="en-US"/>
        </w:rPr>
        <w:t>Permitir programação do tempo, através de acesso direto, entre disparos da câmera caso sejam selecionados dois disparos.</w:t>
      </w:r>
    </w:p>
    <w:p w:rsidR="00FC06BA" w:rsidRPr="00FC06BA" w:rsidRDefault="00FC06BA" w:rsidP="00FC06BA">
      <w:pPr>
        <w:spacing w:after="0" w:line="240" w:lineRule="auto"/>
        <w:jc w:val="both"/>
        <w:rPr>
          <w:rFonts w:ascii="Verdana" w:hAnsi="Verdana"/>
          <w:sz w:val="18"/>
          <w:szCs w:val="18"/>
          <w:lang w:val="en-US"/>
        </w:rPr>
      </w:pPr>
    </w:p>
    <w:p w:rsidR="00FC06BA" w:rsidRPr="00FC06BA" w:rsidRDefault="00FC06BA" w:rsidP="00FC06BA">
      <w:pPr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  <w:lang w:val="en-US" w:eastAsia="pt-BR"/>
        </w:rPr>
      </w:pPr>
      <w:r w:rsidRPr="00FC06BA">
        <w:rPr>
          <w:rFonts w:ascii="Verdana" w:eastAsia="Times New Roman" w:hAnsi="Verdana" w:cs="Calibri"/>
          <w:sz w:val="18"/>
          <w:szCs w:val="18"/>
          <w:lang w:val="en-US" w:eastAsia="pt-BR"/>
        </w:rPr>
        <w:t xml:space="preserve">Perguntamos: podemos desconsiderar os itens supra, os quais são características de câmeras de película/filme atualmente obsoletas para </w:t>
      </w:r>
      <w:proofErr w:type="gramStart"/>
      <w:r w:rsidRPr="00FC06BA">
        <w:rPr>
          <w:rFonts w:ascii="Verdana" w:eastAsia="Times New Roman" w:hAnsi="Verdana" w:cs="Calibri"/>
          <w:sz w:val="18"/>
          <w:szCs w:val="18"/>
          <w:lang w:val="en-US" w:eastAsia="pt-BR"/>
        </w:rPr>
        <w:t>a</w:t>
      </w:r>
      <w:proofErr w:type="gramEnd"/>
      <w:r w:rsidRPr="00FC06BA">
        <w:rPr>
          <w:rFonts w:ascii="Verdana" w:eastAsia="Times New Roman" w:hAnsi="Verdana" w:cs="Calibri"/>
          <w:sz w:val="18"/>
          <w:szCs w:val="18"/>
          <w:lang w:val="en-US" w:eastAsia="pt-BR"/>
        </w:rPr>
        <w:t xml:space="preserve"> aplicação?</w:t>
      </w:r>
    </w:p>
    <w:p w:rsidR="00FC06BA" w:rsidRPr="00FC06BA" w:rsidRDefault="00FC06BA" w:rsidP="00FC06BA">
      <w:pPr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  <w:lang w:val="en-US" w:eastAsia="pt-BR"/>
        </w:rPr>
      </w:pPr>
    </w:p>
    <w:p w:rsidR="00FC06BA" w:rsidRPr="00FC06BA" w:rsidRDefault="00FC06BA" w:rsidP="00FC06BA">
      <w:pPr>
        <w:pStyle w:val="Corpodetexto"/>
        <w:jc w:val="both"/>
        <w:rPr>
          <w:rFonts w:ascii="Verdana" w:hAnsi="Verdana"/>
          <w:b/>
          <w:sz w:val="18"/>
          <w:szCs w:val="18"/>
        </w:rPr>
      </w:pPr>
      <w:r w:rsidRPr="00FC06BA">
        <w:rPr>
          <w:rFonts w:ascii="Verdana" w:hAnsi="Verdana"/>
          <w:b/>
          <w:sz w:val="18"/>
          <w:szCs w:val="18"/>
        </w:rPr>
        <w:t xml:space="preserve">PERGUNTA Nº 03 </w:t>
      </w:r>
    </w:p>
    <w:p w:rsidR="00FC06BA" w:rsidRPr="00FC06BA" w:rsidRDefault="00FC06BA" w:rsidP="00FC06BA">
      <w:pPr>
        <w:pStyle w:val="Corpodetexto"/>
        <w:jc w:val="both"/>
        <w:rPr>
          <w:rFonts w:ascii="Verdana" w:hAnsi="Verdana"/>
          <w:sz w:val="18"/>
          <w:szCs w:val="18"/>
        </w:rPr>
      </w:pPr>
      <w:r w:rsidRPr="00FC06BA">
        <w:rPr>
          <w:rFonts w:ascii="Verdana" w:hAnsi="Verdana"/>
          <w:sz w:val="18"/>
          <w:szCs w:val="18"/>
        </w:rPr>
        <w:t>Considerando o item SISTEMA DE CONTROLE DE TRÁFEGO DE VEÍCULOS EM LOCAIS RESTRITOS do Anexo I - Memorial Descritivo e Especificações Técnicas dos Equipamentos e dos Serviços, solicita que o sistema deverá ser composto basicamente por:</w:t>
      </w:r>
    </w:p>
    <w:p w:rsidR="00FC06BA" w:rsidRPr="00FC06BA" w:rsidRDefault="00FC06BA" w:rsidP="00FC06BA">
      <w:pPr>
        <w:pStyle w:val="Corpodetexto"/>
        <w:jc w:val="both"/>
        <w:rPr>
          <w:rFonts w:ascii="Verdana" w:hAnsi="Verdana"/>
          <w:sz w:val="18"/>
          <w:szCs w:val="18"/>
        </w:rPr>
      </w:pPr>
      <w:r w:rsidRPr="00FC06BA">
        <w:rPr>
          <w:rFonts w:ascii="Verdana" w:hAnsi="Verdana"/>
          <w:sz w:val="18"/>
          <w:szCs w:val="18"/>
        </w:rPr>
        <w:t>- Veículo tipo furgão, van ou similar.</w:t>
      </w:r>
    </w:p>
    <w:p w:rsidR="00FC06BA" w:rsidRPr="00FC06BA" w:rsidRDefault="00FC06BA" w:rsidP="00FC06BA">
      <w:pPr>
        <w:pStyle w:val="Corpodetexto"/>
        <w:jc w:val="both"/>
        <w:rPr>
          <w:rFonts w:ascii="Verdana" w:hAnsi="Verdana"/>
          <w:sz w:val="18"/>
          <w:szCs w:val="18"/>
        </w:rPr>
      </w:pPr>
      <w:r w:rsidRPr="00FC06BA">
        <w:rPr>
          <w:rFonts w:ascii="Verdana" w:hAnsi="Verdana"/>
          <w:sz w:val="18"/>
          <w:szCs w:val="18"/>
        </w:rPr>
        <w:lastRenderedPageBreak/>
        <w:t>- Processador de via.</w:t>
      </w:r>
    </w:p>
    <w:p w:rsidR="00FC06BA" w:rsidRPr="00FC06BA" w:rsidRDefault="00FC06BA" w:rsidP="00FC06BA">
      <w:pPr>
        <w:pStyle w:val="Corpodetexto"/>
        <w:jc w:val="both"/>
        <w:rPr>
          <w:rFonts w:ascii="Verdana" w:hAnsi="Verdana"/>
          <w:sz w:val="18"/>
          <w:szCs w:val="18"/>
        </w:rPr>
      </w:pPr>
      <w:r w:rsidRPr="00FC06BA">
        <w:rPr>
          <w:rFonts w:ascii="Verdana" w:hAnsi="Verdana"/>
          <w:sz w:val="18"/>
          <w:szCs w:val="18"/>
        </w:rPr>
        <w:t>- Câmera de captura de imagem.</w:t>
      </w:r>
    </w:p>
    <w:p w:rsidR="00FC06BA" w:rsidRPr="00FC06BA" w:rsidRDefault="00FC06BA" w:rsidP="00FC06BA">
      <w:pPr>
        <w:pStyle w:val="Corpodetexto"/>
        <w:jc w:val="both"/>
        <w:rPr>
          <w:rFonts w:ascii="Verdana" w:hAnsi="Verdana"/>
          <w:sz w:val="18"/>
          <w:szCs w:val="18"/>
        </w:rPr>
      </w:pPr>
      <w:r w:rsidRPr="00FC06BA">
        <w:rPr>
          <w:rFonts w:ascii="Verdana" w:hAnsi="Verdana"/>
          <w:sz w:val="18"/>
          <w:szCs w:val="18"/>
        </w:rPr>
        <w:t>- Detector de Eixos.</w:t>
      </w:r>
    </w:p>
    <w:p w:rsidR="00FC06BA" w:rsidRPr="00FC06BA" w:rsidRDefault="00FC06BA" w:rsidP="00FC06BA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C06BA">
        <w:rPr>
          <w:rFonts w:ascii="Verdana" w:hAnsi="Verdana"/>
          <w:sz w:val="18"/>
          <w:szCs w:val="18"/>
        </w:rPr>
        <w:t>- Detector de Rodagem Dupla;</w:t>
      </w:r>
    </w:p>
    <w:p w:rsidR="00FC06BA" w:rsidRPr="00FC06BA" w:rsidRDefault="00FC06BA" w:rsidP="00FC06BA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FC06BA" w:rsidRPr="00FC06BA" w:rsidRDefault="00FC06BA" w:rsidP="00FC06BA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C06BA">
        <w:rPr>
          <w:rFonts w:ascii="Verdana" w:hAnsi="Verdana"/>
          <w:sz w:val="18"/>
          <w:szCs w:val="18"/>
        </w:rPr>
        <w:t>- Detector de Veículo.</w:t>
      </w:r>
    </w:p>
    <w:p w:rsidR="00FC06BA" w:rsidRPr="00FC06BA" w:rsidRDefault="00FC06BA" w:rsidP="00FC06BA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FC06BA" w:rsidRDefault="00FC06BA" w:rsidP="00FC06BA">
      <w:pPr>
        <w:spacing w:after="0" w:line="240" w:lineRule="auto"/>
        <w:jc w:val="both"/>
        <w:rPr>
          <w:rFonts w:ascii="Verdana" w:hAnsi="Verdana"/>
          <w:sz w:val="18"/>
          <w:szCs w:val="18"/>
          <w:lang w:val="en-US"/>
        </w:rPr>
      </w:pPr>
      <w:r w:rsidRPr="00FC06BA">
        <w:rPr>
          <w:rFonts w:ascii="Verdana" w:hAnsi="Verdana"/>
          <w:sz w:val="18"/>
          <w:szCs w:val="18"/>
          <w:lang w:val="en-US"/>
        </w:rPr>
        <w:t>Considerando que também haverá necessidade de instalação de detector de eixos, detector de rodagem dupla, detector de veículos e na época da instalação, a empresa vencedora fomecerá os desenhos e projetos para aplicação dos sensores nas faixas de rolamento, demonstrando claramente seu posicionamento, bem como as distâncias necessárias entre si.</w:t>
      </w:r>
    </w:p>
    <w:p w:rsidR="00FC06BA" w:rsidRPr="00FC06BA" w:rsidRDefault="00FC06BA" w:rsidP="00FC06BA">
      <w:pPr>
        <w:spacing w:after="0" w:line="240" w:lineRule="auto"/>
        <w:jc w:val="both"/>
        <w:rPr>
          <w:rFonts w:ascii="Verdana" w:hAnsi="Verdana"/>
          <w:sz w:val="18"/>
          <w:szCs w:val="18"/>
          <w:lang w:val="en-US"/>
        </w:rPr>
      </w:pPr>
    </w:p>
    <w:p w:rsidR="00FC06BA" w:rsidRDefault="00FC06BA" w:rsidP="00FC06BA">
      <w:pPr>
        <w:spacing w:after="0" w:line="240" w:lineRule="auto"/>
        <w:jc w:val="both"/>
        <w:rPr>
          <w:rFonts w:ascii="Verdana" w:hAnsi="Verdana"/>
          <w:sz w:val="18"/>
          <w:szCs w:val="18"/>
          <w:lang w:val="en-US"/>
        </w:rPr>
      </w:pPr>
      <w:r w:rsidRPr="00FC06BA">
        <w:rPr>
          <w:rFonts w:ascii="Verdana" w:hAnsi="Verdana"/>
          <w:sz w:val="18"/>
          <w:szCs w:val="18"/>
          <w:lang w:val="en-US"/>
        </w:rPr>
        <w:t>Está correto nosso entendimento que este SISTEMA DE CONTROLE DE TRÁFEGO DE VEÍCULOS EM LOCAIS RESTRITOS deve ser desconsiderado, uma vez que, está em desordem as especificações solicitadas? Seguem argumentos: em momento cita a instalação de sensores e fornecimento de projetos que é necessário para aplicação de forma fixa e outros solicita veículo do tipo furgão, van ou similar o qual é necessário para aplicação móvel.</w:t>
      </w:r>
    </w:p>
    <w:p w:rsidR="00FC06BA" w:rsidRPr="00FC06BA" w:rsidRDefault="00FC06BA" w:rsidP="00FC06BA">
      <w:pPr>
        <w:spacing w:after="0" w:line="240" w:lineRule="auto"/>
        <w:jc w:val="both"/>
        <w:rPr>
          <w:rFonts w:ascii="Verdana" w:hAnsi="Verdana"/>
          <w:sz w:val="18"/>
          <w:szCs w:val="18"/>
          <w:lang w:val="en-US"/>
        </w:rPr>
      </w:pPr>
    </w:p>
    <w:p w:rsidR="00FC06BA" w:rsidRDefault="00FC06BA" w:rsidP="00FC06BA">
      <w:pPr>
        <w:spacing w:after="0" w:line="240" w:lineRule="auto"/>
        <w:jc w:val="both"/>
        <w:rPr>
          <w:rFonts w:ascii="Verdana" w:hAnsi="Verdana"/>
          <w:sz w:val="18"/>
          <w:szCs w:val="18"/>
          <w:lang w:val="en-US"/>
        </w:rPr>
      </w:pPr>
      <w:r w:rsidRPr="00FC06BA">
        <w:rPr>
          <w:rFonts w:ascii="Verdana" w:hAnsi="Verdana"/>
          <w:sz w:val="18"/>
          <w:szCs w:val="18"/>
          <w:lang w:val="en-US"/>
        </w:rPr>
        <w:t xml:space="preserve">Lembrando também que no edital não menciona os locais previstos para </w:t>
      </w:r>
      <w:proofErr w:type="gramStart"/>
      <w:r w:rsidRPr="00FC06BA">
        <w:rPr>
          <w:rFonts w:ascii="Verdana" w:hAnsi="Verdana"/>
          <w:sz w:val="18"/>
          <w:szCs w:val="18"/>
          <w:lang w:val="en-US"/>
        </w:rPr>
        <w:t>a</w:t>
      </w:r>
      <w:proofErr w:type="gramEnd"/>
      <w:r>
        <w:rPr>
          <w:rFonts w:ascii="Verdana" w:hAnsi="Verdana"/>
          <w:sz w:val="18"/>
          <w:szCs w:val="18"/>
          <w:lang w:val="en-US"/>
        </w:rPr>
        <w:t xml:space="preserve"> </w:t>
      </w:r>
      <w:r w:rsidRPr="00FC06BA">
        <w:rPr>
          <w:rFonts w:ascii="Verdana" w:hAnsi="Verdana"/>
          <w:sz w:val="18"/>
          <w:szCs w:val="18"/>
          <w:lang w:val="en-US"/>
        </w:rPr>
        <w:t>implantação do sistema proposto.</w:t>
      </w:r>
    </w:p>
    <w:p w:rsidR="00FC06BA" w:rsidRDefault="00FC06BA" w:rsidP="00FC06BA">
      <w:pPr>
        <w:spacing w:after="0" w:line="240" w:lineRule="auto"/>
        <w:jc w:val="both"/>
        <w:rPr>
          <w:rFonts w:ascii="Verdana" w:hAnsi="Verdana"/>
          <w:sz w:val="18"/>
          <w:szCs w:val="18"/>
          <w:lang w:val="en-US"/>
        </w:rPr>
      </w:pPr>
    </w:p>
    <w:p w:rsidR="00FC06BA" w:rsidRDefault="00FC06BA" w:rsidP="00FC06BA">
      <w:pPr>
        <w:spacing w:after="0" w:line="240" w:lineRule="auto"/>
        <w:jc w:val="both"/>
        <w:rPr>
          <w:rFonts w:ascii="Verdana" w:hAnsi="Verdana"/>
          <w:b/>
          <w:sz w:val="18"/>
          <w:szCs w:val="18"/>
          <w:lang w:val="en-US"/>
        </w:rPr>
      </w:pPr>
      <w:r w:rsidRPr="00FC06BA">
        <w:rPr>
          <w:rFonts w:ascii="Verdana" w:hAnsi="Verdana"/>
          <w:b/>
          <w:sz w:val="18"/>
          <w:szCs w:val="18"/>
          <w:lang w:val="en-US"/>
        </w:rPr>
        <w:t>PERGUNTA Nº 04</w:t>
      </w:r>
    </w:p>
    <w:p w:rsidR="00FC06BA" w:rsidRPr="00FC06BA" w:rsidRDefault="00FC06BA" w:rsidP="00FC06BA">
      <w:pPr>
        <w:spacing w:after="0" w:line="240" w:lineRule="auto"/>
        <w:jc w:val="both"/>
        <w:rPr>
          <w:rFonts w:ascii="Verdana" w:hAnsi="Verdana"/>
          <w:b/>
          <w:sz w:val="18"/>
          <w:szCs w:val="18"/>
          <w:lang w:val="en-US"/>
        </w:rPr>
      </w:pPr>
    </w:p>
    <w:p w:rsidR="00FC06BA" w:rsidRDefault="00FC06BA" w:rsidP="00FC06BA">
      <w:pPr>
        <w:spacing w:after="0" w:line="240" w:lineRule="auto"/>
        <w:jc w:val="both"/>
        <w:rPr>
          <w:rFonts w:ascii="Verdana" w:hAnsi="Verdana"/>
          <w:sz w:val="18"/>
          <w:szCs w:val="18"/>
          <w:lang w:val="en-US"/>
        </w:rPr>
      </w:pPr>
      <w:r w:rsidRPr="00FC06BA">
        <w:rPr>
          <w:rFonts w:ascii="Verdana" w:hAnsi="Verdana"/>
          <w:sz w:val="18"/>
          <w:szCs w:val="18"/>
          <w:lang w:val="en-US"/>
        </w:rPr>
        <w:t>Considerando o item ADEQUAÇÕES E REPAROS EMERGENCIAIS DA SINALIZAÇÃO VERTICAL, HORIZONTAL E RECOMPOSIÇÃO DE INFRAESTRUTURA NOS PONTOS DE INSTALAÇÃO DOS EQUIPAMENTOS ELETRÔNICOS do Anexo I - Memorial Descritivo e Especificações Técnicas</w:t>
      </w:r>
      <w:r>
        <w:rPr>
          <w:rFonts w:ascii="Verdana" w:hAnsi="Verdana"/>
          <w:sz w:val="18"/>
          <w:szCs w:val="18"/>
          <w:lang w:val="en-US"/>
        </w:rPr>
        <w:t xml:space="preserve"> </w:t>
      </w:r>
      <w:r w:rsidRPr="00FC06BA">
        <w:rPr>
          <w:rFonts w:ascii="Verdana" w:hAnsi="Verdana"/>
          <w:sz w:val="18"/>
          <w:szCs w:val="18"/>
          <w:lang w:val="en-US"/>
        </w:rPr>
        <w:t>dos Equipamentos e dos Serviços.</w:t>
      </w:r>
    </w:p>
    <w:p w:rsidR="00FC06BA" w:rsidRPr="00FC06BA" w:rsidRDefault="00FC06BA" w:rsidP="00FC06BA">
      <w:pPr>
        <w:spacing w:after="0" w:line="240" w:lineRule="auto"/>
        <w:jc w:val="both"/>
        <w:rPr>
          <w:rFonts w:ascii="Verdana" w:hAnsi="Verdana"/>
          <w:sz w:val="18"/>
          <w:szCs w:val="18"/>
          <w:lang w:val="en-US"/>
        </w:rPr>
      </w:pPr>
    </w:p>
    <w:p w:rsidR="00FC06BA" w:rsidRDefault="00FC06BA" w:rsidP="00FC06BA">
      <w:pPr>
        <w:spacing w:after="0" w:line="240" w:lineRule="auto"/>
        <w:jc w:val="both"/>
        <w:rPr>
          <w:rFonts w:ascii="Verdana" w:hAnsi="Verdana"/>
          <w:sz w:val="18"/>
          <w:szCs w:val="18"/>
          <w:lang w:val="en-US"/>
        </w:rPr>
      </w:pPr>
      <w:r w:rsidRPr="00FC06BA">
        <w:rPr>
          <w:rFonts w:ascii="Verdana" w:hAnsi="Verdana"/>
          <w:sz w:val="18"/>
          <w:szCs w:val="18"/>
          <w:lang w:val="en-US"/>
        </w:rPr>
        <w:t>Solicita: Em função de possíveis obras de pavimentação, manutenção ou expansão de ruas e avenidas, bem como remanejamento de equipamentos de fiscalização eletrônica, a adequação ou reparação da sinalização será executada pela empresa contratada somente em casos especiais e de extrema</w:t>
      </w:r>
      <w:r>
        <w:rPr>
          <w:rFonts w:ascii="Verdana" w:hAnsi="Verdana"/>
          <w:sz w:val="18"/>
          <w:szCs w:val="18"/>
          <w:lang w:val="en-US"/>
        </w:rPr>
        <w:t xml:space="preserve"> </w:t>
      </w:r>
      <w:r w:rsidRPr="00FC06BA">
        <w:rPr>
          <w:rFonts w:ascii="Verdana" w:hAnsi="Verdana"/>
          <w:sz w:val="18"/>
          <w:szCs w:val="18"/>
          <w:lang w:val="en-US"/>
        </w:rPr>
        <w:t>urgência.</w:t>
      </w:r>
    </w:p>
    <w:p w:rsidR="00FC06BA" w:rsidRDefault="00FC06BA" w:rsidP="00FC06BA">
      <w:pPr>
        <w:spacing w:after="0" w:line="240" w:lineRule="auto"/>
        <w:jc w:val="both"/>
        <w:rPr>
          <w:rFonts w:ascii="Verdana" w:hAnsi="Verdana"/>
          <w:sz w:val="18"/>
          <w:szCs w:val="18"/>
          <w:lang w:val="en-US"/>
        </w:rPr>
      </w:pPr>
    </w:p>
    <w:p w:rsidR="00FC06BA" w:rsidRDefault="00FC06BA" w:rsidP="00FC06BA">
      <w:pPr>
        <w:pStyle w:val="Corpodetexto"/>
        <w:jc w:val="both"/>
        <w:rPr>
          <w:rFonts w:ascii="Verdana" w:hAnsi="Verdana"/>
          <w:sz w:val="18"/>
          <w:szCs w:val="18"/>
        </w:rPr>
      </w:pPr>
      <w:r w:rsidRPr="00FC06BA">
        <w:rPr>
          <w:rFonts w:ascii="Verdana" w:hAnsi="Verdana"/>
          <w:sz w:val="18"/>
          <w:szCs w:val="18"/>
        </w:rPr>
        <w:t>Perguntamos: está correto nosso entendimento que será de responsabilidade da Contratada a sinalização vertical e horizontal somente nos locais em que estiverem equipamentos metrológicos e não metrológicos do tipo fixo</w:t>
      </w:r>
      <w:r>
        <w:rPr>
          <w:rFonts w:ascii="Verdana" w:hAnsi="Verdana"/>
          <w:sz w:val="18"/>
          <w:szCs w:val="18"/>
        </w:rPr>
        <w:t xml:space="preserve"> </w:t>
      </w:r>
      <w:r w:rsidRPr="00FC06BA">
        <w:rPr>
          <w:rFonts w:ascii="Verdana" w:hAnsi="Verdana"/>
          <w:sz w:val="18"/>
          <w:szCs w:val="18"/>
        </w:rPr>
        <w:t>instalado?</w:t>
      </w:r>
    </w:p>
    <w:p w:rsidR="00FC06BA" w:rsidRPr="00FC06BA" w:rsidRDefault="00FC06BA" w:rsidP="00FC06BA">
      <w:pPr>
        <w:pStyle w:val="Corpodetexto"/>
        <w:jc w:val="both"/>
        <w:rPr>
          <w:b/>
        </w:rPr>
      </w:pPr>
      <w:r w:rsidRPr="00FC06BA">
        <w:rPr>
          <w:b/>
        </w:rPr>
        <w:t>PERGUNTA Nº 05</w:t>
      </w:r>
    </w:p>
    <w:p w:rsidR="00FC06BA" w:rsidRPr="00FC06BA" w:rsidRDefault="00FC06BA" w:rsidP="00FC06BA">
      <w:pPr>
        <w:pStyle w:val="Corpodetexto"/>
        <w:jc w:val="both"/>
        <w:rPr>
          <w:rFonts w:ascii="Verdana" w:hAnsi="Verdana"/>
          <w:sz w:val="18"/>
          <w:szCs w:val="18"/>
        </w:rPr>
      </w:pPr>
      <w:r w:rsidRPr="00FC06BA">
        <w:rPr>
          <w:rFonts w:ascii="Verdana" w:hAnsi="Verdana"/>
          <w:sz w:val="18"/>
          <w:szCs w:val="18"/>
        </w:rPr>
        <w:t>Considerando o subitem b) do item X - Talonário eletrônico de multas de trânsito, contemplando impressora térmica portátil, bobina térmica e acessórios do Anexo I - Memorial Descritivo e Especificações Técnicas dos Equipamentos e dos Serviços, perguntamos:</w:t>
      </w:r>
    </w:p>
    <w:p w:rsidR="00FC06BA" w:rsidRDefault="00FC06BA" w:rsidP="00FC06BA">
      <w:pPr>
        <w:pStyle w:val="Corpodetexto"/>
        <w:jc w:val="both"/>
        <w:rPr>
          <w:rFonts w:ascii="Verdana" w:hAnsi="Verdana"/>
          <w:sz w:val="18"/>
          <w:szCs w:val="18"/>
        </w:rPr>
      </w:pPr>
      <w:r w:rsidRPr="00FC06BA">
        <w:rPr>
          <w:rFonts w:ascii="Verdana" w:hAnsi="Verdana"/>
          <w:sz w:val="18"/>
          <w:szCs w:val="18"/>
        </w:rPr>
        <w:t>Está correto nosso entendimento que podemos desconsiderar a solicitação</w:t>
      </w:r>
      <w:r>
        <w:rPr>
          <w:rFonts w:ascii="Verdana" w:hAnsi="Verdana"/>
          <w:sz w:val="18"/>
          <w:szCs w:val="18"/>
        </w:rPr>
        <w:t xml:space="preserve"> </w:t>
      </w:r>
      <w:r w:rsidRPr="00FC06BA">
        <w:rPr>
          <w:rFonts w:ascii="Verdana" w:hAnsi="Verdana"/>
          <w:sz w:val="18"/>
          <w:szCs w:val="18"/>
        </w:rPr>
        <w:t xml:space="preserve">que </w:t>
      </w:r>
      <w:proofErr w:type="gramStart"/>
      <w:r w:rsidRPr="00FC06BA">
        <w:rPr>
          <w:rFonts w:ascii="Verdana" w:hAnsi="Verdana"/>
          <w:sz w:val="18"/>
          <w:szCs w:val="18"/>
        </w:rPr>
        <w:t>a</w:t>
      </w:r>
      <w:proofErr w:type="gramEnd"/>
      <w:r w:rsidRPr="00FC06BA">
        <w:rPr>
          <w:rFonts w:ascii="Verdana" w:hAnsi="Verdana"/>
          <w:sz w:val="18"/>
          <w:szCs w:val="18"/>
        </w:rPr>
        <w:t xml:space="preserve"> impressora e o </w:t>
      </w:r>
      <w:proofErr w:type="spellStart"/>
      <w:r w:rsidRPr="00FC06BA">
        <w:rPr>
          <w:rFonts w:ascii="Verdana" w:hAnsi="Verdana"/>
          <w:sz w:val="18"/>
          <w:szCs w:val="18"/>
        </w:rPr>
        <w:t>papel</w:t>
      </w:r>
      <w:proofErr w:type="spellEnd"/>
      <w:r w:rsidRPr="00FC06BA">
        <w:rPr>
          <w:rFonts w:ascii="Verdana" w:hAnsi="Verdana"/>
          <w:sz w:val="18"/>
          <w:szCs w:val="18"/>
        </w:rPr>
        <w:t xml:space="preserve"> </w:t>
      </w:r>
      <w:proofErr w:type="spellStart"/>
      <w:r w:rsidRPr="00FC06BA">
        <w:rPr>
          <w:rFonts w:ascii="Verdana" w:hAnsi="Verdana"/>
          <w:sz w:val="18"/>
          <w:szCs w:val="18"/>
        </w:rPr>
        <w:t>devem</w:t>
      </w:r>
      <w:proofErr w:type="spellEnd"/>
      <w:r w:rsidRPr="00FC06BA">
        <w:rPr>
          <w:rFonts w:ascii="Verdana" w:hAnsi="Verdana"/>
          <w:sz w:val="18"/>
          <w:szCs w:val="18"/>
        </w:rPr>
        <w:t xml:space="preserve"> </w:t>
      </w:r>
      <w:proofErr w:type="spellStart"/>
      <w:r w:rsidRPr="00FC06BA">
        <w:rPr>
          <w:rFonts w:ascii="Verdana" w:hAnsi="Verdana"/>
          <w:sz w:val="18"/>
          <w:szCs w:val="18"/>
        </w:rPr>
        <w:t>ser</w:t>
      </w:r>
      <w:proofErr w:type="spellEnd"/>
      <w:r w:rsidRPr="00FC06BA">
        <w:rPr>
          <w:rFonts w:ascii="Verdana" w:hAnsi="Verdana"/>
          <w:sz w:val="18"/>
          <w:szCs w:val="18"/>
        </w:rPr>
        <w:t xml:space="preserve"> </w:t>
      </w:r>
      <w:proofErr w:type="spellStart"/>
      <w:r w:rsidRPr="00FC06BA">
        <w:rPr>
          <w:rFonts w:ascii="Verdana" w:hAnsi="Verdana"/>
          <w:sz w:val="18"/>
          <w:szCs w:val="18"/>
        </w:rPr>
        <w:t>homologadas</w:t>
      </w:r>
      <w:proofErr w:type="spellEnd"/>
      <w:r w:rsidRPr="00FC06BA">
        <w:rPr>
          <w:rFonts w:ascii="Verdana" w:hAnsi="Verdana"/>
          <w:sz w:val="18"/>
          <w:szCs w:val="18"/>
        </w:rPr>
        <w:t xml:space="preserve"> </w:t>
      </w:r>
      <w:proofErr w:type="spellStart"/>
      <w:r w:rsidRPr="00FC06BA">
        <w:rPr>
          <w:rFonts w:ascii="Verdana" w:hAnsi="Verdana"/>
          <w:sz w:val="18"/>
          <w:szCs w:val="18"/>
        </w:rPr>
        <w:t>pelo</w:t>
      </w:r>
      <w:proofErr w:type="spellEnd"/>
      <w:r w:rsidRPr="00FC06BA">
        <w:rPr>
          <w:rFonts w:ascii="Verdana" w:hAnsi="Verdana"/>
          <w:sz w:val="18"/>
          <w:szCs w:val="18"/>
        </w:rPr>
        <w:t xml:space="preserve"> DENATRAN?</w:t>
      </w:r>
    </w:p>
    <w:p w:rsidR="00C84B1B" w:rsidRPr="00CE3383" w:rsidRDefault="00C84B1B" w:rsidP="00C84B1B">
      <w:pPr>
        <w:jc w:val="both"/>
        <w:rPr>
          <w:rFonts w:cs="Calibri"/>
          <w:b/>
          <w:sz w:val="24"/>
          <w:szCs w:val="24"/>
        </w:rPr>
      </w:pPr>
      <w:r w:rsidRPr="00CE3383">
        <w:rPr>
          <w:rFonts w:cs="Calibri"/>
          <w:b/>
          <w:sz w:val="24"/>
          <w:szCs w:val="24"/>
        </w:rPr>
        <w:t>RESPOSTA PARA A PERGUNTA 01:</w:t>
      </w:r>
    </w:p>
    <w:p w:rsidR="00C84B1B" w:rsidRDefault="00C84B1B" w:rsidP="00C84B1B">
      <w:pPr>
        <w:jc w:val="both"/>
        <w:rPr>
          <w:rFonts w:cs="Calibri"/>
          <w:sz w:val="24"/>
          <w:szCs w:val="24"/>
        </w:rPr>
      </w:pPr>
      <w:r w:rsidRPr="00CE3383">
        <w:rPr>
          <w:rFonts w:cs="Calibri"/>
          <w:sz w:val="24"/>
          <w:szCs w:val="24"/>
        </w:rPr>
        <w:t>Não. A transmissão online das i</w:t>
      </w:r>
      <w:r>
        <w:rPr>
          <w:rFonts w:cs="Calibri"/>
          <w:sz w:val="24"/>
          <w:szCs w:val="24"/>
        </w:rPr>
        <w:t>nformações (imagens) evita o acú</w:t>
      </w:r>
      <w:r w:rsidRPr="00CE3383">
        <w:rPr>
          <w:rFonts w:cs="Calibri"/>
          <w:sz w:val="24"/>
          <w:szCs w:val="24"/>
        </w:rPr>
        <w:t>mulo no equipamento, este passível de vandalismo, garantindo que não haja perda de imagens.</w:t>
      </w:r>
    </w:p>
    <w:p w:rsidR="004C49E0" w:rsidRPr="00CE3383" w:rsidRDefault="004C49E0" w:rsidP="00C84B1B">
      <w:pPr>
        <w:jc w:val="both"/>
        <w:rPr>
          <w:rFonts w:cs="Calibri"/>
          <w:sz w:val="24"/>
          <w:szCs w:val="24"/>
        </w:rPr>
      </w:pPr>
      <w:bookmarkStart w:id="0" w:name="_GoBack"/>
      <w:bookmarkEnd w:id="0"/>
    </w:p>
    <w:p w:rsidR="00C84B1B" w:rsidRPr="00CE3383" w:rsidRDefault="00C84B1B" w:rsidP="00C84B1B">
      <w:pPr>
        <w:jc w:val="both"/>
        <w:rPr>
          <w:rFonts w:cs="Calibri"/>
          <w:b/>
          <w:sz w:val="24"/>
          <w:szCs w:val="24"/>
        </w:rPr>
      </w:pPr>
      <w:r w:rsidRPr="00CE3383">
        <w:rPr>
          <w:rFonts w:cs="Calibri"/>
          <w:b/>
          <w:sz w:val="24"/>
          <w:szCs w:val="24"/>
        </w:rPr>
        <w:lastRenderedPageBreak/>
        <w:t>RESPOSTA PARA A PERGUNTA 02:</w:t>
      </w:r>
    </w:p>
    <w:p w:rsidR="00C84B1B" w:rsidRPr="00A37D37" w:rsidRDefault="00C84B1B" w:rsidP="00C84B1B">
      <w:pPr>
        <w:spacing w:line="360" w:lineRule="auto"/>
        <w:jc w:val="both"/>
        <w:rPr>
          <w:rFonts w:cs="Calibri"/>
          <w:sz w:val="24"/>
          <w:szCs w:val="24"/>
        </w:rPr>
      </w:pPr>
      <w:r w:rsidRPr="00A37D37">
        <w:rPr>
          <w:rFonts w:cs="Calibri"/>
          <w:sz w:val="24"/>
          <w:szCs w:val="24"/>
        </w:rPr>
        <w:t>Não. O termo disparo refere-se ao evento “registro”, devendo o equipamento ser capaz de registrar as imagens por meio de programação de tempo e quantidades de disparos pré-definidos.</w:t>
      </w:r>
    </w:p>
    <w:p w:rsidR="00C84B1B" w:rsidRPr="00A37D37" w:rsidRDefault="00C84B1B" w:rsidP="00C84B1B">
      <w:pPr>
        <w:jc w:val="both"/>
        <w:rPr>
          <w:rFonts w:cs="Calibri"/>
          <w:b/>
          <w:sz w:val="24"/>
          <w:szCs w:val="24"/>
        </w:rPr>
      </w:pPr>
      <w:r w:rsidRPr="00A37D37">
        <w:rPr>
          <w:rFonts w:cs="Calibri"/>
          <w:b/>
          <w:sz w:val="24"/>
          <w:szCs w:val="24"/>
        </w:rPr>
        <w:t>RESPOSTA PARA A PERGUNTA 03:</w:t>
      </w:r>
    </w:p>
    <w:p w:rsidR="00C84B1B" w:rsidRPr="00A37D37" w:rsidRDefault="00C84B1B" w:rsidP="00C84B1B">
      <w:pPr>
        <w:spacing w:line="360" w:lineRule="auto"/>
        <w:jc w:val="both"/>
        <w:rPr>
          <w:rFonts w:cs="Calibri"/>
          <w:sz w:val="24"/>
          <w:szCs w:val="24"/>
        </w:rPr>
      </w:pPr>
      <w:r w:rsidRPr="00A37D37">
        <w:rPr>
          <w:rFonts w:cs="Calibri"/>
          <w:sz w:val="24"/>
          <w:szCs w:val="24"/>
        </w:rPr>
        <w:t>Não está correto o entendimento. O veículo é parte integrante da solução almejada por esta administração. Os locais serão definidos após definição da empresa vencedora, onde será estabelecido em conjunto com a Coordenadoria de Mobilidade Urbana o cronograma de execução e implantação de equipamentos.</w:t>
      </w:r>
    </w:p>
    <w:p w:rsidR="00C84B1B" w:rsidRPr="00A37D37" w:rsidRDefault="00C84B1B" w:rsidP="00C84B1B">
      <w:pPr>
        <w:jc w:val="both"/>
        <w:rPr>
          <w:rFonts w:cs="Calibri"/>
          <w:b/>
          <w:sz w:val="24"/>
          <w:szCs w:val="24"/>
        </w:rPr>
      </w:pPr>
      <w:r w:rsidRPr="00A37D37">
        <w:rPr>
          <w:rFonts w:cs="Calibri"/>
          <w:b/>
          <w:sz w:val="24"/>
          <w:szCs w:val="24"/>
        </w:rPr>
        <w:t>RESPOSTA PARA A PERGUNTA 04:</w:t>
      </w:r>
    </w:p>
    <w:p w:rsidR="00C84B1B" w:rsidRPr="00A37D37" w:rsidRDefault="00C84B1B" w:rsidP="00C84B1B">
      <w:pPr>
        <w:jc w:val="both"/>
        <w:rPr>
          <w:rFonts w:cs="Calibri"/>
          <w:sz w:val="24"/>
          <w:szCs w:val="24"/>
        </w:rPr>
      </w:pPr>
      <w:r w:rsidRPr="00A37D37">
        <w:rPr>
          <w:rFonts w:cs="Calibri"/>
          <w:sz w:val="24"/>
          <w:szCs w:val="24"/>
        </w:rPr>
        <w:t>Sim, correto o entendimento da empresa, porém todo e qualquer serviços oriundos da contratação somente serão executados após emissão de Ordem de Serviço.</w:t>
      </w:r>
    </w:p>
    <w:p w:rsidR="00C84B1B" w:rsidRPr="00A37D37" w:rsidRDefault="00C84B1B" w:rsidP="00C84B1B">
      <w:pPr>
        <w:jc w:val="both"/>
        <w:rPr>
          <w:rFonts w:cs="Calibri"/>
          <w:b/>
          <w:sz w:val="24"/>
          <w:szCs w:val="24"/>
        </w:rPr>
      </w:pPr>
      <w:r w:rsidRPr="00A37D37">
        <w:rPr>
          <w:rFonts w:cs="Calibri"/>
          <w:b/>
          <w:sz w:val="24"/>
          <w:szCs w:val="24"/>
        </w:rPr>
        <w:t>RESPOSTA PARA A PERGUNTA 05:</w:t>
      </w:r>
    </w:p>
    <w:p w:rsidR="00C84B1B" w:rsidRPr="00A37D37" w:rsidRDefault="00C84B1B" w:rsidP="00C84B1B">
      <w:pPr>
        <w:jc w:val="both"/>
        <w:rPr>
          <w:rFonts w:cs="Calibri"/>
          <w:sz w:val="24"/>
          <w:szCs w:val="24"/>
        </w:rPr>
      </w:pPr>
      <w:r w:rsidRPr="00A37D37">
        <w:rPr>
          <w:rFonts w:cs="Calibri"/>
          <w:sz w:val="24"/>
          <w:szCs w:val="24"/>
        </w:rPr>
        <w:t>Não está correto o entendimento. As empresas interessadas deverão obedecer rigorosamente às exigências técnicas do edital de Pregão 021/2019.</w:t>
      </w:r>
    </w:p>
    <w:p w:rsidR="00C84B1B" w:rsidRDefault="00C84B1B" w:rsidP="00C84B1B">
      <w:pPr>
        <w:tabs>
          <w:tab w:val="left" w:pos="4132"/>
        </w:tabs>
        <w:jc w:val="both"/>
        <w:rPr>
          <w:rFonts w:cs="Calibri"/>
          <w:sz w:val="24"/>
          <w:szCs w:val="24"/>
        </w:rPr>
      </w:pPr>
      <w:r w:rsidRPr="00A37D37">
        <w:rPr>
          <w:rFonts w:cs="Calibri"/>
          <w:sz w:val="24"/>
          <w:szCs w:val="24"/>
        </w:rPr>
        <w:t>Por todo o exposto, ficam mantidas e inalteradas todas as condições e disposições do Edital de Pregão Presencial nº 021/2019.</w:t>
      </w:r>
    </w:p>
    <w:p w:rsidR="00C84B1B" w:rsidRDefault="00C84B1B" w:rsidP="00C84B1B">
      <w:pPr>
        <w:tabs>
          <w:tab w:val="left" w:pos="4132"/>
        </w:tabs>
        <w:jc w:val="both"/>
        <w:rPr>
          <w:rFonts w:cs="Calibri"/>
          <w:sz w:val="24"/>
          <w:szCs w:val="24"/>
        </w:rPr>
      </w:pPr>
    </w:p>
    <w:p w:rsidR="00C84B1B" w:rsidRDefault="00C84B1B" w:rsidP="00C84B1B">
      <w:pPr>
        <w:tabs>
          <w:tab w:val="left" w:pos="4132"/>
        </w:tabs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Araraquara, 11 de abril de 2019.</w:t>
      </w:r>
    </w:p>
    <w:p w:rsidR="00C84B1B" w:rsidRDefault="00C84B1B" w:rsidP="00C84B1B">
      <w:pPr>
        <w:tabs>
          <w:tab w:val="left" w:pos="4132"/>
        </w:tabs>
        <w:jc w:val="both"/>
        <w:rPr>
          <w:rFonts w:cs="Calibri"/>
          <w:sz w:val="24"/>
          <w:szCs w:val="24"/>
        </w:rPr>
      </w:pPr>
    </w:p>
    <w:p w:rsidR="00C84B1B" w:rsidRPr="00C84B1B" w:rsidRDefault="00C84B1B" w:rsidP="00C84B1B">
      <w:pPr>
        <w:tabs>
          <w:tab w:val="left" w:pos="4132"/>
        </w:tabs>
        <w:jc w:val="center"/>
        <w:rPr>
          <w:rFonts w:cs="Calibri"/>
          <w:b/>
          <w:sz w:val="24"/>
          <w:szCs w:val="24"/>
        </w:rPr>
      </w:pPr>
      <w:proofErr w:type="spellStart"/>
      <w:r w:rsidRPr="00C84B1B">
        <w:rPr>
          <w:rFonts w:cs="Calibri"/>
          <w:b/>
          <w:sz w:val="24"/>
          <w:szCs w:val="24"/>
        </w:rPr>
        <w:t>Engº</w:t>
      </w:r>
      <w:proofErr w:type="spellEnd"/>
      <w:r w:rsidRPr="00C84B1B">
        <w:rPr>
          <w:rFonts w:cs="Calibri"/>
          <w:b/>
          <w:sz w:val="24"/>
          <w:szCs w:val="24"/>
        </w:rPr>
        <w:t>. GERHARD SCHNEIDER JUNIOR</w:t>
      </w:r>
    </w:p>
    <w:p w:rsidR="00C84B1B" w:rsidRPr="00A37D37" w:rsidRDefault="00C84B1B" w:rsidP="00C84B1B">
      <w:pPr>
        <w:tabs>
          <w:tab w:val="left" w:pos="4132"/>
        </w:tabs>
        <w:jc w:val="center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>Gerente de Obras e Serviços de Trânsito e Transportes</w:t>
      </w:r>
    </w:p>
    <w:p w:rsidR="00FC06BA" w:rsidRPr="00FC06BA" w:rsidRDefault="00FC06BA" w:rsidP="00FC06BA">
      <w:pPr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  <w:lang w:eastAsia="pt-BR"/>
        </w:rPr>
      </w:pPr>
    </w:p>
    <w:p w:rsidR="00975914" w:rsidRPr="00FC06BA" w:rsidRDefault="00975914" w:rsidP="00513925">
      <w:pPr>
        <w:spacing w:after="0" w:line="240" w:lineRule="auto"/>
        <w:jc w:val="both"/>
        <w:rPr>
          <w:rFonts w:ascii="Verdana" w:eastAsia="Times New Roman" w:hAnsi="Verdana" w:cs="Calibri"/>
          <w:b/>
          <w:sz w:val="18"/>
          <w:szCs w:val="18"/>
          <w:lang w:eastAsia="pt-BR"/>
        </w:rPr>
      </w:pPr>
    </w:p>
    <w:sectPr w:rsidR="00975914" w:rsidRPr="00FC06B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6AE" w:rsidRDefault="00C656AE" w:rsidP="00C656AE">
      <w:pPr>
        <w:spacing w:after="0" w:line="240" w:lineRule="auto"/>
      </w:pPr>
      <w:r>
        <w:separator/>
      </w:r>
    </w:p>
  </w:endnote>
  <w:endnote w:type="continuationSeparator" w:id="0">
    <w:p w:rsidR="00C656AE" w:rsidRDefault="00C656AE" w:rsidP="00C65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7116951"/>
      <w:docPartObj>
        <w:docPartGallery w:val="Page Numbers (Bottom of Page)"/>
        <w:docPartUnique/>
      </w:docPartObj>
    </w:sdtPr>
    <w:sdtContent>
      <w:p w:rsidR="00633681" w:rsidRDefault="0063368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49E0">
          <w:rPr>
            <w:noProof/>
          </w:rPr>
          <w:t>3</w:t>
        </w:r>
        <w:r>
          <w:fldChar w:fldCharType="end"/>
        </w:r>
      </w:p>
    </w:sdtContent>
  </w:sdt>
  <w:p w:rsidR="00633681" w:rsidRDefault="0063368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6AE" w:rsidRDefault="00C656AE" w:rsidP="00C656AE">
      <w:pPr>
        <w:spacing w:after="0" w:line="240" w:lineRule="auto"/>
      </w:pPr>
      <w:r>
        <w:separator/>
      </w:r>
    </w:p>
  </w:footnote>
  <w:footnote w:type="continuationSeparator" w:id="0">
    <w:p w:rsidR="00C656AE" w:rsidRDefault="00C656AE" w:rsidP="00C65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6AE" w:rsidRDefault="00C656AE" w:rsidP="00C656AE">
    <w:pPr>
      <w:pStyle w:val="Cabealho"/>
      <w:jc w:val="center"/>
      <w:rPr>
        <w:smallCaps/>
        <w:color w:val="000000"/>
        <w:sz w:val="34"/>
        <w:szCs w:val="34"/>
      </w:rPr>
    </w:pPr>
    <w:r>
      <w:rPr>
        <w:smallCaps/>
        <w:noProof/>
        <w:color w:val="000000"/>
        <w:sz w:val="34"/>
        <w:szCs w:val="34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2223135</wp:posOffset>
          </wp:positionH>
          <wp:positionV relativeFrom="paragraph">
            <wp:posOffset>-342900</wp:posOffset>
          </wp:positionV>
          <wp:extent cx="648335" cy="600075"/>
          <wp:effectExtent l="0" t="0" r="0" b="9525"/>
          <wp:wrapSquare wrapText="bothSides"/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3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mallCaps/>
        <w:color w:val="000000"/>
        <w:sz w:val="34"/>
        <w:szCs w:val="34"/>
      </w:rPr>
      <w:tab/>
      <w:t xml:space="preserve">     </w:t>
    </w:r>
  </w:p>
  <w:p w:rsidR="00C656AE" w:rsidRDefault="00C656AE" w:rsidP="00C656AE">
    <w:pPr>
      <w:pStyle w:val="Cabealho"/>
      <w:jc w:val="center"/>
      <w:rPr>
        <w:smallCaps/>
        <w:color w:val="000000"/>
        <w:sz w:val="28"/>
        <w:szCs w:val="28"/>
      </w:rPr>
    </w:pPr>
  </w:p>
  <w:p w:rsidR="00C656AE" w:rsidRPr="009852FD" w:rsidRDefault="00C656AE" w:rsidP="00C656AE">
    <w:pPr>
      <w:pStyle w:val="Cabealho"/>
      <w:jc w:val="center"/>
      <w:rPr>
        <w:smallCaps/>
        <w:color w:val="000000"/>
        <w:sz w:val="28"/>
        <w:szCs w:val="28"/>
      </w:rPr>
    </w:pPr>
    <w:r w:rsidRPr="009852FD">
      <w:rPr>
        <w:smallCaps/>
        <w:color w:val="000000"/>
        <w:sz w:val="28"/>
        <w:szCs w:val="28"/>
      </w:rPr>
      <w:t>Prefeitura Municipal de Araraquara</w:t>
    </w:r>
  </w:p>
  <w:p w:rsidR="00C656AE" w:rsidRPr="009852FD" w:rsidRDefault="00C656AE" w:rsidP="00C656AE">
    <w:pPr>
      <w:keepNext/>
      <w:widowControl w:val="0"/>
      <w:tabs>
        <w:tab w:val="left" w:pos="708"/>
      </w:tabs>
      <w:spacing w:after="0" w:line="240" w:lineRule="auto"/>
      <w:jc w:val="center"/>
      <w:outlineLvl w:val="3"/>
      <w:rPr>
        <w:rFonts w:ascii="Arial" w:hAnsi="Arial" w:cs="Arial"/>
        <w:b/>
        <w:bCs/>
        <w:color w:val="000080"/>
        <w:sz w:val="18"/>
        <w:szCs w:val="18"/>
      </w:rPr>
    </w:pPr>
    <w:r w:rsidRPr="009852FD">
      <w:rPr>
        <w:rFonts w:ascii="Arial" w:hAnsi="Arial" w:cs="Arial"/>
        <w:b/>
        <w:bCs/>
        <w:color w:val="000080"/>
        <w:sz w:val="18"/>
        <w:szCs w:val="18"/>
      </w:rPr>
      <w:t>SECRETARIA MUNICIPAL DE GESTÃO E FINANÇAS</w:t>
    </w:r>
  </w:p>
  <w:p w:rsidR="00C656AE" w:rsidRPr="00F144F5" w:rsidRDefault="00C656AE" w:rsidP="00C656AE">
    <w:pPr>
      <w:tabs>
        <w:tab w:val="center" w:pos="4419"/>
        <w:tab w:val="right" w:pos="8838"/>
      </w:tabs>
      <w:spacing w:after="0" w:line="240" w:lineRule="auto"/>
      <w:jc w:val="center"/>
      <w:rPr>
        <w:rFonts w:ascii="Arial" w:hAnsi="Arial" w:cs="Arial"/>
        <w:b/>
        <w:color w:val="000080"/>
      </w:rPr>
    </w:pPr>
    <w:r w:rsidRPr="009852FD">
      <w:rPr>
        <w:rFonts w:ascii="Arial" w:hAnsi="Arial" w:cs="Arial"/>
        <w:b/>
        <w:color w:val="000080"/>
        <w:sz w:val="18"/>
        <w:szCs w:val="18"/>
      </w:rPr>
      <w:t>GERÊNCIA DE LICITAÇÃO E CONTRATOS</w:t>
    </w:r>
  </w:p>
  <w:p w:rsidR="00C656AE" w:rsidRPr="009852FD" w:rsidRDefault="00C656AE" w:rsidP="00C656AE">
    <w:pPr>
      <w:spacing w:after="0" w:line="240" w:lineRule="auto"/>
      <w:jc w:val="center"/>
      <w:rPr>
        <w:rFonts w:ascii="Arial" w:hAnsi="Arial" w:cs="Arial"/>
        <w:b/>
        <w:color w:val="000080"/>
        <w:sz w:val="16"/>
        <w:szCs w:val="16"/>
      </w:rPr>
    </w:pPr>
    <w:r w:rsidRPr="009852FD">
      <w:rPr>
        <w:rFonts w:ascii="Arial" w:hAnsi="Arial" w:cs="Arial"/>
        <w:b/>
        <w:color w:val="000080"/>
        <w:sz w:val="16"/>
        <w:szCs w:val="16"/>
      </w:rPr>
      <w:t>Paço Municipal – Rua São Bento, 840 – centro – Cep.14.801.901 – Fone: (16) 3301-5116</w:t>
    </w:r>
    <w:r>
      <w:rPr>
        <w:rFonts w:ascii="Arial" w:hAnsi="Arial" w:cs="Arial"/>
        <w:b/>
        <w:color w:val="000080"/>
        <w:sz w:val="16"/>
        <w:szCs w:val="16"/>
      </w:rPr>
      <w:t xml:space="preserve"> / 3301-5170</w:t>
    </w:r>
    <w:r w:rsidRPr="009852FD">
      <w:rPr>
        <w:rFonts w:ascii="Arial" w:hAnsi="Arial" w:cs="Arial"/>
        <w:b/>
        <w:color w:val="000080"/>
        <w:sz w:val="16"/>
        <w:szCs w:val="16"/>
      </w:rPr>
      <w:t xml:space="preserve">     </w:t>
    </w:r>
  </w:p>
  <w:p w:rsidR="00C656AE" w:rsidRPr="009852FD" w:rsidRDefault="00C656AE" w:rsidP="00C656AE">
    <w:pPr>
      <w:spacing w:after="0" w:line="240" w:lineRule="auto"/>
      <w:jc w:val="center"/>
      <w:rPr>
        <w:sz w:val="16"/>
        <w:szCs w:val="16"/>
      </w:rPr>
    </w:pPr>
    <w:r w:rsidRPr="009852FD">
      <w:rPr>
        <w:rFonts w:ascii="Arial" w:hAnsi="Arial" w:cs="Arial"/>
        <w:b/>
        <w:color w:val="000080"/>
        <w:sz w:val="16"/>
        <w:szCs w:val="16"/>
      </w:rPr>
      <w:t xml:space="preserve">Site: </w:t>
    </w:r>
    <w:hyperlink r:id="rId2" w:history="1">
      <w:r w:rsidRPr="009852FD">
        <w:rPr>
          <w:rStyle w:val="Hyperlink"/>
          <w:rFonts w:ascii="Arial" w:hAnsi="Arial" w:cs="Arial"/>
          <w:sz w:val="16"/>
          <w:szCs w:val="16"/>
        </w:rPr>
        <w:t>http://www.araraquara.sp.gov.br/transparencia/licitacoes/</w:t>
      </w:r>
    </w:hyperlink>
    <w:r w:rsidRPr="009852FD">
      <w:rPr>
        <w:rFonts w:ascii="Arial" w:hAnsi="Arial" w:cs="Arial"/>
        <w:sz w:val="16"/>
        <w:szCs w:val="16"/>
      </w:rPr>
      <w:t xml:space="preserve"> </w:t>
    </w:r>
    <w:r w:rsidRPr="009852FD">
      <w:rPr>
        <w:rFonts w:ascii="Arial" w:hAnsi="Arial" w:cs="Arial"/>
        <w:b/>
        <w:color w:val="000080"/>
        <w:sz w:val="16"/>
        <w:szCs w:val="16"/>
      </w:rPr>
      <w:t xml:space="preserve">     E-mail: </w:t>
    </w:r>
    <w:hyperlink r:id="rId3" w:history="1">
      <w:r w:rsidRPr="009852FD">
        <w:rPr>
          <w:rStyle w:val="Hyperlink"/>
          <w:rFonts w:ascii="Arial" w:hAnsi="Arial" w:cs="Arial"/>
          <w:sz w:val="16"/>
          <w:szCs w:val="16"/>
        </w:rPr>
        <w:t>edital@araraquara.sp.gov.br</w:t>
      </w:r>
    </w:hyperlink>
    <w:r w:rsidRPr="009852FD">
      <w:rPr>
        <w:rFonts w:ascii="Arial" w:hAnsi="Arial" w:cs="Arial"/>
        <w:b/>
        <w:color w:val="000080"/>
        <w:sz w:val="16"/>
        <w:szCs w:val="16"/>
      </w:rPr>
      <w:t>.</w:t>
    </w:r>
  </w:p>
  <w:p w:rsidR="00C656AE" w:rsidRDefault="00C656A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47DFE"/>
    <w:multiLevelType w:val="multilevel"/>
    <w:tmpl w:val="BEE29E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742228"/>
    <w:multiLevelType w:val="hybridMultilevel"/>
    <w:tmpl w:val="C0561B7E"/>
    <w:lvl w:ilvl="0" w:tplc="F410D458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D1ED3"/>
    <w:multiLevelType w:val="multilevel"/>
    <w:tmpl w:val="668206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3A64F6"/>
    <w:multiLevelType w:val="hybridMultilevel"/>
    <w:tmpl w:val="224C2A2C"/>
    <w:lvl w:ilvl="0" w:tplc="58621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A7764"/>
    <w:multiLevelType w:val="multilevel"/>
    <w:tmpl w:val="F9829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BD548D"/>
    <w:multiLevelType w:val="multilevel"/>
    <w:tmpl w:val="E42E5A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4B3332"/>
    <w:multiLevelType w:val="multilevel"/>
    <w:tmpl w:val="981869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2D7725"/>
    <w:multiLevelType w:val="multilevel"/>
    <w:tmpl w:val="47F61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8C2BB8"/>
    <w:multiLevelType w:val="multilevel"/>
    <w:tmpl w:val="E68661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51B79CE"/>
    <w:multiLevelType w:val="multilevel"/>
    <w:tmpl w:val="3E0E12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A016417"/>
    <w:multiLevelType w:val="multilevel"/>
    <w:tmpl w:val="22068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9"/>
  </w:num>
  <w:num w:numId="5">
    <w:abstractNumId w:val="5"/>
  </w:num>
  <w:num w:numId="6">
    <w:abstractNumId w:val="8"/>
  </w:num>
  <w:num w:numId="7">
    <w:abstractNumId w:val="2"/>
  </w:num>
  <w:num w:numId="8">
    <w:abstractNumId w:val="0"/>
  </w:num>
  <w:num w:numId="9">
    <w:abstractNumId w:val="6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CEF"/>
    <w:rsid w:val="0003416C"/>
    <w:rsid w:val="000922ED"/>
    <w:rsid w:val="000C129A"/>
    <w:rsid w:val="000F42DD"/>
    <w:rsid w:val="001105AF"/>
    <w:rsid w:val="00392CEF"/>
    <w:rsid w:val="003A70FA"/>
    <w:rsid w:val="0047165D"/>
    <w:rsid w:val="00495BA9"/>
    <w:rsid w:val="004C49E0"/>
    <w:rsid w:val="004C6D54"/>
    <w:rsid w:val="00500815"/>
    <w:rsid w:val="00513925"/>
    <w:rsid w:val="00582EBD"/>
    <w:rsid w:val="00633681"/>
    <w:rsid w:val="00685D0B"/>
    <w:rsid w:val="0073148A"/>
    <w:rsid w:val="00744F27"/>
    <w:rsid w:val="007A61FE"/>
    <w:rsid w:val="008612B4"/>
    <w:rsid w:val="00901CE3"/>
    <w:rsid w:val="00926718"/>
    <w:rsid w:val="00975914"/>
    <w:rsid w:val="00AC61DD"/>
    <w:rsid w:val="00C1604A"/>
    <w:rsid w:val="00C16A1C"/>
    <w:rsid w:val="00C63A71"/>
    <w:rsid w:val="00C656AE"/>
    <w:rsid w:val="00C7035E"/>
    <w:rsid w:val="00C84B1B"/>
    <w:rsid w:val="00C96153"/>
    <w:rsid w:val="00EB7007"/>
    <w:rsid w:val="00ED39B3"/>
    <w:rsid w:val="00F74CAC"/>
    <w:rsid w:val="00FC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3C55150E-1A3C-4224-847C-09DD2D09C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92CEF"/>
    <w:pPr>
      <w:spacing w:line="254" w:lineRule="auto"/>
      <w:ind w:left="720"/>
    </w:pPr>
    <w:rPr>
      <w:rFonts w:ascii="Calibri" w:eastAsia="Times New Roman" w:hAnsi="Calibri" w:cs="Calibri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656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56AE"/>
  </w:style>
  <w:style w:type="paragraph" w:styleId="Rodap">
    <w:name w:val="footer"/>
    <w:basedOn w:val="Normal"/>
    <w:link w:val="RodapChar"/>
    <w:uiPriority w:val="99"/>
    <w:unhideWhenUsed/>
    <w:rsid w:val="00C656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56AE"/>
  </w:style>
  <w:style w:type="character" w:styleId="Hyperlink">
    <w:name w:val="Hyperlink"/>
    <w:rsid w:val="00C656A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267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6718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qFormat/>
    <w:rsid w:val="00FC06BA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rsid w:val="00FC06BA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9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1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edital@araraquara.sp.gov.br" TargetMode="External"/><Relationship Id="rId2" Type="http://schemas.openxmlformats.org/officeDocument/2006/relationships/hyperlink" Target="http://www.araraquara.sp.gov.br/transparencia/licitacoes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921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Gustavo Camarani Toledo</dc:creator>
  <cp:keywords/>
  <dc:description/>
  <cp:lastModifiedBy>Luiz Gustavo Camarani Toledo</cp:lastModifiedBy>
  <cp:revision>10</cp:revision>
  <cp:lastPrinted>2019-04-09T18:03:00Z</cp:lastPrinted>
  <dcterms:created xsi:type="dcterms:W3CDTF">2019-04-10T17:50:00Z</dcterms:created>
  <dcterms:modified xsi:type="dcterms:W3CDTF">2019-04-11T18:54:00Z</dcterms:modified>
</cp:coreProperties>
</file>