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5" w:rsidRPr="00C46E95" w:rsidRDefault="00896355" w:rsidP="00896355">
      <w:pPr>
        <w:jc w:val="center"/>
        <w:rPr>
          <w:rFonts w:ascii="Verdana" w:hAnsi="Verdana"/>
        </w:rPr>
      </w:pPr>
      <w:r w:rsidRPr="00C46E95">
        <w:rPr>
          <w:rFonts w:ascii="Verdana" w:hAnsi="Verdana"/>
          <w:noProof/>
          <w:color w:val="FFFFFF"/>
        </w:rPr>
        <w:drawing>
          <wp:inline distT="0" distB="0" distL="0" distR="0" wp14:anchorId="14B5942D" wp14:editId="15022E55">
            <wp:extent cx="605790" cy="69088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21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10521"/>
      </w:tblGrid>
      <w:tr w:rsidR="00896355" w:rsidRPr="00C46E95" w:rsidTr="00896355">
        <w:trPr>
          <w:trHeight w:val="1079"/>
        </w:trPr>
        <w:tc>
          <w:tcPr>
            <w:tcW w:w="10521" w:type="dxa"/>
            <w:shd w:val="clear" w:color="auto" w:fill="auto"/>
          </w:tcPr>
          <w:p w:rsidR="00896355" w:rsidRPr="00C46E95" w:rsidRDefault="00896355" w:rsidP="007116FB">
            <w:pPr>
              <w:pStyle w:val="Legenda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  <w:p w:rsidR="00896355" w:rsidRPr="00C46E95" w:rsidRDefault="00896355" w:rsidP="007116FB">
            <w:pPr>
              <w:pStyle w:val="Legenda"/>
              <w:ind w:left="0" w:firstLine="0"/>
              <w:jc w:val="center"/>
              <w:rPr>
                <w:rFonts w:ascii="Verdana" w:hAnsi="Verdana"/>
                <w:sz w:val="20"/>
              </w:rPr>
            </w:pPr>
            <w:r w:rsidRPr="00C46E95">
              <w:rPr>
                <w:rFonts w:ascii="Verdana" w:hAnsi="Verdana"/>
                <w:sz w:val="20"/>
              </w:rPr>
              <w:t>PREFEITURA DO MUNICÍPIO DE ARARAQUARA</w:t>
            </w:r>
          </w:p>
          <w:p w:rsidR="00896355" w:rsidRPr="00C46E95" w:rsidRDefault="00896355" w:rsidP="007116FB">
            <w:pPr>
              <w:tabs>
                <w:tab w:val="center" w:pos="4419"/>
                <w:tab w:val="right" w:pos="8838"/>
              </w:tabs>
              <w:ind w:left="490"/>
              <w:jc w:val="center"/>
              <w:rPr>
                <w:rFonts w:ascii="Verdana" w:hAnsi="Verdana" w:cs="Verdana"/>
                <w:b/>
                <w:color w:val="000080"/>
              </w:rPr>
            </w:pPr>
            <w:r w:rsidRPr="00C46E95">
              <w:rPr>
                <w:rFonts w:ascii="Verdana" w:hAnsi="Verdana" w:cs="Verdana"/>
                <w:b/>
                <w:color w:val="000080"/>
              </w:rPr>
              <w:t>GERÊNCIA DE LICITAÇÕES</w:t>
            </w:r>
          </w:p>
          <w:p w:rsidR="00896355" w:rsidRPr="00C46E95" w:rsidRDefault="00896355" w:rsidP="007116FB">
            <w:pPr>
              <w:pStyle w:val="Cabealho"/>
              <w:tabs>
                <w:tab w:val="left" w:pos="1840"/>
              </w:tabs>
              <w:ind w:left="490" w:right="360"/>
              <w:jc w:val="center"/>
              <w:rPr>
                <w:rFonts w:ascii="Verdana" w:hAnsi="Verdana"/>
                <w:b/>
                <w:color w:val="000080"/>
              </w:rPr>
            </w:pPr>
            <w:r w:rsidRPr="00C46E95">
              <w:rPr>
                <w:rFonts w:ascii="Verdana" w:hAnsi="Verdana"/>
                <w:b/>
                <w:color w:val="000080"/>
              </w:rPr>
              <w:t xml:space="preserve">Rua São Bento, 840 – Centro – CEP 14801-901 – Fone: (16) 3301-5116     </w:t>
            </w:r>
          </w:p>
          <w:p w:rsidR="00896355" w:rsidRPr="00C46E95" w:rsidRDefault="00896355" w:rsidP="007116FB">
            <w:pPr>
              <w:pStyle w:val="Cabealho"/>
              <w:tabs>
                <w:tab w:val="left" w:pos="1840"/>
              </w:tabs>
              <w:ind w:left="490" w:right="360"/>
              <w:jc w:val="center"/>
              <w:rPr>
                <w:rFonts w:ascii="Verdana" w:hAnsi="Verdana"/>
                <w:b/>
                <w:bCs/>
              </w:rPr>
            </w:pPr>
            <w:r w:rsidRPr="00C46E95">
              <w:rPr>
                <w:rFonts w:ascii="Verdana" w:hAnsi="Verdana"/>
                <w:b/>
                <w:color w:val="000080"/>
              </w:rPr>
              <w:t xml:space="preserve">Site: </w:t>
            </w:r>
            <w:hyperlink r:id="rId8" w:history="1">
              <w:r w:rsidRPr="00C46E95">
                <w:rPr>
                  <w:rFonts w:ascii="Verdana" w:hAnsi="Verdana"/>
                  <w:b/>
                  <w:color w:val="0000FF"/>
                  <w:u w:val="single"/>
                </w:rPr>
                <w:t>www.araraquara.sp.gov.br</w:t>
              </w:r>
            </w:hyperlink>
            <w:r w:rsidRPr="00C46E95">
              <w:rPr>
                <w:rFonts w:ascii="Verdana" w:hAnsi="Verdana"/>
                <w:b/>
                <w:color w:val="000080"/>
              </w:rPr>
              <w:t xml:space="preserve">     E-mail: edital@araraquara.sp.gov.br</w:t>
            </w:r>
          </w:p>
        </w:tc>
      </w:tr>
    </w:tbl>
    <w:p w:rsidR="00896355" w:rsidRPr="00C46E95" w:rsidRDefault="00896355" w:rsidP="00D92BB5">
      <w:pPr>
        <w:ind w:right="79"/>
        <w:jc w:val="center"/>
        <w:rPr>
          <w:rFonts w:ascii="Verdana" w:hAnsi="Verdana" w:cs="Arial"/>
          <w:b/>
          <w:caps/>
        </w:rPr>
      </w:pPr>
    </w:p>
    <w:p w:rsidR="00895CE2" w:rsidRPr="00C46E95" w:rsidRDefault="00C46E95" w:rsidP="00895CE2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20"/>
        </w:rPr>
      </w:pPr>
      <w:r w:rsidRPr="00C46E95">
        <w:rPr>
          <w:rStyle w:val="Forte"/>
          <w:rFonts w:ascii="Verdana" w:hAnsi="Verdana"/>
          <w:i/>
          <w:sz w:val="20"/>
        </w:rPr>
        <w:t>ERRATA</w:t>
      </w:r>
    </w:p>
    <w:p w:rsidR="00895CE2" w:rsidRPr="00C46E95" w:rsidRDefault="00895CE2" w:rsidP="00D92BB5">
      <w:pPr>
        <w:ind w:right="79"/>
        <w:jc w:val="center"/>
        <w:rPr>
          <w:rFonts w:ascii="Verdana" w:hAnsi="Verdana" w:cs="Arial"/>
          <w:b/>
          <w:caps/>
        </w:rPr>
      </w:pPr>
    </w:p>
    <w:p w:rsidR="00C46E95" w:rsidRPr="00C46E95" w:rsidRDefault="00C46E95" w:rsidP="00C46E95">
      <w:pPr>
        <w:jc w:val="center"/>
        <w:rPr>
          <w:rFonts w:ascii="Verdana" w:hAnsi="Verdana" w:cs="Arial"/>
          <w:b/>
        </w:rPr>
      </w:pPr>
      <w:r w:rsidRPr="00C46E95">
        <w:rPr>
          <w:rFonts w:ascii="Verdana" w:hAnsi="Verdana" w:cs="Arial"/>
          <w:b/>
        </w:rPr>
        <w:t>“PREGÃO ELETRÔNICO n° 041/2021” - RETIFICADO</w:t>
      </w:r>
    </w:p>
    <w:p w:rsidR="00C46E95" w:rsidRPr="00C46E95" w:rsidRDefault="00C46E95" w:rsidP="00C46E95">
      <w:pPr>
        <w:jc w:val="center"/>
        <w:rPr>
          <w:rFonts w:ascii="Verdana" w:hAnsi="Verdana" w:cs="Arial"/>
          <w:b/>
        </w:rPr>
      </w:pPr>
      <w:r w:rsidRPr="00C46E95">
        <w:rPr>
          <w:rFonts w:ascii="Verdana" w:hAnsi="Verdana" w:cs="Arial"/>
          <w:b/>
        </w:rPr>
        <w:t xml:space="preserve"> “DE: 11 de </w:t>
      </w:r>
      <w:proofErr w:type="gramStart"/>
      <w:r w:rsidRPr="00C46E95">
        <w:rPr>
          <w:rFonts w:ascii="Verdana" w:hAnsi="Verdana" w:cs="Arial"/>
          <w:b/>
        </w:rPr>
        <w:t>MAIO</w:t>
      </w:r>
      <w:proofErr w:type="gramEnd"/>
      <w:r w:rsidRPr="00C46E95">
        <w:rPr>
          <w:rFonts w:ascii="Verdana" w:hAnsi="Verdana" w:cs="Arial"/>
          <w:b/>
        </w:rPr>
        <w:t xml:space="preserve"> de 2021”</w:t>
      </w:r>
    </w:p>
    <w:p w:rsidR="00C46E95" w:rsidRPr="00C46E95" w:rsidRDefault="00C46E95" w:rsidP="00C46E95">
      <w:pPr>
        <w:jc w:val="center"/>
        <w:rPr>
          <w:rFonts w:ascii="Verdana" w:hAnsi="Verdana" w:cs="Arial"/>
          <w:b/>
        </w:rPr>
      </w:pPr>
      <w:r w:rsidRPr="00C46E95">
        <w:rPr>
          <w:rFonts w:ascii="Verdana" w:hAnsi="Verdana" w:cs="Arial"/>
          <w:b/>
        </w:rPr>
        <w:t>TIPO: MENOR PREÇO GLOBAL</w:t>
      </w:r>
    </w:p>
    <w:p w:rsidR="00C46E95" w:rsidRPr="00C46E95" w:rsidRDefault="00C46E95" w:rsidP="00C46E95">
      <w:pPr>
        <w:jc w:val="center"/>
        <w:rPr>
          <w:rFonts w:ascii="Verdana" w:hAnsi="Verdana" w:cs="Arial"/>
          <w:b/>
        </w:rPr>
      </w:pPr>
    </w:p>
    <w:p w:rsidR="00896355" w:rsidRDefault="00896355" w:rsidP="00D92BB5">
      <w:pPr>
        <w:ind w:right="79"/>
        <w:jc w:val="center"/>
        <w:rPr>
          <w:rFonts w:ascii="Verdana" w:hAnsi="Verdana" w:cs="Arial"/>
          <w:b/>
          <w:caps/>
        </w:rPr>
      </w:pPr>
    </w:p>
    <w:p w:rsidR="00C46E95" w:rsidRPr="00C46E95" w:rsidRDefault="00C46E95" w:rsidP="00D92BB5">
      <w:pPr>
        <w:ind w:right="79"/>
        <w:jc w:val="center"/>
        <w:rPr>
          <w:rFonts w:ascii="Verdana" w:hAnsi="Verdana" w:cs="Arial"/>
          <w:b/>
          <w:caps/>
        </w:rPr>
      </w:pPr>
    </w:p>
    <w:p w:rsidR="00C46E95" w:rsidRPr="003426DC" w:rsidRDefault="00C46E95" w:rsidP="00C46E95">
      <w:pPr>
        <w:jc w:val="both"/>
        <w:rPr>
          <w:rFonts w:ascii="Verdana" w:hAnsi="Verdana"/>
        </w:rPr>
      </w:pPr>
      <w:r w:rsidRPr="003426DC">
        <w:rPr>
          <w:rFonts w:ascii="Verdana" w:hAnsi="Verdana" w:cs="Arial"/>
          <w:b/>
        </w:rPr>
        <w:t xml:space="preserve">OBJETO: </w:t>
      </w:r>
      <w:r w:rsidRPr="001F225D">
        <w:rPr>
          <w:rFonts w:ascii="Verdana" w:hAnsi="Verdana" w:cs="Arial"/>
        </w:rPr>
        <w:t>CONTRATAÇÃO DE EMPRESA ESPECIALIZADA PARA FORNECIMENTO, IMPLANTAÇÃO/INSTALAÇÃO DE 144 (CENTO E QUARENTA E QUATRO) CONTADORES REGRESSIVOS SEMAFÓRICOS NOVOS EM TOTENS SEMAFÓRICOS OU BRAÇOS PROJETADOS DE COLUNAS SEMAFÓRICAS, CONFORME DESCRITO NO TERMO DE REFERÊNCIA E DEMAIS ANEXOS QUE FICAM FAZENDO PARTE INTEGRANTE DO PRESENTE EDITAL</w:t>
      </w:r>
      <w:r w:rsidRPr="003426DC">
        <w:rPr>
          <w:rFonts w:ascii="Verdana" w:hAnsi="Verdana"/>
          <w:color w:val="000000"/>
        </w:rPr>
        <w:t>.</w:t>
      </w:r>
    </w:p>
    <w:p w:rsidR="00C46E95" w:rsidRPr="00C46E95" w:rsidRDefault="00C46E95" w:rsidP="00D92BB5">
      <w:pPr>
        <w:ind w:right="79"/>
        <w:jc w:val="center"/>
        <w:rPr>
          <w:rFonts w:ascii="Verdana" w:hAnsi="Verdana" w:cs="Arial"/>
          <w:b/>
          <w:caps/>
        </w:rPr>
      </w:pPr>
    </w:p>
    <w:p w:rsidR="00C46E95" w:rsidRPr="00C46E95" w:rsidRDefault="00C46E95" w:rsidP="00D92BB5">
      <w:pPr>
        <w:ind w:right="79"/>
        <w:jc w:val="center"/>
        <w:rPr>
          <w:rFonts w:ascii="Verdana" w:hAnsi="Verdana" w:cs="Arial"/>
          <w:b/>
          <w:caps/>
        </w:rPr>
      </w:pPr>
      <w:bookmarkStart w:id="0" w:name="_GoBack"/>
      <w:bookmarkEnd w:id="0"/>
    </w:p>
    <w:p w:rsidR="00C46E95" w:rsidRPr="00C46E95" w:rsidRDefault="00895CE2" w:rsidP="00C46E95">
      <w:pPr>
        <w:ind w:right="79" w:firstLine="1843"/>
        <w:jc w:val="both"/>
        <w:rPr>
          <w:rFonts w:ascii="Verdana" w:hAnsi="Verdana" w:cs="Arial"/>
        </w:rPr>
      </w:pPr>
      <w:r w:rsidRPr="00C46E95">
        <w:rPr>
          <w:rFonts w:ascii="Verdana" w:hAnsi="Verdana" w:cs="Arial"/>
        </w:rPr>
        <w:t>Vimos através deste</w:t>
      </w:r>
      <w:r w:rsidR="00C46E95" w:rsidRPr="00C46E95">
        <w:rPr>
          <w:rFonts w:ascii="Verdana" w:hAnsi="Verdana" w:cs="Arial"/>
        </w:rPr>
        <w:t>,</w:t>
      </w:r>
      <w:r w:rsidRPr="00C46E95">
        <w:rPr>
          <w:rFonts w:ascii="Verdana" w:hAnsi="Verdana" w:cs="Arial"/>
        </w:rPr>
        <w:t xml:space="preserve"> informar que no dia 12 de maio de 2021, por lapso publicou-se nos jornais oficiais erroneamente o aviso de publicação do edital </w:t>
      </w:r>
      <w:r w:rsidR="00C46E95" w:rsidRPr="00C46E95">
        <w:rPr>
          <w:rFonts w:ascii="Verdana" w:hAnsi="Verdana" w:cs="Arial"/>
        </w:rPr>
        <w:t>do PREGÃO ELETRÔNICO n.º 041/2021 RETIFICADO - Processo n.º 1176/2021</w:t>
      </w:r>
      <w:r w:rsidRPr="00C46E95">
        <w:rPr>
          <w:rFonts w:ascii="Verdana" w:hAnsi="Verdana" w:cs="Arial"/>
        </w:rPr>
        <w:t>, com abertura para o dia 12/05/2021</w:t>
      </w:r>
      <w:r w:rsidR="00C46E95" w:rsidRPr="00C46E95">
        <w:rPr>
          <w:rFonts w:ascii="Verdana" w:hAnsi="Verdana" w:cs="Arial"/>
        </w:rPr>
        <w:t>.</w:t>
      </w:r>
    </w:p>
    <w:p w:rsidR="00C46E95" w:rsidRPr="00C46E95" w:rsidRDefault="00C46E95" w:rsidP="00C46E95">
      <w:pPr>
        <w:ind w:right="79" w:firstLine="1843"/>
        <w:jc w:val="both"/>
        <w:rPr>
          <w:rFonts w:ascii="Verdana" w:hAnsi="Verdana" w:cs="Arial"/>
        </w:rPr>
      </w:pPr>
    </w:p>
    <w:p w:rsidR="00896355" w:rsidRPr="00C46E95" w:rsidRDefault="00C46E95" w:rsidP="00C46E95">
      <w:pPr>
        <w:ind w:right="79" w:firstLine="1843"/>
        <w:jc w:val="both"/>
        <w:rPr>
          <w:rFonts w:ascii="Verdana" w:hAnsi="Verdana" w:cs="Arial"/>
          <w:caps/>
        </w:rPr>
      </w:pPr>
      <w:r w:rsidRPr="00C46E95">
        <w:rPr>
          <w:rFonts w:ascii="Verdana" w:hAnsi="Verdana" w:cs="Arial"/>
        </w:rPr>
        <w:t>No entanto, a data correta</w:t>
      </w:r>
      <w:r w:rsidR="00895CE2" w:rsidRPr="00C46E95">
        <w:rPr>
          <w:rFonts w:ascii="Verdana" w:hAnsi="Verdana" w:cs="Arial"/>
        </w:rPr>
        <w:t xml:space="preserve"> de abertura se dará </w:t>
      </w:r>
      <w:r w:rsidRPr="00C46E95">
        <w:rPr>
          <w:rFonts w:ascii="Verdana" w:hAnsi="Verdana" w:cs="Arial"/>
        </w:rPr>
        <w:t>no dia 25 de maio de 2021, conforme edital di</w:t>
      </w:r>
      <w:r w:rsidR="00895CE2" w:rsidRPr="00C46E95">
        <w:rPr>
          <w:rFonts w:ascii="Verdana" w:hAnsi="Verdana" w:cs="Arial"/>
        </w:rPr>
        <w:t>sponível através do site do município, no portal da transparência e no site do banco do brasil (licitacoes-e.com.br) para download do edital retificado.</w:t>
      </w:r>
      <w:r w:rsidR="00896355" w:rsidRPr="00C46E95">
        <w:rPr>
          <w:rFonts w:ascii="Verdana" w:hAnsi="Verdana" w:cs="Arial"/>
          <w:caps/>
        </w:rPr>
        <w:t xml:space="preserve">  </w:t>
      </w:r>
    </w:p>
    <w:p w:rsidR="00896355" w:rsidRPr="00C46E95" w:rsidRDefault="00896355" w:rsidP="00D92BB5">
      <w:pPr>
        <w:ind w:right="79"/>
        <w:jc w:val="center"/>
        <w:rPr>
          <w:rFonts w:ascii="Verdana" w:hAnsi="Verdana" w:cs="Arial"/>
          <w:b/>
          <w:caps/>
        </w:rPr>
      </w:pPr>
    </w:p>
    <w:p w:rsidR="00D92BB5" w:rsidRPr="00C46E95" w:rsidRDefault="00D92BB5" w:rsidP="00D92BB5">
      <w:pPr>
        <w:spacing w:line="360" w:lineRule="auto"/>
        <w:rPr>
          <w:rFonts w:ascii="Verdana" w:hAnsi="Verdana" w:cs="Arial"/>
          <w:b/>
        </w:rPr>
      </w:pPr>
    </w:p>
    <w:p w:rsidR="00D92BB5" w:rsidRPr="00C46E95" w:rsidRDefault="00D92BB5" w:rsidP="00D92BB5">
      <w:pPr>
        <w:spacing w:line="360" w:lineRule="auto"/>
        <w:rPr>
          <w:rFonts w:ascii="Verdana" w:hAnsi="Verdana" w:cs="Arial"/>
        </w:rPr>
      </w:pPr>
    </w:p>
    <w:p w:rsidR="00D92BB5" w:rsidRPr="00C46E95" w:rsidRDefault="00D92BB5" w:rsidP="00D92BB5">
      <w:pPr>
        <w:spacing w:line="360" w:lineRule="auto"/>
        <w:jc w:val="center"/>
        <w:rPr>
          <w:rFonts w:ascii="Verdana" w:hAnsi="Verdana" w:cs="Arial"/>
        </w:rPr>
      </w:pPr>
      <w:r w:rsidRPr="00C46E95">
        <w:rPr>
          <w:rFonts w:ascii="Verdana" w:hAnsi="Verdana" w:cs="Arial"/>
        </w:rPr>
        <w:t xml:space="preserve">Araraquara, </w:t>
      </w:r>
      <w:r w:rsidR="00FA407C" w:rsidRPr="00C46E95">
        <w:rPr>
          <w:rFonts w:ascii="Verdana" w:hAnsi="Verdana" w:cs="Arial"/>
        </w:rPr>
        <w:t>1</w:t>
      </w:r>
      <w:r w:rsidR="00C46E95" w:rsidRPr="00C46E95">
        <w:rPr>
          <w:rFonts w:ascii="Verdana" w:hAnsi="Verdana" w:cs="Arial"/>
        </w:rPr>
        <w:t>2</w:t>
      </w:r>
      <w:r w:rsidRPr="00C46E95">
        <w:rPr>
          <w:rFonts w:ascii="Verdana" w:hAnsi="Verdana" w:cs="Arial"/>
        </w:rPr>
        <w:t xml:space="preserve"> </w:t>
      </w:r>
      <w:r w:rsidRPr="00C46E95">
        <w:rPr>
          <w:rFonts w:ascii="Verdana" w:hAnsi="Verdana" w:cs="Arial"/>
          <w:noProof/>
        </w:rPr>
        <w:t xml:space="preserve">de </w:t>
      </w:r>
      <w:r w:rsidR="00FA407C" w:rsidRPr="00C46E95">
        <w:rPr>
          <w:rFonts w:ascii="Verdana" w:hAnsi="Verdana" w:cs="Arial"/>
          <w:noProof/>
        </w:rPr>
        <w:t>Maio</w:t>
      </w:r>
      <w:r w:rsidRPr="00C46E95">
        <w:rPr>
          <w:rFonts w:ascii="Verdana" w:hAnsi="Verdana" w:cs="Arial"/>
          <w:noProof/>
        </w:rPr>
        <w:t xml:space="preserve"> de 2.021</w:t>
      </w:r>
    </w:p>
    <w:p w:rsidR="00D92BB5" w:rsidRPr="00C46E95" w:rsidRDefault="00D92BB5" w:rsidP="00D92BB5">
      <w:pPr>
        <w:spacing w:line="360" w:lineRule="auto"/>
        <w:jc w:val="center"/>
        <w:rPr>
          <w:rFonts w:ascii="Verdana" w:hAnsi="Verdana" w:cs="Arial"/>
          <w:b/>
        </w:rPr>
      </w:pPr>
    </w:p>
    <w:p w:rsidR="00D92BB5" w:rsidRPr="00C46E95" w:rsidRDefault="00D92BB5" w:rsidP="00D92BB5">
      <w:pPr>
        <w:spacing w:line="360" w:lineRule="auto"/>
        <w:jc w:val="center"/>
        <w:rPr>
          <w:rFonts w:ascii="Verdana" w:hAnsi="Verdana" w:cs="Arial"/>
          <w:b/>
        </w:rPr>
      </w:pPr>
    </w:p>
    <w:p w:rsidR="00D92BB5" w:rsidRPr="00C46E95" w:rsidRDefault="00D92BB5" w:rsidP="00D92BB5">
      <w:pPr>
        <w:spacing w:line="360" w:lineRule="auto"/>
        <w:jc w:val="center"/>
        <w:rPr>
          <w:rFonts w:ascii="Verdana" w:hAnsi="Verdana" w:cs="Arial"/>
          <w:b/>
        </w:rPr>
      </w:pPr>
    </w:p>
    <w:p w:rsidR="00C46E95" w:rsidRPr="00C46E95" w:rsidRDefault="00C46E95" w:rsidP="00D92BB5">
      <w:pPr>
        <w:spacing w:line="360" w:lineRule="auto"/>
        <w:jc w:val="center"/>
        <w:rPr>
          <w:rFonts w:ascii="Verdana" w:hAnsi="Verdana" w:cs="Arial"/>
          <w:b/>
        </w:rPr>
      </w:pPr>
    </w:p>
    <w:p w:rsidR="00D92BB5" w:rsidRPr="00C46E95" w:rsidRDefault="00895CE2" w:rsidP="00D92BB5">
      <w:pPr>
        <w:jc w:val="center"/>
        <w:rPr>
          <w:rFonts w:ascii="Verdana" w:hAnsi="Verdana" w:cs="Arial"/>
          <w:b/>
        </w:rPr>
      </w:pPr>
      <w:r w:rsidRPr="00C46E95">
        <w:rPr>
          <w:rFonts w:ascii="Verdana" w:hAnsi="Verdana" w:cs="Arial"/>
          <w:b/>
        </w:rPr>
        <w:t>DJALMA GOMES</w:t>
      </w:r>
    </w:p>
    <w:p w:rsidR="00D92BB5" w:rsidRPr="00C46E95" w:rsidRDefault="00895CE2" w:rsidP="00D92BB5">
      <w:pPr>
        <w:jc w:val="center"/>
        <w:rPr>
          <w:rFonts w:ascii="Verdana" w:hAnsi="Verdana" w:cs="Arial"/>
        </w:rPr>
      </w:pPr>
      <w:r w:rsidRPr="00C46E95">
        <w:rPr>
          <w:rFonts w:ascii="Verdana" w:hAnsi="Verdana" w:cs="Arial"/>
        </w:rPr>
        <w:t>Pregoeiro</w:t>
      </w:r>
    </w:p>
    <w:p w:rsidR="003A1087" w:rsidRPr="00C46E95" w:rsidRDefault="003A1087" w:rsidP="00D92BB5">
      <w:pPr>
        <w:rPr>
          <w:rFonts w:ascii="Verdana" w:hAnsi="Verdana"/>
        </w:rPr>
      </w:pPr>
    </w:p>
    <w:sectPr w:rsidR="003A1087" w:rsidRPr="00C46E9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64" w:rsidRDefault="000B2164" w:rsidP="000B2164">
      <w:r>
        <w:separator/>
      </w:r>
    </w:p>
  </w:endnote>
  <w:endnote w:type="continuationSeparator" w:id="0">
    <w:p w:rsidR="000B2164" w:rsidRDefault="000B2164" w:rsidP="000B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64" w:rsidRDefault="000B2164" w:rsidP="000B2164">
      <w:r>
        <w:separator/>
      </w:r>
    </w:p>
  </w:footnote>
  <w:footnote w:type="continuationSeparator" w:id="0">
    <w:p w:rsidR="000B2164" w:rsidRDefault="000B2164" w:rsidP="000B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64" w:rsidRDefault="000B2164">
    <w:pPr>
      <w:pStyle w:val="Cabealho"/>
    </w:pPr>
  </w:p>
  <w:p w:rsidR="000B2164" w:rsidRDefault="000B21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11"/>
    <w:rsid w:val="000B2164"/>
    <w:rsid w:val="003764F6"/>
    <w:rsid w:val="003A1087"/>
    <w:rsid w:val="003C6E83"/>
    <w:rsid w:val="00476DAA"/>
    <w:rsid w:val="004B380E"/>
    <w:rsid w:val="00522111"/>
    <w:rsid w:val="00552EB9"/>
    <w:rsid w:val="005D7FD5"/>
    <w:rsid w:val="00685687"/>
    <w:rsid w:val="007029CB"/>
    <w:rsid w:val="00895CE2"/>
    <w:rsid w:val="00896355"/>
    <w:rsid w:val="00911319"/>
    <w:rsid w:val="00A92939"/>
    <w:rsid w:val="00C46E95"/>
    <w:rsid w:val="00CF53C6"/>
    <w:rsid w:val="00D92BB5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1272A-D1C4-4CF2-BB19-15DBD9BF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95CE2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5221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5221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1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1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52211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B21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1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B2164"/>
    <w:pPr>
      <w:spacing w:line="280" w:lineRule="atLeast"/>
      <w:ind w:left="1416" w:firstLine="708"/>
      <w:jc w:val="both"/>
    </w:pPr>
    <w:rPr>
      <w:rFonts w:ascii="Tahoma" w:hAnsi="Tahoma"/>
      <w:b/>
      <w:sz w:val="24"/>
    </w:rPr>
  </w:style>
  <w:style w:type="character" w:customStyle="1" w:styleId="Ttulo2Char">
    <w:name w:val="Título 2 Char"/>
    <w:basedOn w:val="Fontepargpadro"/>
    <w:link w:val="Ttulo2"/>
    <w:rsid w:val="00895CE2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895C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raquara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02EF-9B87-4E0E-AAC8-B432FE7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Santos da Silva</dc:creator>
  <cp:lastModifiedBy>Luiz Gustavo Camarani Toledo</cp:lastModifiedBy>
  <cp:revision>3</cp:revision>
  <cp:lastPrinted>2021-05-13T11:50:00Z</cp:lastPrinted>
  <dcterms:created xsi:type="dcterms:W3CDTF">2021-05-13T12:04:00Z</dcterms:created>
  <dcterms:modified xsi:type="dcterms:W3CDTF">2021-05-13T12:26:00Z</dcterms:modified>
</cp:coreProperties>
</file>