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25D1D" w14:textId="79F078CE" w:rsidR="00FD1249" w:rsidRPr="00F617E3" w:rsidRDefault="00FD1249" w:rsidP="00E9019A">
      <w:pPr>
        <w:pStyle w:val="Ttulo1"/>
        <w:spacing w:before="0" w:line="360" w:lineRule="auto"/>
        <w:jc w:val="center"/>
        <w:rPr>
          <w:rFonts w:ascii="Verdana" w:hAnsi="Verdana" w:cs="Times New Roman"/>
          <w:b/>
          <w:color w:val="auto"/>
          <w:sz w:val="18"/>
          <w:szCs w:val="18"/>
        </w:rPr>
      </w:pPr>
      <w:r w:rsidRPr="00F617E3">
        <w:rPr>
          <w:rFonts w:ascii="Verdana" w:hAnsi="Verdana" w:cs="Times New Roman"/>
          <w:b/>
          <w:color w:val="auto"/>
          <w:sz w:val="18"/>
          <w:szCs w:val="18"/>
        </w:rPr>
        <w:t xml:space="preserve">PREGÃO PRESENCIAL Nº </w:t>
      </w:r>
      <w:r w:rsidR="004E6C78">
        <w:rPr>
          <w:rFonts w:ascii="Verdana" w:hAnsi="Verdana" w:cs="Times New Roman"/>
          <w:b/>
          <w:color w:val="auto"/>
          <w:sz w:val="18"/>
          <w:szCs w:val="18"/>
        </w:rPr>
        <w:t>081</w:t>
      </w:r>
      <w:r w:rsidRPr="00F617E3">
        <w:rPr>
          <w:rFonts w:ascii="Verdana" w:hAnsi="Verdana" w:cs="Times New Roman"/>
          <w:b/>
          <w:color w:val="auto"/>
          <w:sz w:val="18"/>
          <w:szCs w:val="18"/>
        </w:rPr>
        <w:t>/2019</w:t>
      </w:r>
    </w:p>
    <w:p w14:paraId="6741A96A" w14:textId="4C1F8523" w:rsidR="00FD1249" w:rsidRDefault="00FD1249" w:rsidP="00E9019A">
      <w:pPr>
        <w:spacing w:after="0" w:line="360" w:lineRule="auto"/>
        <w:jc w:val="center"/>
        <w:rPr>
          <w:rFonts w:ascii="Verdana" w:hAnsi="Verdana"/>
          <w:b/>
          <w:sz w:val="18"/>
          <w:szCs w:val="18"/>
        </w:rPr>
      </w:pPr>
      <w:r w:rsidRPr="00F617E3">
        <w:rPr>
          <w:rFonts w:ascii="Verdana" w:hAnsi="Verdana"/>
          <w:b/>
          <w:sz w:val="18"/>
          <w:szCs w:val="18"/>
        </w:rPr>
        <w:t xml:space="preserve">PROCESSO Nº </w:t>
      </w:r>
      <w:r w:rsidR="004E6C78">
        <w:rPr>
          <w:rFonts w:ascii="Verdana" w:hAnsi="Verdana"/>
          <w:b/>
          <w:sz w:val="18"/>
          <w:szCs w:val="18"/>
        </w:rPr>
        <w:t>5321</w:t>
      </w:r>
      <w:r w:rsidRPr="00F617E3">
        <w:rPr>
          <w:rFonts w:ascii="Verdana" w:hAnsi="Verdana"/>
          <w:b/>
          <w:sz w:val="18"/>
          <w:szCs w:val="18"/>
        </w:rPr>
        <w:t>/2019</w:t>
      </w:r>
    </w:p>
    <w:p w14:paraId="2CE2410C" w14:textId="46317F37" w:rsidR="00442A7D" w:rsidRPr="00F617E3" w:rsidRDefault="00442A7D" w:rsidP="00E9019A">
      <w:pPr>
        <w:spacing w:after="0" w:line="360" w:lineRule="auto"/>
        <w:jc w:val="center"/>
        <w:rPr>
          <w:rFonts w:ascii="Verdana" w:hAnsi="Verdana"/>
          <w:b/>
          <w:sz w:val="18"/>
          <w:szCs w:val="18"/>
        </w:rPr>
      </w:pPr>
      <w:r>
        <w:rPr>
          <w:rFonts w:ascii="Verdana" w:hAnsi="Verdana"/>
          <w:b/>
          <w:sz w:val="18"/>
          <w:szCs w:val="18"/>
        </w:rPr>
        <w:t>GUICHÊ Nº 088.772/2019</w:t>
      </w:r>
    </w:p>
    <w:p w14:paraId="2F0B14DA" w14:textId="5E8EDB43" w:rsidR="00FD1249" w:rsidRPr="00F617E3" w:rsidRDefault="00FD1249" w:rsidP="00E9019A">
      <w:pPr>
        <w:pStyle w:val="Ttulo1"/>
        <w:spacing w:before="0" w:line="360" w:lineRule="auto"/>
        <w:jc w:val="center"/>
        <w:rPr>
          <w:rFonts w:ascii="Verdana" w:hAnsi="Verdana" w:cs="Times New Roman"/>
          <w:b/>
          <w:color w:val="auto"/>
          <w:sz w:val="18"/>
          <w:szCs w:val="18"/>
        </w:rPr>
      </w:pPr>
      <w:r w:rsidRPr="00F617E3">
        <w:rPr>
          <w:rFonts w:ascii="Verdana" w:hAnsi="Verdana" w:cs="Times New Roman"/>
          <w:b/>
          <w:color w:val="auto"/>
          <w:sz w:val="18"/>
          <w:szCs w:val="18"/>
        </w:rPr>
        <w:t xml:space="preserve">DE </w:t>
      </w:r>
      <w:r w:rsidR="004E6C78">
        <w:rPr>
          <w:rFonts w:ascii="Verdana" w:hAnsi="Verdana" w:cs="Times New Roman"/>
          <w:b/>
          <w:color w:val="auto"/>
          <w:sz w:val="18"/>
          <w:szCs w:val="18"/>
        </w:rPr>
        <w:t>03</w:t>
      </w:r>
      <w:r w:rsidRPr="00F617E3">
        <w:rPr>
          <w:rFonts w:ascii="Verdana" w:hAnsi="Verdana" w:cs="Times New Roman"/>
          <w:b/>
          <w:color w:val="auto"/>
          <w:sz w:val="18"/>
          <w:szCs w:val="18"/>
        </w:rPr>
        <w:t xml:space="preserve"> DE </w:t>
      </w:r>
      <w:r w:rsidR="004E6C78">
        <w:rPr>
          <w:rFonts w:ascii="Verdana" w:hAnsi="Verdana" w:cs="Times New Roman"/>
          <w:b/>
          <w:color w:val="auto"/>
          <w:sz w:val="18"/>
          <w:szCs w:val="18"/>
        </w:rPr>
        <w:t>DEZEMBRO</w:t>
      </w:r>
      <w:r w:rsidRPr="00F617E3">
        <w:rPr>
          <w:rFonts w:ascii="Verdana" w:hAnsi="Verdana" w:cs="Times New Roman"/>
          <w:b/>
          <w:color w:val="auto"/>
          <w:sz w:val="18"/>
          <w:szCs w:val="18"/>
        </w:rPr>
        <w:t xml:space="preserve"> DE 2019</w:t>
      </w:r>
    </w:p>
    <w:p w14:paraId="4E8B52AF" w14:textId="77777777" w:rsidR="001A55A7" w:rsidRPr="00104760" w:rsidRDefault="001A55A7" w:rsidP="00E9019A">
      <w:pPr>
        <w:spacing w:after="0" w:line="360" w:lineRule="auto"/>
      </w:pPr>
    </w:p>
    <w:p w14:paraId="1141E4DD" w14:textId="74A7EB46" w:rsidR="00160736" w:rsidRPr="006F671B" w:rsidRDefault="004E6C78" w:rsidP="00E9019A">
      <w:pPr>
        <w:pStyle w:val="Ttulo1"/>
        <w:spacing w:before="0" w:line="360" w:lineRule="auto"/>
        <w:jc w:val="center"/>
        <w:rPr>
          <w:rFonts w:ascii="Verdana" w:hAnsi="Verdana" w:cs="Times New Roman"/>
          <w:b/>
          <w:color w:val="auto"/>
          <w:sz w:val="22"/>
          <w:szCs w:val="22"/>
        </w:rPr>
      </w:pPr>
      <w:r>
        <w:rPr>
          <w:rFonts w:ascii="Verdana" w:hAnsi="Verdana" w:cs="Times New Roman"/>
          <w:b/>
          <w:color w:val="auto"/>
          <w:sz w:val="22"/>
          <w:szCs w:val="22"/>
        </w:rPr>
        <w:t xml:space="preserve"> </w:t>
      </w:r>
      <w:r w:rsidR="009377D9" w:rsidRPr="006F671B">
        <w:rPr>
          <w:rFonts w:ascii="Verdana" w:hAnsi="Verdana" w:cs="Times New Roman"/>
          <w:b/>
          <w:color w:val="auto"/>
          <w:sz w:val="22"/>
          <w:szCs w:val="22"/>
        </w:rPr>
        <w:t xml:space="preserve"> </w:t>
      </w:r>
    </w:p>
    <w:p w14:paraId="59DFF28C" w14:textId="77777777" w:rsidR="00ED7244" w:rsidRDefault="00ED7244" w:rsidP="00E9019A">
      <w:pPr>
        <w:tabs>
          <w:tab w:val="left" w:pos="6530"/>
        </w:tabs>
        <w:spacing w:after="0" w:line="360" w:lineRule="auto"/>
        <w:ind w:right="43"/>
        <w:jc w:val="both"/>
        <w:rPr>
          <w:rFonts w:ascii="Verdana" w:eastAsia="Century Gothic" w:hAnsi="Verdana" w:cs="Times New Roman"/>
          <w:b/>
          <w:sz w:val="18"/>
          <w:szCs w:val="18"/>
        </w:rPr>
      </w:pPr>
    </w:p>
    <w:p w14:paraId="3EB9D96B" w14:textId="77777777" w:rsidR="008608CD" w:rsidRDefault="008608CD" w:rsidP="00E9019A">
      <w:pPr>
        <w:tabs>
          <w:tab w:val="left" w:pos="6530"/>
        </w:tabs>
        <w:spacing w:after="0" w:line="360" w:lineRule="auto"/>
        <w:ind w:right="43"/>
        <w:jc w:val="both"/>
        <w:rPr>
          <w:rFonts w:ascii="Verdana" w:eastAsia="Century Gothic" w:hAnsi="Verdana" w:cs="Times New Roman"/>
          <w:b/>
          <w:sz w:val="18"/>
          <w:szCs w:val="18"/>
        </w:rPr>
      </w:pPr>
    </w:p>
    <w:p w14:paraId="7AD6B250" w14:textId="77777777" w:rsidR="008608CD" w:rsidRDefault="008608CD" w:rsidP="00E9019A">
      <w:pPr>
        <w:tabs>
          <w:tab w:val="left" w:pos="6530"/>
        </w:tabs>
        <w:spacing w:after="0" w:line="360" w:lineRule="auto"/>
        <w:ind w:right="43"/>
        <w:jc w:val="both"/>
        <w:rPr>
          <w:rFonts w:ascii="Verdana" w:eastAsia="Century Gothic" w:hAnsi="Verdana" w:cs="Times New Roman"/>
          <w:b/>
          <w:sz w:val="18"/>
          <w:szCs w:val="18"/>
        </w:rPr>
      </w:pPr>
    </w:p>
    <w:p w14:paraId="1A9251F4" w14:textId="544747F6" w:rsidR="00846E88" w:rsidRDefault="00160736" w:rsidP="00E9019A">
      <w:pPr>
        <w:tabs>
          <w:tab w:val="left" w:pos="6530"/>
        </w:tabs>
        <w:spacing w:after="0" w:line="360" w:lineRule="auto"/>
        <w:ind w:right="43"/>
        <w:jc w:val="both"/>
        <w:rPr>
          <w:rFonts w:ascii="Verdana" w:eastAsia="Century Gothic" w:hAnsi="Verdana" w:cs="Times New Roman"/>
          <w:sz w:val="18"/>
          <w:szCs w:val="18"/>
        </w:rPr>
      </w:pPr>
      <w:r w:rsidRPr="00F30C71">
        <w:rPr>
          <w:rFonts w:ascii="Verdana" w:eastAsia="Century Gothic" w:hAnsi="Verdana" w:cs="Times New Roman"/>
          <w:b/>
          <w:sz w:val="18"/>
          <w:szCs w:val="18"/>
        </w:rPr>
        <w:t>MODALIDADE:</w:t>
      </w:r>
      <w:r w:rsidRPr="00F30C71">
        <w:rPr>
          <w:rFonts w:ascii="Verdana" w:eastAsia="Century Gothic" w:hAnsi="Verdana" w:cs="Times New Roman"/>
          <w:sz w:val="18"/>
          <w:szCs w:val="18"/>
        </w:rPr>
        <w:t xml:space="preserve"> PREGÃO PRESENCIAL </w:t>
      </w:r>
      <w:r w:rsidR="00AD65B6" w:rsidRPr="00F30C71">
        <w:rPr>
          <w:rFonts w:ascii="Verdana" w:eastAsia="Century Gothic" w:hAnsi="Verdana" w:cs="Times New Roman"/>
          <w:sz w:val="18"/>
          <w:szCs w:val="18"/>
        </w:rPr>
        <w:t xml:space="preserve">Nº. </w:t>
      </w:r>
      <w:r w:rsidR="004E6C78">
        <w:rPr>
          <w:rFonts w:ascii="Verdana" w:eastAsia="Century Gothic" w:hAnsi="Verdana" w:cs="Times New Roman"/>
          <w:sz w:val="18"/>
          <w:szCs w:val="18"/>
        </w:rPr>
        <w:t>081</w:t>
      </w:r>
      <w:r w:rsidRPr="00F30C71">
        <w:rPr>
          <w:rFonts w:ascii="Verdana" w:eastAsia="Century Gothic" w:hAnsi="Verdana" w:cs="Times New Roman"/>
          <w:sz w:val="18"/>
          <w:szCs w:val="18"/>
        </w:rPr>
        <w:t>/2019</w:t>
      </w:r>
    </w:p>
    <w:p w14:paraId="28A0CD3E" w14:textId="77777777" w:rsidR="00160736" w:rsidRDefault="00160736" w:rsidP="00E9019A">
      <w:pPr>
        <w:spacing w:after="0" w:line="360" w:lineRule="auto"/>
        <w:ind w:right="43"/>
        <w:jc w:val="both"/>
        <w:rPr>
          <w:rFonts w:ascii="Verdana" w:hAnsi="Verdana" w:cs="Times New Roman"/>
          <w:sz w:val="18"/>
          <w:szCs w:val="18"/>
        </w:rPr>
      </w:pPr>
      <w:r w:rsidRPr="00F30C71">
        <w:rPr>
          <w:rFonts w:ascii="Verdana" w:hAnsi="Verdana" w:cs="Times New Roman"/>
          <w:b/>
          <w:sz w:val="18"/>
          <w:szCs w:val="18"/>
        </w:rPr>
        <w:t>TIPO:</w:t>
      </w:r>
      <w:r w:rsidRPr="00F30C71">
        <w:rPr>
          <w:rFonts w:ascii="Verdana" w:hAnsi="Verdana" w:cs="Times New Roman"/>
          <w:sz w:val="18"/>
          <w:szCs w:val="18"/>
        </w:rPr>
        <w:t xml:space="preserve"> MENOR </w:t>
      </w:r>
      <w:r w:rsidR="00F54835" w:rsidRPr="00F30C71">
        <w:rPr>
          <w:rFonts w:ascii="Verdana" w:hAnsi="Verdana" w:cs="Times New Roman"/>
          <w:sz w:val="18"/>
          <w:szCs w:val="18"/>
        </w:rPr>
        <w:t>VALOR GLOBAL</w:t>
      </w:r>
    </w:p>
    <w:p w14:paraId="412878DD" w14:textId="2F572F2F" w:rsidR="000369CE" w:rsidRDefault="00BD03E4" w:rsidP="00E9019A">
      <w:pPr>
        <w:tabs>
          <w:tab w:val="left" w:pos="540"/>
        </w:tabs>
        <w:spacing w:after="0" w:line="360" w:lineRule="auto"/>
        <w:jc w:val="both"/>
        <w:rPr>
          <w:rFonts w:ascii="Verdana" w:hAnsi="Verdana" w:cs="Times New Roman"/>
          <w:bCs/>
          <w:sz w:val="18"/>
          <w:szCs w:val="18"/>
        </w:rPr>
      </w:pPr>
      <w:r w:rsidRPr="00F30C71">
        <w:rPr>
          <w:rFonts w:ascii="Verdana" w:hAnsi="Verdana" w:cs="Times New Roman"/>
          <w:b/>
          <w:bCs/>
          <w:sz w:val="18"/>
          <w:szCs w:val="18"/>
        </w:rPr>
        <w:t>OBJETO:</w:t>
      </w:r>
      <w:r w:rsidR="009377D9" w:rsidRPr="00F30C71">
        <w:rPr>
          <w:rFonts w:ascii="Verdana" w:hAnsi="Verdana" w:cs="Times New Roman"/>
          <w:b/>
          <w:sz w:val="18"/>
          <w:szCs w:val="18"/>
        </w:rPr>
        <w:t xml:space="preserve"> </w:t>
      </w:r>
      <w:r w:rsidR="00ED7244" w:rsidRPr="00ED7244">
        <w:rPr>
          <w:rFonts w:ascii="Verdana" w:hAnsi="Verdana" w:cs="Times New Roman"/>
          <w:bCs/>
          <w:sz w:val="18"/>
          <w:szCs w:val="18"/>
        </w:rPr>
        <w:t>CONTRATAÇÃO DE EMPRESA ESPECIALIZADA PARA A PR</w:t>
      </w:r>
      <w:r w:rsidR="0013280F">
        <w:rPr>
          <w:rFonts w:ascii="Verdana" w:hAnsi="Verdana" w:cs="Times New Roman"/>
          <w:bCs/>
          <w:sz w:val="18"/>
          <w:szCs w:val="18"/>
        </w:rPr>
        <w:t>ESTAÇÃO DE SERVIÇOS DE LIMPEZA</w:t>
      </w:r>
      <w:r w:rsidR="00ED7244" w:rsidRPr="00ED7244">
        <w:rPr>
          <w:rFonts w:ascii="Verdana" w:hAnsi="Verdana" w:cs="Times New Roman"/>
          <w:bCs/>
          <w:sz w:val="18"/>
          <w:szCs w:val="18"/>
        </w:rPr>
        <w:t>, CONSIDERANDO AS ÁRE</w:t>
      </w:r>
      <w:r w:rsidR="008608CD">
        <w:rPr>
          <w:rFonts w:ascii="Verdana" w:hAnsi="Verdana" w:cs="Times New Roman"/>
          <w:bCs/>
          <w:sz w:val="18"/>
          <w:szCs w:val="18"/>
        </w:rPr>
        <w:t>AS INTERNAS, EXTERNAS E VIDROS</w:t>
      </w:r>
      <w:r w:rsidR="00ED7244" w:rsidRPr="00ED7244">
        <w:rPr>
          <w:rFonts w:ascii="Verdana" w:hAnsi="Verdana" w:cs="Times New Roman"/>
          <w:bCs/>
          <w:sz w:val="18"/>
          <w:szCs w:val="18"/>
        </w:rPr>
        <w:t>, CONFORME TERMO DE REFERÊNCIA E DEMAIS ANEXOS QUE FICAM FAZENDO PARTE DO EDITAL</w:t>
      </w:r>
      <w:r w:rsidR="00821DF6">
        <w:rPr>
          <w:rFonts w:ascii="Verdana" w:hAnsi="Verdana" w:cs="Times New Roman"/>
          <w:bCs/>
          <w:sz w:val="18"/>
          <w:szCs w:val="18"/>
        </w:rPr>
        <w:t>.</w:t>
      </w:r>
    </w:p>
    <w:p w14:paraId="46E20677" w14:textId="183B9F6F" w:rsidR="00160736" w:rsidRDefault="00160736" w:rsidP="00E9019A">
      <w:pPr>
        <w:tabs>
          <w:tab w:val="left" w:pos="540"/>
        </w:tabs>
        <w:spacing w:after="0" w:line="360" w:lineRule="auto"/>
        <w:jc w:val="both"/>
        <w:rPr>
          <w:rFonts w:ascii="Verdana" w:eastAsia="Century Gothic" w:hAnsi="Verdana" w:cs="Times New Roman"/>
          <w:sz w:val="18"/>
          <w:szCs w:val="18"/>
        </w:rPr>
      </w:pPr>
      <w:r w:rsidRPr="00F30C71">
        <w:rPr>
          <w:rFonts w:ascii="Verdana" w:eastAsia="Century Gothic" w:hAnsi="Verdana" w:cs="Times New Roman"/>
          <w:b/>
          <w:sz w:val="18"/>
          <w:szCs w:val="18"/>
        </w:rPr>
        <w:t>DATA DE ABERTURA</w:t>
      </w:r>
      <w:r w:rsidRPr="00F30C71">
        <w:rPr>
          <w:rFonts w:ascii="Verdana" w:eastAsia="Century Gothic" w:hAnsi="Verdana" w:cs="Times New Roman"/>
          <w:sz w:val="18"/>
          <w:szCs w:val="18"/>
        </w:rPr>
        <w:t xml:space="preserve">: </w:t>
      </w:r>
      <w:r w:rsidR="004E6C78">
        <w:rPr>
          <w:rFonts w:ascii="Verdana" w:eastAsia="Century Gothic" w:hAnsi="Verdana" w:cs="Times New Roman"/>
          <w:sz w:val="18"/>
          <w:szCs w:val="18"/>
        </w:rPr>
        <w:t>16</w:t>
      </w:r>
      <w:r w:rsidRPr="00F30C71">
        <w:rPr>
          <w:rFonts w:ascii="Verdana" w:eastAsia="Century Gothic" w:hAnsi="Verdana" w:cs="Times New Roman"/>
          <w:sz w:val="18"/>
          <w:szCs w:val="18"/>
        </w:rPr>
        <w:t xml:space="preserve"> de </w:t>
      </w:r>
      <w:r w:rsidR="004E6C78">
        <w:rPr>
          <w:rFonts w:ascii="Verdana" w:eastAsia="Century Gothic" w:hAnsi="Verdana" w:cs="Times New Roman"/>
          <w:sz w:val="18"/>
          <w:szCs w:val="18"/>
        </w:rPr>
        <w:t>DEZEMBRO</w:t>
      </w:r>
      <w:r w:rsidRPr="00F30C71">
        <w:rPr>
          <w:rFonts w:ascii="Verdana" w:eastAsia="Century Gothic" w:hAnsi="Verdana" w:cs="Times New Roman"/>
          <w:sz w:val="18"/>
          <w:szCs w:val="18"/>
        </w:rPr>
        <w:t xml:space="preserve"> de 2019 às </w:t>
      </w:r>
      <w:proofErr w:type="gramStart"/>
      <w:r w:rsidR="004E6C78">
        <w:rPr>
          <w:rFonts w:ascii="Verdana" w:eastAsia="Century Gothic" w:hAnsi="Verdana" w:cs="Times New Roman"/>
          <w:sz w:val="18"/>
          <w:szCs w:val="18"/>
        </w:rPr>
        <w:t>10</w:t>
      </w:r>
      <w:r w:rsidRPr="00F30C71">
        <w:rPr>
          <w:rFonts w:ascii="Verdana" w:eastAsia="Century Gothic" w:hAnsi="Verdana" w:cs="Times New Roman"/>
          <w:sz w:val="18"/>
          <w:szCs w:val="18"/>
        </w:rPr>
        <w:t>:</w:t>
      </w:r>
      <w:r w:rsidR="004E6C78">
        <w:rPr>
          <w:rFonts w:ascii="Verdana" w:eastAsia="Century Gothic" w:hAnsi="Verdana" w:cs="Times New Roman"/>
          <w:sz w:val="18"/>
          <w:szCs w:val="18"/>
        </w:rPr>
        <w:t>30</w:t>
      </w:r>
      <w:proofErr w:type="gramEnd"/>
      <w:r w:rsidRPr="00F30C71">
        <w:rPr>
          <w:rFonts w:ascii="Verdana" w:eastAsia="Century Gothic" w:hAnsi="Verdana" w:cs="Times New Roman"/>
          <w:sz w:val="18"/>
          <w:szCs w:val="18"/>
        </w:rPr>
        <w:t>h.</w:t>
      </w:r>
    </w:p>
    <w:p w14:paraId="681ED6A0" w14:textId="2CF8596C" w:rsidR="00160736" w:rsidRDefault="00160736" w:rsidP="00E9019A">
      <w:pPr>
        <w:tabs>
          <w:tab w:val="center" w:pos="4651"/>
        </w:tabs>
        <w:spacing w:after="0" w:line="360" w:lineRule="auto"/>
        <w:jc w:val="both"/>
        <w:rPr>
          <w:rFonts w:ascii="Verdana" w:eastAsia="Century Gothic" w:hAnsi="Verdana" w:cs="Times New Roman"/>
          <w:sz w:val="18"/>
          <w:szCs w:val="18"/>
        </w:rPr>
      </w:pPr>
      <w:r w:rsidRPr="00F30C71">
        <w:rPr>
          <w:rFonts w:ascii="Verdana" w:eastAsia="Century Gothic" w:hAnsi="Verdana" w:cs="Times New Roman"/>
          <w:b/>
          <w:sz w:val="18"/>
          <w:szCs w:val="18"/>
        </w:rPr>
        <w:t xml:space="preserve">INTERESSADO: </w:t>
      </w:r>
      <w:r w:rsidR="00C167EA">
        <w:rPr>
          <w:rFonts w:ascii="Verdana" w:eastAsia="Century Gothic" w:hAnsi="Verdana" w:cs="Times New Roman"/>
          <w:sz w:val="18"/>
          <w:szCs w:val="18"/>
        </w:rPr>
        <w:t>SECRETARIA DE GESTÃO E</w:t>
      </w:r>
      <w:r w:rsidR="001A55A7">
        <w:rPr>
          <w:rFonts w:ascii="Verdana" w:eastAsia="Century Gothic" w:hAnsi="Verdana" w:cs="Times New Roman"/>
          <w:sz w:val="18"/>
          <w:szCs w:val="18"/>
        </w:rPr>
        <w:t xml:space="preserve"> FINANÇAS, SECRETARIA DA SAÚDE</w:t>
      </w:r>
      <w:r w:rsidR="00C167EA">
        <w:rPr>
          <w:rFonts w:ascii="Verdana" w:eastAsia="Century Gothic" w:hAnsi="Verdana" w:cs="Times New Roman"/>
          <w:sz w:val="18"/>
          <w:szCs w:val="18"/>
        </w:rPr>
        <w:t>, SECRETARIA DE ASSISTÊNCIA E DESENVOLVIMENTO SOCIAL, SECRETARIA DE ESPORTES E LAZER E SECRETARIA DA CULTURA.</w:t>
      </w:r>
    </w:p>
    <w:p w14:paraId="021C9856" w14:textId="34422C3B" w:rsidR="00160736" w:rsidRPr="00F30C71" w:rsidRDefault="00160736" w:rsidP="00E9019A">
      <w:pPr>
        <w:tabs>
          <w:tab w:val="center" w:pos="4635"/>
        </w:tabs>
        <w:spacing w:after="0" w:line="360" w:lineRule="auto"/>
        <w:jc w:val="both"/>
        <w:rPr>
          <w:rFonts w:ascii="Verdana" w:hAnsi="Verdana" w:cs="Times New Roman"/>
          <w:sz w:val="18"/>
          <w:szCs w:val="18"/>
        </w:rPr>
      </w:pPr>
      <w:r w:rsidRPr="00F30C71">
        <w:rPr>
          <w:rFonts w:ascii="Verdana" w:eastAsia="Century Gothic" w:hAnsi="Verdana" w:cs="Times New Roman"/>
          <w:b/>
          <w:sz w:val="18"/>
          <w:szCs w:val="18"/>
        </w:rPr>
        <w:t xml:space="preserve">TELEFONE: </w:t>
      </w:r>
      <w:r w:rsidR="00483092" w:rsidRPr="00F30C71">
        <w:rPr>
          <w:rFonts w:ascii="Verdana" w:eastAsia="Century Gothic" w:hAnsi="Verdana" w:cs="Times New Roman"/>
          <w:sz w:val="18"/>
          <w:szCs w:val="18"/>
        </w:rPr>
        <w:t>(16) 3301-5116 – (16)3301-5170</w:t>
      </w:r>
    </w:p>
    <w:p w14:paraId="1E0CD769" w14:textId="75DFA1CB" w:rsidR="003B1384" w:rsidRPr="00C70068" w:rsidRDefault="00E519D7" w:rsidP="00E9019A">
      <w:pPr>
        <w:tabs>
          <w:tab w:val="center" w:pos="4380"/>
        </w:tabs>
        <w:spacing w:after="0" w:line="360" w:lineRule="auto"/>
        <w:ind w:left="-13"/>
        <w:jc w:val="both"/>
        <w:rPr>
          <w:rStyle w:val="Hyperlink"/>
          <w:rFonts w:ascii="Verdana" w:hAnsi="Verdana"/>
          <w:sz w:val="18"/>
          <w:szCs w:val="18"/>
        </w:rPr>
      </w:pPr>
      <w:r>
        <w:rPr>
          <w:rFonts w:ascii="Verdana" w:eastAsia="Century Gothic" w:hAnsi="Verdana" w:cs="Times New Roman"/>
          <w:b/>
          <w:sz w:val="18"/>
          <w:szCs w:val="18"/>
        </w:rPr>
        <w:t xml:space="preserve">EMAIL: </w:t>
      </w:r>
      <w:r w:rsidR="00C70068" w:rsidRPr="00C70068">
        <w:rPr>
          <w:rFonts w:ascii="Verdana" w:hAnsi="Verdana" w:cs="Times New Roman"/>
          <w:sz w:val="18"/>
          <w:szCs w:val="18"/>
        </w:rPr>
        <w:t xml:space="preserve">O </w:t>
      </w:r>
      <w:r w:rsidR="00C70068">
        <w:rPr>
          <w:rFonts w:ascii="Verdana" w:hAnsi="Verdana" w:cs="Times New Roman"/>
          <w:sz w:val="18"/>
          <w:szCs w:val="18"/>
        </w:rPr>
        <w:t xml:space="preserve">EDITAL PODERÁ SER SOLICITADO ATRAVÉS DO EMAIL: </w:t>
      </w:r>
      <w:hyperlink r:id="rId9" w:history="1">
        <w:r w:rsidR="00483092" w:rsidRPr="00C70068">
          <w:rPr>
            <w:rStyle w:val="Hyperlink"/>
            <w:rFonts w:ascii="Verdana" w:hAnsi="Verdana"/>
            <w:sz w:val="18"/>
            <w:szCs w:val="18"/>
            <w:highlight w:val="yellow"/>
          </w:rPr>
          <w:t>edital@araraquara.sp.gov.br</w:t>
        </w:r>
      </w:hyperlink>
    </w:p>
    <w:p w14:paraId="6266B370" w14:textId="77777777" w:rsidR="00846E88" w:rsidRPr="00C70068" w:rsidRDefault="00846E88" w:rsidP="00E9019A">
      <w:pPr>
        <w:tabs>
          <w:tab w:val="center" w:pos="4380"/>
        </w:tabs>
        <w:spacing w:after="0" w:line="360" w:lineRule="auto"/>
        <w:ind w:left="-13"/>
        <w:jc w:val="both"/>
        <w:rPr>
          <w:rFonts w:ascii="Verdana" w:hAnsi="Verdana" w:cs="Times New Roman"/>
          <w:color w:val="auto"/>
          <w:sz w:val="18"/>
          <w:szCs w:val="18"/>
        </w:rPr>
      </w:pPr>
    </w:p>
    <w:p w14:paraId="5CCD6655" w14:textId="77777777" w:rsidR="00ED7244" w:rsidRPr="00C70068" w:rsidRDefault="00ED7244" w:rsidP="00E9019A">
      <w:pPr>
        <w:tabs>
          <w:tab w:val="center" w:pos="4380"/>
        </w:tabs>
        <w:spacing w:after="0" w:line="360" w:lineRule="auto"/>
        <w:ind w:left="-13"/>
        <w:jc w:val="both"/>
        <w:rPr>
          <w:rFonts w:ascii="Verdana" w:hAnsi="Verdana" w:cs="Times New Roman"/>
          <w:color w:val="auto"/>
          <w:sz w:val="18"/>
          <w:szCs w:val="18"/>
        </w:rPr>
      </w:pPr>
    </w:p>
    <w:p w14:paraId="6DB0AB83" w14:textId="57F6E6F5" w:rsidR="00160736" w:rsidRDefault="00160736" w:rsidP="00B35F56">
      <w:pPr>
        <w:tabs>
          <w:tab w:val="left" w:pos="540"/>
        </w:tabs>
        <w:spacing w:after="0" w:line="360" w:lineRule="auto"/>
        <w:ind w:firstLine="709"/>
        <w:jc w:val="both"/>
        <w:rPr>
          <w:rFonts w:ascii="Verdana" w:hAnsi="Verdana" w:cs="Times New Roman"/>
          <w:bCs/>
          <w:sz w:val="18"/>
          <w:szCs w:val="18"/>
        </w:rPr>
      </w:pPr>
      <w:r w:rsidRPr="00F30C71">
        <w:rPr>
          <w:rFonts w:ascii="Verdana" w:hAnsi="Verdana" w:cs="Times New Roman"/>
          <w:b/>
          <w:color w:val="auto"/>
          <w:sz w:val="18"/>
          <w:szCs w:val="18"/>
        </w:rPr>
        <w:t xml:space="preserve">A </w:t>
      </w:r>
      <w:r w:rsidR="00F30C71">
        <w:rPr>
          <w:rFonts w:ascii="Verdana" w:hAnsi="Verdana" w:cs="Times New Roman"/>
          <w:b/>
          <w:color w:val="auto"/>
          <w:sz w:val="18"/>
          <w:szCs w:val="18"/>
        </w:rPr>
        <w:t>PREFEITURA DO MUNICÍPIO</w:t>
      </w:r>
      <w:r w:rsidRPr="00F30C71">
        <w:rPr>
          <w:rFonts w:ascii="Verdana" w:hAnsi="Verdana" w:cs="Times New Roman"/>
          <w:b/>
          <w:color w:val="auto"/>
          <w:sz w:val="18"/>
          <w:szCs w:val="18"/>
        </w:rPr>
        <w:t xml:space="preserve"> DE ARARAQUARA</w:t>
      </w:r>
      <w:r w:rsidRPr="00F30C71">
        <w:rPr>
          <w:rFonts w:ascii="Verdana" w:hAnsi="Verdana" w:cs="Times New Roman"/>
          <w:color w:val="auto"/>
          <w:sz w:val="18"/>
          <w:szCs w:val="18"/>
        </w:rPr>
        <w:t xml:space="preserve">, com sede na </w:t>
      </w:r>
      <w:r w:rsidR="00F30C71" w:rsidRPr="00F30C71">
        <w:rPr>
          <w:rFonts w:ascii="Verdana" w:hAnsi="Verdana" w:cs="Times New Roman"/>
          <w:color w:val="auto"/>
          <w:sz w:val="18"/>
          <w:szCs w:val="18"/>
        </w:rPr>
        <w:t>no Paço Municipal Rua São Bento, n° 840 – Centro - 3° andar, em Araraquara-SP</w:t>
      </w:r>
      <w:r w:rsidRPr="00F30C71">
        <w:rPr>
          <w:rFonts w:ascii="Verdana" w:hAnsi="Verdana" w:cs="Times New Roman"/>
          <w:color w:val="auto"/>
          <w:sz w:val="18"/>
          <w:szCs w:val="18"/>
        </w:rPr>
        <w:t xml:space="preserve">, torna público que se acha aberta, nesta unidade, licitação na modalidade PREGÃO PRESENCIAL, do TIPO MENOR </w:t>
      </w:r>
      <w:r w:rsidR="00F54835" w:rsidRPr="00F30C71">
        <w:rPr>
          <w:rFonts w:ascii="Verdana" w:hAnsi="Verdana" w:cs="Times New Roman"/>
          <w:color w:val="auto"/>
          <w:sz w:val="18"/>
          <w:szCs w:val="18"/>
        </w:rPr>
        <w:t>VALOR GLOBAL</w:t>
      </w:r>
      <w:r w:rsidRPr="00F30C71">
        <w:rPr>
          <w:rFonts w:ascii="Verdana" w:hAnsi="Verdana" w:cs="Times New Roman"/>
          <w:color w:val="auto"/>
          <w:sz w:val="18"/>
          <w:szCs w:val="18"/>
        </w:rPr>
        <w:t>, objetivando</w:t>
      </w:r>
      <w:r w:rsidR="00821DF6" w:rsidRPr="00821DF6">
        <w:rPr>
          <w:rFonts w:ascii="Verdana" w:hAnsi="Verdana" w:cs="Times New Roman"/>
          <w:bCs/>
          <w:sz w:val="18"/>
          <w:szCs w:val="18"/>
        </w:rPr>
        <w:t xml:space="preserve"> </w:t>
      </w:r>
      <w:r w:rsidR="008608CD" w:rsidRPr="008608CD">
        <w:rPr>
          <w:rFonts w:ascii="Verdana" w:hAnsi="Verdana"/>
          <w:b/>
          <w:sz w:val="18"/>
          <w:szCs w:val="18"/>
        </w:rPr>
        <w:t>CONTRATAÇÃO DE EMPRESA ESPECIALIZADA PARA A PRESTAÇÃO DE SERVIÇOS DE LIMPEZA, CONSIDERANDO AS ÁREAS INTERNAS, EXTERNAS E VIDROS, CONFORME TERMO DE REFERÊNCIA E DEMAIS ANEXOS QUE FICAM FAZENDO PARTE DO EDITAL</w:t>
      </w:r>
      <w:r w:rsidR="008A23B3" w:rsidRPr="00F30C71">
        <w:rPr>
          <w:rFonts w:ascii="Verdana" w:hAnsi="Verdana" w:cs="Times New Roman"/>
          <w:b/>
          <w:color w:val="auto"/>
          <w:sz w:val="18"/>
          <w:szCs w:val="18"/>
        </w:rPr>
        <w:t>,</w:t>
      </w:r>
      <w:r w:rsidRPr="00F30C71">
        <w:rPr>
          <w:rFonts w:ascii="Verdana" w:hAnsi="Verdana" w:cs="Times New Roman"/>
          <w:b/>
          <w:color w:val="auto"/>
          <w:sz w:val="18"/>
          <w:szCs w:val="18"/>
        </w:rPr>
        <w:t xml:space="preserve"> </w:t>
      </w:r>
      <w:r w:rsidRPr="00F30C71">
        <w:rPr>
          <w:rFonts w:ascii="Verdana" w:hAnsi="Verdana" w:cs="Times New Roman"/>
          <w:color w:val="auto"/>
          <w:sz w:val="18"/>
          <w:szCs w:val="18"/>
        </w:rPr>
        <w:t>sendo regulamentado pelos seguintes dispositivos legais: Lei Federal nº. 8666/93, Lei federal nº 10.520/2002 e Lei Complementar Federal nº 123/06, alterada pela Lei Complementar 147/2014, Lei Orgânica do Município de Araraquara e Decreto Municipal 8257/05</w:t>
      </w:r>
      <w:r w:rsidRPr="00F30C71">
        <w:rPr>
          <w:rFonts w:ascii="Verdana" w:hAnsi="Verdana" w:cs="Times New Roman"/>
          <w:bCs/>
          <w:sz w:val="18"/>
          <w:szCs w:val="18"/>
        </w:rPr>
        <w:t xml:space="preserve">. Este pregão será conduzido pelo Pregoeiro e respectiva Equipe de Apoio, designados na </w:t>
      </w:r>
      <w:r w:rsidR="00483092" w:rsidRPr="00F30C71">
        <w:rPr>
          <w:rFonts w:ascii="Verdana" w:hAnsi="Verdana" w:cs="Times New Roman"/>
          <w:bCs/>
          <w:sz w:val="18"/>
          <w:szCs w:val="18"/>
        </w:rPr>
        <w:t xml:space="preserve">Portaria n° </w:t>
      </w:r>
      <w:r w:rsidR="00483092" w:rsidRPr="001C31A9">
        <w:rPr>
          <w:rFonts w:ascii="Verdana" w:hAnsi="Verdana" w:cs="Times New Roman"/>
          <w:bCs/>
          <w:sz w:val="18"/>
          <w:szCs w:val="18"/>
        </w:rPr>
        <w:t>26.215 de 30 de ABRIL de 2019</w:t>
      </w:r>
      <w:r w:rsidRPr="001C31A9">
        <w:rPr>
          <w:rFonts w:ascii="Verdana" w:hAnsi="Verdana" w:cs="Times New Roman"/>
          <w:bCs/>
          <w:sz w:val="18"/>
          <w:szCs w:val="18"/>
        </w:rPr>
        <w:t>.</w:t>
      </w:r>
    </w:p>
    <w:p w14:paraId="13C47828" w14:textId="77777777" w:rsidR="00E9019A" w:rsidRDefault="00E9019A" w:rsidP="00E9019A">
      <w:pPr>
        <w:tabs>
          <w:tab w:val="left" w:pos="540"/>
        </w:tabs>
        <w:spacing w:after="0" w:line="360" w:lineRule="auto"/>
        <w:jc w:val="both"/>
        <w:rPr>
          <w:rFonts w:ascii="Verdana" w:hAnsi="Verdana" w:cs="Times New Roman"/>
          <w:bCs/>
          <w:sz w:val="18"/>
          <w:szCs w:val="18"/>
        </w:rPr>
      </w:pPr>
    </w:p>
    <w:p w14:paraId="1FDEFAFA" w14:textId="77777777" w:rsidR="00206BED" w:rsidRDefault="00206BED" w:rsidP="00E9019A">
      <w:pPr>
        <w:tabs>
          <w:tab w:val="left" w:pos="540"/>
        </w:tabs>
        <w:spacing w:after="0" w:line="360" w:lineRule="auto"/>
        <w:jc w:val="both"/>
        <w:rPr>
          <w:rFonts w:ascii="Verdana" w:hAnsi="Verdana" w:cs="Times New Roman"/>
          <w:bCs/>
          <w:sz w:val="18"/>
          <w:szCs w:val="18"/>
        </w:rPr>
      </w:pPr>
    </w:p>
    <w:p w14:paraId="36071ED8" w14:textId="77777777" w:rsidR="008608CD" w:rsidRDefault="008608CD" w:rsidP="00E9019A">
      <w:pPr>
        <w:tabs>
          <w:tab w:val="left" w:pos="540"/>
        </w:tabs>
        <w:spacing w:after="0" w:line="360" w:lineRule="auto"/>
        <w:jc w:val="both"/>
        <w:rPr>
          <w:rFonts w:ascii="Verdana" w:hAnsi="Verdana" w:cs="Times New Roman"/>
          <w:bCs/>
          <w:sz w:val="18"/>
          <w:szCs w:val="18"/>
        </w:rPr>
      </w:pPr>
    </w:p>
    <w:p w14:paraId="484F0117" w14:textId="77777777" w:rsidR="00206BED" w:rsidRDefault="00206BED" w:rsidP="00E9019A">
      <w:pPr>
        <w:tabs>
          <w:tab w:val="left" w:pos="540"/>
        </w:tabs>
        <w:spacing w:after="0" w:line="360" w:lineRule="auto"/>
        <w:jc w:val="both"/>
        <w:rPr>
          <w:rFonts w:ascii="Verdana" w:hAnsi="Verdana" w:cs="Times New Roman"/>
          <w:bCs/>
          <w:sz w:val="18"/>
          <w:szCs w:val="18"/>
        </w:rPr>
      </w:pPr>
    </w:p>
    <w:p w14:paraId="2DB0C5AA" w14:textId="503CBF3D" w:rsidR="00160736" w:rsidRPr="00F30C71" w:rsidRDefault="00160736" w:rsidP="00E9019A">
      <w:pPr>
        <w:spacing w:after="0" w:line="360" w:lineRule="auto"/>
        <w:ind w:firstLine="567"/>
        <w:jc w:val="both"/>
        <w:rPr>
          <w:rFonts w:ascii="Verdana" w:hAnsi="Verdana" w:cs="Times New Roman"/>
          <w:b/>
          <w:snapToGrid w:val="0"/>
          <w:sz w:val="18"/>
          <w:szCs w:val="18"/>
          <w:u w:val="single"/>
        </w:rPr>
      </w:pPr>
      <w:r w:rsidRPr="00F30C71">
        <w:rPr>
          <w:rFonts w:ascii="Verdana" w:hAnsi="Verdana" w:cs="Times New Roman"/>
          <w:sz w:val="18"/>
          <w:szCs w:val="18"/>
        </w:rPr>
        <w:lastRenderedPageBreak/>
        <w:t xml:space="preserve">A SESSÃO PÚBLICA DO PREGÃO PRESENCIAL será realizada </w:t>
      </w:r>
      <w:r w:rsidR="00483092" w:rsidRPr="00F30C71">
        <w:rPr>
          <w:rFonts w:ascii="Verdana" w:hAnsi="Verdana" w:cs="Times New Roman"/>
          <w:sz w:val="18"/>
          <w:szCs w:val="18"/>
        </w:rPr>
        <w:t>na Gerência de Licitação e Contratos - no Paço Municipal Rua São Bento, n° 840 – Centro - 3° andar, em Araraquara-SP</w:t>
      </w:r>
      <w:r w:rsidRPr="00F30C71">
        <w:rPr>
          <w:rFonts w:ascii="Verdana" w:hAnsi="Verdana" w:cs="Times New Roman"/>
          <w:sz w:val="18"/>
          <w:szCs w:val="18"/>
        </w:rPr>
        <w:t xml:space="preserve">, </w:t>
      </w:r>
      <w:r w:rsidR="00CE5830" w:rsidRPr="00F30C71">
        <w:rPr>
          <w:rFonts w:ascii="Verdana" w:hAnsi="Verdana" w:cs="Times New Roman"/>
          <w:b/>
          <w:sz w:val="18"/>
          <w:szCs w:val="18"/>
        </w:rPr>
        <w:t>no dia</w:t>
      </w:r>
      <w:r w:rsidRPr="00F30C71">
        <w:rPr>
          <w:rFonts w:ascii="Verdana" w:hAnsi="Verdana" w:cs="Times New Roman"/>
          <w:b/>
          <w:sz w:val="18"/>
          <w:szCs w:val="18"/>
        </w:rPr>
        <w:t xml:space="preserve"> </w:t>
      </w:r>
      <w:r w:rsidR="004A069B">
        <w:rPr>
          <w:rFonts w:ascii="Verdana" w:hAnsi="Verdana" w:cs="Times New Roman"/>
          <w:b/>
          <w:sz w:val="18"/>
          <w:szCs w:val="18"/>
        </w:rPr>
        <w:t>16</w:t>
      </w:r>
      <w:r w:rsidR="00790CC5" w:rsidRPr="00F30C71">
        <w:rPr>
          <w:rFonts w:ascii="Verdana" w:hAnsi="Verdana" w:cs="Times New Roman"/>
          <w:b/>
          <w:sz w:val="18"/>
          <w:szCs w:val="18"/>
        </w:rPr>
        <w:t>/</w:t>
      </w:r>
      <w:r w:rsidR="004A069B">
        <w:rPr>
          <w:rFonts w:ascii="Verdana" w:hAnsi="Verdana" w:cs="Times New Roman"/>
          <w:b/>
          <w:sz w:val="18"/>
          <w:szCs w:val="18"/>
        </w:rPr>
        <w:t>12</w:t>
      </w:r>
      <w:r w:rsidRPr="00F30C71">
        <w:rPr>
          <w:rFonts w:ascii="Verdana" w:hAnsi="Verdana" w:cs="Times New Roman"/>
          <w:b/>
          <w:sz w:val="18"/>
          <w:szCs w:val="18"/>
        </w:rPr>
        <w:t xml:space="preserve">/2019, </w:t>
      </w:r>
      <w:r w:rsidR="00CE5830" w:rsidRPr="00F30C71">
        <w:rPr>
          <w:rFonts w:ascii="Verdana" w:hAnsi="Verdana" w:cs="Times New Roman"/>
          <w:b/>
          <w:sz w:val="18"/>
          <w:szCs w:val="18"/>
        </w:rPr>
        <w:t>às</w:t>
      </w:r>
      <w:r w:rsidRPr="00F30C71">
        <w:rPr>
          <w:rFonts w:ascii="Verdana" w:hAnsi="Verdana" w:cs="Times New Roman"/>
          <w:b/>
          <w:sz w:val="18"/>
          <w:szCs w:val="18"/>
        </w:rPr>
        <w:t xml:space="preserve"> </w:t>
      </w:r>
      <w:proofErr w:type="gramStart"/>
      <w:r w:rsidR="004A069B">
        <w:rPr>
          <w:rFonts w:ascii="Verdana" w:hAnsi="Verdana" w:cs="Times New Roman"/>
          <w:b/>
          <w:sz w:val="18"/>
          <w:szCs w:val="18"/>
        </w:rPr>
        <w:t>10</w:t>
      </w:r>
      <w:r w:rsidRPr="00F30C71">
        <w:rPr>
          <w:rFonts w:ascii="Verdana" w:hAnsi="Verdana" w:cs="Times New Roman"/>
          <w:b/>
          <w:sz w:val="18"/>
          <w:szCs w:val="18"/>
        </w:rPr>
        <w:t>:</w:t>
      </w:r>
      <w:r w:rsidR="004A069B">
        <w:rPr>
          <w:rFonts w:ascii="Verdana" w:hAnsi="Verdana" w:cs="Times New Roman"/>
          <w:b/>
          <w:sz w:val="18"/>
          <w:szCs w:val="18"/>
        </w:rPr>
        <w:t>30</w:t>
      </w:r>
      <w:proofErr w:type="gramEnd"/>
      <w:r w:rsidRPr="00F30C71">
        <w:rPr>
          <w:rFonts w:ascii="Verdana" w:hAnsi="Verdana" w:cs="Times New Roman"/>
          <w:b/>
          <w:sz w:val="18"/>
          <w:szCs w:val="18"/>
        </w:rPr>
        <w:t>h</w:t>
      </w:r>
      <w:r w:rsidRPr="00F30C71">
        <w:rPr>
          <w:rFonts w:ascii="Verdana" w:hAnsi="Verdana" w:cs="Times New Roman"/>
          <w:sz w:val="18"/>
          <w:szCs w:val="18"/>
        </w:rPr>
        <w:t xml:space="preserve"> e será conduzida pelo pregoeiro com o auxílio da equipe de apoio, designados nos autos do processo em epígrafe, quando serão promovidos os atos de credenciamento dos representantes (se for o caso). </w:t>
      </w:r>
      <w:r w:rsidRPr="00F30C71">
        <w:rPr>
          <w:rFonts w:ascii="Verdana" w:hAnsi="Verdana" w:cs="Times New Roman"/>
          <w:snapToGrid w:val="0"/>
          <w:sz w:val="18"/>
          <w:szCs w:val="18"/>
        </w:rPr>
        <w:t xml:space="preserve">Passado o período acima mencionado, iniciado o Credenciamento, </w:t>
      </w:r>
      <w:r w:rsidRPr="00F30C71">
        <w:rPr>
          <w:rFonts w:ascii="Verdana" w:hAnsi="Verdana" w:cs="Times New Roman"/>
          <w:b/>
          <w:snapToGrid w:val="0"/>
          <w:sz w:val="18"/>
          <w:szCs w:val="18"/>
          <w:u w:val="single"/>
        </w:rPr>
        <w:t>não serão mais recebidos documentos e envelopes de interessados.</w:t>
      </w:r>
    </w:p>
    <w:p w14:paraId="3CCD42BF" w14:textId="77777777" w:rsidR="00483092" w:rsidRPr="00F30C71" w:rsidRDefault="00483092" w:rsidP="00E9019A">
      <w:pPr>
        <w:spacing w:after="0" w:line="360" w:lineRule="auto"/>
        <w:ind w:firstLine="567"/>
        <w:jc w:val="both"/>
        <w:rPr>
          <w:rFonts w:ascii="Verdana" w:hAnsi="Verdana" w:cs="Times New Roman"/>
          <w:b/>
          <w:snapToGrid w:val="0"/>
          <w:sz w:val="18"/>
          <w:szCs w:val="18"/>
          <w:u w:val="single"/>
        </w:rPr>
      </w:pPr>
    </w:p>
    <w:p w14:paraId="719BD502" w14:textId="77777777" w:rsidR="00637096" w:rsidRDefault="00637096" w:rsidP="00E9019A">
      <w:pPr>
        <w:spacing w:after="0" w:line="360" w:lineRule="auto"/>
        <w:ind w:right="51" w:firstLine="567"/>
        <w:jc w:val="both"/>
        <w:rPr>
          <w:rFonts w:ascii="Verdana" w:hAnsi="Verdana" w:cs="Times New Roman"/>
          <w:sz w:val="18"/>
          <w:szCs w:val="18"/>
        </w:rPr>
      </w:pPr>
      <w:r w:rsidRPr="00F30C71">
        <w:rPr>
          <w:rFonts w:ascii="Verdana" w:hAnsi="Verdana" w:cs="Times New Roman"/>
          <w:sz w:val="18"/>
          <w:szCs w:val="18"/>
        </w:rPr>
        <w:t xml:space="preserve">Somente 01 (um) representante de cada empresa será credenciado, assim sendo, somente o mesmo poderá emitir lances e demais manifestações. No início da sessão pública, os representantes credenciados serão separados dos demais membros das empresas e do público em geral, que eventualmente estejam presentes na sessão, para que o andamento do pregão seja objetivo e imparcial. </w:t>
      </w:r>
    </w:p>
    <w:p w14:paraId="73424090" w14:textId="77777777" w:rsidR="00E9019A" w:rsidRPr="00F30C71" w:rsidRDefault="00E9019A" w:rsidP="00E9019A">
      <w:pPr>
        <w:spacing w:after="0" w:line="360" w:lineRule="auto"/>
        <w:ind w:right="51" w:firstLine="567"/>
        <w:jc w:val="both"/>
        <w:rPr>
          <w:rFonts w:ascii="Verdana" w:hAnsi="Verdana" w:cs="Times New Roman"/>
          <w:sz w:val="18"/>
          <w:szCs w:val="18"/>
        </w:rPr>
      </w:pPr>
    </w:p>
    <w:p w14:paraId="0247AE28" w14:textId="77777777" w:rsidR="00637096" w:rsidRDefault="00637096" w:rsidP="00E9019A">
      <w:pPr>
        <w:spacing w:after="0" w:line="360" w:lineRule="auto"/>
        <w:ind w:right="51" w:firstLine="567"/>
        <w:jc w:val="both"/>
        <w:rPr>
          <w:rFonts w:ascii="Verdana" w:hAnsi="Verdana" w:cs="Times New Roman"/>
          <w:sz w:val="18"/>
          <w:szCs w:val="18"/>
        </w:rPr>
      </w:pPr>
      <w:r w:rsidRPr="00F30C71">
        <w:rPr>
          <w:rFonts w:ascii="Verdana" w:hAnsi="Verdana" w:cs="Times New Roman"/>
          <w:sz w:val="18"/>
          <w:szCs w:val="18"/>
        </w:rPr>
        <w:t>Não serão tolerados abusos no exercício do direito de assistir a sessão pública, qual seja, entra e sai da sala, celulares ligados, conversas paralelas, entre outros. Constatado tais importunações, o cidadão será convidado a se retirar da sessão. Tais providências também serão aplicadas aos ouvintes vinculados à Administração. O uso do celular só será autorizado apenas no momento dos lances para eventual consulta a valores ofertados.</w:t>
      </w:r>
    </w:p>
    <w:p w14:paraId="4FB3D0B1" w14:textId="77777777" w:rsidR="00E9019A" w:rsidRPr="00F30C71" w:rsidRDefault="00E9019A" w:rsidP="00E9019A">
      <w:pPr>
        <w:spacing w:after="0" w:line="360" w:lineRule="auto"/>
        <w:ind w:right="51" w:firstLine="567"/>
        <w:jc w:val="both"/>
        <w:rPr>
          <w:rFonts w:ascii="Verdana" w:hAnsi="Verdana" w:cs="Times New Roman"/>
          <w:sz w:val="18"/>
          <w:szCs w:val="18"/>
        </w:rPr>
      </w:pPr>
    </w:p>
    <w:p w14:paraId="2706444C" w14:textId="1B05C911" w:rsidR="00F30C71" w:rsidRDefault="00160736" w:rsidP="00E9019A">
      <w:pPr>
        <w:spacing w:after="0" w:line="360" w:lineRule="auto"/>
        <w:ind w:firstLine="567"/>
        <w:jc w:val="both"/>
        <w:rPr>
          <w:rFonts w:ascii="Verdana" w:hAnsi="Verdana" w:cs="Times New Roman"/>
          <w:sz w:val="18"/>
          <w:szCs w:val="18"/>
        </w:rPr>
      </w:pPr>
      <w:r w:rsidRPr="00F30C71">
        <w:rPr>
          <w:rFonts w:ascii="Verdana" w:hAnsi="Verdana" w:cs="Times New Roman"/>
          <w:sz w:val="18"/>
          <w:szCs w:val="18"/>
        </w:rPr>
        <w:t xml:space="preserve">As empresas interessadas poderão obter </w:t>
      </w:r>
      <w:r w:rsidRPr="00F30C71">
        <w:rPr>
          <w:rFonts w:ascii="Verdana" w:hAnsi="Verdana" w:cs="Times New Roman"/>
          <w:b/>
          <w:sz w:val="18"/>
          <w:szCs w:val="18"/>
        </w:rPr>
        <w:t>INFORMAÇÕES SOBRE O EDITAL</w:t>
      </w:r>
      <w:r w:rsidR="00483092" w:rsidRPr="00F30C71">
        <w:rPr>
          <w:rFonts w:ascii="Verdana" w:hAnsi="Verdana" w:cs="Times New Roman"/>
          <w:sz w:val="18"/>
          <w:szCs w:val="18"/>
        </w:rPr>
        <w:t xml:space="preserve"> na Gerência de Licitação e Contratos - no Paço Municipal Rua São Bento, n° 840 – Centro - 3° andar, em Araraquara-SP</w:t>
      </w:r>
      <w:r w:rsidRPr="00F30C71">
        <w:rPr>
          <w:rFonts w:ascii="Verdana" w:hAnsi="Verdana" w:cs="Times New Roman"/>
          <w:sz w:val="18"/>
          <w:szCs w:val="18"/>
        </w:rPr>
        <w:t xml:space="preserve">, de segunda à sexta-feira, no horário das </w:t>
      </w:r>
      <w:r w:rsidR="00790CC5" w:rsidRPr="00F30C71">
        <w:rPr>
          <w:rFonts w:ascii="Verdana" w:hAnsi="Verdana" w:cs="Times New Roman"/>
          <w:sz w:val="18"/>
          <w:szCs w:val="18"/>
        </w:rPr>
        <w:t>10</w:t>
      </w:r>
      <w:r w:rsidRPr="00F30C71">
        <w:rPr>
          <w:rFonts w:ascii="Verdana" w:hAnsi="Verdana" w:cs="Times New Roman"/>
          <w:sz w:val="18"/>
          <w:szCs w:val="18"/>
        </w:rPr>
        <w:t>h às 16h:30min, ou através dos endereços eletrônicos: www.araraquara.sp.gov.br no Portal da Transparência Municipal e atra</w:t>
      </w:r>
      <w:r w:rsidR="00483092" w:rsidRPr="00F30C71">
        <w:rPr>
          <w:rFonts w:ascii="Verdana" w:hAnsi="Verdana" w:cs="Times New Roman"/>
          <w:sz w:val="18"/>
          <w:szCs w:val="18"/>
        </w:rPr>
        <w:t>vés do e-mail: edital</w:t>
      </w:r>
      <w:r w:rsidRPr="00F30C71">
        <w:rPr>
          <w:rFonts w:ascii="Verdana" w:hAnsi="Verdana" w:cs="Times New Roman"/>
          <w:sz w:val="18"/>
          <w:szCs w:val="18"/>
        </w:rPr>
        <w:t>@araraquara.sp.gov.br. Ressaltamos que os interessados DEVERÃO acompanhar pelos meios acima informados, eventuais comunicados e/ou esclarecimentos do presente certame.</w:t>
      </w:r>
    </w:p>
    <w:p w14:paraId="405A0439" w14:textId="77777777" w:rsidR="00E9019A" w:rsidRDefault="00E9019A" w:rsidP="00E9019A">
      <w:pPr>
        <w:spacing w:after="0" w:line="360" w:lineRule="auto"/>
        <w:ind w:firstLine="567"/>
        <w:jc w:val="both"/>
        <w:rPr>
          <w:rFonts w:ascii="Verdana" w:hAnsi="Verdana" w:cs="Times New Roman"/>
          <w:sz w:val="18"/>
          <w:szCs w:val="18"/>
        </w:rPr>
      </w:pPr>
    </w:p>
    <w:p w14:paraId="4B116CA4" w14:textId="7055D728" w:rsidR="00BD03E4" w:rsidRPr="00F30C71" w:rsidRDefault="00BD03E4" w:rsidP="00E9019A">
      <w:pPr>
        <w:pStyle w:val="Ttulo2"/>
        <w:numPr>
          <w:ilvl w:val="0"/>
          <w:numId w:val="3"/>
        </w:numPr>
        <w:spacing w:line="360" w:lineRule="auto"/>
        <w:ind w:left="567" w:right="43" w:firstLine="0"/>
        <w:jc w:val="both"/>
        <w:rPr>
          <w:rFonts w:ascii="Verdana" w:hAnsi="Verdana" w:cs="Times New Roman"/>
          <w:color w:val="auto"/>
          <w:sz w:val="18"/>
          <w:szCs w:val="18"/>
        </w:rPr>
      </w:pPr>
      <w:r w:rsidRPr="00F30C71">
        <w:rPr>
          <w:rFonts w:ascii="Verdana" w:hAnsi="Verdana" w:cs="Times New Roman"/>
          <w:color w:val="auto"/>
          <w:sz w:val="18"/>
          <w:szCs w:val="18"/>
        </w:rPr>
        <w:t>OBJETO</w:t>
      </w:r>
      <w:r w:rsidR="00652563">
        <w:rPr>
          <w:rFonts w:ascii="Verdana" w:hAnsi="Verdana" w:cs="Times New Roman"/>
          <w:color w:val="auto"/>
          <w:sz w:val="18"/>
          <w:szCs w:val="18"/>
        </w:rPr>
        <w:t>:</w:t>
      </w:r>
    </w:p>
    <w:p w14:paraId="75CAD074" w14:textId="5152A1AF" w:rsidR="00C21447" w:rsidRDefault="00BD03E4" w:rsidP="00E9019A">
      <w:pPr>
        <w:tabs>
          <w:tab w:val="left" w:pos="540"/>
        </w:tabs>
        <w:spacing w:after="0" w:line="360" w:lineRule="auto"/>
        <w:jc w:val="both"/>
        <w:rPr>
          <w:rFonts w:ascii="Verdana" w:hAnsi="Verdana" w:cs="Times New Roman"/>
          <w:bCs/>
          <w:sz w:val="18"/>
          <w:szCs w:val="18"/>
        </w:rPr>
      </w:pPr>
      <w:r w:rsidRPr="001C126A">
        <w:rPr>
          <w:rFonts w:ascii="Verdana" w:hAnsi="Verdana" w:cs="Times New Roman"/>
          <w:color w:val="auto"/>
          <w:sz w:val="18"/>
          <w:szCs w:val="18"/>
        </w:rPr>
        <w:t xml:space="preserve">A presente licitação tem por objeto </w:t>
      </w:r>
      <w:r w:rsidR="006D39F8" w:rsidRPr="001C126A">
        <w:rPr>
          <w:rFonts w:ascii="Verdana" w:hAnsi="Verdana" w:cs="Times New Roman"/>
          <w:color w:val="auto"/>
          <w:sz w:val="18"/>
          <w:szCs w:val="18"/>
        </w:rPr>
        <w:t xml:space="preserve">a </w:t>
      </w:r>
      <w:r w:rsidR="006B72C0" w:rsidRPr="006B72C0">
        <w:rPr>
          <w:rFonts w:ascii="Verdana" w:hAnsi="Verdana" w:cs="Times New Roman"/>
          <w:bCs/>
          <w:sz w:val="18"/>
          <w:szCs w:val="18"/>
        </w:rPr>
        <w:t>CONTRATAÇÃO DE EMPRESA ESPECIALIZADA PARA A PRESTAÇÃO DE SERVIÇOS DE LIMPEZA, CONSIDERANDO AS ÁREAS INTERNAS, EXTERNAS E VIDROS, CONFORME TERMO DE REFERÊNCIA E DEMAIS ANEXOS QUE FICAM FAZENDO PARTE DO EDITAL</w:t>
      </w:r>
    </w:p>
    <w:p w14:paraId="5B7ACDD9" w14:textId="77777777" w:rsidR="00602D11" w:rsidRDefault="00602D11" w:rsidP="00E9019A">
      <w:pPr>
        <w:tabs>
          <w:tab w:val="left" w:pos="540"/>
        </w:tabs>
        <w:spacing w:after="0" w:line="360" w:lineRule="auto"/>
        <w:jc w:val="both"/>
        <w:rPr>
          <w:rFonts w:ascii="Verdana" w:hAnsi="Verdana" w:cs="Times New Roman"/>
          <w:bCs/>
          <w:sz w:val="18"/>
          <w:szCs w:val="18"/>
        </w:rPr>
      </w:pPr>
    </w:p>
    <w:p w14:paraId="18CC0685" w14:textId="40414EFB" w:rsidR="00C21447" w:rsidRPr="00E9019A" w:rsidRDefault="00BD03E4" w:rsidP="00E9019A">
      <w:pPr>
        <w:pStyle w:val="PargrafodaLista"/>
        <w:numPr>
          <w:ilvl w:val="0"/>
          <w:numId w:val="3"/>
        </w:numPr>
        <w:tabs>
          <w:tab w:val="left" w:pos="540"/>
        </w:tabs>
        <w:spacing w:after="0" w:line="360" w:lineRule="auto"/>
        <w:ind w:left="567" w:firstLine="0"/>
        <w:jc w:val="both"/>
        <w:rPr>
          <w:rFonts w:ascii="Verdana" w:eastAsia="Times New Roman" w:hAnsi="Verdana"/>
          <w:bCs/>
          <w:vanish/>
          <w:sz w:val="18"/>
          <w:szCs w:val="18"/>
        </w:rPr>
      </w:pPr>
      <w:r w:rsidRPr="00E9019A">
        <w:rPr>
          <w:rFonts w:ascii="Verdana" w:hAnsi="Verdana"/>
          <w:b/>
          <w:sz w:val="18"/>
          <w:szCs w:val="18"/>
        </w:rPr>
        <w:t xml:space="preserve">DA DOTAÇÃO </w:t>
      </w:r>
      <w:proofErr w:type="gramStart"/>
      <w:r w:rsidRPr="00E9019A">
        <w:rPr>
          <w:rFonts w:ascii="Verdana" w:hAnsi="Verdana"/>
          <w:b/>
          <w:sz w:val="18"/>
          <w:szCs w:val="18"/>
        </w:rPr>
        <w:t>ORÇAMENTÁRIA</w:t>
      </w:r>
      <w:r w:rsidR="00652563" w:rsidRPr="00E9019A">
        <w:rPr>
          <w:rFonts w:ascii="Verdana" w:hAnsi="Verdana"/>
          <w:sz w:val="18"/>
          <w:szCs w:val="18"/>
        </w:rPr>
        <w:t>:</w:t>
      </w:r>
      <w:proofErr w:type="gramEnd"/>
    </w:p>
    <w:p w14:paraId="7871CF7C" w14:textId="550CD746" w:rsidR="009F2161" w:rsidRPr="009F2161" w:rsidRDefault="00E21986" w:rsidP="009F2161">
      <w:pPr>
        <w:pStyle w:val="Ttulo2"/>
        <w:numPr>
          <w:ilvl w:val="0"/>
          <w:numId w:val="3"/>
        </w:numPr>
        <w:spacing w:line="360" w:lineRule="auto"/>
        <w:ind w:left="0" w:right="43" w:firstLine="0"/>
        <w:jc w:val="both"/>
        <w:rPr>
          <w:rFonts w:ascii="Verdana" w:hAnsi="Verdana" w:cs="Times New Roman"/>
          <w:b w:val="0"/>
          <w:color w:val="auto"/>
          <w:sz w:val="20"/>
          <w:szCs w:val="20"/>
        </w:rPr>
      </w:pPr>
      <w:r>
        <w:rPr>
          <w:rFonts w:ascii="Verdana" w:hAnsi="Verdana" w:cs="Times New Roman"/>
          <w:b w:val="0"/>
          <w:color w:val="auto"/>
          <w:sz w:val="18"/>
          <w:szCs w:val="18"/>
        </w:rPr>
        <w:t xml:space="preserve"> </w:t>
      </w:r>
      <w:r w:rsidR="00BD03E4" w:rsidRPr="00CB0798">
        <w:rPr>
          <w:rFonts w:ascii="Verdana" w:hAnsi="Verdana" w:cs="Times New Roman"/>
          <w:b w:val="0"/>
          <w:color w:val="auto"/>
          <w:sz w:val="18"/>
          <w:szCs w:val="18"/>
        </w:rPr>
        <w:t>Os recursos financeiros serão</w:t>
      </w:r>
      <w:r w:rsidR="00602D11">
        <w:rPr>
          <w:rFonts w:ascii="Verdana" w:hAnsi="Verdana" w:cs="Times New Roman"/>
          <w:b w:val="0"/>
          <w:color w:val="auto"/>
          <w:sz w:val="18"/>
          <w:szCs w:val="18"/>
        </w:rPr>
        <w:t xml:space="preserve"> atendidos por verbas próprias, </w:t>
      </w:r>
      <w:r w:rsidR="00BD03E4" w:rsidRPr="00CB0798">
        <w:rPr>
          <w:rFonts w:ascii="Verdana" w:hAnsi="Verdana" w:cs="Times New Roman"/>
          <w:b w:val="0"/>
          <w:color w:val="auto"/>
          <w:sz w:val="18"/>
          <w:szCs w:val="18"/>
        </w:rPr>
        <w:t xml:space="preserve">codificados sob </w:t>
      </w:r>
      <w:r w:rsidR="00AD25E6" w:rsidRPr="00CB0798">
        <w:rPr>
          <w:rFonts w:ascii="Verdana" w:hAnsi="Verdana" w:cs="Times New Roman"/>
          <w:b w:val="0"/>
          <w:color w:val="auto"/>
          <w:sz w:val="18"/>
          <w:szCs w:val="18"/>
        </w:rPr>
        <w:t xml:space="preserve">os </w:t>
      </w:r>
      <w:proofErr w:type="gramStart"/>
      <w:r w:rsidR="00AD25E6" w:rsidRPr="00CB0798">
        <w:rPr>
          <w:rFonts w:ascii="Verdana" w:hAnsi="Verdana" w:cs="Times New Roman"/>
          <w:b w:val="0"/>
          <w:color w:val="auto"/>
          <w:sz w:val="18"/>
          <w:szCs w:val="18"/>
        </w:rPr>
        <w:t>n.º</w:t>
      </w:r>
      <w:proofErr w:type="gramEnd"/>
      <w:r w:rsidR="00602D11">
        <w:rPr>
          <w:rFonts w:ascii="Verdana" w:hAnsi="Verdana" w:cs="Times New Roman"/>
          <w:b w:val="0"/>
          <w:color w:val="auto"/>
          <w:sz w:val="18"/>
          <w:szCs w:val="18"/>
        </w:rPr>
        <w:t xml:space="preserve"> </w:t>
      </w:r>
    </w:p>
    <w:p w14:paraId="485168C3" w14:textId="4131B405" w:rsidR="009F2161" w:rsidRDefault="00602D11" w:rsidP="009F2161">
      <w:pPr>
        <w:pStyle w:val="Ttulo2"/>
        <w:spacing w:line="360" w:lineRule="auto"/>
        <w:ind w:right="43"/>
        <w:jc w:val="both"/>
        <w:rPr>
          <w:rFonts w:ascii="Verdana" w:hAnsi="Verdana" w:cs="Times New Roman"/>
          <w:b w:val="0"/>
          <w:color w:val="auto"/>
          <w:sz w:val="20"/>
          <w:szCs w:val="20"/>
        </w:rPr>
      </w:pPr>
      <w:r w:rsidRPr="009F2161">
        <w:rPr>
          <w:rFonts w:ascii="Verdana" w:hAnsi="Verdana" w:cs="Times New Roman"/>
          <w:b w:val="0"/>
          <w:color w:val="auto"/>
          <w:sz w:val="20"/>
          <w:szCs w:val="20"/>
        </w:rPr>
        <w:lastRenderedPageBreak/>
        <w:t xml:space="preserve">559, </w:t>
      </w:r>
    </w:p>
    <w:p w14:paraId="2FF6AC18" w14:textId="77777777" w:rsidR="009F2161" w:rsidRDefault="00602D11" w:rsidP="009F2161">
      <w:pPr>
        <w:pStyle w:val="Ttulo2"/>
        <w:spacing w:line="360" w:lineRule="auto"/>
        <w:ind w:right="43"/>
        <w:jc w:val="both"/>
        <w:rPr>
          <w:rFonts w:ascii="Verdana" w:hAnsi="Verdana" w:cs="Times New Roman"/>
          <w:b w:val="0"/>
          <w:color w:val="auto"/>
          <w:sz w:val="20"/>
          <w:szCs w:val="20"/>
        </w:rPr>
      </w:pPr>
      <w:r w:rsidRPr="009F2161">
        <w:rPr>
          <w:rFonts w:ascii="Verdana" w:hAnsi="Verdana" w:cs="Times New Roman"/>
          <w:b w:val="0"/>
          <w:color w:val="auto"/>
          <w:sz w:val="20"/>
          <w:szCs w:val="20"/>
        </w:rPr>
        <w:t xml:space="preserve">957-3.3.90.39.08.244.0041.017.01.510000, 02.09.01.3.3.90.39.10.305.0078.2.173.05.300146, 02.09.01.3.3.90.39.10.301.0079.2.174.05.300142, 02.09.01.3.3.90.39.10.302.0080.2.177.01.310000, 02.09.01.3.3.90.39.10.302.0081.2.178.05.300144, </w:t>
      </w:r>
    </w:p>
    <w:p w14:paraId="2793A5E5" w14:textId="2534DF93" w:rsidR="00CB0798" w:rsidRPr="009F2161" w:rsidRDefault="00602D11" w:rsidP="009F2161">
      <w:pPr>
        <w:pStyle w:val="Ttulo2"/>
        <w:spacing w:line="360" w:lineRule="auto"/>
        <w:ind w:right="43"/>
        <w:jc w:val="both"/>
        <w:rPr>
          <w:rFonts w:ascii="Verdana" w:hAnsi="Verdana" w:cs="Times New Roman"/>
          <w:b w:val="0"/>
          <w:color w:val="auto"/>
          <w:sz w:val="20"/>
          <w:szCs w:val="20"/>
        </w:rPr>
      </w:pPr>
      <w:r w:rsidRPr="009F2161">
        <w:rPr>
          <w:rFonts w:ascii="Verdana" w:hAnsi="Verdana" w:cs="Times New Roman"/>
          <w:b w:val="0"/>
          <w:color w:val="auto"/>
          <w:sz w:val="20"/>
          <w:szCs w:val="20"/>
        </w:rPr>
        <w:t>93,54, 1127-13.01-3.3.90.39-27.812.0034.2.258.01-110.000.</w:t>
      </w:r>
    </w:p>
    <w:p w14:paraId="295013AB" w14:textId="77777777" w:rsidR="00602D11" w:rsidRPr="00602D11" w:rsidRDefault="00602D11" w:rsidP="00602D11"/>
    <w:p w14:paraId="30031267" w14:textId="13A1FA5F" w:rsidR="00BD03E4" w:rsidRDefault="00BD03E4" w:rsidP="00E21986">
      <w:pPr>
        <w:pStyle w:val="Ttulo2"/>
        <w:numPr>
          <w:ilvl w:val="0"/>
          <w:numId w:val="3"/>
        </w:numPr>
        <w:spacing w:line="360" w:lineRule="auto"/>
        <w:ind w:right="43"/>
        <w:rPr>
          <w:rFonts w:ascii="Verdana" w:hAnsi="Verdana" w:cs="Times New Roman"/>
          <w:color w:val="auto"/>
          <w:sz w:val="18"/>
          <w:szCs w:val="18"/>
        </w:rPr>
      </w:pPr>
      <w:r w:rsidRPr="00CB0798">
        <w:rPr>
          <w:rFonts w:ascii="Verdana" w:hAnsi="Verdana" w:cs="Times New Roman"/>
          <w:color w:val="auto"/>
          <w:sz w:val="18"/>
          <w:szCs w:val="18"/>
        </w:rPr>
        <w:t>DA VISTORIA</w:t>
      </w:r>
      <w:r w:rsidR="00652563" w:rsidRPr="00CB0798">
        <w:rPr>
          <w:rFonts w:ascii="Verdana" w:hAnsi="Verdana" w:cs="Times New Roman"/>
          <w:color w:val="auto"/>
          <w:sz w:val="18"/>
          <w:szCs w:val="18"/>
        </w:rPr>
        <w:t>:</w:t>
      </w:r>
      <w:r w:rsidRPr="00CB0798">
        <w:rPr>
          <w:rFonts w:ascii="Verdana" w:hAnsi="Verdana" w:cs="Times New Roman"/>
          <w:color w:val="auto"/>
          <w:sz w:val="18"/>
          <w:szCs w:val="18"/>
        </w:rPr>
        <w:t xml:space="preserve"> </w:t>
      </w:r>
    </w:p>
    <w:p w14:paraId="68AB6DD9" w14:textId="77777777" w:rsidR="00E21986" w:rsidRPr="00E21986" w:rsidRDefault="00E21986" w:rsidP="00E21986">
      <w:pPr>
        <w:pStyle w:val="PargrafodaLista"/>
        <w:ind w:left="4330"/>
      </w:pPr>
    </w:p>
    <w:p w14:paraId="00E5D2BD" w14:textId="77777777" w:rsidR="00AD25E6" w:rsidRPr="00F30C71" w:rsidRDefault="00AD25E6" w:rsidP="00E9019A">
      <w:pPr>
        <w:pStyle w:val="PargrafodaLista"/>
        <w:keepNext/>
        <w:numPr>
          <w:ilvl w:val="0"/>
          <w:numId w:val="4"/>
        </w:numPr>
        <w:spacing w:after="0" w:line="360" w:lineRule="auto"/>
        <w:ind w:left="567" w:right="43" w:firstLine="0"/>
        <w:contextualSpacing w:val="0"/>
        <w:jc w:val="both"/>
        <w:outlineLvl w:val="1"/>
        <w:rPr>
          <w:rFonts w:ascii="Verdana" w:eastAsia="Times New Roman" w:hAnsi="Verdana"/>
          <w:bCs/>
          <w:vanish/>
          <w:sz w:val="18"/>
          <w:szCs w:val="18"/>
          <w:lang w:eastAsia="pt-BR"/>
        </w:rPr>
      </w:pPr>
    </w:p>
    <w:p w14:paraId="5EDF0D15" w14:textId="774DA2BA" w:rsidR="004E49EB" w:rsidRDefault="006D52B0" w:rsidP="006D52B0">
      <w:pPr>
        <w:pStyle w:val="Ttulo2"/>
        <w:numPr>
          <w:ilvl w:val="1"/>
          <w:numId w:val="3"/>
        </w:numPr>
        <w:spacing w:line="360" w:lineRule="auto"/>
        <w:ind w:right="43"/>
        <w:jc w:val="both"/>
        <w:rPr>
          <w:rFonts w:ascii="Verdana" w:hAnsi="Verdana" w:cs="Times New Roman"/>
          <w:b w:val="0"/>
          <w:bCs w:val="0"/>
          <w:color w:val="auto"/>
          <w:sz w:val="18"/>
          <w:szCs w:val="18"/>
        </w:rPr>
      </w:pPr>
      <w:r w:rsidRPr="00375686">
        <w:rPr>
          <w:rFonts w:ascii="Verdana" w:hAnsi="Verdana" w:cs="Times New Roman"/>
          <w:b w:val="0"/>
          <w:color w:val="auto"/>
          <w:sz w:val="18"/>
          <w:szCs w:val="18"/>
        </w:rPr>
        <w:t xml:space="preserve">A licitante poderá vistoriar as unidades onde serão executados os serviços, </w:t>
      </w:r>
      <w:r w:rsidRPr="00375686">
        <w:rPr>
          <w:rFonts w:ascii="Verdana" w:hAnsi="Verdana" w:cs="Times New Roman"/>
          <w:color w:val="auto"/>
          <w:sz w:val="18"/>
          <w:szCs w:val="18"/>
          <w:u w:val="single"/>
        </w:rPr>
        <w:t>até o último dia útil anterior à data fixada para a abertura da sessão pública</w:t>
      </w:r>
      <w:r w:rsidRPr="00375686">
        <w:rPr>
          <w:rFonts w:ascii="Verdana" w:hAnsi="Verdana" w:cs="Times New Roman"/>
          <w:b w:val="0"/>
          <w:color w:val="auto"/>
          <w:sz w:val="18"/>
          <w:szCs w:val="18"/>
        </w:rPr>
        <w:t xml:space="preserve">, com o objetivo de inteirar-se das condições, grau de dificuldade existente e condições em que a unidade se encontra. </w:t>
      </w:r>
      <w:r w:rsidR="004E49EB">
        <w:rPr>
          <w:rFonts w:ascii="Verdana" w:hAnsi="Verdana" w:cs="Times New Roman"/>
          <w:b w:val="0"/>
          <w:color w:val="auto"/>
          <w:sz w:val="18"/>
          <w:szCs w:val="18"/>
        </w:rPr>
        <w:t>A</w:t>
      </w:r>
      <w:r w:rsidR="004E49EB" w:rsidRPr="00375686">
        <w:rPr>
          <w:rFonts w:ascii="Verdana" w:hAnsi="Verdana" w:cs="Times New Roman"/>
          <w:b w:val="0"/>
          <w:color w:val="auto"/>
          <w:sz w:val="18"/>
          <w:szCs w:val="18"/>
        </w:rPr>
        <w:t xml:space="preserve"> visita é importante, pois as empresas poderão obter todas as informações necessárias para os serviços, inclusive para dimensionar a quantidade dos equipamentos descritos no termo de referência que necessitará para sua realização</w:t>
      </w:r>
      <w:r w:rsidR="004E49EB" w:rsidRPr="00375686">
        <w:rPr>
          <w:rFonts w:ascii="Verdana" w:hAnsi="Verdana" w:cs="Times New Roman"/>
          <w:bCs w:val="0"/>
          <w:sz w:val="18"/>
          <w:szCs w:val="18"/>
        </w:rPr>
        <w:t xml:space="preserve">, </w:t>
      </w:r>
      <w:r w:rsidR="004E49EB" w:rsidRPr="00375686">
        <w:rPr>
          <w:rFonts w:ascii="Verdana" w:hAnsi="Verdana" w:cs="Times New Roman"/>
          <w:b w:val="0"/>
          <w:bCs w:val="0"/>
          <w:color w:val="auto"/>
          <w:sz w:val="18"/>
          <w:szCs w:val="18"/>
        </w:rPr>
        <w:t>para a devida composição de sua proposta</w:t>
      </w:r>
      <w:r w:rsidRPr="00375686">
        <w:rPr>
          <w:rFonts w:ascii="Verdana" w:hAnsi="Verdana" w:cs="Times New Roman"/>
          <w:b w:val="0"/>
          <w:bCs w:val="0"/>
          <w:color w:val="auto"/>
          <w:sz w:val="18"/>
          <w:szCs w:val="18"/>
        </w:rPr>
        <w:t>,</w:t>
      </w:r>
      <w:r w:rsidR="004E49EB">
        <w:rPr>
          <w:rFonts w:ascii="Verdana" w:hAnsi="Verdana" w:cs="Times New Roman"/>
          <w:b w:val="0"/>
          <w:bCs w:val="0"/>
          <w:color w:val="auto"/>
          <w:sz w:val="18"/>
          <w:szCs w:val="18"/>
        </w:rPr>
        <w:t xml:space="preserve"> de acordo com o que julgar conveniente, não cabendo à Administração nenhuma responsabilidade em função de insuficiência dos dados levantados por ocasião da vistoria. Qualquer procedimento que implique em interferências no local em que será executado o objeto da contratação deverá ser previamente informadas e autorizadas pela Administração.</w:t>
      </w:r>
    </w:p>
    <w:p w14:paraId="2E151329" w14:textId="77777777" w:rsidR="004E49EB" w:rsidRPr="004E49EB" w:rsidRDefault="004E49EB" w:rsidP="004E49EB"/>
    <w:p w14:paraId="2D3C05E2" w14:textId="6854ADCF" w:rsidR="006D52B0" w:rsidRPr="0018054D" w:rsidRDefault="004E49EB" w:rsidP="004E49EB">
      <w:pPr>
        <w:pStyle w:val="Ttulo2"/>
        <w:numPr>
          <w:ilvl w:val="1"/>
          <w:numId w:val="3"/>
        </w:numPr>
        <w:spacing w:line="360" w:lineRule="auto"/>
        <w:ind w:right="43" w:hanging="228"/>
        <w:jc w:val="both"/>
        <w:rPr>
          <w:rFonts w:ascii="Verdana" w:hAnsi="Verdana" w:cs="Times New Roman"/>
          <w:b w:val="0"/>
          <w:color w:val="auto"/>
          <w:sz w:val="18"/>
          <w:szCs w:val="18"/>
        </w:rPr>
      </w:pPr>
      <w:r w:rsidRPr="0018054D">
        <w:rPr>
          <w:rFonts w:ascii="Verdana" w:hAnsi="Verdana" w:cs="Times New Roman"/>
          <w:b w:val="0"/>
          <w:bCs w:val="0"/>
          <w:color w:val="auto"/>
          <w:sz w:val="18"/>
          <w:szCs w:val="18"/>
        </w:rPr>
        <w:t>Cada licitante poderá realizar tantas visitas que entender necessári</w:t>
      </w:r>
      <w:r w:rsidR="004745EC" w:rsidRPr="0018054D">
        <w:rPr>
          <w:rFonts w:ascii="Verdana" w:hAnsi="Verdana" w:cs="Times New Roman"/>
          <w:b w:val="0"/>
          <w:bCs w:val="0"/>
          <w:color w:val="auto"/>
          <w:sz w:val="18"/>
          <w:szCs w:val="18"/>
        </w:rPr>
        <w:t>o</w:t>
      </w:r>
      <w:r w:rsidRPr="0018054D">
        <w:rPr>
          <w:rFonts w:ascii="Verdana" w:hAnsi="Verdana" w:cs="Times New Roman"/>
          <w:b w:val="0"/>
          <w:bCs w:val="0"/>
          <w:color w:val="auto"/>
          <w:sz w:val="18"/>
          <w:szCs w:val="18"/>
        </w:rPr>
        <w:t>, a fim de que se evite</w:t>
      </w:r>
      <w:r w:rsidR="000F4696" w:rsidRPr="0018054D">
        <w:rPr>
          <w:rFonts w:ascii="Verdana" w:hAnsi="Verdana" w:cs="Times New Roman"/>
          <w:b w:val="0"/>
          <w:bCs w:val="0"/>
          <w:color w:val="auto"/>
          <w:sz w:val="18"/>
          <w:szCs w:val="18"/>
        </w:rPr>
        <w:t>m</w:t>
      </w:r>
      <w:r w:rsidRPr="0018054D">
        <w:rPr>
          <w:rFonts w:ascii="Verdana" w:hAnsi="Verdana" w:cs="Times New Roman"/>
          <w:b w:val="0"/>
          <w:bCs w:val="0"/>
          <w:color w:val="auto"/>
          <w:sz w:val="18"/>
          <w:szCs w:val="18"/>
        </w:rPr>
        <w:t xml:space="preserve"> alegações</w:t>
      </w:r>
      <w:r w:rsidR="006D52B0" w:rsidRPr="0018054D">
        <w:rPr>
          <w:rFonts w:ascii="Verdana" w:hAnsi="Verdana" w:cs="Times New Roman"/>
          <w:b w:val="0"/>
          <w:bCs w:val="0"/>
          <w:color w:val="auto"/>
          <w:sz w:val="18"/>
          <w:szCs w:val="18"/>
        </w:rPr>
        <w:t xml:space="preserve"> de erros em cotação das quantidades e dos materiais oferecidos</w:t>
      </w:r>
      <w:r w:rsidR="006D52B0" w:rsidRPr="0018054D">
        <w:rPr>
          <w:rFonts w:ascii="Verdana" w:hAnsi="Verdana" w:cs="Times New Roman"/>
          <w:b w:val="0"/>
          <w:color w:val="auto"/>
          <w:sz w:val="18"/>
          <w:szCs w:val="18"/>
        </w:rPr>
        <w:t>.</w:t>
      </w:r>
      <w:r w:rsidR="006D52B0" w:rsidRPr="0018054D">
        <w:t xml:space="preserve"> </w:t>
      </w:r>
      <w:r w:rsidR="006D52B0" w:rsidRPr="0018054D">
        <w:rPr>
          <w:rFonts w:ascii="Verdana" w:hAnsi="Verdana" w:cs="Times New Roman"/>
          <w:b w:val="0"/>
          <w:color w:val="auto"/>
          <w:sz w:val="18"/>
          <w:szCs w:val="18"/>
        </w:rPr>
        <w:t xml:space="preserve"> </w:t>
      </w:r>
      <w:r w:rsidR="00206BED" w:rsidRPr="0018054D">
        <w:rPr>
          <w:rFonts w:ascii="Verdana" w:hAnsi="Verdana" w:cs="Times New Roman"/>
          <w:b w:val="0"/>
          <w:color w:val="auto"/>
          <w:sz w:val="18"/>
          <w:szCs w:val="18"/>
        </w:rPr>
        <w:t>A Visita poderá ser agendada através do telefone (16) 3301-51</w:t>
      </w:r>
      <w:r w:rsidR="00015B37" w:rsidRPr="0018054D">
        <w:rPr>
          <w:rFonts w:ascii="Verdana" w:hAnsi="Verdana" w:cs="Times New Roman"/>
          <w:b w:val="0"/>
          <w:color w:val="auto"/>
          <w:sz w:val="18"/>
          <w:szCs w:val="18"/>
        </w:rPr>
        <w:t>70</w:t>
      </w:r>
      <w:r w:rsidR="00206BED" w:rsidRPr="0018054D">
        <w:rPr>
          <w:rFonts w:ascii="Verdana" w:hAnsi="Verdana" w:cs="Times New Roman"/>
          <w:b w:val="0"/>
          <w:color w:val="auto"/>
          <w:sz w:val="18"/>
          <w:szCs w:val="18"/>
        </w:rPr>
        <w:t xml:space="preserve">, com o Sr. </w:t>
      </w:r>
      <w:r w:rsidR="00015B37" w:rsidRPr="0018054D">
        <w:rPr>
          <w:rFonts w:ascii="Verdana" w:hAnsi="Verdana" w:cs="Times New Roman"/>
          <w:b w:val="0"/>
          <w:color w:val="auto"/>
          <w:sz w:val="18"/>
          <w:szCs w:val="18"/>
        </w:rPr>
        <w:t>Denis Peterson.</w:t>
      </w:r>
    </w:p>
    <w:p w14:paraId="28CAB93F" w14:textId="77777777" w:rsidR="000F4696" w:rsidRDefault="000F4696" w:rsidP="000F4696"/>
    <w:p w14:paraId="37FD8870" w14:textId="77777777" w:rsidR="000F4696" w:rsidRPr="000F4696" w:rsidRDefault="000F4696" w:rsidP="000F4696">
      <w:pPr>
        <w:pStyle w:val="PargrafodaLista"/>
        <w:numPr>
          <w:ilvl w:val="2"/>
          <w:numId w:val="3"/>
        </w:numPr>
        <w:jc w:val="both"/>
      </w:pPr>
      <w:r w:rsidRPr="000F4696">
        <w:t>Uma mesma pessoa não poderá efetuar visita técnica para mais de uma empresa interessada.</w:t>
      </w:r>
    </w:p>
    <w:p w14:paraId="77E82572" w14:textId="77777777" w:rsidR="006D52B0" w:rsidRPr="00375686" w:rsidRDefault="006D52B0" w:rsidP="00A854FA">
      <w:pPr>
        <w:pStyle w:val="Ttulo2"/>
        <w:numPr>
          <w:ilvl w:val="1"/>
          <w:numId w:val="3"/>
        </w:numPr>
        <w:spacing w:line="360" w:lineRule="auto"/>
        <w:ind w:right="43" w:hanging="228"/>
        <w:jc w:val="both"/>
        <w:rPr>
          <w:rFonts w:ascii="Verdana" w:hAnsi="Verdana" w:cs="Times New Roman"/>
          <w:color w:val="auto"/>
          <w:sz w:val="18"/>
          <w:szCs w:val="18"/>
        </w:rPr>
      </w:pPr>
      <w:r w:rsidRPr="00375686">
        <w:rPr>
          <w:rFonts w:ascii="Verdana" w:hAnsi="Verdana" w:cs="Times New Roman"/>
          <w:color w:val="auto"/>
          <w:sz w:val="18"/>
          <w:szCs w:val="18"/>
        </w:rPr>
        <w:t>Ressalta-se, no entanto, que, devido às particularidades dos diversos locais onde serão prestados os serviços, as licitantes realizarão visita em alguns locais, os quais serão balizadores para que a licitante possa ter a clara noção dos serviços desejados e de como vai atuar.</w:t>
      </w:r>
    </w:p>
    <w:p w14:paraId="1FF17F20" w14:textId="77777777" w:rsidR="006D52B0" w:rsidRPr="00E9019A" w:rsidRDefault="006D52B0" w:rsidP="006D52B0">
      <w:pPr>
        <w:rPr>
          <w:highlight w:val="yellow"/>
        </w:rPr>
      </w:pPr>
    </w:p>
    <w:p w14:paraId="0EA6BA15" w14:textId="2F0B066D" w:rsidR="006D52B0" w:rsidRDefault="006D52B0" w:rsidP="006D52B0">
      <w:pPr>
        <w:pStyle w:val="Ttulo2"/>
        <w:numPr>
          <w:ilvl w:val="1"/>
          <w:numId w:val="3"/>
        </w:numPr>
        <w:spacing w:line="360" w:lineRule="auto"/>
        <w:ind w:left="567" w:right="43" w:firstLine="0"/>
        <w:jc w:val="both"/>
        <w:rPr>
          <w:rFonts w:ascii="Verdana" w:hAnsi="Verdana" w:cs="Times New Roman"/>
          <w:b w:val="0"/>
          <w:color w:val="auto"/>
          <w:sz w:val="18"/>
          <w:szCs w:val="18"/>
        </w:rPr>
      </w:pPr>
      <w:proofErr w:type="gramStart"/>
      <w:r>
        <w:rPr>
          <w:rFonts w:ascii="Verdana" w:hAnsi="Verdana" w:cs="Times New Roman"/>
          <w:b w:val="0"/>
          <w:color w:val="auto"/>
          <w:sz w:val="18"/>
          <w:szCs w:val="18"/>
        </w:rPr>
        <w:lastRenderedPageBreak/>
        <w:t>A empresa que optar pela</w:t>
      </w:r>
      <w:r w:rsidRPr="00F30C71">
        <w:rPr>
          <w:rFonts w:ascii="Verdana" w:hAnsi="Verdana" w:cs="Times New Roman"/>
          <w:b w:val="0"/>
          <w:color w:val="auto"/>
          <w:sz w:val="18"/>
          <w:szCs w:val="18"/>
        </w:rPr>
        <w:t xml:space="preserve"> realização da vistoria deverá providenciar que a mesma ser</w:t>
      </w:r>
      <w:r>
        <w:rPr>
          <w:rFonts w:ascii="Verdana" w:hAnsi="Verdana" w:cs="Times New Roman"/>
          <w:b w:val="0"/>
          <w:color w:val="auto"/>
          <w:sz w:val="18"/>
          <w:szCs w:val="18"/>
        </w:rPr>
        <w:t xml:space="preserve">á </w:t>
      </w:r>
      <w:r w:rsidR="000A7FA5">
        <w:rPr>
          <w:rFonts w:ascii="Verdana" w:hAnsi="Verdana" w:cs="Times New Roman"/>
          <w:b w:val="0"/>
          <w:color w:val="auto"/>
          <w:sz w:val="18"/>
          <w:szCs w:val="18"/>
        </w:rPr>
        <w:t xml:space="preserve">realizada por seu </w:t>
      </w:r>
      <w:r w:rsidR="000A7FA5" w:rsidRPr="00641CC2">
        <w:rPr>
          <w:rFonts w:ascii="Verdana" w:hAnsi="Verdana" w:cs="Times New Roman"/>
          <w:b w:val="0"/>
          <w:color w:val="auto"/>
          <w:sz w:val="18"/>
          <w:szCs w:val="18"/>
        </w:rPr>
        <w:t>representante</w:t>
      </w:r>
      <w:r w:rsidRPr="00641CC2">
        <w:rPr>
          <w:rFonts w:ascii="Verdana" w:hAnsi="Verdana" w:cs="Times New Roman"/>
          <w:b w:val="0"/>
          <w:color w:val="auto"/>
          <w:sz w:val="18"/>
          <w:szCs w:val="18"/>
        </w:rPr>
        <w:t>, devidamente</w:t>
      </w:r>
      <w:r>
        <w:rPr>
          <w:rFonts w:ascii="Verdana" w:hAnsi="Verdana" w:cs="Times New Roman"/>
          <w:b w:val="0"/>
          <w:color w:val="auto"/>
          <w:sz w:val="18"/>
          <w:szCs w:val="18"/>
        </w:rPr>
        <w:t xml:space="preserve"> credenciado e identificado</w:t>
      </w:r>
      <w:proofErr w:type="gramEnd"/>
      <w:r w:rsidRPr="00F30C71">
        <w:rPr>
          <w:rFonts w:ascii="Verdana" w:hAnsi="Verdana" w:cs="Times New Roman"/>
          <w:b w:val="0"/>
          <w:color w:val="auto"/>
          <w:sz w:val="18"/>
          <w:szCs w:val="18"/>
        </w:rPr>
        <w:t>.</w:t>
      </w:r>
    </w:p>
    <w:p w14:paraId="5DE34145" w14:textId="77777777" w:rsidR="00C70068" w:rsidRPr="00C70068" w:rsidRDefault="00C70068" w:rsidP="00C70068"/>
    <w:p w14:paraId="27C1624D" w14:textId="31104272" w:rsidR="006D52B0" w:rsidRPr="00206BED" w:rsidRDefault="006D52B0" w:rsidP="006D52B0">
      <w:pPr>
        <w:pStyle w:val="Ttulo2"/>
        <w:numPr>
          <w:ilvl w:val="1"/>
          <w:numId w:val="3"/>
        </w:numPr>
        <w:spacing w:line="360" w:lineRule="auto"/>
        <w:ind w:left="567" w:right="43" w:firstLine="0"/>
        <w:jc w:val="both"/>
        <w:rPr>
          <w:rFonts w:ascii="Verdana" w:hAnsi="Verdana" w:cs="Times New Roman"/>
          <w:color w:val="auto"/>
          <w:sz w:val="18"/>
          <w:szCs w:val="18"/>
        </w:rPr>
      </w:pPr>
      <w:r>
        <w:rPr>
          <w:rFonts w:ascii="Verdana" w:hAnsi="Verdana" w:cs="Times New Roman"/>
          <w:b w:val="0"/>
          <w:color w:val="auto"/>
          <w:sz w:val="18"/>
          <w:szCs w:val="18"/>
        </w:rPr>
        <w:t>Caso realize a visita técnica deverá apresentar, em seu envelope de habilitação,</w:t>
      </w:r>
      <w:r w:rsidRPr="00F30C71">
        <w:rPr>
          <w:rFonts w:ascii="Verdana" w:hAnsi="Verdana" w:cs="Times New Roman"/>
          <w:b w:val="0"/>
          <w:color w:val="auto"/>
          <w:sz w:val="18"/>
          <w:szCs w:val="18"/>
        </w:rPr>
        <w:t xml:space="preserve"> o </w:t>
      </w:r>
      <w:r w:rsidRPr="00F30C71">
        <w:rPr>
          <w:rFonts w:ascii="Verdana" w:hAnsi="Verdana" w:cs="Times New Roman"/>
          <w:color w:val="auto"/>
          <w:sz w:val="18"/>
          <w:szCs w:val="18"/>
        </w:rPr>
        <w:t>Modelo Anexo XII</w:t>
      </w:r>
      <w:r w:rsidRPr="00F30C71">
        <w:rPr>
          <w:rFonts w:ascii="Verdana" w:hAnsi="Verdana" w:cs="Times New Roman"/>
          <w:b w:val="0"/>
          <w:color w:val="auto"/>
          <w:sz w:val="18"/>
          <w:szCs w:val="18"/>
        </w:rPr>
        <w:t xml:space="preserve">, onde esse terá que estar assinado e carimbado com a data da realização por cada responsável da unidade </w:t>
      </w:r>
      <w:r>
        <w:rPr>
          <w:rFonts w:ascii="Verdana" w:hAnsi="Verdana" w:cs="Times New Roman"/>
          <w:b w:val="0"/>
          <w:color w:val="auto"/>
          <w:sz w:val="18"/>
          <w:szCs w:val="18"/>
        </w:rPr>
        <w:t>vistoriada.</w:t>
      </w:r>
      <w:r w:rsidRPr="00F30C71">
        <w:rPr>
          <w:rFonts w:ascii="Verdana" w:hAnsi="Verdana" w:cs="Times New Roman"/>
          <w:b w:val="0"/>
          <w:color w:val="auto"/>
          <w:sz w:val="18"/>
          <w:szCs w:val="18"/>
        </w:rPr>
        <w:t xml:space="preserve"> </w:t>
      </w:r>
      <w:r w:rsidR="00206BED" w:rsidRPr="00206BED">
        <w:rPr>
          <w:rFonts w:ascii="Verdana" w:hAnsi="Verdana" w:cs="Times New Roman"/>
          <w:color w:val="auto"/>
          <w:sz w:val="18"/>
          <w:szCs w:val="18"/>
        </w:rPr>
        <w:t>Caso opte por não realizar a visita deverá apresentar declaração de que declinou da mesma, conforme Anexo XII – A.</w:t>
      </w:r>
    </w:p>
    <w:p w14:paraId="2D78AC0F" w14:textId="77777777" w:rsidR="00602D11" w:rsidRDefault="00602D11" w:rsidP="006D52B0"/>
    <w:p w14:paraId="2AE45201" w14:textId="77777777" w:rsidR="006D52B0" w:rsidRPr="00375686" w:rsidRDefault="006D52B0" w:rsidP="006D52B0">
      <w:pPr>
        <w:pStyle w:val="PargrafodaLista"/>
        <w:numPr>
          <w:ilvl w:val="1"/>
          <w:numId w:val="3"/>
        </w:numPr>
        <w:ind w:hanging="228"/>
        <w:jc w:val="both"/>
        <w:rPr>
          <w:b/>
          <w:u w:val="single"/>
        </w:rPr>
      </w:pPr>
      <w:r w:rsidRPr="00375686">
        <w:rPr>
          <w:b/>
          <w:u w:val="single"/>
        </w:rPr>
        <w:t xml:space="preserve">Tendo em vista que a visita técnica é facultativa caso opte por não realizar a visita técnica a licitante não poderá, posteriormente, alegar </w:t>
      </w:r>
      <w:r w:rsidRPr="00375686">
        <w:rPr>
          <w:rFonts w:ascii="Verdana" w:hAnsi="Verdana"/>
          <w:b/>
          <w:sz w:val="18"/>
          <w:szCs w:val="18"/>
          <w:u w:val="single"/>
        </w:rPr>
        <w:t>erros em cotação das quantidades e dos materiais oferecidos, bem como desconhecimento de locais e serviços a serem executados, assumindo todas as condições estabelecidas neste edital.</w:t>
      </w:r>
    </w:p>
    <w:p w14:paraId="53B4EC1C" w14:textId="77777777" w:rsidR="007B056F" w:rsidRDefault="007B056F" w:rsidP="00E9019A">
      <w:pPr>
        <w:spacing w:after="0" w:line="360" w:lineRule="auto"/>
        <w:rPr>
          <w:rFonts w:ascii="Verdana" w:hAnsi="Verdana"/>
          <w:sz w:val="18"/>
          <w:szCs w:val="18"/>
        </w:rPr>
      </w:pPr>
    </w:p>
    <w:p w14:paraId="7AAF9C52" w14:textId="7BE1B23C" w:rsidR="00E9019A" w:rsidRPr="00E9019A" w:rsidRDefault="00BD03E4" w:rsidP="00E9019A">
      <w:pPr>
        <w:pStyle w:val="Ttulo2"/>
        <w:numPr>
          <w:ilvl w:val="0"/>
          <w:numId w:val="3"/>
        </w:numPr>
        <w:spacing w:line="360" w:lineRule="auto"/>
        <w:ind w:left="567" w:right="43" w:hanging="11"/>
        <w:jc w:val="both"/>
        <w:rPr>
          <w:rFonts w:ascii="Verdana" w:hAnsi="Verdana"/>
          <w:vanish/>
          <w:sz w:val="18"/>
          <w:szCs w:val="18"/>
        </w:rPr>
      </w:pPr>
      <w:r w:rsidRPr="00E9019A">
        <w:rPr>
          <w:rFonts w:ascii="Verdana" w:hAnsi="Verdana" w:cs="Times New Roman"/>
          <w:color w:val="auto"/>
          <w:sz w:val="18"/>
          <w:szCs w:val="18"/>
        </w:rPr>
        <w:t>DAS CONDIÇÕES DE PARTICIPAÇÃO</w:t>
      </w:r>
      <w:r w:rsidR="00652563" w:rsidRPr="00E9019A">
        <w:rPr>
          <w:rFonts w:ascii="Verdana" w:hAnsi="Verdana" w:cs="Times New Roman"/>
          <w:color w:val="auto"/>
          <w:sz w:val="18"/>
          <w:szCs w:val="18"/>
        </w:rPr>
        <w:t>:</w:t>
      </w:r>
    </w:p>
    <w:p w14:paraId="1C7F94E5" w14:textId="77777777" w:rsidR="00E9019A" w:rsidRDefault="00E9019A" w:rsidP="00E9019A">
      <w:pPr>
        <w:spacing w:line="276" w:lineRule="auto"/>
        <w:jc w:val="both"/>
        <w:rPr>
          <w:rFonts w:ascii="Verdana" w:hAnsi="Verdana" w:cs="Arial"/>
          <w:sz w:val="20"/>
          <w:szCs w:val="20"/>
        </w:rPr>
      </w:pPr>
    </w:p>
    <w:p w14:paraId="29A64EBB" w14:textId="3A2B5D59" w:rsidR="00E9019A" w:rsidRPr="00E9019A" w:rsidRDefault="00E9019A" w:rsidP="00E9019A">
      <w:pPr>
        <w:pStyle w:val="PargrafodaLista"/>
        <w:numPr>
          <w:ilvl w:val="1"/>
          <w:numId w:val="3"/>
        </w:numPr>
        <w:ind w:hanging="228"/>
        <w:jc w:val="both"/>
        <w:rPr>
          <w:rFonts w:ascii="Verdana" w:hAnsi="Verdana" w:cs="Arial"/>
          <w:sz w:val="20"/>
          <w:szCs w:val="20"/>
        </w:rPr>
      </w:pPr>
      <w:r w:rsidRPr="00E9019A">
        <w:rPr>
          <w:rFonts w:ascii="Verdana" w:hAnsi="Verdana" w:cs="Arial"/>
          <w:sz w:val="20"/>
          <w:szCs w:val="20"/>
        </w:rPr>
        <w:t>Somente poderão participar da licitação empresas que:</w:t>
      </w:r>
    </w:p>
    <w:p w14:paraId="33BD4757" w14:textId="039FD2CA" w:rsidR="00E9019A" w:rsidRPr="002A719C" w:rsidRDefault="00E21986" w:rsidP="00E9019A">
      <w:pPr>
        <w:tabs>
          <w:tab w:val="left" w:pos="1418"/>
        </w:tabs>
        <w:spacing w:line="276" w:lineRule="auto"/>
        <w:ind w:firstLine="709"/>
        <w:jc w:val="both"/>
        <w:rPr>
          <w:rFonts w:ascii="Verdana" w:hAnsi="Verdana" w:cs="Arial"/>
          <w:sz w:val="20"/>
          <w:szCs w:val="20"/>
        </w:rPr>
      </w:pPr>
      <w:r>
        <w:rPr>
          <w:rFonts w:ascii="Verdana" w:hAnsi="Verdana" w:cs="Arial"/>
          <w:sz w:val="20"/>
          <w:szCs w:val="20"/>
        </w:rPr>
        <w:t>5</w:t>
      </w:r>
      <w:r w:rsidR="00E9019A" w:rsidRPr="002A719C">
        <w:rPr>
          <w:rFonts w:ascii="Verdana" w:hAnsi="Verdana" w:cs="Arial"/>
          <w:sz w:val="20"/>
          <w:szCs w:val="20"/>
        </w:rPr>
        <w:t>.1.1.</w:t>
      </w:r>
      <w:r w:rsidR="00E9019A" w:rsidRPr="002A719C">
        <w:rPr>
          <w:rFonts w:ascii="Verdana" w:hAnsi="Verdana" w:cs="Arial"/>
          <w:sz w:val="20"/>
          <w:szCs w:val="20"/>
        </w:rPr>
        <w:tab/>
        <w:t>Atenderem às exigências deste Edital;</w:t>
      </w:r>
    </w:p>
    <w:p w14:paraId="1B3A259D" w14:textId="60A0F243" w:rsidR="00E9019A" w:rsidRDefault="00E9019A" w:rsidP="00E9019A">
      <w:pPr>
        <w:spacing w:after="0" w:line="360" w:lineRule="auto"/>
        <w:ind w:left="567"/>
        <w:jc w:val="both"/>
        <w:rPr>
          <w:rFonts w:ascii="Verdana" w:hAnsi="Verdana" w:cs="Arial"/>
          <w:sz w:val="20"/>
          <w:szCs w:val="20"/>
        </w:rPr>
      </w:pPr>
      <w:r>
        <w:rPr>
          <w:rFonts w:ascii="Verdana" w:hAnsi="Verdana" w:cs="Arial"/>
          <w:sz w:val="20"/>
          <w:szCs w:val="20"/>
        </w:rPr>
        <w:t xml:space="preserve">  </w:t>
      </w:r>
      <w:r w:rsidR="00E21986">
        <w:rPr>
          <w:rFonts w:ascii="Verdana" w:hAnsi="Verdana" w:cs="Arial"/>
          <w:sz w:val="20"/>
          <w:szCs w:val="20"/>
        </w:rPr>
        <w:t>5</w:t>
      </w:r>
      <w:r w:rsidRPr="002A719C">
        <w:rPr>
          <w:rFonts w:ascii="Verdana" w:hAnsi="Verdana" w:cs="Arial"/>
          <w:sz w:val="20"/>
          <w:szCs w:val="20"/>
        </w:rPr>
        <w:t>.1.2.</w:t>
      </w:r>
      <w:r w:rsidRPr="002A719C">
        <w:rPr>
          <w:rFonts w:ascii="Verdana" w:hAnsi="Verdana" w:cs="Arial"/>
          <w:sz w:val="20"/>
          <w:szCs w:val="20"/>
        </w:rPr>
        <w:tab/>
        <w:t>Tenham objeto social pertinente e compatível com o objeto licitado</w:t>
      </w:r>
      <w:r>
        <w:rPr>
          <w:rFonts w:ascii="Verdana" w:hAnsi="Verdana" w:cs="Arial"/>
          <w:sz w:val="20"/>
          <w:szCs w:val="20"/>
        </w:rPr>
        <w:t>;</w:t>
      </w:r>
    </w:p>
    <w:p w14:paraId="5ED2D965" w14:textId="77777777" w:rsidR="007B056F" w:rsidRDefault="007B056F" w:rsidP="00E9019A">
      <w:pPr>
        <w:spacing w:after="0" w:line="360" w:lineRule="auto"/>
        <w:ind w:left="567"/>
        <w:jc w:val="both"/>
        <w:rPr>
          <w:rFonts w:ascii="Verdana" w:hAnsi="Verdana" w:cs="Arial"/>
          <w:sz w:val="20"/>
          <w:szCs w:val="20"/>
        </w:rPr>
      </w:pPr>
    </w:p>
    <w:p w14:paraId="3131B54C" w14:textId="56FD39C1" w:rsidR="00E9019A" w:rsidRDefault="00652563" w:rsidP="00E9019A">
      <w:pPr>
        <w:pStyle w:val="PargrafodaLista"/>
        <w:numPr>
          <w:ilvl w:val="0"/>
          <w:numId w:val="3"/>
        </w:numPr>
        <w:spacing w:after="0" w:line="360" w:lineRule="auto"/>
        <w:ind w:left="567" w:firstLine="0"/>
        <w:jc w:val="both"/>
        <w:rPr>
          <w:rFonts w:ascii="Verdana" w:hAnsi="Verdana"/>
          <w:sz w:val="18"/>
          <w:szCs w:val="18"/>
        </w:rPr>
      </w:pPr>
      <w:r w:rsidRPr="00E9019A">
        <w:rPr>
          <w:rFonts w:ascii="Verdana" w:hAnsi="Verdana"/>
          <w:b/>
          <w:sz w:val="18"/>
          <w:szCs w:val="18"/>
        </w:rPr>
        <w:t>ESTARÃO IMPEDIDOS DE PARTICIPAR DA PRESENTE LICITAÇÃO</w:t>
      </w:r>
      <w:r w:rsidRPr="00E9019A">
        <w:rPr>
          <w:rFonts w:ascii="Verdana" w:hAnsi="Verdana"/>
          <w:sz w:val="18"/>
          <w:szCs w:val="18"/>
        </w:rPr>
        <w:t>:</w:t>
      </w:r>
    </w:p>
    <w:p w14:paraId="60DDF826" w14:textId="77777777" w:rsidR="00E9019A" w:rsidRPr="00E9019A" w:rsidRDefault="00E9019A" w:rsidP="00E9019A">
      <w:pPr>
        <w:pStyle w:val="PargrafodaLista"/>
        <w:spacing w:after="0" w:line="360" w:lineRule="auto"/>
        <w:ind w:left="567"/>
        <w:jc w:val="both"/>
        <w:rPr>
          <w:rFonts w:ascii="Verdana" w:hAnsi="Verdana"/>
          <w:sz w:val="18"/>
          <w:szCs w:val="18"/>
        </w:rPr>
      </w:pPr>
    </w:p>
    <w:p w14:paraId="52936993" w14:textId="1EB7B854" w:rsidR="008A79ED" w:rsidRPr="008A79ED" w:rsidRDefault="008A79ED" w:rsidP="008A79ED">
      <w:pPr>
        <w:pStyle w:val="PargrafodaLista"/>
        <w:numPr>
          <w:ilvl w:val="1"/>
          <w:numId w:val="3"/>
        </w:numPr>
        <w:ind w:left="567" w:firstLine="56"/>
        <w:jc w:val="both"/>
        <w:rPr>
          <w:rFonts w:ascii="Verdana" w:hAnsi="Verdana" w:cs="Arial"/>
          <w:sz w:val="20"/>
          <w:szCs w:val="20"/>
        </w:rPr>
      </w:pPr>
      <w:r w:rsidRPr="008A79ED">
        <w:rPr>
          <w:rFonts w:ascii="Verdana" w:hAnsi="Verdana" w:cs="Arial"/>
          <w:sz w:val="20"/>
          <w:szCs w:val="20"/>
        </w:rPr>
        <w:t>Será vedada a participação de empresas na licitação, quando:</w:t>
      </w:r>
    </w:p>
    <w:p w14:paraId="25842909" w14:textId="6E2A1125" w:rsidR="008A79ED" w:rsidRPr="002A719C" w:rsidRDefault="00E21986" w:rsidP="008A79ED">
      <w:pPr>
        <w:spacing w:line="276" w:lineRule="auto"/>
        <w:ind w:left="567" w:firstLine="56"/>
        <w:jc w:val="both"/>
        <w:rPr>
          <w:rFonts w:ascii="Verdana" w:hAnsi="Verdana" w:cs="Arial"/>
          <w:sz w:val="20"/>
          <w:szCs w:val="20"/>
        </w:rPr>
      </w:pPr>
      <w:r>
        <w:rPr>
          <w:rFonts w:ascii="Verdana" w:hAnsi="Verdana" w:cs="Arial"/>
          <w:sz w:val="20"/>
          <w:szCs w:val="20"/>
        </w:rPr>
        <w:t>6</w:t>
      </w:r>
      <w:r w:rsidR="008A79ED" w:rsidRPr="002A719C">
        <w:rPr>
          <w:rFonts w:ascii="Verdana" w:hAnsi="Verdana" w:cs="Arial"/>
          <w:sz w:val="20"/>
          <w:szCs w:val="20"/>
        </w:rPr>
        <w:t>.</w:t>
      </w:r>
      <w:r w:rsidR="008A79ED">
        <w:rPr>
          <w:rFonts w:ascii="Verdana" w:hAnsi="Verdana" w:cs="Arial"/>
          <w:sz w:val="20"/>
          <w:szCs w:val="20"/>
        </w:rPr>
        <w:t>1</w:t>
      </w:r>
      <w:r w:rsidR="008A79ED" w:rsidRPr="002A719C">
        <w:rPr>
          <w:rFonts w:ascii="Verdana" w:hAnsi="Verdana" w:cs="Arial"/>
          <w:sz w:val="20"/>
          <w:szCs w:val="20"/>
        </w:rPr>
        <w:t>.1</w:t>
      </w:r>
      <w:r w:rsidR="008A79ED" w:rsidRPr="002A719C">
        <w:rPr>
          <w:rFonts w:ascii="Verdana" w:hAnsi="Verdana" w:cs="Arial"/>
          <w:sz w:val="20"/>
          <w:szCs w:val="20"/>
        </w:rPr>
        <w:tab/>
        <w:t>Declaradas inidôneas por ato do Poder Público, nos termos do artigo 87, IV da Lei 8.666/93 e suas alterações;</w:t>
      </w:r>
    </w:p>
    <w:p w14:paraId="23377C82" w14:textId="6E40A1E0" w:rsidR="008A79ED" w:rsidRDefault="00E21986" w:rsidP="008A79ED">
      <w:pPr>
        <w:spacing w:line="276" w:lineRule="auto"/>
        <w:ind w:left="567" w:firstLine="56"/>
        <w:jc w:val="both"/>
        <w:rPr>
          <w:rFonts w:ascii="Verdana" w:hAnsi="Verdana" w:cs="Arial"/>
          <w:sz w:val="20"/>
          <w:szCs w:val="20"/>
        </w:rPr>
      </w:pPr>
      <w:r>
        <w:rPr>
          <w:rFonts w:ascii="Verdana" w:hAnsi="Verdana" w:cs="Arial"/>
          <w:sz w:val="20"/>
          <w:szCs w:val="20"/>
        </w:rPr>
        <w:t>6</w:t>
      </w:r>
      <w:r w:rsidR="008A79ED" w:rsidRPr="002A719C">
        <w:rPr>
          <w:rFonts w:ascii="Verdana" w:hAnsi="Verdana" w:cs="Arial"/>
          <w:sz w:val="20"/>
          <w:szCs w:val="20"/>
        </w:rPr>
        <w:t>.</w:t>
      </w:r>
      <w:r w:rsidR="008A79ED">
        <w:rPr>
          <w:rFonts w:ascii="Verdana" w:hAnsi="Verdana" w:cs="Arial"/>
          <w:sz w:val="20"/>
          <w:szCs w:val="20"/>
        </w:rPr>
        <w:t>1</w:t>
      </w:r>
      <w:r w:rsidR="008A79ED" w:rsidRPr="002A719C">
        <w:rPr>
          <w:rFonts w:ascii="Verdana" w:hAnsi="Verdana" w:cs="Arial"/>
          <w:sz w:val="20"/>
          <w:szCs w:val="20"/>
        </w:rPr>
        <w:t xml:space="preserve">.2 </w:t>
      </w:r>
      <w:r w:rsidR="008A79ED" w:rsidRPr="002A719C">
        <w:rPr>
          <w:rFonts w:ascii="Verdana" w:hAnsi="Verdana" w:cs="Arial"/>
          <w:sz w:val="20"/>
          <w:szCs w:val="20"/>
        </w:rPr>
        <w:tab/>
        <w:t xml:space="preserve">Concordatárias ou em processo de falência, sob concurso de credores, em dissolução ou em liquidação, </w:t>
      </w:r>
      <w:r w:rsidR="008A79ED" w:rsidRPr="002A719C">
        <w:rPr>
          <w:rFonts w:ascii="Verdana" w:hAnsi="Verdana" w:cs="Arial"/>
          <w:sz w:val="20"/>
          <w:szCs w:val="20"/>
          <w:u w:val="single"/>
        </w:rPr>
        <w:t>a menos que</w:t>
      </w:r>
      <w:r w:rsidR="008A79ED" w:rsidRPr="002A719C">
        <w:rPr>
          <w:rFonts w:ascii="Verdana" w:hAnsi="Verdana" w:cs="Arial"/>
          <w:sz w:val="20"/>
          <w:szCs w:val="20"/>
        </w:rPr>
        <w:t xml:space="preserve">, estando em recuperação judicial, apresentem, nos documentos referentes à Habilitação (Envelope 02), Plano de Recuperação já homologado pelo Juiz competente e em </w:t>
      </w:r>
      <w:proofErr w:type="gramStart"/>
      <w:r w:rsidR="008A79ED" w:rsidRPr="002A719C">
        <w:rPr>
          <w:rFonts w:ascii="Verdana" w:hAnsi="Verdana" w:cs="Arial"/>
          <w:sz w:val="20"/>
          <w:szCs w:val="20"/>
        </w:rPr>
        <w:t>pleno vigor</w:t>
      </w:r>
      <w:proofErr w:type="gramEnd"/>
      <w:r w:rsidR="008A79ED" w:rsidRPr="002A719C">
        <w:rPr>
          <w:rFonts w:ascii="Verdana" w:hAnsi="Verdana" w:cs="Arial"/>
          <w:sz w:val="20"/>
          <w:szCs w:val="20"/>
        </w:rPr>
        <w:t>, sem prejuízo do atendimento a todos os requisitos de habilitação econômico-financeiro estabelecidos no edital, conforme Súmula 50 do TCE/SP;</w:t>
      </w:r>
    </w:p>
    <w:p w14:paraId="61CDEEC3" w14:textId="49438B8D" w:rsidR="008A79ED" w:rsidRDefault="00E21986" w:rsidP="008A79ED">
      <w:pPr>
        <w:spacing w:line="276" w:lineRule="auto"/>
        <w:ind w:left="567" w:firstLine="56"/>
        <w:jc w:val="both"/>
        <w:rPr>
          <w:rFonts w:ascii="Verdana" w:hAnsi="Verdana" w:cs="Arial"/>
          <w:sz w:val="20"/>
          <w:szCs w:val="20"/>
        </w:rPr>
      </w:pPr>
      <w:r>
        <w:rPr>
          <w:rFonts w:ascii="Verdana" w:hAnsi="Verdana" w:cs="Arial"/>
          <w:sz w:val="20"/>
          <w:szCs w:val="20"/>
        </w:rPr>
        <w:t>6</w:t>
      </w:r>
      <w:r w:rsidR="008A79ED" w:rsidRPr="002A719C">
        <w:rPr>
          <w:rFonts w:ascii="Verdana" w:hAnsi="Verdana" w:cs="Arial"/>
          <w:sz w:val="20"/>
          <w:szCs w:val="20"/>
        </w:rPr>
        <w:t>.</w:t>
      </w:r>
      <w:r w:rsidR="008A79ED">
        <w:rPr>
          <w:rFonts w:ascii="Verdana" w:hAnsi="Verdana" w:cs="Arial"/>
          <w:sz w:val="20"/>
          <w:szCs w:val="20"/>
        </w:rPr>
        <w:t>1</w:t>
      </w:r>
      <w:r w:rsidR="008A79ED" w:rsidRPr="002A719C">
        <w:rPr>
          <w:rFonts w:ascii="Verdana" w:hAnsi="Verdana" w:cs="Arial"/>
          <w:sz w:val="20"/>
          <w:szCs w:val="20"/>
        </w:rPr>
        <w:t>.3</w:t>
      </w:r>
      <w:r w:rsidR="008A79ED" w:rsidRPr="002A719C">
        <w:rPr>
          <w:rFonts w:ascii="Verdana" w:hAnsi="Verdana" w:cs="Arial"/>
          <w:sz w:val="20"/>
          <w:szCs w:val="20"/>
        </w:rPr>
        <w:tab/>
        <w:t>estejam com o direito de licitar e contratar suspenso, nos termos do artigo 87, III da Lei 8.666/93 e suas alterações ou que tenham sido declaradas inidôneas por qualquer órgão da Administração Pública, no âmbito Federal, Estadual e Municipal;</w:t>
      </w:r>
    </w:p>
    <w:p w14:paraId="208F29B5" w14:textId="1C5E91D2" w:rsidR="008A79ED" w:rsidRDefault="00E21986" w:rsidP="008A79ED">
      <w:pPr>
        <w:spacing w:line="276" w:lineRule="auto"/>
        <w:ind w:left="567" w:firstLine="56"/>
        <w:jc w:val="both"/>
        <w:rPr>
          <w:rFonts w:ascii="Verdana" w:hAnsi="Verdana" w:cs="Arial"/>
          <w:sz w:val="20"/>
          <w:szCs w:val="20"/>
        </w:rPr>
      </w:pPr>
      <w:r>
        <w:rPr>
          <w:rFonts w:ascii="Verdana" w:hAnsi="Verdana" w:cs="Arial"/>
          <w:sz w:val="20"/>
          <w:szCs w:val="20"/>
        </w:rPr>
        <w:lastRenderedPageBreak/>
        <w:t>6</w:t>
      </w:r>
      <w:r w:rsidR="008A79ED" w:rsidRPr="002A719C">
        <w:rPr>
          <w:rFonts w:ascii="Verdana" w:hAnsi="Verdana" w:cs="Arial"/>
          <w:sz w:val="20"/>
          <w:szCs w:val="20"/>
        </w:rPr>
        <w:t>.</w:t>
      </w:r>
      <w:r w:rsidR="008A79ED">
        <w:rPr>
          <w:rFonts w:ascii="Verdana" w:hAnsi="Verdana" w:cs="Arial"/>
          <w:sz w:val="20"/>
          <w:szCs w:val="20"/>
        </w:rPr>
        <w:t>1</w:t>
      </w:r>
      <w:r w:rsidR="008A79ED" w:rsidRPr="002A719C">
        <w:rPr>
          <w:rFonts w:ascii="Verdana" w:hAnsi="Verdana" w:cs="Arial"/>
          <w:sz w:val="20"/>
          <w:szCs w:val="20"/>
        </w:rPr>
        <w:t>.4</w:t>
      </w:r>
      <w:r w:rsidR="008A79ED" w:rsidRPr="002A719C">
        <w:rPr>
          <w:rFonts w:ascii="Verdana" w:hAnsi="Verdana" w:cs="Arial"/>
          <w:sz w:val="20"/>
          <w:szCs w:val="20"/>
        </w:rPr>
        <w:tab/>
        <w:t>estejam reunidas em consórcio e seja controladora, coligada ou subsidiária entre si, ou ainda, qualquer que seja sua forma de constituição;</w:t>
      </w:r>
    </w:p>
    <w:p w14:paraId="3EF80E27" w14:textId="50CA7305" w:rsidR="008A79ED" w:rsidRDefault="00E21986" w:rsidP="008A79ED">
      <w:pPr>
        <w:spacing w:line="276" w:lineRule="auto"/>
        <w:ind w:left="567" w:firstLine="56"/>
        <w:jc w:val="both"/>
        <w:rPr>
          <w:rFonts w:ascii="Verdana" w:hAnsi="Verdana" w:cs="Arial"/>
          <w:sz w:val="20"/>
          <w:szCs w:val="20"/>
        </w:rPr>
      </w:pPr>
      <w:r>
        <w:rPr>
          <w:rFonts w:ascii="Verdana" w:hAnsi="Verdana" w:cs="Arial"/>
          <w:sz w:val="20"/>
          <w:szCs w:val="20"/>
        </w:rPr>
        <w:t>6</w:t>
      </w:r>
      <w:r w:rsidR="008A79ED" w:rsidRPr="002A719C">
        <w:rPr>
          <w:rFonts w:ascii="Verdana" w:hAnsi="Verdana" w:cs="Arial"/>
          <w:sz w:val="20"/>
          <w:szCs w:val="20"/>
        </w:rPr>
        <w:t>.</w:t>
      </w:r>
      <w:r w:rsidR="008A79ED">
        <w:rPr>
          <w:rFonts w:ascii="Verdana" w:hAnsi="Verdana" w:cs="Arial"/>
          <w:sz w:val="20"/>
          <w:szCs w:val="20"/>
        </w:rPr>
        <w:t>1</w:t>
      </w:r>
      <w:r w:rsidR="008A79ED" w:rsidRPr="002A719C">
        <w:rPr>
          <w:rFonts w:ascii="Verdana" w:hAnsi="Verdana" w:cs="Arial"/>
          <w:sz w:val="20"/>
          <w:szCs w:val="20"/>
        </w:rPr>
        <w:t>.5</w:t>
      </w:r>
      <w:r w:rsidR="008A79ED" w:rsidRPr="002A719C">
        <w:rPr>
          <w:rFonts w:ascii="Verdana" w:hAnsi="Verdana" w:cs="Arial"/>
          <w:sz w:val="20"/>
          <w:szCs w:val="20"/>
        </w:rPr>
        <w:tab/>
        <w:t>sejam estrangeiras e que não funcionem no País;</w:t>
      </w:r>
    </w:p>
    <w:p w14:paraId="3A6E5CA5" w14:textId="25B66992" w:rsidR="008A79ED" w:rsidRDefault="00E21986" w:rsidP="008A79ED">
      <w:pPr>
        <w:spacing w:line="276" w:lineRule="auto"/>
        <w:ind w:left="567" w:firstLine="56"/>
        <w:jc w:val="both"/>
        <w:rPr>
          <w:rFonts w:ascii="Verdana" w:hAnsi="Verdana" w:cs="Arial"/>
          <w:sz w:val="20"/>
          <w:szCs w:val="20"/>
        </w:rPr>
      </w:pPr>
      <w:r>
        <w:rPr>
          <w:rFonts w:ascii="Verdana" w:hAnsi="Verdana" w:cs="Arial"/>
          <w:sz w:val="20"/>
          <w:szCs w:val="20"/>
        </w:rPr>
        <w:t>6</w:t>
      </w:r>
      <w:r w:rsidR="008A79ED" w:rsidRPr="002A719C">
        <w:rPr>
          <w:rFonts w:ascii="Verdana" w:hAnsi="Verdana" w:cs="Arial"/>
          <w:sz w:val="20"/>
          <w:szCs w:val="20"/>
        </w:rPr>
        <w:t>.</w:t>
      </w:r>
      <w:r w:rsidR="008A79ED">
        <w:rPr>
          <w:rFonts w:ascii="Verdana" w:hAnsi="Verdana" w:cs="Arial"/>
          <w:sz w:val="20"/>
          <w:szCs w:val="20"/>
        </w:rPr>
        <w:t>1</w:t>
      </w:r>
      <w:r w:rsidR="008A79ED" w:rsidRPr="002A719C">
        <w:rPr>
          <w:rFonts w:ascii="Verdana" w:hAnsi="Verdana" w:cs="Arial"/>
          <w:sz w:val="20"/>
          <w:szCs w:val="20"/>
        </w:rPr>
        <w:t>.6</w:t>
      </w:r>
      <w:r w:rsidR="008A79ED" w:rsidRPr="002A719C">
        <w:rPr>
          <w:rFonts w:ascii="Verdana" w:hAnsi="Verdana" w:cs="Arial"/>
          <w:sz w:val="20"/>
          <w:szCs w:val="20"/>
        </w:rPr>
        <w:tab/>
        <w:t>estejam enquadradas nas disposições do artigo 9º da Lei Federal n 8.666/93;</w:t>
      </w:r>
    </w:p>
    <w:p w14:paraId="0721D0C4" w14:textId="377724DA" w:rsidR="008A79ED" w:rsidRDefault="00E21986" w:rsidP="008A79ED">
      <w:pPr>
        <w:spacing w:line="276" w:lineRule="auto"/>
        <w:ind w:left="567" w:firstLine="56"/>
        <w:jc w:val="both"/>
        <w:rPr>
          <w:rFonts w:ascii="Verdana" w:hAnsi="Verdana" w:cs="Arial"/>
          <w:sz w:val="20"/>
          <w:szCs w:val="20"/>
        </w:rPr>
      </w:pPr>
      <w:r>
        <w:rPr>
          <w:rFonts w:ascii="Verdana" w:hAnsi="Verdana" w:cs="Arial"/>
          <w:sz w:val="20"/>
          <w:szCs w:val="20"/>
        </w:rPr>
        <w:t>6</w:t>
      </w:r>
      <w:r w:rsidR="008A79ED" w:rsidRPr="002A719C">
        <w:rPr>
          <w:rFonts w:ascii="Verdana" w:hAnsi="Verdana" w:cs="Arial"/>
          <w:sz w:val="20"/>
          <w:szCs w:val="20"/>
        </w:rPr>
        <w:t>.</w:t>
      </w:r>
      <w:r w:rsidR="008A79ED">
        <w:rPr>
          <w:rFonts w:ascii="Verdana" w:hAnsi="Verdana" w:cs="Arial"/>
          <w:sz w:val="20"/>
          <w:szCs w:val="20"/>
        </w:rPr>
        <w:t>1</w:t>
      </w:r>
      <w:r w:rsidR="008A79ED" w:rsidRPr="002A719C">
        <w:rPr>
          <w:rFonts w:ascii="Verdana" w:hAnsi="Verdana" w:cs="Arial"/>
          <w:sz w:val="20"/>
          <w:szCs w:val="20"/>
        </w:rPr>
        <w:t>.7</w:t>
      </w:r>
      <w:r w:rsidR="008A79ED" w:rsidRPr="002A719C">
        <w:rPr>
          <w:rFonts w:ascii="Verdana" w:hAnsi="Verdana" w:cs="Arial"/>
          <w:sz w:val="20"/>
          <w:szCs w:val="20"/>
        </w:rPr>
        <w:tab/>
        <w:t>tenham sido apenadas nos termos do artigo 7º, da Lei Federal n 10.520/02.</w:t>
      </w:r>
    </w:p>
    <w:p w14:paraId="3EB8F4E9" w14:textId="16C5E5D9" w:rsidR="00652563" w:rsidRDefault="00BD03E4" w:rsidP="00E9019A">
      <w:pPr>
        <w:pStyle w:val="Ttulo2"/>
        <w:numPr>
          <w:ilvl w:val="0"/>
          <w:numId w:val="3"/>
        </w:numPr>
        <w:spacing w:line="360" w:lineRule="auto"/>
        <w:ind w:left="567" w:right="43" w:hanging="11"/>
        <w:jc w:val="both"/>
        <w:rPr>
          <w:rFonts w:ascii="Verdana" w:hAnsi="Verdana" w:cs="Times New Roman"/>
          <w:color w:val="auto"/>
          <w:sz w:val="18"/>
          <w:szCs w:val="18"/>
        </w:rPr>
      </w:pPr>
      <w:r w:rsidRPr="00CB0798">
        <w:rPr>
          <w:rFonts w:ascii="Verdana" w:hAnsi="Verdana" w:cs="Times New Roman"/>
          <w:color w:val="auto"/>
          <w:sz w:val="18"/>
          <w:szCs w:val="18"/>
        </w:rPr>
        <w:t>DO CREDENCIAMENTO</w:t>
      </w:r>
      <w:r w:rsidR="00652563" w:rsidRPr="00CB0798">
        <w:rPr>
          <w:rFonts w:ascii="Verdana" w:hAnsi="Verdana" w:cs="Times New Roman"/>
          <w:color w:val="auto"/>
          <w:sz w:val="18"/>
          <w:szCs w:val="18"/>
        </w:rPr>
        <w:t>:</w:t>
      </w:r>
    </w:p>
    <w:p w14:paraId="4EB5D721" w14:textId="77777777" w:rsidR="00E9019A" w:rsidRPr="00E9019A" w:rsidRDefault="00E9019A" w:rsidP="00E9019A">
      <w:pPr>
        <w:spacing w:after="0" w:line="360" w:lineRule="auto"/>
      </w:pPr>
    </w:p>
    <w:p w14:paraId="380831FA" w14:textId="77777777" w:rsidR="0091769B" w:rsidRPr="00F30C71" w:rsidRDefault="0091769B" w:rsidP="00E9019A">
      <w:pPr>
        <w:pStyle w:val="PargrafodaLista"/>
        <w:keepNext/>
        <w:numPr>
          <w:ilvl w:val="0"/>
          <w:numId w:val="3"/>
        </w:numPr>
        <w:spacing w:after="0" w:line="360" w:lineRule="auto"/>
        <w:ind w:left="567" w:right="43" w:hanging="11"/>
        <w:contextualSpacing w:val="0"/>
        <w:jc w:val="both"/>
        <w:outlineLvl w:val="1"/>
        <w:rPr>
          <w:rFonts w:ascii="Verdana" w:eastAsia="Times New Roman" w:hAnsi="Verdana"/>
          <w:bCs/>
          <w:vanish/>
          <w:sz w:val="18"/>
          <w:szCs w:val="18"/>
          <w:lang w:eastAsia="pt-BR"/>
        </w:rPr>
      </w:pPr>
    </w:p>
    <w:p w14:paraId="2D720E9A" w14:textId="1B12D8D5" w:rsidR="0091769B" w:rsidRDefault="00817160" w:rsidP="001145AD">
      <w:pPr>
        <w:pStyle w:val="Ttulo2"/>
        <w:numPr>
          <w:ilvl w:val="1"/>
          <w:numId w:val="37"/>
        </w:numPr>
        <w:spacing w:line="360" w:lineRule="auto"/>
        <w:ind w:right="43"/>
        <w:jc w:val="both"/>
        <w:rPr>
          <w:rFonts w:ascii="Verdana" w:hAnsi="Verdana" w:cs="Times New Roman"/>
          <w:b w:val="0"/>
          <w:color w:val="auto"/>
          <w:sz w:val="18"/>
          <w:szCs w:val="18"/>
        </w:rPr>
      </w:pPr>
      <w:r w:rsidRPr="00F30C71">
        <w:rPr>
          <w:rFonts w:ascii="Verdana" w:hAnsi="Verdana" w:cs="Times New Roman"/>
          <w:b w:val="0"/>
          <w:color w:val="auto"/>
          <w:sz w:val="18"/>
          <w:szCs w:val="18"/>
        </w:rPr>
        <w:t>DO NÃO CREDENCIAMENTO: O licitante que não pretender credenciar representante</w:t>
      </w:r>
      <w:r w:rsidR="008A79ED" w:rsidRPr="00F30C71">
        <w:rPr>
          <w:rFonts w:ascii="Verdana" w:hAnsi="Verdana" w:cs="Times New Roman"/>
          <w:b w:val="0"/>
          <w:color w:val="auto"/>
          <w:sz w:val="18"/>
          <w:szCs w:val="18"/>
        </w:rPr>
        <w:t xml:space="preserve"> poderá</w:t>
      </w:r>
      <w:r w:rsidRPr="00F30C71">
        <w:rPr>
          <w:rFonts w:ascii="Verdana" w:hAnsi="Verdana" w:cs="Times New Roman"/>
          <w:b w:val="0"/>
          <w:color w:val="auto"/>
          <w:sz w:val="18"/>
          <w:szCs w:val="18"/>
        </w:rPr>
        <w:t xml:space="preserve"> encaminhar os envelopes “DOCUMENTAÇÃO” e “PROPOSTA”, diretamente ou através do correio, no protocolo </w:t>
      </w:r>
      <w:r w:rsidR="00C35BCF">
        <w:rPr>
          <w:rFonts w:ascii="Verdana" w:hAnsi="Verdana" w:cs="Times New Roman"/>
          <w:b w:val="0"/>
          <w:color w:val="auto"/>
          <w:sz w:val="18"/>
          <w:szCs w:val="18"/>
        </w:rPr>
        <w:t>do Paço Municipal</w:t>
      </w:r>
      <w:r w:rsidRPr="00F30C71">
        <w:rPr>
          <w:rFonts w:ascii="Verdana" w:hAnsi="Verdana" w:cs="Times New Roman"/>
          <w:b w:val="0"/>
          <w:color w:val="auto"/>
          <w:sz w:val="18"/>
          <w:szCs w:val="18"/>
        </w:rPr>
        <w:t xml:space="preserve">, no mesmo endereço, das 09h30m às 16h30, de segunda a sexta feira, até o dia e hora </w:t>
      </w:r>
      <w:r w:rsidR="008A79ED" w:rsidRPr="00F30C71">
        <w:rPr>
          <w:rFonts w:ascii="Verdana" w:hAnsi="Verdana" w:cs="Times New Roman"/>
          <w:b w:val="0"/>
          <w:color w:val="auto"/>
          <w:sz w:val="18"/>
          <w:szCs w:val="18"/>
        </w:rPr>
        <w:t>agendados para início do pregão</w:t>
      </w:r>
      <w:r w:rsidRPr="00F30C71">
        <w:rPr>
          <w:rFonts w:ascii="Verdana" w:hAnsi="Verdana" w:cs="Times New Roman"/>
          <w:b w:val="0"/>
          <w:color w:val="auto"/>
          <w:sz w:val="18"/>
          <w:szCs w:val="18"/>
        </w:rPr>
        <w:t xml:space="preserve">. </w:t>
      </w:r>
    </w:p>
    <w:p w14:paraId="1A9BBB4F" w14:textId="77777777" w:rsidR="00E9019A" w:rsidRPr="00E9019A" w:rsidRDefault="00E9019A" w:rsidP="00E9019A">
      <w:pPr>
        <w:spacing w:after="0" w:line="360" w:lineRule="auto"/>
      </w:pPr>
    </w:p>
    <w:p w14:paraId="0BA6E810" w14:textId="599255B6" w:rsidR="0091769B" w:rsidRPr="00F30C71" w:rsidRDefault="00817160" w:rsidP="001145AD">
      <w:pPr>
        <w:pStyle w:val="Ttulo2"/>
        <w:numPr>
          <w:ilvl w:val="1"/>
          <w:numId w:val="37"/>
        </w:numPr>
        <w:spacing w:line="360" w:lineRule="auto"/>
        <w:ind w:right="43"/>
        <w:jc w:val="both"/>
        <w:rPr>
          <w:rFonts w:ascii="Verdana" w:hAnsi="Verdana" w:cs="Times New Roman"/>
          <w:b w:val="0"/>
          <w:color w:val="auto"/>
          <w:sz w:val="18"/>
          <w:szCs w:val="18"/>
        </w:rPr>
      </w:pPr>
      <w:r w:rsidRPr="00F30C71">
        <w:rPr>
          <w:rFonts w:ascii="Verdana" w:hAnsi="Verdana" w:cs="Times New Roman"/>
          <w:b w:val="0"/>
          <w:color w:val="auto"/>
          <w:sz w:val="18"/>
          <w:szCs w:val="18"/>
        </w:rPr>
        <w:t>Para o Credenciamento deverão ser apresentados os seguintes documentos:</w:t>
      </w:r>
    </w:p>
    <w:p w14:paraId="1D21778B" w14:textId="77777777" w:rsidR="00817160" w:rsidRDefault="00817160" w:rsidP="007E3F38">
      <w:pPr>
        <w:pStyle w:val="Ttulo2"/>
        <w:numPr>
          <w:ilvl w:val="0"/>
          <w:numId w:val="7"/>
        </w:numPr>
        <w:spacing w:line="360" w:lineRule="auto"/>
        <w:ind w:left="1134" w:right="43" w:firstLine="0"/>
        <w:jc w:val="both"/>
        <w:rPr>
          <w:rFonts w:ascii="Verdana" w:hAnsi="Verdana" w:cs="Times New Roman"/>
          <w:b w:val="0"/>
          <w:color w:val="auto"/>
          <w:sz w:val="18"/>
          <w:szCs w:val="18"/>
        </w:rPr>
      </w:pPr>
      <w:r w:rsidRPr="00F30C71">
        <w:rPr>
          <w:rFonts w:ascii="Verdana" w:hAnsi="Verdana" w:cs="Times New Roman"/>
          <w:color w:val="auto"/>
          <w:sz w:val="18"/>
          <w:szCs w:val="18"/>
        </w:rPr>
        <w:t>CÓPIA LEGÍVEL</w:t>
      </w:r>
      <w:r w:rsidRPr="00F30C71">
        <w:rPr>
          <w:rFonts w:ascii="Verdana" w:hAnsi="Verdana" w:cs="Times New Roman"/>
          <w:b w:val="0"/>
          <w:color w:val="auto"/>
          <w:sz w:val="18"/>
          <w:szCs w:val="18"/>
        </w:rPr>
        <w:t xml:space="preserve"> </w:t>
      </w:r>
      <w:r w:rsidR="008F2DCD" w:rsidRPr="00F30C71">
        <w:rPr>
          <w:rFonts w:ascii="Verdana" w:hAnsi="Verdana" w:cs="Times New Roman"/>
          <w:b w:val="0"/>
          <w:color w:val="auto"/>
          <w:sz w:val="18"/>
          <w:szCs w:val="18"/>
        </w:rPr>
        <w:t xml:space="preserve">do </w:t>
      </w:r>
      <w:r w:rsidR="008F2DCD" w:rsidRPr="00F30C71">
        <w:rPr>
          <w:rFonts w:ascii="Verdana" w:hAnsi="Verdana" w:cs="Times New Roman"/>
          <w:color w:val="auto"/>
          <w:sz w:val="18"/>
          <w:szCs w:val="18"/>
        </w:rPr>
        <w:t>RG</w:t>
      </w:r>
      <w:r w:rsidR="008F2DCD" w:rsidRPr="00F30C71">
        <w:rPr>
          <w:rFonts w:ascii="Verdana" w:hAnsi="Verdana" w:cs="Times New Roman"/>
          <w:b w:val="0"/>
          <w:color w:val="auto"/>
          <w:sz w:val="18"/>
          <w:szCs w:val="18"/>
        </w:rPr>
        <w:t xml:space="preserve"> ou</w:t>
      </w:r>
      <w:r w:rsidRPr="00F30C71">
        <w:rPr>
          <w:rFonts w:ascii="Verdana" w:hAnsi="Verdana" w:cs="Times New Roman"/>
          <w:b w:val="0"/>
          <w:color w:val="auto"/>
          <w:sz w:val="18"/>
          <w:szCs w:val="18"/>
        </w:rPr>
        <w:t xml:space="preserve"> </w:t>
      </w:r>
      <w:r w:rsidRPr="00F30C71">
        <w:rPr>
          <w:rFonts w:ascii="Verdana" w:hAnsi="Verdana" w:cs="Times New Roman"/>
          <w:color w:val="auto"/>
          <w:sz w:val="18"/>
          <w:szCs w:val="18"/>
        </w:rPr>
        <w:t xml:space="preserve">OUTRO DOCUMENTO OFICIAL DE IDENTIFICAÇÃO COM FOTOGRAFIA </w:t>
      </w:r>
      <w:r w:rsidR="008F2DCD" w:rsidRPr="00F30C71">
        <w:rPr>
          <w:rFonts w:ascii="Verdana" w:hAnsi="Verdana" w:cs="Times New Roman"/>
          <w:b w:val="0"/>
          <w:color w:val="auto"/>
          <w:sz w:val="18"/>
          <w:szCs w:val="18"/>
        </w:rPr>
        <w:t>e o</w:t>
      </w:r>
      <w:r w:rsidRPr="00F30C71">
        <w:rPr>
          <w:rFonts w:ascii="Verdana" w:hAnsi="Verdana" w:cs="Times New Roman"/>
          <w:b w:val="0"/>
          <w:color w:val="auto"/>
          <w:sz w:val="18"/>
          <w:szCs w:val="18"/>
        </w:rPr>
        <w:t xml:space="preserve"> </w:t>
      </w:r>
      <w:r w:rsidRPr="00F30C71">
        <w:rPr>
          <w:rFonts w:ascii="Verdana" w:hAnsi="Verdana" w:cs="Times New Roman"/>
          <w:color w:val="auto"/>
          <w:sz w:val="18"/>
          <w:szCs w:val="18"/>
        </w:rPr>
        <w:t>DOCUMENTO ORIGINAL</w:t>
      </w:r>
      <w:r w:rsidRPr="00F30C71">
        <w:rPr>
          <w:rFonts w:ascii="Verdana" w:hAnsi="Verdana" w:cs="Times New Roman"/>
          <w:b w:val="0"/>
          <w:color w:val="auto"/>
          <w:sz w:val="18"/>
          <w:szCs w:val="18"/>
        </w:rPr>
        <w:t xml:space="preserve"> para identificar-se.</w:t>
      </w:r>
    </w:p>
    <w:p w14:paraId="29A2ACF3" w14:textId="77777777" w:rsidR="00CB0798" w:rsidRPr="00CB0798" w:rsidRDefault="00CB0798" w:rsidP="00E9019A">
      <w:pPr>
        <w:spacing w:after="0" w:line="360" w:lineRule="auto"/>
      </w:pPr>
    </w:p>
    <w:p w14:paraId="27F3DF26" w14:textId="77777777" w:rsidR="00817160" w:rsidRPr="00E9019A" w:rsidRDefault="00817160" w:rsidP="007E3F38">
      <w:pPr>
        <w:pStyle w:val="PargrafodaLista"/>
        <w:numPr>
          <w:ilvl w:val="0"/>
          <w:numId w:val="7"/>
        </w:numPr>
        <w:spacing w:after="0" w:line="360" w:lineRule="auto"/>
        <w:ind w:left="1134" w:firstLine="0"/>
        <w:jc w:val="both"/>
        <w:rPr>
          <w:rFonts w:ascii="Verdana" w:hAnsi="Verdana"/>
          <w:b/>
          <w:color w:val="000000"/>
          <w:sz w:val="18"/>
          <w:szCs w:val="18"/>
        </w:rPr>
      </w:pPr>
      <w:r w:rsidRPr="00F30C71">
        <w:rPr>
          <w:rFonts w:ascii="Verdana" w:hAnsi="Verdana"/>
          <w:b/>
          <w:sz w:val="18"/>
          <w:szCs w:val="18"/>
        </w:rPr>
        <w:t xml:space="preserve">PROCURAÇÃO </w:t>
      </w:r>
      <w:r w:rsidRPr="00F30C71">
        <w:rPr>
          <w:rFonts w:ascii="Verdana" w:hAnsi="Verdana"/>
          <w:sz w:val="18"/>
          <w:szCs w:val="18"/>
        </w:rPr>
        <w:t>com poderes para formular ofertas e lances de preços e praticar todos os demais atos pertinentes ao certame em nome da proponente, acompanhada de</w:t>
      </w:r>
      <w:r w:rsidRPr="00F30C71">
        <w:rPr>
          <w:rFonts w:ascii="Verdana" w:hAnsi="Verdana"/>
          <w:b/>
          <w:sz w:val="18"/>
          <w:szCs w:val="18"/>
        </w:rPr>
        <w:t xml:space="preserve"> CÓPIA AUTENTICADA DE DOCUMENTO COMPROBATÓRIO DA CAPACIDADE DO (S) OUTORGANTE (S) PARA CONSTITUIR MANDATÁRIO</w:t>
      </w:r>
      <w:r w:rsidR="0091769B" w:rsidRPr="00F30C71">
        <w:rPr>
          <w:rFonts w:ascii="Verdana" w:hAnsi="Verdana"/>
          <w:b/>
          <w:sz w:val="18"/>
          <w:szCs w:val="18"/>
        </w:rPr>
        <w:t>.</w:t>
      </w:r>
      <w:r w:rsidRPr="00F30C71">
        <w:rPr>
          <w:rFonts w:ascii="Verdana" w:hAnsi="Verdana"/>
          <w:b/>
          <w:sz w:val="18"/>
          <w:szCs w:val="18"/>
        </w:rPr>
        <w:t xml:space="preserve"> </w:t>
      </w:r>
    </w:p>
    <w:p w14:paraId="55E80B50" w14:textId="77777777" w:rsidR="000231B6" w:rsidRDefault="000231B6" w:rsidP="00E9019A">
      <w:pPr>
        <w:pStyle w:val="PargrafodaLista"/>
        <w:spacing w:after="0" w:line="360" w:lineRule="auto"/>
        <w:ind w:left="1134"/>
        <w:jc w:val="both"/>
        <w:rPr>
          <w:rFonts w:ascii="Verdana" w:hAnsi="Verdana"/>
          <w:b/>
          <w:color w:val="000000"/>
          <w:sz w:val="18"/>
          <w:szCs w:val="18"/>
        </w:rPr>
      </w:pPr>
    </w:p>
    <w:p w14:paraId="51C46B80" w14:textId="77777777" w:rsidR="00817160" w:rsidRDefault="00817160" w:rsidP="006959F5">
      <w:pPr>
        <w:pStyle w:val="Ttulo2"/>
        <w:numPr>
          <w:ilvl w:val="1"/>
          <w:numId w:val="8"/>
        </w:numPr>
        <w:spacing w:line="360" w:lineRule="auto"/>
        <w:ind w:left="1701" w:right="43" w:firstLine="0"/>
        <w:jc w:val="both"/>
        <w:rPr>
          <w:rFonts w:ascii="Verdana" w:hAnsi="Verdana" w:cs="Times New Roman"/>
          <w:color w:val="auto"/>
          <w:sz w:val="18"/>
          <w:szCs w:val="18"/>
        </w:rPr>
      </w:pPr>
      <w:r w:rsidRPr="00F30C71">
        <w:rPr>
          <w:rFonts w:ascii="Verdana" w:hAnsi="Verdana" w:cs="Times New Roman"/>
          <w:color w:val="auto"/>
          <w:sz w:val="18"/>
          <w:szCs w:val="18"/>
        </w:rPr>
        <w:t>Em sendo sócio</w:t>
      </w:r>
      <w:r w:rsidRPr="00F30C71">
        <w:rPr>
          <w:rFonts w:ascii="Verdana" w:hAnsi="Verdana" w:cs="Times New Roman"/>
          <w:b w:val="0"/>
          <w:color w:val="auto"/>
          <w:sz w:val="18"/>
          <w:szCs w:val="18"/>
        </w:rPr>
        <w:t xml:space="preserve">, proprietário, dirigente ou assemelhado da empresa proponente, a capacidade poderá ser comprovada pela apresentação do respectivo </w:t>
      </w:r>
      <w:r w:rsidRPr="00F30C71">
        <w:rPr>
          <w:rFonts w:ascii="Verdana" w:hAnsi="Verdana" w:cs="Times New Roman"/>
          <w:color w:val="auto"/>
          <w:sz w:val="18"/>
          <w:szCs w:val="18"/>
        </w:rPr>
        <w:t xml:space="preserve">ESTATUTO OU CONTRATO SOCIAL, </w:t>
      </w:r>
      <w:r w:rsidRPr="00F30C71">
        <w:rPr>
          <w:rFonts w:ascii="Verdana" w:hAnsi="Verdana" w:cs="Times New Roman"/>
          <w:b w:val="0"/>
          <w:color w:val="auto"/>
          <w:sz w:val="18"/>
          <w:szCs w:val="18"/>
        </w:rPr>
        <w:t>ou outro</w:t>
      </w:r>
      <w:r w:rsidRPr="00F30C71">
        <w:rPr>
          <w:rFonts w:ascii="Verdana" w:hAnsi="Verdana" w:cs="Times New Roman"/>
          <w:color w:val="auto"/>
          <w:sz w:val="18"/>
          <w:szCs w:val="18"/>
        </w:rPr>
        <w:t xml:space="preserve"> INSTRUMENTO EQUIVALENTE DEVIDAMENTE REGISTRADO NA JUNTA COMERCIAL</w:t>
      </w:r>
      <w:r w:rsidRPr="00F30C71">
        <w:rPr>
          <w:rFonts w:ascii="Verdana" w:hAnsi="Verdana" w:cs="Times New Roman"/>
          <w:b w:val="0"/>
          <w:color w:val="auto"/>
          <w:sz w:val="18"/>
          <w:szCs w:val="18"/>
        </w:rPr>
        <w:t xml:space="preserve"> OU, tratando-se de </w:t>
      </w:r>
      <w:r w:rsidRPr="00F30C71">
        <w:rPr>
          <w:rFonts w:ascii="Verdana" w:hAnsi="Verdana" w:cs="Times New Roman"/>
          <w:color w:val="auto"/>
          <w:sz w:val="18"/>
          <w:szCs w:val="18"/>
        </w:rPr>
        <w:t>sociedades simples</w:t>
      </w:r>
      <w:r w:rsidRPr="00F30C71">
        <w:rPr>
          <w:rFonts w:ascii="Verdana" w:hAnsi="Verdana" w:cs="Times New Roman"/>
          <w:b w:val="0"/>
          <w:color w:val="auto"/>
          <w:sz w:val="18"/>
          <w:szCs w:val="18"/>
        </w:rPr>
        <w:t xml:space="preserve">, do </w:t>
      </w:r>
      <w:r w:rsidRPr="00F30C71">
        <w:rPr>
          <w:rFonts w:ascii="Verdana" w:hAnsi="Verdana" w:cs="Times New Roman"/>
          <w:color w:val="auto"/>
          <w:sz w:val="18"/>
          <w:szCs w:val="18"/>
        </w:rPr>
        <w:t>ATO CONSTITUTIVO ACOMPANHADO DA ATA DE ELEIÇÃO DA DIRETORIA, REGISTRADOS NO CARTÓRIO DE REGISTRO CIVIL DE PESSOAS JURÍDICAS.</w:t>
      </w:r>
    </w:p>
    <w:p w14:paraId="636D72A8" w14:textId="77777777" w:rsidR="00E9019A" w:rsidRPr="00E9019A" w:rsidRDefault="00E9019A" w:rsidP="00E9019A">
      <w:pPr>
        <w:spacing w:after="0" w:line="360" w:lineRule="auto"/>
      </w:pPr>
    </w:p>
    <w:p w14:paraId="775CFE44" w14:textId="77777777" w:rsidR="00064B5A" w:rsidRDefault="005E4CB1" w:rsidP="007E3F38">
      <w:pPr>
        <w:pStyle w:val="PargrafodaLista"/>
        <w:numPr>
          <w:ilvl w:val="0"/>
          <w:numId w:val="8"/>
        </w:numPr>
        <w:spacing w:after="0" w:line="360" w:lineRule="auto"/>
        <w:ind w:left="1134" w:firstLine="0"/>
        <w:jc w:val="both"/>
        <w:rPr>
          <w:rFonts w:ascii="Verdana" w:hAnsi="Verdana"/>
          <w:sz w:val="18"/>
          <w:szCs w:val="18"/>
        </w:rPr>
      </w:pPr>
      <w:r w:rsidRPr="00F30C71">
        <w:rPr>
          <w:rFonts w:ascii="Verdana" w:hAnsi="Verdana"/>
          <w:b/>
          <w:sz w:val="18"/>
          <w:szCs w:val="18"/>
        </w:rPr>
        <w:lastRenderedPageBreak/>
        <w:t>DECLARAÇÃO QUE CUMPRE OS REQUISITOS DE HABILITAÇÃO NA QUALIDADE DE ME OU EPP</w:t>
      </w:r>
      <w:r w:rsidRPr="00F30C71">
        <w:rPr>
          <w:rFonts w:ascii="Verdana" w:hAnsi="Verdana"/>
          <w:sz w:val="18"/>
          <w:szCs w:val="18"/>
        </w:rPr>
        <w:t>, de acordo com o Anexo VI</w:t>
      </w:r>
      <w:r w:rsidR="00064B5A" w:rsidRPr="00F30C71">
        <w:rPr>
          <w:rFonts w:ascii="Verdana" w:hAnsi="Verdana"/>
          <w:sz w:val="18"/>
          <w:szCs w:val="18"/>
        </w:rPr>
        <w:t xml:space="preserve"> caso</w:t>
      </w:r>
      <w:r w:rsidRPr="00F30C71">
        <w:rPr>
          <w:rFonts w:ascii="Verdana" w:hAnsi="Verdana"/>
          <w:sz w:val="18"/>
          <w:szCs w:val="18"/>
        </w:rPr>
        <w:t xml:space="preserve"> </w:t>
      </w:r>
      <w:r w:rsidR="00817160" w:rsidRPr="00F30C71">
        <w:rPr>
          <w:rFonts w:ascii="Verdana" w:hAnsi="Verdana"/>
          <w:sz w:val="18"/>
          <w:szCs w:val="18"/>
        </w:rPr>
        <w:t xml:space="preserve">queira concorrer com os benefícios da Lei 123/2006 deverá comprovar seu enquadramento como Microempresa ou Empresa de Pequeno Porte, apresentando junto com </w:t>
      </w:r>
      <w:r w:rsidR="000D793B" w:rsidRPr="00F30C71">
        <w:rPr>
          <w:rFonts w:ascii="Verdana" w:hAnsi="Verdana"/>
          <w:sz w:val="18"/>
          <w:szCs w:val="18"/>
        </w:rPr>
        <w:t>o</w:t>
      </w:r>
      <w:r w:rsidR="00064B5A" w:rsidRPr="00F30C71">
        <w:rPr>
          <w:rFonts w:ascii="Verdana" w:hAnsi="Verdana"/>
          <w:sz w:val="18"/>
          <w:szCs w:val="18"/>
        </w:rPr>
        <w:t>s documentos de credenciamento.</w:t>
      </w:r>
    </w:p>
    <w:p w14:paraId="1875EEA8" w14:textId="77777777" w:rsidR="00602D11" w:rsidRDefault="00602D11" w:rsidP="00E9019A">
      <w:pPr>
        <w:spacing w:after="0" w:line="360" w:lineRule="auto"/>
        <w:jc w:val="both"/>
        <w:rPr>
          <w:rFonts w:ascii="Verdana" w:hAnsi="Verdana"/>
          <w:sz w:val="18"/>
          <w:szCs w:val="18"/>
        </w:rPr>
      </w:pPr>
    </w:p>
    <w:p w14:paraId="45935EB4" w14:textId="69B912BD" w:rsidR="00817160" w:rsidRDefault="00817160" w:rsidP="001145AD">
      <w:pPr>
        <w:pStyle w:val="PargrafodaLista"/>
        <w:numPr>
          <w:ilvl w:val="1"/>
          <w:numId w:val="37"/>
        </w:numPr>
        <w:spacing w:after="0" w:line="360" w:lineRule="auto"/>
        <w:jc w:val="both"/>
        <w:rPr>
          <w:rFonts w:ascii="Verdana" w:hAnsi="Verdana"/>
          <w:b/>
          <w:sz w:val="18"/>
          <w:szCs w:val="18"/>
          <w:u w:val="single"/>
        </w:rPr>
      </w:pPr>
      <w:r w:rsidRPr="00F30C71">
        <w:rPr>
          <w:rFonts w:ascii="Verdana" w:hAnsi="Verdana"/>
          <w:sz w:val="18"/>
          <w:szCs w:val="18"/>
        </w:rPr>
        <w:t xml:space="preserve">A empresa que não apresentar a documentação correta na fase do credenciamento </w:t>
      </w:r>
      <w:r w:rsidRPr="00F30C71">
        <w:rPr>
          <w:rFonts w:ascii="Verdana" w:hAnsi="Verdana"/>
          <w:b/>
          <w:sz w:val="18"/>
          <w:szCs w:val="18"/>
          <w:u w:val="single"/>
        </w:rPr>
        <w:t>TERÁ SUA PROPOSTA CADASTRADA NO SISTEMA, porém</w:t>
      </w:r>
      <w:r w:rsidR="006D39F8" w:rsidRPr="00F30C71">
        <w:rPr>
          <w:rFonts w:ascii="Verdana" w:hAnsi="Verdana"/>
          <w:b/>
          <w:sz w:val="18"/>
          <w:szCs w:val="18"/>
          <w:u w:val="single"/>
        </w:rPr>
        <w:t>,</w:t>
      </w:r>
      <w:r w:rsidRPr="00F30C71">
        <w:rPr>
          <w:rFonts w:ascii="Verdana" w:hAnsi="Verdana"/>
          <w:b/>
          <w:sz w:val="18"/>
          <w:szCs w:val="18"/>
          <w:u w:val="single"/>
        </w:rPr>
        <w:t xml:space="preserve"> ficará impedida de apresentar lances verbais</w:t>
      </w:r>
      <w:r w:rsidR="0000128E">
        <w:rPr>
          <w:rFonts w:ascii="Verdana" w:hAnsi="Verdana"/>
          <w:b/>
          <w:sz w:val="18"/>
          <w:szCs w:val="18"/>
          <w:u w:val="single"/>
        </w:rPr>
        <w:t xml:space="preserve"> e intenção de manifestar recursos</w:t>
      </w:r>
      <w:r w:rsidRPr="00F30C71">
        <w:rPr>
          <w:rFonts w:ascii="Verdana" w:hAnsi="Verdana"/>
          <w:b/>
          <w:sz w:val="18"/>
          <w:szCs w:val="18"/>
          <w:u w:val="single"/>
        </w:rPr>
        <w:t>.</w:t>
      </w:r>
    </w:p>
    <w:p w14:paraId="5F4DB224" w14:textId="77777777" w:rsidR="001A55A7" w:rsidRPr="008A79ED" w:rsidRDefault="001A55A7" w:rsidP="008A79ED">
      <w:pPr>
        <w:spacing w:after="0" w:line="360" w:lineRule="auto"/>
        <w:jc w:val="both"/>
        <w:rPr>
          <w:rFonts w:ascii="Verdana" w:hAnsi="Verdana"/>
          <w:sz w:val="18"/>
          <w:szCs w:val="18"/>
        </w:rPr>
      </w:pPr>
    </w:p>
    <w:p w14:paraId="41A4FDBA" w14:textId="03020348" w:rsidR="00817160" w:rsidRDefault="00817160" w:rsidP="001145AD">
      <w:pPr>
        <w:pStyle w:val="Ttulo2"/>
        <w:numPr>
          <w:ilvl w:val="1"/>
          <w:numId w:val="37"/>
        </w:numPr>
        <w:spacing w:line="360" w:lineRule="auto"/>
        <w:ind w:right="43"/>
        <w:jc w:val="both"/>
        <w:rPr>
          <w:rFonts w:ascii="Verdana" w:hAnsi="Verdana" w:cs="Times New Roman"/>
          <w:b w:val="0"/>
          <w:color w:val="auto"/>
          <w:sz w:val="18"/>
          <w:szCs w:val="18"/>
        </w:rPr>
      </w:pPr>
      <w:r w:rsidRPr="00F30C71">
        <w:rPr>
          <w:rFonts w:ascii="Verdana" w:hAnsi="Verdana" w:cs="Times New Roman"/>
          <w:b w:val="0"/>
          <w:color w:val="auto"/>
          <w:sz w:val="18"/>
          <w:szCs w:val="18"/>
        </w:rPr>
        <w:t>Iniciado o Credenciamento, não serão mais recebidos documentos e envelopes de interessados.</w:t>
      </w:r>
    </w:p>
    <w:p w14:paraId="74DF2813" w14:textId="77777777" w:rsidR="008A79ED" w:rsidRDefault="008A79ED" w:rsidP="008A79ED">
      <w:pPr>
        <w:pStyle w:val="PargrafodaLista"/>
      </w:pPr>
    </w:p>
    <w:p w14:paraId="71A69658" w14:textId="3B6AA6BA" w:rsidR="006D39F8" w:rsidRPr="008A79ED" w:rsidRDefault="00817160" w:rsidP="001145AD">
      <w:pPr>
        <w:pStyle w:val="PargrafodaLista"/>
        <w:numPr>
          <w:ilvl w:val="1"/>
          <w:numId w:val="37"/>
        </w:numPr>
        <w:spacing w:after="0" w:line="360" w:lineRule="auto"/>
        <w:jc w:val="both"/>
        <w:rPr>
          <w:rFonts w:ascii="Verdana" w:hAnsi="Verdana"/>
          <w:sz w:val="18"/>
          <w:szCs w:val="18"/>
        </w:rPr>
      </w:pPr>
      <w:r w:rsidRPr="008A79ED">
        <w:rPr>
          <w:rFonts w:ascii="Verdana" w:hAnsi="Verdana"/>
          <w:sz w:val="18"/>
          <w:szCs w:val="18"/>
        </w:rPr>
        <w:t>Somente 01 (um) representante de cada empresa será credenciado, assim sendo, somente o mesmo poderá emiti</w:t>
      </w:r>
      <w:r w:rsidR="003820C6" w:rsidRPr="008A79ED">
        <w:rPr>
          <w:rFonts w:ascii="Verdana" w:hAnsi="Verdana"/>
          <w:sz w:val="18"/>
          <w:szCs w:val="18"/>
        </w:rPr>
        <w:t>r lances e demais manifestações</w:t>
      </w:r>
      <w:r w:rsidR="00BD4F82" w:rsidRPr="008A79ED">
        <w:rPr>
          <w:rFonts w:ascii="Verdana" w:hAnsi="Verdana"/>
          <w:sz w:val="18"/>
          <w:szCs w:val="18"/>
        </w:rPr>
        <w:t>.</w:t>
      </w:r>
    </w:p>
    <w:p w14:paraId="32E40386" w14:textId="77777777" w:rsidR="008A79ED" w:rsidRDefault="008A79ED" w:rsidP="00E9019A">
      <w:pPr>
        <w:spacing w:after="0" w:line="360" w:lineRule="auto"/>
        <w:ind w:left="567"/>
        <w:jc w:val="both"/>
        <w:rPr>
          <w:rFonts w:ascii="Verdana" w:hAnsi="Verdana" w:cs="Times New Roman"/>
          <w:color w:val="auto"/>
          <w:sz w:val="18"/>
          <w:szCs w:val="18"/>
        </w:rPr>
      </w:pPr>
    </w:p>
    <w:p w14:paraId="076ABE0A" w14:textId="5DB79E61" w:rsidR="0001476D" w:rsidRPr="008A79ED" w:rsidRDefault="00817160" w:rsidP="001145AD">
      <w:pPr>
        <w:pStyle w:val="PargrafodaLista"/>
        <w:numPr>
          <w:ilvl w:val="1"/>
          <w:numId w:val="37"/>
        </w:numPr>
        <w:spacing w:after="0" w:line="360" w:lineRule="auto"/>
        <w:jc w:val="both"/>
        <w:rPr>
          <w:rFonts w:ascii="Verdana" w:hAnsi="Verdana"/>
          <w:sz w:val="18"/>
          <w:szCs w:val="18"/>
        </w:rPr>
      </w:pPr>
      <w:r w:rsidRPr="008A79ED">
        <w:rPr>
          <w:rFonts w:ascii="Verdana" w:hAnsi="Verdana"/>
          <w:sz w:val="18"/>
          <w:szCs w:val="18"/>
        </w:rPr>
        <w:t>No início da sessão pública, os representantes credenciados serão separados dos demais membros das empresas e do público em geral, que eventualmente estejam presentes na sessão, para que o andamento do pr</w:t>
      </w:r>
      <w:r w:rsidR="0001476D" w:rsidRPr="008A79ED">
        <w:rPr>
          <w:rFonts w:ascii="Verdana" w:hAnsi="Verdana"/>
          <w:sz w:val="18"/>
          <w:szCs w:val="18"/>
        </w:rPr>
        <w:t>egão seja objetivo e imparcial.</w:t>
      </w:r>
    </w:p>
    <w:p w14:paraId="41955B79" w14:textId="77777777" w:rsidR="008A79ED" w:rsidRDefault="008A79ED" w:rsidP="00E9019A">
      <w:pPr>
        <w:spacing w:after="0" w:line="360" w:lineRule="auto"/>
        <w:ind w:left="567"/>
        <w:jc w:val="both"/>
        <w:rPr>
          <w:rFonts w:ascii="Verdana" w:hAnsi="Verdana" w:cs="Times New Roman"/>
          <w:color w:val="auto"/>
          <w:sz w:val="18"/>
          <w:szCs w:val="18"/>
        </w:rPr>
      </w:pPr>
    </w:p>
    <w:p w14:paraId="6574EFC1" w14:textId="77777777" w:rsidR="00447D06" w:rsidRDefault="00817160" w:rsidP="001145AD">
      <w:pPr>
        <w:pStyle w:val="PargrafodaLista"/>
        <w:numPr>
          <w:ilvl w:val="1"/>
          <w:numId w:val="37"/>
        </w:numPr>
        <w:spacing w:after="0" w:line="360" w:lineRule="auto"/>
        <w:jc w:val="both"/>
        <w:rPr>
          <w:rFonts w:ascii="Verdana" w:hAnsi="Verdana"/>
          <w:sz w:val="18"/>
          <w:szCs w:val="18"/>
        </w:rPr>
      </w:pPr>
      <w:r w:rsidRPr="008A79ED">
        <w:rPr>
          <w:rFonts w:ascii="Verdana" w:hAnsi="Verdana"/>
          <w:sz w:val="18"/>
          <w:szCs w:val="18"/>
        </w:rPr>
        <w:t xml:space="preserve">Não serão tolerados abusos no exercício do direito de assistir a sessão pública, qual seja, entra e sai da sala, celulares ligados, conversas paralelas, entre outros. Constatado tais importunações, o cidadão será convidado a se retirar da sessão. </w:t>
      </w:r>
    </w:p>
    <w:p w14:paraId="7D3FFEE4" w14:textId="77777777" w:rsidR="00447D06" w:rsidRPr="00447D06" w:rsidRDefault="00447D06" w:rsidP="00447D06">
      <w:pPr>
        <w:pStyle w:val="PargrafodaLista"/>
        <w:rPr>
          <w:rFonts w:ascii="Verdana" w:hAnsi="Verdana"/>
          <w:sz w:val="18"/>
          <w:szCs w:val="18"/>
        </w:rPr>
      </w:pPr>
    </w:p>
    <w:p w14:paraId="4CDCEA4E" w14:textId="1B75DC83" w:rsidR="0001476D" w:rsidRPr="008A79ED" w:rsidRDefault="00817160" w:rsidP="001145AD">
      <w:pPr>
        <w:pStyle w:val="PargrafodaLista"/>
        <w:numPr>
          <w:ilvl w:val="1"/>
          <w:numId w:val="37"/>
        </w:numPr>
        <w:spacing w:after="0" w:line="360" w:lineRule="auto"/>
        <w:jc w:val="both"/>
        <w:rPr>
          <w:rFonts w:ascii="Verdana" w:hAnsi="Verdana"/>
          <w:sz w:val="18"/>
          <w:szCs w:val="18"/>
        </w:rPr>
      </w:pPr>
      <w:r w:rsidRPr="008A79ED">
        <w:rPr>
          <w:rFonts w:ascii="Verdana" w:hAnsi="Verdana"/>
          <w:sz w:val="18"/>
          <w:szCs w:val="18"/>
        </w:rPr>
        <w:t>Tais providências também serão aplicadas aos ouvintes vinculados à Administração.</w:t>
      </w:r>
    </w:p>
    <w:p w14:paraId="1A17638D" w14:textId="77777777" w:rsidR="008A79ED" w:rsidRPr="008A79ED" w:rsidRDefault="008A79ED" w:rsidP="008A79ED">
      <w:pPr>
        <w:pStyle w:val="PargrafodaLista"/>
        <w:rPr>
          <w:rFonts w:ascii="Verdana" w:hAnsi="Verdana"/>
          <w:sz w:val="18"/>
          <w:szCs w:val="18"/>
        </w:rPr>
      </w:pPr>
    </w:p>
    <w:p w14:paraId="394B311A" w14:textId="3D42E158" w:rsidR="0001476D" w:rsidRPr="008A79ED" w:rsidRDefault="00817160" w:rsidP="001145AD">
      <w:pPr>
        <w:pStyle w:val="PargrafodaLista"/>
        <w:numPr>
          <w:ilvl w:val="1"/>
          <w:numId w:val="37"/>
        </w:numPr>
        <w:spacing w:after="0" w:line="360" w:lineRule="auto"/>
        <w:jc w:val="both"/>
        <w:rPr>
          <w:rFonts w:ascii="Verdana" w:hAnsi="Verdana"/>
          <w:sz w:val="18"/>
          <w:szCs w:val="18"/>
        </w:rPr>
      </w:pPr>
      <w:r w:rsidRPr="008A79ED">
        <w:rPr>
          <w:rFonts w:ascii="Verdana" w:hAnsi="Verdana"/>
          <w:sz w:val="18"/>
          <w:szCs w:val="18"/>
        </w:rPr>
        <w:t>A ausência do representante credenciado, em qualquer momento da Sessão, importará no impedimento do mesmo na participação na fase de lances</w:t>
      </w:r>
      <w:r w:rsidR="0058552D" w:rsidRPr="008A79ED">
        <w:rPr>
          <w:rFonts w:ascii="Verdana" w:hAnsi="Verdana"/>
          <w:sz w:val="18"/>
          <w:szCs w:val="18"/>
        </w:rPr>
        <w:t xml:space="preserve"> e manifestação de </w:t>
      </w:r>
      <w:proofErr w:type="gramStart"/>
      <w:r w:rsidR="0058552D" w:rsidRPr="008A79ED">
        <w:rPr>
          <w:rFonts w:ascii="Verdana" w:hAnsi="Verdana"/>
          <w:sz w:val="18"/>
          <w:szCs w:val="18"/>
        </w:rPr>
        <w:t xml:space="preserve">recursos </w:t>
      </w:r>
      <w:r w:rsidRPr="008A79ED">
        <w:rPr>
          <w:rFonts w:ascii="Verdana" w:hAnsi="Verdana"/>
          <w:sz w:val="18"/>
          <w:szCs w:val="18"/>
        </w:rPr>
        <w:t>.</w:t>
      </w:r>
      <w:proofErr w:type="gramEnd"/>
    </w:p>
    <w:p w14:paraId="66AAC1ED" w14:textId="77777777" w:rsidR="008A79ED" w:rsidRPr="008A79ED" w:rsidRDefault="008A79ED" w:rsidP="008A79ED">
      <w:pPr>
        <w:pStyle w:val="PargrafodaLista"/>
        <w:rPr>
          <w:rFonts w:ascii="Verdana" w:hAnsi="Verdana"/>
          <w:sz w:val="18"/>
          <w:szCs w:val="18"/>
        </w:rPr>
      </w:pPr>
    </w:p>
    <w:p w14:paraId="7B3FA88D" w14:textId="46C9D1BB" w:rsidR="00377C52" w:rsidRDefault="00E21986" w:rsidP="00E9019A">
      <w:pPr>
        <w:spacing w:after="0" w:line="360" w:lineRule="auto"/>
        <w:ind w:left="567"/>
        <w:jc w:val="both"/>
        <w:rPr>
          <w:rFonts w:ascii="Verdana" w:hAnsi="Verdana" w:cs="Times New Roman"/>
          <w:color w:val="auto"/>
          <w:sz w:val="18"/>
          <w:szCs w:val="18"/>
        </w:rPr>
      </w:pPr>
      <w:r>
        <w:rPr>
          <w:rFonts w:ascii="Verdana" w:hAnsi="Verdana" w:cs="Times New Roman"/>
          <w:color w:val="auto"/>
          <w:sz w:val="18"/>
          <w:szCs w:val="18"/>
        </w:rPr>
        <w:t>7</w:t>
      </w:r>
      <w:r w:rsidR="00064B5A" w:rsidRPr="00F30C71">
        <w:rPr>
          <w:rFonts w:ascii="Verdana" w:hAnsi="Verdana" w:cs="Times New Roman"/>
          <w:color w:val="auto"/>
          <w:sz w:val="18"/>
          <w:szCs w:val="18"/>
        </w:rPr>
        <w:t>.</w:t>
      </w:r>
      <w:r>
        <w:rPr>
          <w:rFonts w:ascii="Verdana" w:hAnsi="Verdana" w:cs="Times New Roman"/>
          <w:color w:val="auto"/>
          <w:sz w:val="18"/>
          <w:szCs w:val="18"/>
        </w:rPr>
        <w:t>10</w:t>
      </w:r>
      <w:r w:rsidR="00064B5A" w:rsidRPr="00F30C71">
        <w:rPr>
          <w:rFonts w:ascii="Verdana" w:hAnsi="Verdana" w:cs="Times New Roman"/>
          <w:color w:val="auto"/>
          <w:sz w:val="18"/>
          <w:szCs w:val="18"/>
        </w:rPr>
        <w:t>.</w:t>
      </w:r>
      <w:r w:rsidR="0058552D">
        <w:rPr>
          <w:rFonts w:ascii="Verdana" w:hAnsi="Verdana" w:cs="Times New Roman"/>
          <w:color w:val="auto"/>
          <w:sz w:val="18"/>
          <w:szCs w:val="18"/>
        </w:rPr>
        <w:t xml:space="preserve"> </w:t>
      </w:r>
      <w:r w:rsidR="007C08D1" w:rsidRPr="00F30C71">
        <w:rPr>
          <w:rFonts w:ascii="Verdana" w:hAnsi="Verdana" w:cs="Times New Roman"/>
          <w:color w:val="auto"/>
          <w:sz w:val="18"/>
          <w:szCs w:val="18"/>
        </w:rPr>
        <w:t>Não será permitido envelopes que não estejam lacrados, bem como não será aceito elaboração e lacração de envelopes na sala em que será realizada a presente licitação</w:t>
      </w:r>
      <w:r w:rsidR="00B36125" w:rsidRPr="00F30C71">
        <w:rPr>
          <w:rFonts w:ascii="Verdana" w:hAnsi="Verdana" w:cs="Times New Roman"/>
          <w:color w:val="auto"/>
          <w:sz w:val="18"/>
          <w:szCs w:val="18"/>
        </w:rPr>
        <w:t>.</w:t>
      </w:r>
    </w:p>
    <w:p w14:paraId="017838E7" w14:textId="77777777" w:rsidR="00B76964" w:rsidRDefault="00B76964" w:rsidP="00E9019A">
      <w:pPr>
        <w:spacing w:after="0" w:line="360" w:lineRule="auto"/>
        <w:ind w:left="567"/>
        <w:jc w:val="both"/>
        <w:rPr>
          <w:rFonts w:ascii="Verdana" w:hAnsi="Verdana" w:cs="Times New Roman"/>
          <w:b/>
          <w:color w:val="auto"/>
          <w:sz w:val="18"/>
          <w:szCs w:val="18"/>
        </w:rPr>
      </w:pPr>
    </w:p>
    <w:p w14:paraId="543212DF" w14:textId="77777777" w:rsidR="00BD03E4" w:rsidRDefault="00BD03E4" w:rsidP="001145AD">
      <w:pPr>
        <w:pStyle w:val="Ttulo2"/>
        <w:numPr>
          <w:ilvl w:val="0"/>
          <w:numId w:val="37"/>
        </w:numPr>
        <w:spacing w:line="360" w:lineRule="auto"/>
        <w:ind w:left="567" w:right="43" w:hanging="11"/>
        <w:jc w:val="both"/>
        <w:rPr>
          <w:rFonts w:ascii="Verdana" w:hAnsi="Verdana" w:cs="Times New Roman"/>
          <w:color w:val="auto"/>
          <w:sz w:val="18"/>
          <w:szCs w:val="18"/>
        </w:rPr>
      </w:pPr>
      <w:r w:rsidRPr="00F30C71">
        <w:rPr>
          <w:rFonts w:ascii="Verdana" w:hAnsi="Verdana" w:cs="Times New Roman"/>
          <w:color w:val="auto"/>
          <w:sz w:val="18"/>
          <w:szCs w:val="18"/>
        </w:rPr>
        <w:lastRenderedPageBreak/>
        <w:t>DAS PROPOSTAS (ENVELOPE Nº 01)</w:t>
      </w:r>
    </w:p>
    <w:p w14:paraId="7C2BACD6" w14:textId="77777777" w:rsidR="00B76964" w:rsidRPr="00B76964" w:rsidRDefault="00B76964" w:rsidP="00E9019A">
      <w:pPr>
        <w:spacing w:after="0" w:line="360" w:lineRule="auto"/>
      </w:pPr>
    </w:p>
    <w:p w14:paraId="200AD359" w14:textId="77777777" w:rsidR="0052768F" w:rsidRDefault="0052768F" w:rsidP="001145AD">
      <w:pPr>
        <w:pStyle w:val="PargrafodaLista"/>
        <w:numPr>
          <w:ilvl w:val="1"/>
          <w:numId w:val="37"/>
        </w:numPr>
        <w:spacing w:after="0" w:line="360" w:lineRule="auto"/>
        <w:ind w:left="567" w:right="51" w:hanging="11"/>
        <w:jc w:val="both"/>
        <w:rPr>
          <w:rFonts w:ascii="Verdana" w:hAnsi="Verdana"/>
          <w:sz w:val="18"/>
          <w:szCs w:val="18"/>
        </w:rPr>
      </w:pPr>
      <w:r w:rsidRPr="00F30C71">
        <w:rPr>
          <w:rFonts w:ascii="Verdana" w:hAnsi="Verdana"/>
          <w:sz w:val="18"/>
          <w:szCs w:val="18"/>
        </w:rPr>
        <w:t xml:space="preserve">Os envelopes deverão ser apresentados na data e horário já especificado, fechados e indevassáveis, sem transparência, contendo cada um deles, em sua parte externa, além do nome da proponente, os seguintes dizeres: </w:t>
      </w:r>
    </w:p>
    <w:p w14:paraId="3F6F3E03" w14:textId="77777777" w:rsidR="004A5780" w:rsidRDefault="004A5780" w:rsidP="004A5780">
      <w:pPr>
        <w:spacing w:after="0" w:line="360" w:lineRule="auto"/>
        <w:ind w:right="51"/>
        <w:jc w:val="both"/>
        <w:rPr>
          <w:rFonts w:ascii="Verdana" w:hAnsi="Verdana"/>
          <w:sz w:val="18"/>
          <w:szCs w:val="18"/>
        </w:rPr>
      </w:pPr>
    </w:p>
    <w:p w14:paraId="40075068" w14:textId="77777777" w:rsidR="00483092" w:rsidRPr="007B056F" w:rsidRDefault="00483092" w:rsidP="001A55A7">
      <w:pPr>
        <w:pBdr>
          <w:top w:val="single" w:sz="4" w:space="1" w:color="auto"/>
          <w:left w:val="single" w:sz="4" w:space="2" w:color="auto"/>
          <w:bottom w:val="single" w:sz="4" w:space="1" w:color="auto"/>
          <w:right w:val="single" w:sz="4" w:space="4" w:color="auto"/>
        </w:pBdr>
        <w:spacing w:after="0" w:line="360" w:lineRule="auto"/>
        <w:ind w:right="-2"/>
        <w:jc w:val="both"/>
        <w:rPr>
          <w:rFonts w:ascii="Verdana" w:hAnsi="Verdana"/>
          <w:b/>
          <w:sz w:val="18"/>
          <w:szCs w:val="18"/>
        </w:rPr>
      </w:pPr>
      <w:r w:rsidRPr="007B056F">
        <w:rPr>
          <w:rFonts w:ascii="Verdana" w:hAnsi="Verdana"/>
          <w:b/>
          <w:sz w:val="18"/>
          <w:szCs w:val="18"/>
        </w:rPr>
        <w:t>À</w:t>
      </w:r>
    </w:p>
    <w:p w14:paraId="27A2CD03" w14:textId="77777777" w:rsidR="00581E44" w:rsidRPr="007B056F" w:rsidRDefault="00483092" w:rsidP="001A55A7">
      <w:pPr>
        <w:pBdr>
          <w:top w:val="single" w:sz="4" w:space="1" w:color="auto"/>
          <w:left w:val="single" w:sz="4" w:space="2" w:color="auto"/>
          <w:bottom w:val="single" w:sz="4" w:space="1" w:color="auto"/>
          <w:right w:val="single" w:sz="4" w:space="4" w:color="auto"/>
        </w:pBdr>
        <w:spacing w:after="0" w:line="360" w:lineRule="auto"/>
        <w:ind w:right="-2"/>
        <w:jc w:val="both"/>
        <w:rPr>
          <w:rFonts w:ascii="Verdana" w:hAnsi="Verdana"/>
          <w:b/>
          <w:sz w:val="18"/>
          <w:szCs w:val="18"/>
        </w:rPr>
      </w:pPr>
      <w:r w:rsidRPr="007B056F">
        <w:rPr>
          <w:rFonts w:ascii="Verdana" w:hAnsi="Verdana"/>
          <w:b/>
          <w:sz w:val="18"/>
          <w:szCs w:val="18"/>
        </w:rPr>
        <w:t>Prefeitura do Município de Araraquara</w:t>
      </w:r>
    </w:p>
    <w:p w14:paraId="4D531C59" w14:textId="5503E398" w:rsidR="00BA62E4" w:rsidRPr="007B056F" w:rsidRDefault="004B0A8F" w:rsidP="007E44D8">
      <w:pPr>
        <w:pBdr>
          <w:top w:val="single" w:sz="4" w:space="1" w:color="auto"/>
          <w:left w:val="single" w:sz="4" w:space="2" w:color="auto"/>
          <w:bottom w:val="single" w:sz="4" w:space="1" w:color="auto"/>
          <w:right w:val="single" w:sz="4" w:space="4" w:color="auto"/>
        </w:pBdr>
        <w:spacing w:after="0" w:line="360" w:lineRule="auto"/>
        <w:ind w:right="-2"/>
        <w:jc w:val="both"/>
        <w:rPr>
          <w:rFonts w:ascii="Verdana" w:hAnsi="Verdana"/>
          <w:sz w:val="16"/>
          <w:szCs w:val="16"/>
        </w:rPr>
      </w:pPr>
      <w:r w:rsidRPr="007B056F">
        <w:rPr>
          <w:rFonts w:ascii="Verdana" w:hAnsi="Verdana"/>
          <w:sz w:val="16"/>
          <w:szCs w:val="16"/>
        </w:rPr>
        <w:t xml:space="preserve">OBJETO:  </w:t>
      </w:r>
      <w:r w:rsidR="0018303A" w:rsidRPr="007B056F">
        <w:rPr>
          <w:rFonts w:ascii="Verdana" w:hAnsi="Verdana"/>
          <w:sz w:val="16"/>
          <w:szCs w:val="16"/>
        </w:rPr>
        <w:t xml:space="preserve"> </w:t>
      </w:r>
      <w:r w:rsidR="007E44D8" w:rsidRPr="007B056F">
        <w:rPr>
          <w:rFonts w:ascii="Verdana" w:hAnsi="Verdana" w:cs="Times New Roman"/>
          <w:bCs/>
          <w:sz w:val="16"/>
          <w:szCs w:val="16"/>
        </w:rPr>
        <w:t>CONTRATAÇÃO DE EMPRESA ESPECIALIZADA PARA A PRESTAÇÃO DE SERVIÇOS DE LIMPEZA, CONSIDERANDO AS ÁREAS INTERNAS, EXTERNAS E VIDROS, COM FORNECIMENTO DE MÃO-DE-OBRA, MATERIAIS E EQUIPAMENTOS APROPRIADOS AO OBJETO, CONFORME TERMO DE REFERÊNCIA E DEMAIS ANEXOS QUE FICAM FAZENDO PARTE DO EDITAL</w:t>
      </w:r>
    </w:p>
    <w:p w14:paraId="638E6206" w14:textId="1089E221" w:rsidR="004B0A8F" w:rsidRPr="007B056F" w:rsidRDefault="00A379DE" w:rsidP="00892498">
      <w:pPr>
        <w:pStyle w:val="PargrafodaLista"/>
        <w:pBdr>
          <w:top w:val="single" w:sz="4" w:space="1" w:color="auto"/>
          <w:left w:val="single" w:sz="4" w:space="31" w:color="auto"/>
          <w:bottom w:val="single" w:sz="4" w:space="1" w:color="auto"/>
          <w:right w:val="single" w:sz="4" w:space="4" w:color="auto"/>
        </w:pBdr>
        <w:spacing w:after="0" w:line="360" w:lineRule="auto"/>
        <w:ind w:left="567" w:right="-2"/>
        <w:rPr>
          <w:rFonts w:ascii="Verdana" w:hAnsi="Verdana"/>
          <w:b/>
          <w:sz w:val="16"/>
          <w:szCs w:val="16"/>
        </w:rPr>
      </w:pPr>
      <w:r w:rsidRPr="007B056F">
        <w:rPr>
          <w:rFonts w:ascii="Verdana" w:hAnsi="Verdana"/>
          <w:b/>
          <w:sz w:val="16"/>
          <w:szCs w:val="16"/>
        </w:rPr>
        <w:t>PREGÃO</w:t>
      </w:r>
      <w:r w:rsidR="004B0A8F" w:rsidRPr="007B056F">
        <w:rPr>
          <w:rFonts w:ascii="Verdana" w:hAnsi="Verdana"/>
          <w:b/>
          <w:sz w:val="16"/>
          <w:szCs w:val="16"/>
        </w:rPr>
        <w:t xml:space="preserve"> PRESENCIAL N.º </w:t>
      </w:r>
      <w:r w:rsidR="004A069B">
        <w:rPr>
          <w:rFonts w:ascii="Verdana" w:hAnsi="Verdana"/>
          <w:b/>
          <w:sz w:val="16"/>
          <w:szCs w:val="16"/>
        </w:rPr>
        <w:t>081</w:t>
      </w:r>
      <w:r w:rsidR="004B0A8F" w:rsidRPr="007B056F">
        <w:rPr>
          <w:rFonts w:ascii="Verdana" w:hAnsi="Verdana"/>
          <w:b/>
          <w:sz w:val="16"/>
          <w:szCs w:val="16"/>
        </w:rPr>
        <w:t>/2019</w:t>
      </w:r>
    </w:p>
    <w:p w14:paraId="68535ED0" w14:textId="77777777" w:rsidR="004B0A8F" w:rsidRPr="007B056F" w:rsidRDefault="004B0A8F" w:rsidP="00892498">
      <w:pPr>
        <w:pStyle w:val="PargrafodaLista"/>
        <w:pBdr>
          <w:top w:val="single" w:sz="4" w:space="1" w:color="auto"/>
          <w:left w:val="single" w:sz="4" w:space="31" w:color="auto"/>
          <w:bottom w:val="single" w:sz="4" w:space="1" w:color="auto"/>
          <w:right w:val="single" w:sz="4" w:space="4" w:color="auto"/>
        </w:pBdr>
        <w:spacing w:after="0" w:line="360" w:lineRule="auto"/>
        <w:ind w:left="567" w:right="-2"/>
        <w:rPr>
          <w:rFonts w:ascii="Verdana" w:hAnsi="Verdana"/>
          <w:b/>
          <w:sz w:val="16"/>
          <w:szCs w:val="16"/>
        </w:rPr>
      </w:pPr>
      <w:r w:rsidRPr="007B056F">
        <w:rPr>
          <w:rFonts w:ascii="Verdana" w:hAnsi="Verdana"/>
          <w:b/>
          <w:sz w:val="16"/>
          <w:szCs w:val="16"/>
        </w:rPr>
        <w:t>ENVELOPE N.º 1 – PROPOSTA COMERCIAL</w:t>
      </w:r>
    </w:p>
    <w:p w14:paraId="61693B36" w14:textId="77777777" w:rsidR="00BF0A9D" w:rsidRPr="00BE4E68" w:rsidRDefault="005635DF" w:rsidP="00892498">
      <w:pPr>
        <w:pStyle w:val="PargrafodaLista"/>
        <w:pBdr>
          <w:top w:val="single" w:sz="4" w:space="1" w:color="auto"/>
          <w:left w:val="single" w:sz="4" w:space="31" w:color="auto"/>
          <w:bottom w:val="single" w:sz="4" w:space="1" w:color="auto"/>
          <w:right w:val="single" w:sz="4" w:space="4" w:color="auto"/>
        </w:pBdr>
        <w:spacing w:after="0" w:line="360" w:lineRule="auto"/>
        <w:ind w:left="567" w:right="-2"/>
        <w:rPr>
          <w:rFonts w:ascii="Verdana" w:hAnsi="Verdana"/>
          <w:b/>
          <w:sz w:val="16"/>
          <w:szCs w:val="16"/>
        </w:rPr>
      </w:pPr>
      <w:r w:rsidRPr="007B056F">
        <w:rPr>
          <w:rFonts w:ascii="Verdana" w:hAnsi="Verdana"/>
          <w:b/>
          <w:sz w:val="16"/>
          <w:szCs w:val="16"/>
        </w:rPr>
        <w:t>IDENTIFICAÇÃO DO PROPONENTE</w:t>
      </w:r>
    </w:p>
    <w:p w14:paraId="7EEDDDFA" w14:textId="77777777" w:rsidR="00A379DE" w:rsidRDefault="00A379DE" w:rsidP="00E9019A">
      <w:pPr>
        <w:pStyle w:val="PargrafodaLista"/>
        <w:spacing w:after="0" w:line="360" w:lineRule="auto"/>
        <w:ind w:left="567" w:right="51"/>
        <w:jc w:val="both"/>
        <w:rPr>
          <w:rFonts w:ascii="Verdana" w:hAnsi="Verdana"/>
          <w:sz w:val="18"/>
          <w:szCs w:val="18"/>
        </w:rPr>
      </w:pPr>
    </w:p>
    <w:p w14:paraId="5DADB930" w14:textId="77777777" w:rsidR="00B76964" w:rsidRPr="00F30C71" w:rsidRDefault="00B76964" w:rsidP="00E9019A">
      <w:pPr>
        <w:pStyle w:val="PargrafodaLista"/>
        <w:spacing w:after="0" w:line="360" w:lineRule="auto"/>
        <w:ind w:left="567" w:right="51"/>
        <w:jc w:val="both"/>
        <w:rPr>
          <w:rFonts w:ascii="Verdana" w:hAnsi="Verdana"/>
          <w:sz w:val="18"/>
          <w:szCs w:val="18"/>
        </w:rPr>
      </w:pPr>
    </w:p>
    <w:p w14:paraId="1D1164CE" w14:textId="77777777" w:rsidR="0052768F" w:rsidRDefault="0052768F" w:rsidP="001145AD">
      <w:pPr>
        <w:pStyle w:val="PargrafodaLista"/>
        <w:numPr>
          <w:ilvl w:val="1"/>
          <w:numId w:val="37"/>
        </w:numPr>
        <w:spacing w:after="0" w:line="360" w:lineRule="auto"/>
        <w:ind w:left="567" w:right="51" w:firstLine="0"/>
        <w:jc w:val="both"/>
        <w:rPr>
          <w:rFonts w:ascii="Verdana" w:hAnsi="Verdana"/>
          <w:sz w:val="18"/>
          <w:szCs w:val="18"/>
        </w:rPr>
      </w:pPr>
      <w:r w:rsidRPr="00F30C71">
        <w:rPr>
          <w:rFonts w:ascii="Verdana" w:hAnsi="Verdana"/>
          <w:sz w:val="18"/>
          <w:szCs w:val="18"/>
        </w:rPr>
        <w:t xml:space="preserve">A proposta comercial deverá ser datilografada ou emitida através de editor de texto eletrônico, em uma via, sem emendas, acréscimos, borrões, rasuras, ressalvas, entrelinhas ou omissões, salvo se, inequivocamente, tais falhas não acarretarem lesões a direito dos demais licitantes, prejuízo à Administração ou não impedirem a exata compreensão de seu conteúdo, sendo a última página assinada pelo representante legal da empresa, e deverão conter: </w:t>
      </w:r>
    </w:p>
    <w:p w14:paraId="5B03CBDC" w14:textId="77777777" w:rsidR="00AF302D" w:rsidRPr="00CB0798" w:rsidRDefault="00AF302D" w:rsidP="00E9019A">
      <w:pPr>
        <w:spacing w:after="0" w:line="360" w:lineRule="auto"/>
        <w:ind w:right="51"/>
        <w:jc w:val="both"/>
        <w:rPr>
          <w:rFonts w:ascii="Verdana" w:hAnsi="Verdana"/>
          <w:sz w:val="18"/>
          <w:szCs w:val="18"/>
        </w:rPr>
      </w:pPr>
    </w:p>
    <w:p w14:paraId="3F54F2AD" w14:textId="77777777" w:rsidR="0052768F" w:rsidRPr="00F30C71" w:rsidRDefault="0052768F" w:rsidP="00E9019A">
      <w:pPr>
        <w:pStyle w:val="PargrafodaLista"/>
        <w:numPr>
          <w:ilvl w:val="0"/>
          <w:numId w:val="5"/>
        </w:numPr>
        <w:spacing w:after="0" w:line="360" w:lineRule="auto"/>
        <w:ind w:right="51"/>
        <w:jc w:val="both"/>
        <w:rPr>
          <w:rFonts w:ascii="Verdana" w:hAnsi="Verdana"/>
          <w:vanish/>
          <w:sz w:val="18"/>
          <w:szCs w:val="18"/>
        </w:rPr>
      </w:pPr>
    </w:p>
    <w:p w14:paraId="38EEA765" w14:textId="77777777" w:rsidR="0052768F" w:rsidRPr="00F30C71" w:rsidRDefault="0052768F" w:rsidP="00E9019A">
      <w:pPr>
        <w:pStyle w:val="PargrafodaLista"/>
        <w:numPr>
          <w:ilvl w:val="0"/>
          <w:numId w:val="5"/>
        </w:numPr>
        <w:spacing w:after="0" w:line="360" w:lineRule="auto"/>
        <w:ind w:right="51"/>
        <w:jc w:val="both"/>
        <w:rPr>
          <w:rFonts w:ascii="Verdana" w:hAnsi="Verdana"/>
          <w:vanish/>
          <w:sz w:val="18"/>
          <w:szCs w:val="18"/>
        </w:rPr>
      </w:pPr>
    </w:p>
    <w:p w14:paraId="3698B1A6" w14:textId="77777777" w:rsidR="0052768F" w:rsidRPr="00F30C71" w:rsidRDefault="0052768F" w:rsidP="00E9019A">
      <w:pPr>
        <w:pStyle w:val="PargrafodaLista"/>
        <w:numPr>
          <w:ilvl w:val="0"/>
          <w:numId w:val="5"/>
        </w:numPr>
        <w:spacing w:after="0" w:line="360" w:lineRule="auto"/>
        <w:ind w:right="51"/>
        <w:jc w:val="both"/>
        <w:rPr>
          <w:rFonts w:ascii="Verdana" w:hAnsi="Verdana"/>
          <w:vanish/>
          <w:sz w:val="18"/>
          <w:szCs w:val="18"/>
        </w:rPr>
      </w:pPr>
    </w:p>
    <w:p w14:paraId="1AE3EC9F" w14:textId="77777777" w:rsidR="0052768F" w:rsidRPr="00F30C71" w:rsidRDefault="0052768F" w:rsidP="00E9019A">
      <w:pPr>
        <w:pStyle w:val="PargrafodaLista"/>
        <w:numPr>
          <w:ilvl w:val="0"/>
          <w:numId w:val="5"/>
        </w:numPr>
        <w:spacing w:after="0" w:line="360" w:lineRule="auto"/>
        <w:ind w:right="51"/>
        <w:jc w:val="both"/>
        <w:rPr>
          <w:rFonts w:ascii="Verdana" w:hAnsi="Verdana"/>
          <w:vanish/>
          <w:sz w:val="18"/>
          <w:szCs w:val="18"/>
        </w:rPr>
      </w:pPr>
    </w:p>
    <w:p w14:paraId="34F955E5" w14:textId="77777777" w:rsidR="0052768F" w:rsidRPr="00F30C71" w:rsidRDefault="0052768F" w:rsidP="00E9019A">
      <w:pPr>
        <w:pStyle w:val="PargrafodaLista"/>
        <w:numPr>
          <w:ilvl w:val="0"/>
          <w:numId w:val="5"/>
        </w:numPr>
        <w:spacing w:after="0" w:line="360" w:lineRule="auto"/>
        <w:ind w:right="51"/>
        <w:jc w:val="both"/>
        <w:rPr>
          <w:rFonts w:ascii="Verdana" w:hAnsi="Verdana"/>
          <w:vanish/>
          <w:sz w:val="18"/>
          <w:szCs w:val="18"/>
        </w:rPr>
      </w:pPr>
    </w:p>
    <w:p w14:paraId="5C610CA1" w14:textId="77777777" w:rsidR="0052768F" w:rsidRPr="00F30C71" w:rsidRDefault="0052768F" w:rsidP="00E9019A">
      <w:pPr>
        <w:pStyle w:val="PargrafodaLista"/>
        <w:numPr>
          <w:ilvl w:val="0"/>
          <w:numId w:val="5"/>
        </w:numPr>
        <w:spacing w:after="0" w:line="360" w:lineRule="auto"/>
        <w:ind w:right="51"/>
        <w:jc w:val="both"/>
        <w:rPr>
          <w:rFonts w:ascii="Verdana" w:hAnsi="Verdana"/>
          <w:vanish/>
          <w:sz w:val="18"/>
          <w:szCs w:val="18"/>
        </w:rPr>
      </w:pPr>
    </w:p>
    <w:p w14:paraId="122E5F8C" w14:textId="77777777" w:rsidR="0052768F" w:rsidRPr="00F30C71" w:rsidRDefault="0052768F" w:rsidP="00E9019A">
      <w:pPr>
        <w:pStyle w:val="PargrafodaLista"/>
        <w:numPr>
          <w:ilvl w:val="1"/>
          <w:numId w:val="5"/>
        </w:numPr>
        <w:spacing w:after="0" w:line="360" w:lineRule="auto"/>
        <w:ind w:right="51"/>
        <w:jc w:val="both"/>
        <w:rPr>
          <w:rFonts w:ascii="Verdana" w:hAnsi="Verdana"/>
          <w:vanish/>
          <w:sz w:val="18"/>
          <w:szCs w:val="18"/>
        </w:rPr>
      </w:pPr>
    </w:p>
    <w:p w14:paraId="18143648" w14:textId="77777777" w:rsidR="0052768F" w:rsidRPr="00F30C71" w:rsidRDefault="0052768F" w:rsidP="00E9019A">
      <w:pPr>
        <w:pStyle w:val="PargrafodaLista"/>
        <w:numPr>
          <w:ilvl w:val="1"/>
          <w:numId w:val="5"/>
        </w:numPr>
        <w:spacing w:after="0" w:line="360" w:lineRule="auto"/>
        <w:ind w:right="51"/>
        <w:jc w:val="both"/>
        <w:rPr>
          <w:rFonts w:ascii="Verdana" w:hAnsi="Verdana"/>
          <w:vanish/>
          <w:sz w:val="18"/>
          <w:szCs w:val="18"/>
        </w:rPr>
      </w:pPr>
    </w:p>
    <w:p w14:paraId="5A733961" w14:textId="17DE17FC" w:rsidR="0052768F" w:rsidRDefault="0052768F" w:rsidP="001145AD">
      <w:pPr>
        <w:pStyle w:val="PargrafodaLista"/>
        <w:numPr>
          <w:ilvl w:val="2"/>
          <w:numId w:val="37"/>
        </w:numPr>
        <w:tabs>
          <w:tab w:val="left" w:pos="1985"/>
        </w:tabs>
        <w:spacing w:after="0" w:line="360" w:lineRule="auto"/>
        <w:ind w:right="51"/>
        <w:jc w:val="both"/>
        <w:rPr>
          <w:rFonts w:ascii="Verdana" w:hAnsi="Verdana"/>
          <w:sz w:val="18"/>
          <w:szCs w:val="18"/>
        </w:rPr>
      </w:pPr>
      <w:r w:rsidRPr="00F30C71">
        <w:rPr>
          <w:rFonts w:ascii="Verdana" w:hAnsi="Verdana"/>
          <w:sz w:val="18"/>
          <w:szCs w:val="18"/>
        </w:rPr>
        <w:t xml:space="preserve">Razão Social, número do CNPJ, endereço completo, telefone e e-mail da empresa proponente. </w:t>
      </w:r>
    </w:p>
    <w:p w14:paraId="0C3D11EB" w14:textId="77777777" w:rsidR="003A0B4F" w:rsidRDefault="003A0B4F" w:rsidP="003A0B4F">
      <w:pPr>
        <w:pStyle w:val="PargrafodaLista"/>
        <w:tabs>
          <w:tab w:val="left" w:pos="1985"/>
        </w:tabs>
        <w:spacing w:after="0" w:line="360" w:lineRule="auto"/>
        <w:ind w:left="1854" w:right="51"/>
        <w:jc w:val="both"/>
        <w:rPr>
          <w:rFonts w:ascii="Verdana" w:hAnsi="Verdana"/>
          <w:sz w:val="18"/>
          <w:szCs w:val="18"/>
        </w:rPr>
      </w:pPr>
    </w:p>
    <w:p w14:paraId="116D142F" w14:textId="56540E44" w:rsidR="0052768F" w:rsidRDefault="0052768F" w:rsidP="001145AD">
      <w:pPr>
        <w:pStyle w:val="PargrafodaLista"/>
        <w:numPr>
          <w:ilvl w:val="2"/>
          <w:numId w:val="37"/>
        </w:numPr>
        <w:spacing w:after="0" w:line="360" w:lineRule="auto"/>
        <w:ind w:right="51"/>
        <w:jc w:val="both"/>
        <w:rPr>
          <w:rFonts w:ascii="Verdana" w:hAnsi="Verdana"/>
          <w:sz w:val="18"/>
          <w:szCs w:val="18"/>
        </w:rPr>
      </w:pPr>
      <w:r w:rsidRPr="004A5780">
        <w:rPr>
          <w:rFonts w:ascii="Verdana" w:hAnsi="Verdana"/>
          <w:sz w:val="18"/>
          <w:szCs w:val="18"/>
        </w:rPr>
        <w:t xml:space="preserve">Prazo de validade da proposta será de 60 (sessenta) dias a contar da data marcada para a abertura da sessão. </w:t>
      </w:r>
    </w:p>
    <w:p w14:paraId="76B449D0" w14:textId="77777777" w:rsidR="003A0B4F" w:rsidRPr="003A0B4F" w:rsidRDefault="003A0B4F" w:rsidP="003A0B4F">
      <w:pPr>
        <w:pStyle w:val="PargrafodaLista"/>
        <w:rPr>
          <w:rFonts w:ascii="Verdana" w:hAnsi="Verdana"/>
          <w:sz w:val="18"/>
          <w:szCs w:val="18"/>
        </w:rPr>
      </w:pPr>
    </w:p>
    <w:p w14:paraId="20AC0FAA" w14:textId="6182D94C" w:rsidR="0052768F" w:rsidRDefault="00F81F6B" w:rsidP="001145AD">
      <w:pPr>
        <w:pStyle w:val="PargrafodaLista"/>
        <w:numPr>
          <w:ilvl w:val="2"/>
          <w:numId w:val="37"/>
        </w:numPr>
        <w:spacing w:after="0" w:line="360" w:lineRule="auto"/>
        <w:ind w:right="51"/>
        <w:jc w:val="both"/>
        <w:rPr>
          <w:rFonts w:ascii="Verdana" w:hAnsi="Verdana"/>
          <w:sz w:val="18"/>
          <w:szCs w:val="18"/>
        </w:rPr>
      </w:pPr>
      <w:r w:rsidRPr="004A5780">
        <w:rPr>
          <w:rFonts w:ascii="Verdana" w:hAnsi="Verdana"/>
          <w:sz w:val="18"/>
          <w:szCs w:val="18"/>
        </w:rPr>
        <w:t xml:space="preserve"> </w:t>
      </w:r>
      <w:r w:rsidR="0052768F" w:rsidRPr="004A5780">
        <w:rPr>
          <w:rFonts w:ascii="Verdana" w:hAnsi="Verdana"/>
          <w:sz w:val="18"/>
          <w:szCs w:val="18"/>
        </w:rPr>
        <w:t xml:space="preserve">Os preços deverão ser cotados em moeda corrente nacional e </w:t>
      </w:r>
      <w:proofErr w:type="gramStart"/>
      <w:r w:rsidR="0052768F" w:rsidRPr="004A5780">
        <w:rPr>
          <w:rFonts w:ascii="Verdana" w:hAnsi="Verdana"/>
          <w:sz w:val="18"/>
          <w:szCs w:val="18"/>
        </w:rPr>
        <w:t>deverão</w:t>
      </w:r>
      <w:proofErr w:type="gramEnd"/>
      <w:r w:rsidR="0052768F" w:rsidRPr="004A5780">
        <w:rPr>
          <w:rFonts w:ascii="Verdana" w:hAnsi="Verdana"/>
          <w:sz w:val="18"/>
          <w:szCs w:val="18"/>
        </w:rPr>
        <w:t xml:space="preserve"> ser indicados por </w:t>
      </w:r>
      <w:r w:rsidR="009D4ED5" w:rsidRPr="009D4ED5">
        <w:rPr>
          <w:rFonts w:ascii="Verdana" w:hAnsi="Verdana"/>
          <w:sz w:val="18"/>
          <w:szCs w:val="18"/>
        </w:rPr>
        <w:t>valor unitário do posto de serviço</w:t>
      </w:r>
      <w:r w:rsidR="009D4ED5">
        <w:rPr>
          <w:rFonts w:ascii="Verdana" w:hAnsi="Verdana"/>
          <w:sz w:val="18"/>
          <w:szCs w:val="18"/>
        </w:rPr>
        <w:t xml:space="preserve">, </w:t>
      </w:r>
      <w:r w:rsidR="009D4ED5" w:rsidRPr="009D4ED5">
        <w:rPr>
          <w:rFonts w:ascii="Verdana" w:hAnsi="Verdana"/>
          <w:sz w:val="18"/>
          <w:szCs w:val="18"/>
        </w:rPr>
        <w:t>valor mensal do posto de serviço</w:t>
      </w:r>
      <w:r w:rsidR="009D4ED5">
        <w:rPr>
          <w:rFonts w:ascii="Verdana" w:hAnsi="Verdana"/>
          <w:sz w:val="18"/>
          <w:szCs w:val="18"/>
        </w:rPr>
        <w:t xml:space="preserve"> e </w:t>
      </w:r>
      <w:r w:rsidR="009D4ED5" w:rsidRPr="009D4ED5">
        <w:rPr>
          <w:rFonts w:ascii="Verdana" w:hAnsi="Verdana"/>
          <w:sz w:val="18"/>
          <w:szCs w:val="18"/>
        </w:rPr>
        <w:t>valor anual de posto de serviço</w:t>
      </w:r>
      <w:r w:rsidR="009D4ED5" w:rsidRPr="004A5780">
        <w:rPr>
          <w:rFonts w:ascii="Verdana" w:hAnsi="Verdana"/>
          <w:sz w:val="18"/>
          <w:szCs w:val="18"/>
        </w:rPr>
        <w:t xml:space="preserve">. </w:t>
      </w:r>
    </w:p>
    <w:p w14:paraId="037D342F" w14:textId="77777777" w:rsidR="003A0B4F" w:rsidRPr="003A0B4F" w:rsidRDefault="003A0B4F" w:rsidP="003A0B4F">
      <w:pPr>
        <w:pStyle w:val="PargrafodaLista"/>
        <w:rPr>
          <w:rFonts w:ascii="Verdana" w:hAnsi="Verdana"/>
          <w:sz w:val="18"/>
          <w:szCs w:val="18"/>
        </w:rPr>
      </w:pPr>
    </w:p>
    <w:p w14:paraId="03E1B644" w14:textId="6EEBE1CB" w:rsidR="0052768F" w:rsidRDefault="0052768F" w:rsidP="001145AD">
      <w:pPr>
        <w:pStyle w:val="PargrafodaLista"/>
        <w:numPr>
          <w:ilvl w:val="2"/>
          <w:numId w:val="37"/>
        </w:numPr>
        <w:spacing w:after="0" w:line="360" w:lineRule="auto"/>
        <w:ind w:right="51"/>
        <w:jc w:val="both"/>
        <w:rPr>
          <w:rFonts w:ascii="Verdana" w:hAnsi="Verdana"/>
          <w:sz w:val="18"/>
          <w:szCs w:val="18"/>
        </w:rPr>
      </w:pPr>
      <w:r w:rsidRPr="004A5780">
        <w:rPr>
          <w:rFonts w:ascii="Verdana" w:hAnsi="Verdana"/>
          <w:sz w:val="18"/>
          <w:szCs w:val="18"/>
        </w:rPr>
        <w:t>É de inteira responsabilidade do licitante o preço e demais condições apresentadas, salvo se no momento da abertura da proposta for alegado erro, e aceito pelo Pregoeiro, será registrado em ata</w:t>
      </w:r>
      <w:r w:rsidR="004A5780">
        <w:rPr>
          <w:rFonts w:ascii="Verdana" w:hAnsi="Verdana"/>
          <w:sz w:val="18"/>
          <w:szCs w:val="18"/>
        </w:rPr>
        <w:t>.</w:t>
      </w:r>
    </w:p>
    <w:p w14:paraId="62ADE777" w14:textId="77777777" w:rsidR="00DF2F13" w:rsidRPr="00DF2F13" w:rsidRDefault="00DF2F13" w:rsidP="00DF2F13">
      <w:pPr>
        <w:pStyle w:val="PargrafodaLista"/>
        <w:rPr>
          <w:rFonts w:ascii="Verdana" w:hAnsi="Verdana"/>
          <w:sz w:val="18"/>
          <w:szCs w:val="18"/>
        </w:rPr>
      </w:pPr>
    </w:p>
    <w:p w14:paraId="051A0973" w14:textId="28386CE2" w:rsidR="0052768F" w:rsidRPr="009D4ED5" w:rsidRDefault="0052768F" w:rsidP="001145AD">
      <w:pPr>
        <w:pStyle w:val="PargrafodaLista"/>
        <w:numPr>
          <w:ilvl w:val="2"/>
          <w:numId w:val="37"/>
        </w:numPr>
        <w:spacing w:after="0" w:line="360" w:lineRule="auto"/>
        <w:ind w:right="51"/>
        <w:jc w:val="both"/>
        <w:rPr>
          <w:rFonts w:ascii="Verdana" w:hAnsi="Verdana"/>
          <w:sz w:val="18"/>
          <w:szCs w:val="18"/>
        </w:rPr>
      </w:pPr>
      <w:r w:rsidRPr="009D4ED5">
        <w:rPr>
          <w:rFonts w:ascii="Verdana" w:hAnsi="Verdana"/>
          <w:sz w:val="18"/>
          <w:szCs w:val="18"/>
        </w:rPr>
        <w:lastRenderedPageBreak/>
        <w:t xml:space="preserve">Os preços propostos serão considerados completos e abrangem todos os tributos (impostos, taxas, emolumentos, contribuições fiscais e </w:t>
      </w:r>
      <w:proofErr w:type="spellStart"/>
      <w:r w:rsidRPr="009D4ED5">
        <w:rPr>
          <w:rFonts w:ascii="Verdana" w:hAnsi="Verdana"/>
          <w:sz w:val="18"/>
          <w:szCs w:val="18"/>
        </w:rPr>
        <w:t>parafiscais</w:t>
      </w:r>
      <w:proofErr w:type="spellEnd"/>
      <w:r w:rsidRPr="009D4ED5">
        <w:rPr>
          <w:rFonts w:ascii="Verdana" w:hAnsi="Verdana"/>
          <w:sz w:val="18"/>
          <w:szCs w:val="18"/>
        </w:rPr>
        <w:t>) e qualquer despesa, acessória e/ou necessária, não especificada neste Edital</w:t>
      </w:r>
      <w:r w:rsidR="007A1FFF" w:rsidRPr="009D4ED5">
        <w:rPr>
          <w:rFonts w:ascii="Verdana" w:hAnsi="Verdana"/>
          <w:sz w:val="18"/>
          <w:szCs w:val="18"/>
        </w:rPr>
        <w:t>, inclusive custos referentes aos dissídios coletivos, tendo em vista que estes são previsíveis</w:t>
      </w:r>
      <w:r w:rsidRPr="009D4ED5">
        <w:rPr>
          <w:rFonts w:ascii="Verdana" w:hAnsi="Verdana"/>
          <w:sz w:val="18"/>
          <w:szCs w:val="18"/>
        </w:rPr>
        <w:t>.</w:t>
      </w:r>
    </w:p>
    <w:p w14:paraId="7D80C08F" w14:textId="77777777" w:rsidR="00A27DF2" w:rsidRPr="009D4ED5" w:rsidRDefault="00A27DF2" w:rsidP="00A27DF2">
      <w:pPr>
        <w:pStyle w:val="PargrafodaLista"/>
        <w:spacing w:after="0" w:line="360" w:lineRule="auto"/>
        <w:ind w:left="1854" w:right="51"/>
        <w:jc w:val="both"/>
        <w:rPr>
          <w:rFonts w:ascii="Verdana" w:hAnsi="Verdana"/>
          <w:sz w:val="18"/>
          <w:szCs w:val="18"/>
        </w:rPr>
      </w:pPr>
    </w:p>
    <w:p w14:paraId="4F682CA7" w14:textId="2D95580D" w:rsidR="00A27DF2" w:rsidRPr="009D4ED5" w:rsidRDefault="00CF3411" w:rsidP="001145AD">
      <w:pPr>
        <w:pStyle w:val="PargrafodaLista"/>
        <w:numPr>
          <w:ilvl w:val="3"/>
          <w:numId w:val="37"/>
        </w:numPr>
        <w:spacing w:after="0" w:line="360" w:lineRule="auto"/>
        <w:ind w:right="51"/>
        <w:jc w:val="both"/>
        <w:rPr>
          <w:rFonts w:ascii="Verdana" w:hAnsi="Verdana"/>
          <w:sz w:val="18"/>
          <w:szCs w:val="18"/>
        </w:rPr>
      </w:pPr>
      <w:r w:rsidRPr="009D4ED5">
        <w:rPr>
          <w:rFonts w:ascii="Verdana" w:hAnsi="Verdana"/>
          <w:sz w:val="18"/>
          <w:szCs w:val="18"/>
        </w:rPr>
        <w:t>Ressalta-se que o</w:t>
      </w:r>
      <w:r w:rsidR="00A27DF2" w:rsidRPr="009D4ED5">
        <w:rPr>
          <w:rFonts w:ascii="Verdana" w:hAnsi="Verdana"/>
          <w:sz w:val="18"/>
          <w:szCs w:val="18"/>
        </w:rPr>
        <w:t xml:space="preserve"> custo dos dissídios coletivos</w:t>
      </w:r>
      <w:r w:rsidRPr="009D4ED5">
        <w:rPr>
          <w:rFonts w:ascii="Verdana" w:hAnsi="Verdana"/>
          <w:sz w:val="18"/>
          <w:szCs w:val="18"/>
        </w:rPr>
        <w:t>, quando extraordinários e em proporções inesperadas, deve ser discutido dentro dos parâmetros de reequilíbrio econômico-financeiro do contrato, conforme jurisprudências do TCE/SP;</w:t>
      </w:r>
    </w:p>
    <w:p w14:paraId="6A422174" w14:textId="77777777" w:rsidR="003A0B4F" w:rsidRDefault="003A0B4F" w:rsidP="003A0B4F">
      <w:pPr>
        <w:pStyle w:val="PargrafodaLista"/>
        <w:spacing w:after="0" w:line="360" w:lineRule="auto"/>
        <w:ind w:left="1854" w:right="51"/>
        <w:jc w:val="both"/>
        <w:rPr>
          <w:rFonts w:ascii="Verdana" w:hAnsi="Verdana"/>
          <w:sz w:val="18"/>
          <w:szCs w:val="18"/>
        </w:rPr>
      </w:pPr>
    </w:p>
    <w:p w14:paraId="3393E724" w14:textId="7F18BE56" w:rsidR="00350646" w:rsidRPr="00375686" w:rsidRDefault="00F81F6B" w:rsidP="001145AD">
      <w:pPr>
        <w:pStyle w:val="PargrafodaLista"/>
        <w:numPr>
          <w:ilvl w:val="2"/>
          <w:numId w:val="37"/>
        </w:numPr>
        <w:spacing w:after="0" w:line="360" w:lineRule="auto"/>
        <w:ind w:right="51"/>
        <w:jc w:val="both"/>
        <w:rPr>
          <w:rFonts w:ascii="Verdana" w:hAnsi="Verdana"/>
          <w:sz w:val="18"/>
          <w:szCs w:val="18"/>
        </w:rPr>
      </w:pPr>
      <w:r w:rsidRPr="00375686">
        <w:rPr>
          <w:rFonts w:ascii="Verdana" w:hAnsi="Verdana"/>
          <w:b/>
          <w:sz w:val="18"/>
          <w:szCs w:val="18"/>
        </w:rPr>
        <w:t>REAJUSTES:</w:t>
      </w:r>
      <w:r w:rsidR="00350646" w:rsidRPr="00375686">
        <w:rPr>
          <w:rFonts w:ascii="Verdana" w:hAnsi="Verdana"/>
          <w:sz w:val="18"/>
          <w:szCs w:val="18"/>
        </w:rPr>
        <w:t xml:space="preserve"> Os preços acordados poderão ser reajustados anualmente, a partir da data de apresentação da proposta, mediante expresso requerimento da Contratada, com base na Lei federal nº 10.192/01, mediante a utilização do índice IPC – FIPE, a incidir apenas e tão somente na proporção dos custos referentes a equipamentos, materiais e custos indiretos.</w:t>
      </w:r>
    </w:p>
    <w:p w14:paraId="02F18176" w14:textId="77777777" w:rsidR="003A0B4F" w:rsidRPr="003A0B4F" w:rsidRDefault="003A0B4F" w:rsidP="003A0B4F">
      <w:pPr>
        <w:pStyle w:val="PargrafodaLista"/>
        <w:rPr>
          <w:rFonts w:ascii="Verdana" w:hAnsi="Verdana"/>
          <w:sz w:val="18"/>
          <w:szCs w:val="18"/>
        </w:rPr>
      </w:pPr>
    </w:p>
    <w:p w14:paraId="59DC5862" w14:textId="75A4E45B" w:rsidR="0052768F" w:rsidRDefault="0052768F" w:rsidP="001145AD">
      <w:pPr>
        <w:pStyle w:val="PargrafodaLista"/>
        <w:numPr>
          <w:ilvl w:val="2"/>
          <w:numId w:val="37"/>
        </w:numPr>
        <w:spacing w:after="0" w:line="360" w:lineRule="auto"/>
        <w:ind w:right="51"/>
        <w:jc w:val="both"/>
        <w:rPr>
          <w:rFonts w:ascii="Verdana" w:hAnsi="Verdana"/>
          <w:sz w:val="18"/>
          <w:szCs w:val="18"/>
        </w:rPr>
      </w:pPr>
      <w:r w:rsidRPr="004A5780">
        <w:rPr>
          <w:rFonts w:ascii="Verdana" w:hAnsi="Verdana"/>
          <w:sz w:val="18"/>
          <w:szCs w:val="18"/>
        </w:rPr>
        <w:t>Serão desclassificadas as propostas que conflitem com as normas deste Edital ou da legislação em vigor.</w:t>
      </w:r>
    </w:p>
    <w:p w14:paraId="028B598A" w14:textId="77777777" w:rsidR="00AF302D" w:rsidRPr="003A0B4F" w:rsidRDefault="00AF302D" w:rsidP="003A0B4F">
      <w:pPr>
        <w:pStyle w:val="PargrafodaLista"/>
        <w:rPr>
          <w:rFonts w:ascii="Verdana" w:hAnsi="Verdana"/>
          <w:sz w:val="18"/>
          <w:szCs w:val="18"/>
        </w:rPr>
      </w:pPr>
    </w:p>
    <w:p w14:paraId="75379A2A" w14:textId="74461316" w:rsidR="0052768F" w:rsidRDefault="0052768F" w:rsidP="001145AD">
      <w:pPr>
        <w:pStyle w:val="PargrafodaLista"/>
        <w:numPr>
          <w:ilvl w:val="2"/>
          <w:numId w:val="37"/>
        </w:numPr>
        <w:spacing w:after="0" w:line="360" w:lineRule="auto"/>
        <w:ind w:right="51"/>
        <w:jc w:val="both"/>
        <w:rPr>
          <w:rFonts w:ascii="Verdana" w:hAnsi="Verdana"/>
          <w:sz w:val="18"/>
          <w:szCs w:val="18"/>
        </w:rPr>
      </w:pPr>
      <w:r w:rsidRPr="004A5780">
        <w:rPr>
          <w:rFonts w:ascii="Verdana" w:hAnsi="Verdana"/>
          <w:sz w:val="18"/>
          <w:szCs w:val="18"/>
        </w:rPr>
        <w:t>Serão rejeitadas, por decisão do pregoeiro, as propostas que estejam incompletas, isto é, não contenham informação suficiente que permita a perfeita identificação do objeto licitado; e as que contiverem qualquer limitação ou condição substancialmente contrastante com o presente Edital, ou seja, manifestamente inexequíveis, por decisão do Pregoeiro.</w:t>
      </w:r>
    </w:p>
    <w:p w14:paraId="1BD9CCFD" w14:textId="77777777" w:rsidR="003A0B4F" w:rsidRPr="003A0B4F" w:rsidRDefault="003A0B4F" w:rsidP="003A0B4F">
      <w:pPr>
        <w:pStyle w:val="PargrafodaLista"/>
        <w:rPr>
          <w:rFonts w:ascii="Verdana" w:hAnsi="Verdana"/>
          <w:sz w:val="18"/>
          <w:szCs w:val="18"/>
        </w:rPr>
      </w:pPr>
    </w:p>
    <w:p w14:paraId="7122330B" w14:textId="77777777" w:rsidR="0052768F" w:rsidRDefault="0052768F" w:rsidP="001145AD">
      <w:pPr>
        <w:pStyle w:val="PargrafodaLista"/>
        <w:numPr>
          <w:ilvl w:val="2"/>
          <w:numId w:val="37"/>
        </w:numPr>
        <w:spacing w:after="0" w:line="360" w:lineRule="auto"/>
        <w:ind w:right="51"/>
        <w:jc w:val="both"/>
        <w:rPr>
          <w:rFonts w:ascii="Verdana" w:hAnsi="Verdana"/>
          <w:sz w:val="18"/>
          <w:szCs w:val="18"/>
        </w:rPr>
      </w:pPr>
      <w:r w:rsidRPr="004A5780">
        <w:rPr>
          <w:rFonts w:ascii="Verdana" w:hAnsi="Verdana"/>
          <w:sz w:val="18"/>
          <w:szCs w:val="18"/>
        </w:rPr>
        <w:t>O Município é considerado consumidor final, sendo que o licitante deverá obedecer ao texto fixado no art. 155, § 2º, VII, b, da Constituição Federal de 1988.</w:t>
      </w:r>
    </w:p>
    <w:p w14:paraId="485369E4" w14:textId="77777777" w:rsidR="004A5780" w:rsidRDefault="004A5780" w:rsidP="004A5780">
      <w:pPr>
        <w:pStyle w:val="PargrafodaLista"/>
        <w:spacing w:after="0" w:line="360" w:lineRule="auto"/>
        <w:ind w:left="1854" w:right="51"/>
        <w:jc w:val="both"/>
        <w:rPr>
          <w:rFonts w:ascii="Verdana" w:hAnsi="Verdana"/>
          <w:sz w:val="18"/>
          <w:szCs w:val="18"/>
        </w:rPr>
      </w:pPr>
    </w:p>
    <w:p w14:paraId="39E56DCC" w14:textId="77777777" w:rsidR="00BD03E4" w:rsidRDefault="00BD03E4" w:rsidP="001145AD">
      <w:pPr>
        <w:pStyle w:val="Ttulo2"/>
        <w:numPr>
          <w:ilvl w:val="0"/>
          <w:numId w:val="37"/>
        </w:numPr>
        <w:spacing w:line="360" w:lineRule="auto"/>
        <w:ind w:left="567" w:right="43" w:hanging="11"/>
        <w:jc w:val="both"/>
        <w:rPr>
          <w:rFonts w:ascii="Verdana" w:hAnsi="Verdana" w:cs="Times New Roman"/>
          <w:color w:val="auto"/>
          <w:sz w:val="18"/>
          <w:szCs w:val="18"/>
        </w:rPr>
      </w:pPr>
      <w:r w:rsidRPr="00F30C71">
        <w:rPr>
          <w:rFonts w:ascii="Verdana" w:hAnsi="Verdana" w:cs="Times New Roman"/>
          <w:color w:val="auto"/>
          <w:sz w:val="18"/>
          <w:szCs w:val="18"/>
        </w:rPr>
        <w:t xml:space="preserve"> ANÁLISE DA ACEITABILIDADE DAS PROPOSTAS:</w:t>
      </w:r>
    </w:p>
    <w:p w14:paraId="6CA64F7C" w14:textId="77777777" w:rsidR="00B76964" w:rsidRPr="00B76964" w:rsidRDefault="00B76964" w:rsidP="00E9019A">
      <w:pPr>
        <w:spacing w:after="0" w:line="360" w:lineRule="auto"/>
      </w:pPr>
    </w:p>
    <w:p w14:paraId="31B1F298" w14:textId="77777777" w:rsidR="0052768F" w:rsidRPr="00F30C71" w:rsidRDefault="0052768F" w:rsidP="001145AD">
      <w:pPr>
        <w:pStyle w:val="PargrafodaLista"/>
        <w:numPr>
          <w:ilvl w:val="0"/>
          <w:numId w:val="27"/>
        </w:numPr>
        <w:spacing w:after="0" w:line="360" w:lineRule="auto"/>
        <w:ind w:left="567" w:right="51" w:hanging="11"/>
        <w:jc w:val="both"/>
        <w:rPr>
          <w:rFonts w:ascii="Verdana" w:hAnsi="Verdana"/>
          <w:vanish/>
          <w:sz w:val="18"/>
          <w:szCs w:val="18"/>
        </w:rPr>
      </w:pPr>
    </w:p>
    <w:p w14:paraId="12B46FA3" w14:textId="55DEC6D9" w:rsidR="00BD03E4" w:rsidRDefault="00BD03E4" w:rsidP="001145AD">
      <w:pPr>
        <w:pStyle w:val="PargrafodaLista"/>
        <w:numPr>
          <w:ilvl w:val="1"/>
          <w:numId w:val="37"/>
        </w:numPr>
        <w:spacing w:after="0" w:line="360" w:lineRule="auto"/>
        <w:ind w:right="51"/>
        <w:jc w:val="both"/>
        <w:rPr>
          <w:rFonts w:ascii="Verdana" w:hAnsi="Verdana"/>
          <w:sz w:val="18"/>
          <w:szCs w:val="18"/>
        </w:rPr>
      </w:pPr>
      <w:r w:rsidRPr="00F30C71">
        <w:rPr>
          <w:rFonts w:ascii="Verdana" w:hAnsi="Verdana"/>
          <w:sz w:val="18"/>
          <w:szCs w:val="18"/>
        </w:rPr>
        <w:t>A análise da aceitabilidade das propostas, a começar pela de valor m</w:t>
      </w:r>
      <w:r w:rsidR="0052768F" w:rsidRPr="00F30C71">
        <w:rPr>
          <w:rFonts w:ascii="Verdana" w:hAnsi="Verdana"/>
          <w:sz w:val="18"/>
          <w:szCs w:val="18"/>
        </w:rPr>
        <w:t>ais baixo, compreenderá o exame d</w:t>
      </w:r>
      <w:r w:rsidRPr="00F30C71">
        <w:rPr>
          <w:rFonts w:ascii="Verdana" w:hAnsi="Verdana"/>
          <w:sz w:val="18"/>
          <w:szCs w:val="18"/>
        </w:rPr>
        <w:t>a compatibilidade das características com as especificações indicadas neste Edital – Anexo I e nos d</w:t>
      </w:r>
      <w:r w:rsidR="003A0B4F">
        <w:rPr>
          <w:rFonts w:ascii="Verdana" w:hAnsi="Verdana"/>
          <w:sz w:val="18"/>
          <w:szCs w:val="18"/>
        </w:rPr>
        <w:t>emais documentos que o integram;</w:t>
      </w:r>
    </w:p>
    <w:p w14:paraId="0B584F16" w14:textId="77777777" w:rsidR="003A0B4F" w:rsidRDefault="003A0B4F" w:rsidP="003A0B4F">
      <w:pPr>
        <w:pStyle w:val="PargrafodaLista"/>
        <w:spacing w:after="0" w:line="360" w:lineRule="auto"/>
        <w:ind w:left="1287" w:right="51"/>
        <w:jc w:val="both"/>
        <w:rPr>
          <w:rFonts w:ascii="Verdana" w:hAnsi="Verdana"/>
          <w:sz w:val="18"/>
          <w:szCs w:val="18"/>
        </w:rPr>
      </w:pPr>
    </w:p>
    <w:p w14:paraId="14B4D545" w14:textId="77777777" w:rsidR="004A069B" w:rsidRDefault="004A069B" w:rsidP="003A0B4F">
      <w:pPr>
        <w:pStyle w:val="PargrafodaLista"/>
        <w:spacing w:after="0" w:line="360" w:lineRule="auto"/>
        <w:ind w:left="1287" w:right="51"/>
        <w:jc w:val="both"/>
        <w:rPr>
          <w:rFonts w:ascii="Verdana" w:hAnsi="Verdana"/>
          <w:sz w:val="18"/>
          <w:szCs w:val="18"/>
        </w:rPr>
      </w:pPr>
    </w:p>
    <w:p w14:paraId="2F2B7F75" w14:textId="77777777" w:rsidR="00BD03E4" w:rsidRPr="00F30C71" w:rsidRDefault="00BD03E4" w:rsidP="001145AD">
      <w:pPr>
        <w:pStyle w:val="PargrafodaLista"/>
        <w:numPr>
          <w:ilvl w:val="1"/>
          <w:numId w:val="37"/>
        </w:numPr>
        <w:spacing w:after="0" w:line="360" w:lineRule="auto"/>
        <w:ind w:left="567" w:right="51" w:hanging="11"/>
        <w:jc w:val="both"/>
        <w:rPr>
          <w:rFonts w:ascii="Verdana" w:hAnsi="Verdana"/>
          <w:sz w:val="18"/>
          <w:szCs w:val="18"/>
        </w:rPr>
      </w:pPr>
      <w:r w:rsidRPr="00F30C71">
        <w:rPr>
          <w:rFonts w:ascii="Verdana" w:hAnsi="Verdana"/>
          <w:sz w:val="18"/>
          <w:szCs w:val="18"/>
        </w:rPr>
        <w:lastRenderedPageBreak/>
        <w:t xml:space="preserve">Serão consideradas inaceitáveis, sendo </w:t>
      </w:r>
      <w:r w:rsidRPr="00F30C71">
        <w:rPr>
          <w:rFonts w:ascii="Verdana" w:hAnsi="Verdana"/>
          <w:bCs/>
          <w:sz w:val="18"/>
          <w:szCs w:val="18"/>
        </w:rPr>
        <w:t>DESCLASSIFICADAS</w:t>
      </w:r>
      <w:r w:rsidRPr="00F30C71">
        <w:rPr>
          <w:rFonts w:ascii="Verdana" w:hAnsi="Verdana"/>
          <w:sz w:val="18"/>
          <w:szCs w:val="18"/>
        </w:rPr>
        <w:t>, as propostas:</w:t>
      </w:r>
    </w:p>
    <w:p w14:paraId="32C56AAB" w14:textId="77777777" w:rsidR="00BD03E4" w:rsidRPr="00F30C71" w:rsidRDefault="00BD03E4" w:rsidP="001145AD">
      <w:pPr>
        <w:pStyle w:val="PargrafodaLista"/>
        <w:numPr>
          <w:ilvl w:val="2"/>
          <w:numId w:val="37"/>
        </w:numPr>
        <w:spacing w:after="0" w:line="360" w:lineRule="auto"/>
        <w:ind w:left="1418" w:right="51" w:hanging="11"/>
        <w:jc w:val="both"/>
        <w:rPr>
          <w:rFonts w:ascii="Verdana" w:hAnsi="Verdana"/>
          <w:sz w:val="18"/>
          <w:szCs w:val="18"/>
        </w:rPr>
      </w:pPr>
      <w:r w:rsidRPr="00F30C71">
        <w:rPr>
          <w:rFonts w:ascii="Verdana" w:hAnsi="Verdana"/>
          <w:sz w:val="18"/>
          <w:szCs w:val="18"/>
        </w:rPr>
        <w:t xml:space="preserve"> Que não contiverem todos os dados exigidos para o envelope 1;</w:t>
      </w:r>
    </w:p>
    <w:p w14:paraId="5A9A00AE" w14:textId="77777777" w:rsidR="00BD03E4" w:rsidRDefault="00BD03E4" w:rsidP="001145AD">
      <w:pPr>
        <w:pStyle w:val="PargrafodaLista"/>
        <w:numPr>
          <w:ilvl w:val="2"/>
          <w:numId w:val="37"/>
        </w:numPr>
        <w:spacing w:after="0" w:line="360" w:lineRule="auto"/>
        <w:ind w:left="1418" w:right="51" w:hanging="11"/>
        <w:jc w:val="both"/>
        <w:rPr>
          <w:rFonts w:ascii="Verdana" w:hAnsi="Verdana"/>
          <w:sz w:val="18"/>
          <w:szCs w:val="18"/>
        </w:rPr>
      </w:pPr>
      <w:r w:rsidRPr="00F30C71">
        <w:rPr>
          <w:rFonts w:ascii="Verdana" w:hAnsi="Verdana"/>
          <w:sz w:val="18"/>
          <w:szCs w:val="18"/>
        </w:rPr>
        <w:t>Que não atenderem aos requisitos das especificações, isto é, não contenham informações suficientes que permitam a perfeita identificação dos produtos/serviços;</w:t>
      </w:r>
    </w:p>
    <w:p w14:paraId="6118F5E4" w14:textId="77777777" w:rsidR="00BD03E4" w:rsidRDefault="00BD03E4" w:rsidP="001145AD">
      <w:pPr>
        <w:pStyle w:val="PargrafodaLista"/>
        <w:numPr>
          <w:ilvl w:val="2"/>
          <w:numId w:val="37"/>
        </w:numPr>
        <w:spacing w:after="0" w:line="360" w:lineRule="auto"/>
        <w:ind w:left="1418" w:right="51" w:hanging="11"/>
        <w:jc w:val="both"/>
        <w:rPr>
          <w:rFonts w:ascii="Verdana" w:hAnsi="Verdana"/>
          <w:sz w:val="18"/>
          <w:szCs w:val="18"/>
        </w:rPr>
      </w:pPr>
      <w:r w:rsidRPr="00F30C71">
        <w:rPr>
          <w:rFonts w:ascii="Verdana" w:hAnsi="Verdana"/>
          <w:sz w:val="18"/>
          <w:szCs w:val="18"/>
        </w:rPr>
        <w:t>Que ofertarem preços irrisórios ou manifestadamente inexequíveis;</w:t>
      </w:r>
      <w:r w:rsidR="0052768F" w:rsidRPr="00F30C71">
        <w:rPr>
          <w:rFonts w:ascii="Verdana" w:hAnsi="Verdana"/>
          <w:sz w:val="18"/>
          <w:szCs w:val="18"/>
        </w:rPr>
        <w:t xml:space="preserve"> </w:t>
      </w:r>
      <w:proofErr w:type="gramStart"/>
      <w:r w:rsidRPr="00F30C71">
        <w:rPr>
          <w:rFonts w:ascii="Verdana" w:hAnsi="Verdana"/>
          <w:sz w:val="18"/>
          <w:szCs w:val="18"/>
        </w:rPr>
        <w:t>e</w:t>
      </w:r>
      <w:proofErr w:type="gramEnd"/>
    </w:p>
    <w:p w14:paraId="6BDE302A" w14:textId="77777777" w:rsidR="00641CC2" w:rsidRDefault="00641CC2" w:rsidP="00641CC2">
      <w:pPr>
        <w:pStyle w:val="PargrafodaLista"/>
        <w:spacing w:after="0" w:line="360" w:lineRule="auto"/>
        <w:ind w:left="1418" w:right="51"/>
        <w:jc w:val="both"/>
        <w:rPr>
          <w:rFonts w:ascii="Verdana" w:hAnsi="Verdana"/>
          <w:sz w:val="18"/>
          <w:szCs w:val="18"/>
        </w:rPr>
      </w:pPr>
    </w:p>
    <w:p w14:paraId="159E0E23" w14:textId="5B904BEB" w:rsidR="00BD03E4" w:rsidRDefault="00D43522" w:rsidP="001145AD">
      <w:pPr>
        <w:pStyle w:val="PargrafodaLista"/>
        <w:numPr>
          <w:ilvl w:val="2"/>
          <w:numId w:val="37"/>
        </w:numPr>
        <w:spacing w:after="0" w:line="360" w:lineRule="auto"/>
        <w:ind w:right="51" w:hanging="436"/>
        <w:jc w:val="both"/>
        <w:rPr>
          <w:rFonts w:ascii="Verdana" w:hAnsi="Verdana"/>
          <w:b/>
          <w:sz w:val="18"/>
          <w:szCs w:val="18"/>
          <w:u w:val="single"/>
        </w:rPr>
      </w:pPr>
      <w:r w:rsidRPr="00B76964">
        <w:rPr>
          <w:rFonts w:ascii="Verdana" w:hAnsi="Verdana"/>
          <w:b/>
          <w:sz w:val="18"/>
          <w:szCs w:val="18"/>
          <w:u w:val="single"/>
        </w:rPr>
        <w:t>QUE CONTIVERAM PREÇOS ACIMA DO VALOR ESTIMADO</w:t>
      </w:r>
      <w:r w:rsidR="00E62E51">
        <w:rPr>
          <w:rFonts w:ascii="Verdana" w:hAnsi="Verdana"/>
          <w:b/>
          <w:sz w:val="18"/>
          <w:szCs w:val="18"/>
          <w:u w:val="single"/>
        </w:rPr>
        <w:t xml:space="preserve"> NO ITEM 1</w:t>
      </w:r>
      <w:r w:rsidR="00994734">
        <w:rPr>
          <w:rFonts w:ascii="Verdana" w:hAnsi="Verdana"/>
          <w:b/>
          <w:sz w:val="18"/>
          <w:szCs w:val="18"/>
          <w:u w:val="single"/>
        </w:rPr>
        <w:t>4</w:t>
      </w:r>
      <w:r w:rsidR="00E62E51">
        <w:rPr>
          <w:rFonts w:ascii="Verdana" w:hAnsi="Verdana"/>
          <w:b/>
          <w:sz w:val="18"/>
          <w:szCs w:val="18"/>
          <w:u w:val="single"/>
        </w:rPr>
        <w:t xml:space="preserve"> DO EDITAL</w:t>
      </w:r>
      <w:r w:rsidR="00A57B14">
        <w:rPr>
          <w:rFonts w:ascii="Verdana" w:hAnsi="Verdana"/>
          <w:b/>
          <w:sz w:val="18"/>
          <w:szCs w:val="18"/>
          <w:u w:val="single"/>
        </w:rPr>
        <w:t xml:space="preserve">, bem como </w:t>
      </w:r>
      <w:r w:rsidR="00A57B14" w:rsidRPr="00A57B14">
        <w:rPr>
          <w:rFonts w:ascii="Verdana" w:hAnsi="Verdana"/>
          <w:b/>
          <w:sz w:val="18"/>
          <w:szCs w:val="18"/>
          <w:u w:val="single"/>
        </w:rPr>
        <w:t>as que apresentarem valores maiores que os constantes</w:t>
      </w:r>
      <w:r w:rsidR="00210EBE">
        <w:rPr>
          <w:rFonts w:ascii="Verdana" w:hAnsi="Verdana"/>
          <w:b/>
          <w:sz w:val="18"/>
          <w:szCs w:val="18"/>
          <w:u w:val="single"/>
        </w:rPr>
        <w:t xml:space="preserve"> das colunas 3, 4 e 5</w:t>
      </w:r>
      <w:r w:rsidR="00A57B14" w:rsidRPr="00A57B14">
        <w:rPr>
          <w:rFonts w:ascii="Verdana" w:hAnsi="Verdana"/>
          <w:b/>
          <w:sz w:val="18"/>
          <w:szCs w:val="18"/>
          <w:u w:val="single"/>
        </w:rPr>
        <w:t xml:space="preserve"> da planilha de custos</w:t>
      </w:r>
      <w:r w:rsidR="00210EBE">
        <w:rPr>
          <w:rFonts w:ascii="Verdana" w:hAnsi="Verdana"/>
          <w:b/>
          <w:sz w:val="18"/>
          <w:szCs w:val="18"/>
          <w:u w:val="single"/>
        </w:rPr>
        <w:t xml:space="preserve"> (Anexo XIV)</w:t>
      </w:r>
      <w:r w:rsidR="00A57B14" w:rsidRPr="00A57B14">
        <w:rPr>
          <w:rFonts w:ascii="Verdana" w:hAnsi="Verdana"/>
          <w:b/>
          <w:sz w:val="18"/>
          <w:szCs w:val="18"/>
          <w:u w:val="single"/>
        </w:rPr>
        <w:t>, as manifestamente irrisórias, bem como as propostas inexequíveis.</w:t>
      </w:r>
    </w:p>
    <w:p w14:paraId="192B7665" w14:textId="77777777" w:rsidR="007B056F" w:rsidRDefault="007B056F" w:rsidP="007B056F">
      <w:pPr>
        <w:pStyle w:val="PargrafodaLista"/>
        <w:spacing w:after="0" w:line="360" w:lineRule="auto"/>
        <w:ind w:left="1854" w:right="51"/>
        <w:jc w:val="both"/>
        <w:rPr>
          <w:rFonts w:ascii="Verdana" w:hAnsi="Verdana"/>
          <w:b/>
          <w:sz w:val="18"/>
          <w:szCs w:val="18"/>
          <w:u w:val="single"/>
        </w:rPr>
      </w:pPr>
    </w:p>
    <w:p w14:paraId="1B1C754A" w14:textId="4378E87A" w:rsidR="00BB2573" w:rsidRPr="00BB2573" w:rsidRDefault="00BB2573" w:rsidP="00FD1ADA">
      <w:pPr>
        <w:spacing w:line="276" w:lineRule="auto"/>
        <w:ind w:left="567"/>
        <w:jc w:val="both"/>
        <w:rPr>
          <w:rFonts w:ascii="Verdana" w:hAnsi="Verdana" w:cs="Arial"/>
          <w:b/>
          <w:color w:val="FF0000"/>
          <w:sz w:val="18"/>
          <w:szCs w:val="18"/>
          <w:u w:val="single"/>
        </w:rPr>
      </w:pPr>
      <w:r w:rsidRPr="00BB2573">
        <w:rPr>
          <w:rFonts w:ascii="Verdana" w:hAnsi="Verdana" w:cs="Arial"/>
          <w:b/>
          <w:color w:val="FF0000"/>
          <w:sz w:val="18"/>
          <w:szCs w:val="18"/>
        </w:rPr>
        <w:t>0</w:t>
      </w:r>
      <w:r w:rsidR="0067126F">
        <w:rPr>
          <w:rFonts w:ascii="Verdana" w:hAnsi="Verdana" w:cs="Arial"/>
          <w:b/>
          <w:color w:val="FF0000"/>
          <w:sz w:val="18"/>
          <w:szCs w:val="18"/>
        </w:rPr>
        <w:t>9</w:t>
      </w:r>
      <w:r w:rsidRPr="00BB2573">
        <w:rPr>
          <w:rFonts w:ascii="Verdana" w:hAnsi="Verdana" w:cs="Arial"/>
          <w:b/>
          <w:color w:val="FF0000"/>
          <w:sz w:val="18"/>
          <w:szCs w:val="18"/>
        </w:rPr>
        <w:t>.</w:t>
      </w:r>
      <w:r w:rsidR="007B056F">
        <w:rPr>
          <w:rFonts w:ascii="Verdana" w:hAnsi="Verdana" w:cs="Arial"/>
          <w:b/>
          <w:color w:val="FF0000"/>
          <w:sz w:val="18"/>
          <w:szCs w:val="18"/>
        </w:rPr>
        <w:t>3</w:t>
      </w:r>
      <w:r w:rsidRPr="00BB2573">
        <w:rPr>
          <w:rFonts w:ascii="Verdana" w:hAnsi="Verdana" w:cs="Arial"/>
          <w:b/>
          <w:color w:val="FF0000"/>
          <w:sz w:val="18"/>
          <w:szCs w:val="18"/>
        </w:rPr>
        <w:t xml:space="preserve">. </w:t>
      </w:r>
      <w:r w:rsidRPr="00BB2573">
        <w:rPr>
          <w:rFonts w:ascii="Verdana" w:hAnsi="Verdana" w:cs="Arial"/>
          <w:b/>
          <w:color w:val="FF0000"/>
          <w:sz w:val="18"/>
          <w:szCs w:val="18"/>
          <w:u w:val="single"/>
        </w:rPr>
        <w:t xml:space="preserve">O </w:t>
      </w:r>
      <w:r w:rsidR="00450EB7">
        <w:rPr>
          <w:rFonts w:ascii="Verdana" w:hAnsi="Verdana" w:cs="Arial"/>
          <w:b/>
          <w:color w:val="FF0000"/>
          <w:sz w:val="18"/>
          <w:szCs w:val="18"/>
          <w:u w:val="single"/>
        </w:rPr>
        <w:t>arrematante</w:t>
      </w:r>
      <w:r w:rsidRPr="00BB2573">
        <w:rPr>
          <w:rFonts w:ascii="Verdana" w:hAnsi="Verdana" w:cs="Arial"/>
          <w:b/>
          <w:color w:val="FF0000"/>
          <w:sz w:val="18"/>
          <w:szCs w:val="18"/>
          <w:u w:val="single"/>
        </w:rPr>
        <w:t xml:space="preserve"> da licitação deverá apresentar nova proposta com o valor arrematado, juntamente com a Planilha de Composição de Custos Mensais, conforme Modelo do Anexo </w:t>
      </w:r>
      <w:r w:rsidR="00DA79F6">
        <w:rPr>
          <w:rFonts w:ascii="Verdana" w:hAnsi="Verdana" w:cs="Arial"/>
          <w:b/>
          <w:color w:val="FF0000"/>
          <w:sz w:val="18"/>
          <w:szCs w:val="18"/>
          <w:u w:val="single"/>
        </w:rPr>
        <w:t>XIII</w:t>
      </w:r>
      <w:r w:rsidRPr="00BB2573">
        <w:rPr>
          <w:rFonts w:ascii="Verdana" w:hAnsi="Verdana" w:cs="Arial"/>
          <w:b/>
          <w:color w:val="FF0000"/>
          <w:sz w:val="18"/>
          <w:szCs w:val="18"/>
          <w:u w:val="single"/>
        </w:rPr>
        <w:t>. A Planilha de Composição de Custos Mensais a ser apresentada tem o objetivo de fixar os custos que compõe o preço proposto e vencedor da licitação como parâmetros para eventual e futuro reequilíbrio econômico finance</w:t>
      </w:r>
      <w:r w:rsidR="00450EB7">
        <w:rPr>
          <w:rFonts w:ascii="Verdana" w:hAnsi="Verdana" w:cs="Arial"/>
          <w:b/>
          <w:color w:val="FF0000"/>
          <w:sz w:val="18"/>
          <w:szCs w:val="18"/>
          <w:u w:val="single"/>
        </w:rPr>
        <w:t xml:space="preserve">iro do contrato, </w:t>
      </w:r>
      <w:r w:rsidR="007B056F">
        <w:rPr>
          <w:rFonts w:ascii="Verdana" w:hAnsi="Verdana" w:cs="Arial"/>
          <w:b/>
          <w:color w:val="FF0000"/>
          <w:sz w:val="18"/>
          <w:szCs w:val="18"/>
          <w:u w:val="single"/>
        </w:rPr>
        <w:t>NO PRAZO DE 24 HORAS APÓS O TÉRMINO DA ETAPA DE LANCES, SUSPENDENDO-SE A SESSÃO PARA CONFERÊNCIA DOS REFERIDOS DOCUMENTOS PELA EQUIPE TÉCNICA DA PREFEITURA.</w:t>
      </w:r>
    </w:p>
    <w:p w14:paraId="26445341" w14:textId="77777777" w:rsidR="00F81F6B" w:rsidRDefault="00BD03E4" w:rsidP="001145AD">
      <w:pPr>
        <w:pStyle w:val="Ttulo2"/>
        <w:numPr>
          <w:ilvl w:val="0"/>
          <w:numId w:val="37"/>
        </w:numPr>
        <w:spacing w:line="360" w:lineRule="auto"/>
        <w:ind w:left="567" w:right="43" w:firstLine="0"/>
        <w:jc w:val="both"/>
        <w:rPr>
          <w:rFonts w:ascii="Verdana" w:hAnsi="Verdana" w:cs="Times New Roman"/>
          <w:color w:val="auto"/>
          <w:sz w:val="18"/>
          <w:szCs w:val="18"/>
        </w:rPr>
      </w:pPr>
      <w:r w:rsidRPr="00F30C71">
        <w:rPr>
          <w:rFonts w:ascii="Verdana" w:hAnsi="Verdana" w:cs="Times New Roman"/>
          <w:color w:val="auto"/>
          <w:sz w:val="18"/>
          <w:szCs w:val="18"/>
        </w:rPr>
        <w:t>DO JULGAMENTO DAS PROPOSTAS</w:t>
      </w:r>
      <w:r w:rsidR="00F81F6B">
        <w:rPr>
          <w:rFonts w:ascii="Verdana" w:hAnsi="Verdana" w:cs="Times New Roman"/>
          <w:color w:val="auto"/>
          <w:sz w:val="18"/>
          <w:szCs w:val="18"/>
        </w:rPr>
        <w:t>:</w:t>
      </w:r>
    </w:p>
    <w:p w14:paraId="37BFFCC8" w14:textId="263AA79A" w:rsidR="00BD03E4" w:rsidRPr="00F30C71" w:rsidRDefault="00BD03E4" w:rsidP="00E9019A">
      <w:pPr>
        <w:pStyle w:val="Ttulo2"/>
        <w:spacing w:line="360" w:lineRule="auto"/>
        <w:ind w:left="567" w:right="43"/>
        <w:jc w:val="both"/>
        <w:rPr>
          <w:rFonts w:ascii="Verdana" w:hAnsi="Verdana" w:cs="Times New Roman"/>
          <w:color w:val="auto"/>
          <w:sz w:val="18"/>
          <w:szCs w:val="18"/>
        </w:rPr>
      </w:pPr>
      <w:r w:rsidRPr="00F30C71">
        <w:rPr>
          <w:rFonts w:ascii="Verdana" w:hAnsi="Verdana" w:cs="Times New Roman"/>
          <w:color w:val="auto"/>
          <w:sz w:val="18"/>
          <w:szCs w:val="18"/>
        </w:rPr>
        <w:t xml:space="preserve"> </w:t>
      </w:r>
    </w:p>
    <w:p w14:paraId="5B515700" w14:textId="77777777" w:rsidR="0052768F" w:rsidRPr="00F30C71" w:rsidRDefault="0052768F" w:rsidP="001145AD">
      <w:pPr>
        <w:pStyle w:val="PargrafodaLista"/>
        <w:numPr>
          <w:ilvl w:val="0"/>
          <w:numId w:val="37"/>
        </w:numPr>
        <w:spacing w:after="0" w:line="360" w:lineRule="auto"/>
        <w:ind w:left="567" w:right="51" w:firstLine="0"/>
        <w:jc w:val="both"/>
        <w:rPr>
          <w:rFonts w:ascii="Verdana" w:hAnsi="Verdana"/>
          <w:vanish/>
          <w:sz w:val="18"/>
          <w:szCs w:val="18"/>
        </w:rPr>
      </w:pPr>
    </w:p>
    <w:p w14:paraId="5A838CBD" w14:textId="690C1F6B" w:rsidR="00BD03E4" w:rsidRDefault="00BD03E4" w:rsidP="001145AD">
      <w:pPr>
        <w:pStyle w:val="PargrafodaLista"/>
        <w:numPr>
          <w:ilvl w:val="1"/>
          <w:numId w:val="38"/>
        </w:numPr>
        <w:spacing w:after="0" w:line="360" w:lineRule="auto"/>
        <w:ind w:right="51"/>
        <w:jc w:val="both"/>
        <w:rPr>
          <w:rFonts w:ascii="Verdana" w:hAnsi="Verdana"/>
          <w:sz w:val="18"/>
          <w:szCs w:val="18"/>
        </w:rPr>
      </w:pPr>
      <w:r w:rsidRPr="004A5780">
        <w:rPr>
          <w:rFonts w:ascii="Verdana" w:hAnsi="Verdana"/>
          <w:sz w:val="18"/>
          <w:szCs w:val="18"/>
        </w:rPr>
        <w:t>Para objeto licitado as propostas deverão seguir as etapas do Pregão obrigatórias conforme Art. 4º, incisos VIII, IV, X, XI Lei 10.520/2002.</w:t>
      </w:r>
    </w:p>
    <w:p w14:paraId="50C19FA9" w14:textId="77777777" w:rsidR="004A5780" w:rsidRPr="004A5780" w:rsidRDefault="004A5780" w:rsidP="004A5780">
      <w:pPr>
        <w:pStyle w:val="PargrafodaLista"/>
        <w:spacing w:after="0" w:line="360" w:lineRule="auto"/>
        <w:ind w:right="51"/>
        <w:jc w:val="both"/>
        <w:rPr>
          <w:rFonts w:ascii="Verdana" w:hAnsi="Verdana"/>
          <w:sz w:val="18"/>
          <w:szCs w:val="18"/>
        </w:rPr>
      </w:pPr>
    </w:p>
    <w:p w14:paraId="3D74F7CE" w14:textId="6EDCDBB3" w:rsidR="00BD03E4" w:rsidRPr="0067126F" w:rsidRDefault="00BD03E4" w:rsidP="001145AD">
      <w:pPr>
        <w:pStyle w:val="PargrafodaLista"/>
        <w:numPr>
          <w:ilvl w:val="1"/>
          <w:numId w:val="38"/>
        </w:numPr>
        <w:spacing w:after="0" w:line="360" w:lineRule="auto"/>
        <w:ind w:right="51"/>
        <w:jc w:val="both"/>
        <w:rPr>
          <w:rFonts w:ascii="Verdana" w:hAnsi="Verdana"/>
          <w:sz w:val="18"/>
          <w:szCs w:val="18"/>
        </w:rPr>
      </w:pPr>
      <w:r w:rsidRPr="0067126F">
        <w:rPr>
          <w:rFonts w:ascii="Verdana" w:hAnsi="Verdana"/>
          <w:sz w:val="18"/>
          <w:szCs w:val="18"/>
        </w:rPr>
        <w:t>Havendo um só licitante, uma única proposta válida ou se nenhum dos licitantes ofertarem lance verbal caberá ao Pregoeiro, analisando as limitações do mercado e outros aspectos pertinentes, decidir entre considerar fracassado o certame e abrir nova licitação, suspender este Pregão ou prosseguir com o certame.</w:t>
      </w:r>
    </w:p>
    <w:p w14:paraId="1D16AA77" w14:textId="77777777" w:rsidR="004A5780" w:rsidRPr="004A5780" w:rsidRDefault="004A5780" w:rsidP="004A5780">
      <w:pPr>
        <w:pStyle w:val="PargrafodaLista"/>
        <w:rPr>
          <w:rFonts w:ascii="Verdana" w:hAnsi="Verdana"/>
          <w:sz w:val="18"/>
          <w:szCs w:val="18"/>
        </w:rPr>
      </w:pPr>
    </w:p>
    <w:p w14:paraId="4B536C7B" w14:textId="77777777" w:rsidR="00BD03E4" w:rsidRDefault="00BD03E4" w:rsidP="001145AD">
      <w:pPr>
        <w:pStyle w:val="PargrafodaLista"/>
        <w:numPr>
          <w:ilvl w:val="1"/>
          <w:numId w:val="38"/>
        </w:numPr>
        <w:spacing w:after="0" w:line="360" w:lineRule="auto"/>
        <w:ind w:left="567" w:right="51" w:firstLine="0"/>
        <w:jc w:val="both"/>
        <w:rPr>
          <w:rFonts w:ascii="Verdana" w:hAnsi="Verdana"/>
          <w:sz w:val="18"/>
          <w:szCs w:val="18"/>
        </w:rPr>
      </w:pPr>
      <w:r w:rsidRPr="00F30C71">
        <w:rPr>
          <w:rFonts w:ascii="Verdana" w:hAnsi="Verdana"/>
          <w:sz w:val="18"/>
          <w:szCs w:val="18"/>
        </w:rPr>
        <w:t>Em seguida, será dada oportunidade para nova disputa, sendo que o pregoeiro as convidará individualmente para, na ordem decrescente dos preços ofertados, formular sucessivos lances verbais, de valores distintos e decrescentes.</w:t>
      </w:r>
    </w:p>
    <w:p w14:paraId="182E2D59" w14:textId="77777777" w:rsidR="004A5780" w:rsidRPr="004A5780" w:rsidRDefault="004A5780" w:rsidP="004A5780">
      <w:pPr>
        <w:pStyle w:val="PargrafodaLista"/>
        <w:rPr>
          <w:rFonts w:ascii="Verdana" w:hAnsi="Verdana"/>
          <w:sz w:val="18"/>
          <w:szCs w:val="18"/>
        </w:rPr>
      </w:pPr>
    </w:p>
    <w:p w14:paraId="5A7591EF" w14:textId="77777777" w:rsidR="00BD03E4" w:rsidRDefault="00BD03E4" w:rsidP="001145AD">
      <w:pPr>
        <w:pStyle w:val="PargrafodaLista"/>
        <w:numPr>
          <w:ilvl w:val="1"/>
          <w:numId w:val="38"/>
        </w:numPr>
        <w:tabs>
          <w:tab w:val="left" w:pos="1134"/>
        </w:tabs>
        <w:spacing w:after="0" w:line="360" w:lineRule="auto"/>
        <w:ind w:left="567" w:right="51" w:firstLine="0"/>
        <w:jc w:val="both"/>
        <w:rPr>
          <w:rFonts w:ascii="Verdana" w:hAnsi="Verdana"/>
          <w:sz w:val="18"/>
          <w:szCs w:val="18"/>
        </w:rPr>
      </w:pPr>
      <w:r w:rsidRPr="00F30C71">
        <w:rPr>
          <w:rFonts w:ascii="Verdana" w:hAnsi="Verdana"/>
          <w:sz w:val="18"/>
          <w:szCs w:val="18"/>
        </w:rPr>
        <w:t>Se os preços ofertados por duas ou mais licitantes forem idênticos, a ordem para oferta de lances será decidida por sorteio, facultando-se à licitante vencedora do sorteio escolher sua posição em relação às demais proponentes empatadas.</w:t>
      </w:r>
    </w:p>
    <w:p w14:paraId="1D2DA3DB" w14:textId="77777777" w:rsidR="004A5780" w:rsidRPr="004A5780" w:rsidRDefault="004A5780" w:rsidP="004A5780">
      <w:pPr>
        <w:pStyle w:val="PargrafodaLista"/>
        <w:rPr>
          <w:rFonts w:ascii="Verdana" w:hAnsi="Verdana"/>
          <w:sz w:val="18"/>
          <w:szCs w:val="18"/>
        </w:rPr>
      </w:pPr>
    </w:p>
    <w:p w14:paraId="6B6C6333" w14:textId="77777777" w:rsidR="00BD03E4" w:rsidRDefault="00BD03E4" w:rsidP="001145AD">
      <w:pPr>
        <w:pStyle w:val="PargrafodaLista"/>
        <w:numPr>
          <w:ilvl w:val="1"/>
          <w:numId w:val="38"/>
        </w:numPr>
        <w:spacing w:after="0" w:line="360" w:lineRule="auto"/>
        <w:ind w:left="567" w:right="51" w:firstLine="0"/>
        <w:jc w:val="both"/>
        <w:rPr>
          <w:rFonts w:ascii="Verdana" w:hAnsi="Verdana"/>
          <w:sz w:val="18"/>
          <w:szCs w:val="18"/>
        </w:rPr>
      </w:pPr>
      <w:r w:rsidRPr="00F30C71">
        <w:rPr>
          <w:rFonts w:ascii="Verdana" w:hAnsi="Verdana"/>
          <w:sz w:val="18"/>
          <w:szCs w:val="18"/>
        </w:rPr>
        <w:t>Só serão aceitos lances menores que o menor preço já ofertado, observados os seguintes valores mínimos de redução:</w:t>
      </w:r>
    </w:p>
    <w:p w14:paraId="61FB81AA" w14:textId="77777777" w:rsidR="00641CC2" w:rsidRPr="004A5780" w:rsidRDefault="00641CC2" w:rsidP="004A5780">
      <w:pPr>
        <w:pStyle w:val="PargrafodaLista"/>
        <w:rPr>
          <w:rFonts w:ascii="Verdana" w:hAnsi="Verdana"/>
          <w:sz w:val="18"/>
          <w:szCs w:val="18"/>
        </w:rPr>
      </w:pPr>
    </w:p>
    <w:tbl>
      <w:tblPr>
        <w:tblW w:w="81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8"/>
      </w:tblGrid>
      <w:tr w:rsidR="00BD03E4" w:rsidRPr="00F30C71" w14:paraId="3ACF9683" w14:textId="77777777" w:rsidTr="008F1D78">
        <w:trPr>
          <w:trHeight w:val="374"/>
        </w:trPr>
        <w:tc>
          <w:tcPr>
            <w:tcW w:w="8108" w:type="dxa"/>
            <w:shd w:val="clear" w:color="auto" w:fill="E7E6E6" w:themeFill="background2"/>
          </w:tcPr>
          <w:p w14:paraId="38269284" w14:textId="77777777" w:rsidR="00BD03E4" w:rsidRPr="00F30C71" w:rsidRDefault="00BD03E4" w:rsidP="00E9019A">
            <w:pPr>
              <w:spacing w:after="0" w:line="360" w:lineRule="auto"/>
              <w:jc w:val="both"/>
              <w:rPr>
                <w:rFonts w:ascii="Verdana" w:hAnsi="Verdana" w:cs="Times New Roman"/>
                <w:b/>
                <w:sz w:val="18"/>
                <w:szCs w:val="18"/>
              </w:rPr>
            </w:pPr>
            <w:r w:rsidRPr="00F30C71">
              <w:rPr>
                <w:rFonts w:ascii="Verdana" w:hAnsi="Verdana" w:cs="Times New Roman"/>
                <w:b/>
                <w:sz w:val="18"/>
                <w:szCs w:val="18"/>
              </w:rPr>
              <w:t>LIMITE MÍNIMO DE REDUÇÃO DOS LANCES VERBAIS</w:t>
            </w:r>
          </w:p>
        </w:tc>
      </w:tr>
      <w:tr w:rsidR="00BD03E4" w:rsidRPr="00F30C71" w14:paraId="220ED550" w14:textId="77777777" w:rsidTr="008F1D78">
        <w:trPr>
          <w:trHeight w:val="374"/>
        </w:trPr>
        <w:tc>
          <w:tcPr>
            <w:tcW w:w="8108" w:type="dxa"/>
            <w:shd w:val="clear" w:color="auto" w:fill="E7E6E6" w:themeFill="background2"/>
          </w:tcPr>
          <w:p w14:paraId="48CE0125" w14:textId="74B36E7F" w:rsidR="00BD03E4" w:rsidRPr="00641CC2" w:rsidRDefault="00BD03E4" w:rsidP="00641CC2">
            <w:pPr>
              <w:spacing w:after="0" w:line="360" w:lineRule="auto"/>
              <w:jc w:val="center"/>
              <w:rPr>
                <w:rFonts w:ascii="Verdana" w:hAnsi="Verdana" w:cs="Times New Roman"/>
                <w:b/>
                <w:sz w:val="18"/>
                <w:szCs w:val="18"/>
              </w:rPr>
            </w:pPr>
            <w:r w:rsidRPr="00641CC2">
              <w:rPr>
                <w:rFonts w:ascii="Verdana" w:hAnsi="Verdana" w:cs="Times New Roman"/>
                <w:b/>
                <w:sz w:val="18"/>
                <w:szCs w:val="18"/>
              </w:rPr>
              <w:t xml:space="preserve">LOTE 01 - R$ </w:t>
            </w:r>
            <w:r w:rsidR="00641CC2" w:rsidRPr="00641CC2">
              <w:rPr>
                <w:rFonts w:ascii="Verdana" w:hAnsi="Verdana" w:cs="Times New Roman"/>
                <w:b/>
                <w:sz w:val="18"/>
                <w:szCs w:val="18"/>
              </w:rPr>
              <w:t>20</w:t>
            </w:r>
            <w:r w:rsidR="0070708A" w:rsidRPr="00641CC2">
              <w:rPr>
                <w:rFonts w:ascii="Verdana" w:hAnsi="Verdana" w:cs="Times New Roman"/>
                <w:b/>
                <w:sz w:val="18"/>
                <w:szCs w:val="18"/>
              </w:rPr>
              <w:t>.000,00</w:t>
            </w:r>
            <w:r w:rsidRPr="00641CC2">
              <w:rPr>
                <w:rFonts w:ascii="Verdana" w:hAnsi="Verdana" w:cs="Times New Roman"/>
                <w:b/>
                <w:sz w:val="18"/>
                <w:szCs w:val="18"/>
              </w:rPr>
              <w:t xml:space="preserve"> (</w:t>
            </w:r>
            <w:r w:rsidR="00641CC2" w:rsidRPr="00641CC2">
              <w:rPr>
                <w:rFonts w:ascii="Verdana" w:hAnsi="Verdana" w:cs="Times New Roman"/>
                <w:b/>
                <w:sz w:val="18"/>
                <w:szCs w:val="18"/>
              </w:rPr>
              <w:t>VINTE</w:t>
            </w:r>
            <w:r w:rsidR="003F1875" w:rsidRPr="00641CC2">
              <w:rPr>
                <w:rFonts w:ascii="Verdana" w:hAnsi="Verdana" w:cs="Times New Roman"/>
                <w:b/>
                <w:sz w:val="18"/>
                <w:szCs w:val="18"/>
              </w:rPr>
              <w:t xml:space="preserve"> MIL</w:t>
            </w:r>
            <w:r w:rsidR="00F35476" w:rsidRPr="00641CC2">
              <w:rPr>
                <w:rFonts w:ascii="Verdana" w:hAnsi="Verdana" w:cs="Times New Roman"/>
                <w:b/>
                <w:sz w:val="18"/>
                <w:szCs w:val="18"/>
              </w:rPr>
              <w:t xml:space="preserve"> REAIS</w:t>
            </w:r>
            <w:r w:rsidRPr="00641CC2">
              <w:rPr>
                <w:rFonts w:ascii="Verdana" w:hAnsi="Verdana" w:cs="Times New Roman"/>
                <w:b/>
                <w:sz w:val="18"/>
                <w:szCs w:val="18"/>
              </w:rPr>
              <w:t>)</w:t>
            </w:r>
          </w:p>
        </w:tc>
      </w:tr>
    </w:tbl>
    <w:p w14:paraId="4EBEAB3C" w14:textId="77777777" w:rsidR="00FC5D05" w:rsidRDefault="00FC5D05" w:rsidP="00E9019A">
      <w:pPr>
        <w:spacing w:after="0" w:line="360" w:lineRule="auto"/>
        <w:ind w:left="567"/>
        <w:jc w:val="both"/>
        <w:rPr>
          <w:rFonts w:ascii="Verdana" w:hAnsi="Verdana" w:cs="Times New Roman"/>
          <w:i/>
          <w:sz w:val="18"/>
          <w:szCs w:val="18"/>
          <w:u w:val="single"/>
        </w:rPr>
      </w:pPr>
    </w:p>
    <w:p w14:paraId="2E1A34FB" w14:textId="77777777" w:rsidR="0052768F" w:rsidRDefault="00BD03E4" w:rsidP="00E9019A">
      <w:pPr>
        <w:spacing w:after="0" w:line="360" w:lineRule="auto"/>
        <w:ind w:left="567"/>
        <w:jc w:val="both"/>
        <w:rPr>
          <w:rFonts w:ascii="Verdana" w:hAnsi="Verdana" w:cs="Times New Roman"/>
          <w:i/>
          <w:sz w:val="18"/>
          <w:szCs w:val="18"/>
          <w:u w:val="single"/>
        </w:rPr>
      </w:pPr>
      <w:r w:rsidRPr="00F30C71">
        <w:rPr>
          <w:rFonts w:ascii="Verdana" w:hAnsi="Verdana" w:cs="Times New Roman"/>
          <w:i/>
          <w:sz w:val="18"/>
          <w:szCs w:val="18"/>
          <w:u w:val="single"/>
        </w:rPr>
        <w:t>O valor de redução acima mencionado, objetiva evitar diferenças ínfimas, que apenas servirão para tumultuar o procedimento, sem produzir a proposta mais vantajosa a municipalidade.</w:t>
      </w:r>
    </w:p>
    <w:p w14:paraId="223C273E" w14:textId="77777777" w:rsidR="004A5780" w:rsidRPr="00F30C71" w:rsidRDefault="004A5780" w:rsidP="00E9019A">
      <w:pPr>
        <w:spacing w:after="0" w:line="360" w:lineRule="auto"/>
        <w:ind w:left="567"/>
        <w:jc w:val="both"/>
        <w:rPr>
          <w:rFonts w:ascii="Verdana" w:hAnsi="Verdana" w:cs="Times New Roman"/>
          <w:i/>
          <w:sz w:val="18"/>
          <w:szCs w:val="18"/>
          <w:u w:val="single"/>
        </w:rPr>
      </w:pPr>
    </w:p>
    <w:p w14:paraId="3E6F4FA2" w14:textId="77777777" w:rsidR="00BD03E4" w:rsidRDefault="00BD03E4" w:rsidP="001145AD">
      <w:pPr>
        <w:pStyle w:val="PargrafodaLista"/>
        <w:numPr>
          <w:ilvl w:val="1"/>
          <w:numId w:val="38"/>
        </w:numPr>
        <w:spacing w:after="0" w:line="360" w:lineRule="auto"/>
        <w:ind w:left="567" w:right="51" w:firstLine="0"/>
        <w:jc w:val="both"/>
        <w:rPr>
          <w:rFonts w:ascii="Verdana" w:hAnsi="Verdana"/>
          <w:sz w:val="18"/>
          <w:szCs w:val="18"/>
        </w:rPr>
      </w:pPr>
      <w:r w:rsidRPr="00F30C71">
        <w:rPr>
          <w:rFonts w:ascii="Verdana" w:hAnsi="Verdana"/>
          <w:sz w:val="18"/>
          <w:szCs w:val="18"/>
        </w:rPr>
        <w:t>A licitante que não apresentar lance verbal quando convidada pelo Pregoeiro fica excluída das rodadas posteriores de oferta de lance, valendo o último lance registrado, para efeito de classificação de sua proposta ao final da etapa competitiva.</w:t>
      </w:r>
    </w:p>
    <w:p w14:paraId="78BA43AC" w14:textId="77777777" w:rsidR="004A5780" w:rsidRPr="00F30C71" w:rsidRDefault="004A5780" w:rsidP="004A5780">
      <w:pPr>
        <w:pStyle w:val="PargrafodaLista"/>
        <w:spacing w:after="0" w:line="360" w:lineRule="auto"/>
        <w:ind w:left="567" w:right="51"/>
        <w:jc w:val="both"/>
        <w:rPr>
          <w:rFonts w:ascii="Verdana" w:hAnsi="Verdana"/>
          <w:sz w:val="18"/>
          <w:szCs w:val="18"/>
        </w:rPr>
      </w:pPr>
    </w:p>
    <w:p w14:paraId="4F4EDA82" w14:textId="77777777" w:rsidR="00BD03E4" w:rsidRDefault="00BD03E4" w:rsidP="001145AD">
      <w:pPr>
        <w:pStyle w:val="PargrafodaLista"/>
        <w:numPr>
          <w:ilvl w:val="1"/>
          <w:numId w:val="38"/>
        </w:numPr>
        <w:spacing w:after="0" w:line="360" w:lineRule="auto"/>
        <w:ind w:left="567" w:right="51" w:firstLine="0"/>
        <w:jc w:val="both"/>
        <w:rPr>
          <w:rFonts w:ascii="Verdana" w:hAnsi="Verdana"/>
          <w:sz w:val="18"/>
          <w:szCs w:val="18"/>
        </w:rPr>
      </w:pPr>
      <w:r w:rsidRPr="00F30C71">
        <w:rPr>
          <w:rFonts w:ascii="Verdana" w:hAnsi="Verdana"/>
          <w:sz w:val="18"/>
          <w:szCs w:val="18"/>
        </w:rPr>
        <w:t>Não poderá haver desistência dos lances ofertados, sujeitando-se o proponente que descumprir sua proposta às penalidades constantes no título deste Edital.</w:t>
      </w:r>
    </w:p>
    <w:p w14:paraId="50F0985B" w14:textId="77777777" w:rsidR="005460C4" w:rsidRPr="005460C4" w:rsidRDefault="005460C4" w:rsidP="005460C4">
      <w:pPr>
        <w:pStyle w:val="PargrafodaLista"/>
        <w:rPr>
          <w:rFonts w:ascii="Verdana" w:hAnsi="Verdana"/>
          <w:sz w:val="18"/>
          <w:szCs w:val="18"/>
        </w:rPr>
      </w:pPr>
    </w:p>
    <w:p w14:paraId="1F219335" w14:textId="77777777" w:rsidR="00BD03E4" w:rsidRDefault="00BD03E4" w:rsidP="001145AD">
      <w:pPr>
        <w:pStyle w:val="PargrafodaLista"/>
        <w:numPr>
          <w:ilvl w:val="1"/>
          <w:numId w:val="38"/>
        </w:numPr>
        <w:spacing w:after="0" w:line="360" w:lineRule="auto"/>
        <w:ind w:left="567" w:right="51" w:firstLine="0"/>
        <w:jc w:val="both"/>
        <w:rPr>
          <w:rFonts w:ascii="Verdana" w:hAnsi="Verdana"/>
          <w:sz w:val="18"/>
          <w:szCs w:val="18"/>
        </w:rPr>
      </w:pPr>
      <w:r w:rsidRPr="00F30C71">
        <w:rPr>
          <w:rFonts w:ascii="Verdana" w:hAnsi="Verdana"/>
          <w:sz w:val="18"/>
          <w:szCs w:val="18"/>
        </w:rPr>
        <w:t>Caso não mais se realize lance verbal será encerrada a etapa competitiva e ordenadas as ofertas, exclusivamente pelo critério de menor preço.</w:t>
      </w:r>
    </w:p>
    <w:p w14:paraId="0640037E" w14:textId="77777777" w:rsidR="00B17815" w:rsidRPr="00B17815" w:rsidRDefault="00B17815" w:rsidP="00B17815">
      <w:pPr>
        <w:pStyle w:val="PargrafodaLista"/>
        <w:rPr>
          <w:rFonts w:ascii="Verdana" w:hAnsi="Verdana"/>
          <w:sz w:val="18"/>
          <w:szCs w:val="18"/>
        </w:rPr>
      </w:pPr>
    </w:p>
    <w:p w14:paraId="661913E5" w14:textId="77777777" w:rsidR="00BD03E4" w:rsidRDefault="00BD03E4" w:rsidP="001145AD">
      <w:pPr>
        <w:pStyle w:val="PargrafodaLista"/>
        <w:numPr>
          <w:ilvl w:val="1"/>
          <w:numId w:val="38"/>
        </w:numPr>
        <w:spacing w:after="0" w:line="360" w:lineRule="auto"/>
        <w:ind w:left="567" w:right="51" w:firstLine="0"/>
        <w:jc w:val="both"/>
        <w:rPr>
          <w:rFonts w:ascii="Verdana" w:hAnsi="Verdana"/>
          <w:sz w:val="18"/>
          <w:szCs w:val="18"/>
        </w:rPr>
      </w:pPr>
      <w:r w:rsidRPr="00F30C71">
        <w:rPr>
          <w:rFonts w:ascii="Verdana" w:hAnsi="Verdana"/>
          <w:sz w:val="18"/>
          <w:szCs w:val="18"/>
        </w:rPr>
        <w:t xml:space="preserve"> O Pregoeiro examinará a aceitabilidade, quanto ao objeto e valor, da primeira classificada, decidindo motivadamente a respeito.</w:t>
      </w:r>
    </w:p>
    <w:p w14:paraId="02FD5088" w14:textId="77777777" w:rsidR="004A5780" w:rsidRPr="004A5780" w:rsidRDefault="004A5780" w:rsidP="004A5780">
      <w:pPr>
        <w:pStyle w:val="PargrafodaLista"/>
        <w:rPr>
          <w:rFonts w:ascii="Verdana" w:hAnsi="Verdana"/>
          <w:sz w:val="18"/>
          <w:szCs w:val="18"/>
        </w:rPr>
      </w:pPr>
    </w:p>
    <w:p w14:paraId="6B1D2882" w14:textId="77777777" w:rsidR="00BD03E4" w:rsidRDefault="00BD03E4" w:rsidP="001145AD">
      <w:pPr>
        <w:pStyle w:val="PargrafodaLista"/>
        <w:numPr>
          <w:ilvl w:val="1"/>
          <w:numId w:val="38"/>
        </w:numPr>
        <w:spacing w:after="0" w:line="360" w:lineRule="auto"/>
        <w:ind w:left="567" w:right="51" w:firstLine="0"/>
        <w:jc w:val="both"/>
        <w:rPr>
          <w:rFonts w:ascii="Verdana" w:hAnsi="Verdana"/>
          <w:sz w:val="18"/>
          <w:szCs w:val="18"/>
        </w:rPr>
      </w:pPr>
      <w:r w:rsidRPr="00F30C71">
        <w:rPr>
          <w:rFonts w:ascii="Verdana" w:hAnsi="Verdana"/>
          <w:sz w:val="18"/>
          <w:szCs w:val="18"/>
        </w:rPr>
        <w:t>O critério de aceitabilidade dos preços propostos pelas licitantes será o de compatibilidade com os preços praticados pelo mercado, coerentes com o fornecimento do objeto ora licitado.</w:t>
      </w:r>
    </w:p>
    <w:p w14:paraId="1BC9F12A" w14:textId="77777777" w:rsidR="004A5780" w:rsidRPr="004A5780" w:rsidRDefault="004A5780" w:rsidP="004A5780">
      <w:pPr>
        <w:pStyle w:val="PargrafodaLista"/>
        <w:rPr>
          <w:rFonts w:ascii="Verdana" w:hAnsi="Verdana"/>
          <w:sz w:val="18"/>
          <w:szCs w:val="18"/>
        </w:rPr>
      </w:pPr>
    </w:p>
    <w:p w14:paraId="58A7E7C7" w14:textId="77777777" w:rsidR="00BD03E4" w:rsidRDefault="00BD03E4" w:rsidP="001145AD">
      <w:pPr>
        <w:pStyle w:val="PargrafodaLista"/>
        <w:numPr>
          <w:ilvl w:val="1"/>
          <w:numId w:val="38"/>
        </w:numPr>
        <w:spacing w:after="0" w:line="360" w:lineRule="auto"/>
        <w:ind w:left="567" w:right="51" w:firstLine="0"/>
        <w:jc w:val="both"/>
        <w:rPr>
          <w:rFonts w:ascii="Verdana" w:hAnsi="Verdana"/>
          <w:sz w:val="18"/>
          <w:szCs w:val="18"/>
        </w:rPr>
      </w:pPr>
      <w:r w:rsidRPr="00F30C71">
        <w:rPr>
          <w:rFonts w:ascii="Verdana" w:hAnsi="Verdana"/>
          <w:sz w:val="18"/>
          <w:szCs w:val="18"/>
        </w:rPr>
        <w:t xml:space="preserve">Sendo aceitável a oferta, será verificado o atendimento das condições </w:t>
      </w:r>
      <w:proofErr w:type="spellStart"/>
      <w:r w:rsidRPr="00F30C71">
        <w:rPr>
          <w:rFonts w:ascii="Verdana" w:hAnsi="Verdana"/>
          <w:sz w:val="18"/>
          <w:szCs w:val="18"/>
        </w:rPr>
        <w:t>habilitatórias</w:t>
      </w:r>
      <w:proofErr w:type="spellEnd"/>
      <w:r w:rsidRPr="00F30C71">
        <w:rPr>
          <w:rFonts w:ascii="Verdana" w:hAnsi="Verdana"/>
          <w:sz w:val="18"/>
          <w:szCs w:val="18"/>
        </w:rPr>
        <w:t xml:space="preserve"> da licitante que a tiver formulado, com base na documentação apresentada na própria sessão.</w:t>
      </w:r>
    </w:p>
    <w:p w14:paraId="2AE8BC93" w14:textId="77777777" w:rsidR="004A5780" w:rsidRPr="004A5780" w:rsidRDefault="004A5780" w:rsidP="004A5780">
      <w:pPr>
        <w:pStyle w:val="PargrafodaLista"/>
        <w:rPr>
          <w:rFonts w:ascii="Verdana" w:hAnsi="Verdana"/>
          <w:sz w:val="18"/>
          <w:szCs w:val="18"/>
        </w:rPr>
      </w:pPr>
    </w:p>
    <w:p w14:paraId="08628EC1" w14:textId="77777777" w:rsidR="00BD03E4" w:rsidRDefault="00BD03E4" w:rsidP="001145AD">
      <w:pPr>
        <w:pStyle w:val="PargrafodaLista"/>
        <w:numPr>
          <w:ilvl w:val="2"/>
          <w:numId w:val="38"/>
        </w:numPr>
        <w:spacing w:after="0" w:line="360" w:lineRule="auto"/>
        <w:ind w:left="1418" w:right="51" w:hanging="11"/>
        <w:jc w:val="both"/>
        <w:rPr>
          <w:rFonts w:ascii="Verdana" w:hAnsi="Verdana"/>
          <w:sz w:val="18"/>
          <w:szCs w:val="18"/>
        </w:rPr>
      </w:pPr>
      <w:r w:rsidRPr="00F30C71">
        <w:rPr>
          <w:rFonts w:ascii="Verdana" w:hAnsi="Verdana"/>
          <w:sz w:val="18"/>
          <w:szCs w:val="18"/>
        </w:rPr>
        <w:t>A verificação será certificada pelo Pregoeiro e deverão ser anexados aos autos os documentos passíveis de obtenção por meio eletrônico, salvo impossibilidade devidamente certificada.</w:t>
      </w:r>
    </w:p>
    <w:p w14:paraId="7047DBCD" w14:textId="77777777" w:rsidR="0070697B" w:rsidRDefault="0070697B" w:rsidP="0070697B">
      <w:pPr>
        <w:pStyle w:val="PargrafodaLista"/>
        <w:spacing w:after="0" w:line="360" w:lineRule="auto"/>
        <w:ind w:left="1418" w:right="51"/>
        <w:jc w:val="both"/>
        <w:rPr>
          <w:rFonts w:ascii="Verdana" w:hAnsi="Verdana"/>
          <w:sz w:val="18"/>
          <w:szCs w:val="18"/>
        </w:rPr>
      </w:pPr>
    </w:p>
    <w:p w14:paraId="7B9DAF6A" w14:textId="77777777" w:rsidR="00B17815" w:rsidRDefault="00B17815" w:rsidP="0070697B">
      <w:pPr>
        <w:pStyle w:val="PargrafodaLista"/>
        <w:spacing w:after="0" w:line="360" w:lineRule="auto"/>
        <w:ind w:left="1418" w:right="51"/>
        <w:jc w:val="both"/>
        <w:rPr>
          <w:rFonts w:ascii="Verdana" w:hAnsi="Verdana"/>
          <w:sz w:val="18"/>
          <w:szCs w:val="18"/>
        </w:rPr>
      </w:pPr>
    </w:p>
    <w:p w14:paraId="6B5F7E79" w14:textId="77777777" w:rsidR="00B17815" w:rsidRDefault="00B17815" w:rsidP="0070697B">
      <w:pPr>
        <w:pStyle w:val="PargrafodaLista"/>
        <w:spacing w:after="0" w:line="360" w:lineRule="auto"/>
        <w:ind w:left="1418" w:right="51"/>
        <w:jc w:val="both"/>
        <w:rPr>
          <w:rFonts w:ascii="Verdana" w:hAnsi="Verdana"/>
          <w:sz w:val="18"/>
          <w:szCs w:val="18"/>
        </w:rPr>
      </w:pPr>
    </w:p>
    <w:p w14:paraId="480B281A" w14:textId="77777777" w:rsidR="00BD03E4" w:rsidRDefault="00BD03E4" w:rsidP="001145AD">
      <w:pPr>
        <w:pStyle w:val="PargrafodaLista"/>
        <w:numPr>
          <w:ilvl w:val="2"/>
          <w:numId w:val="38"/>
        </w:numPr>
        <w:spacing w:after="0" w:line="360" w:lineRule="auto"/>
        <w:ind w:left="1134" w:right="51" w:firstLine="284"/>
        <w:jc w:val="both"/>
        <w:rPr>
          <w:rFonts w:ascii="Verdana" w:hAnsi="Verdana"/>
          <w:sz w:val="18"/>
          <w:szCs w:val="18"/>
        </w:rPr>
      </w:pPr>
      <w:r w:rsidRPr="00F30C71">
        <w:rPr>
          <w:rFonts w:ascii="Verdana" w:hAnsi="Verdana"/>
          <w:sz w:val="18"/>
          <w:szCs w:val="18"/>
        </w:rPr>
        <w:lastRenderedPageBreak/>
        <w:t>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73CBFA4D" w14:textId="77777777" w:rsidR="004A5780" w:rsidRPr="004A5780" w:rsidRDefault="004A5780" w:rsidP="004A5780">
      <w:pPr>
        <w:pStyle w:val="PargrafodaLista"/>
        <w:rPr>
          <w:rFonts w:ascii="Verdana" w:hAnsi="Verdana"/>
          <w:sz w:val="18"/>
          <w:szCs w:val="18"/>
        </w:rPr>
      </w:pPr>
    </w:p>
    <w:p w14:paraId="6F0E4ACE" w14:textId="77777777" w:rsidR="00BD03E4" w:rsidRDefault="00BD03E4" w:rsidP="001145AD">
      <w:pPr>
        <w:pStyle w:val="PargrafodaLista"/>
        <w:numPr>
          <w:ilvl w:val="1"/>
          <w:numId w:val="38"/>
        </w:numPr>
        <w:spacing w:after="0" w:line="360" w:lineRule="auto"/>
        <w:ind w:left="567" w:right="51" w:firstLine="0"/>
        <w:jc w:val="both"/>
        <w:rPr>
          <w:rFonts w:ascii="Verdana" w:hAnsi="Verdana"/>
          <w:sz w:val="18"/>
          <w:szCs w:val="18"/>
        </w:rPr>
      </w:pPr>
      <w:r w:rsidRPr="00F30C71">
        <w:rPr>
          <w:rFonts w:ascii="Verdana" w:hAnsi="Verdana"/>
          <w:sz w:val="18"/>
          <w:szCs w:val="18"/>
        </w:rPr>
        <w:t>Constatado o atendimento pleno às exigências do edital, será declarado o proponente vencedor, sendo-lhe adjudicado o objeto deste certame.</w:t>
      </w:r>
    </w:p>
    <w:p w14:paraId="7163E9FE" w14:textId="77777777" w:rsidR="004A5780" w:rsidRDefault="004A5780" w:rsidP="004A5780">
      <w:pPr>
        <w:pStyle w:val="PargrafodaLista"/>
        <w:spacing w:after="0" w:line="360" w:lineRule="auto"/>
        <w:ind w:left="567" w:right="51"/>
        <w:jc w:val="both"/>
        <w:rPr>
          <w:rFonts w:ascii="Verdana" w:hAnsi="Verdana"/>
          <w:sz w:val="18"/>
          <w:szCs w:val="18"/>
        </w:rPr>
      </w:pPr>
    </w:p>
    <w:p w14:paraId="1258A71E" w14:textId="77777777" w:rsidR="00BD03E4" w:rsidRDefault="00BD03E4" w:rsidP="001145AD">
      <w:pPr>
        <w:pStyle w:val="PargrafodaLista"/>
        <w:numPr>
          <w:ilvl w:val="1"/>
          <w:numId w:val="38"/>
        </w:numPr>
        <w:spacing w:after="0" w:line="360" w:lineRule="auto"/>
        <w:ind w:left="567" w:right="51" w:firstLine="0"/>
        <w:jc w:val="both"/>
        <w:rPr>
          <w:rFonts w:ascii="Verdana" w:hAnsi="Verdana"/>
          <w:sz w:val="18"/>
          <w:szCs w:val="18"/>
        </w:rPr>
      </w:pPr>
      <w:r w:rsidRPr="00F30C71">
        <w:rPr>
          <w:rFonts w:ascii="Verdana" w:hAnsi="Verdana"/>
          <w:sz w:val="18"/>
          <w:szCs w:val="18"/>
        </w:rPr>
        <w:t xml:space="preserve">Se a proposta não for aceitável, se o proponente não atender às exigências </w:t>
      </w:r>
      <w:proofErr w:type="spellStart"/>
      <w:r w:rsidRPr="00F30C71">
        <w:rPr>
          <w:rFonts w:ascii="Verdana" w:hAnsi="Verdana"/>
          <w:sz w:val="18"/>
          <w:szCs w:val="18"/>
        </w:rPr>
        <w:t>habilitatórias</w:t>
      </w:r>
      <w:proofErr w:type="spellEnd"/>
      <w:r w:rsidRPr="00F30C71">
        <w:rPr>
          <w:rFonts w:ascii="Verdana" w:hAnsi="Verdana"/>
          <w:sz w:val="18"/>
          <w:szCs w:val="18"/>
        </w:rPr>
        <w:t xml:space="preserve"> ou se não for possível assinar o contrato com o licitante vencedor, o pregoeiro examinará as ofertas subsequentes e a qualificação dos licitantes, na ordem de classificação, até apurar a melhor proposta válida.</w:t>
      </w:r>
    </w:p>
    <w:p w14:paraId="327A3B62" w14:textId="77777777" w:rsidR="004A5780" w:rsidRPr="004A5780" w:rsidRDefault="004A5780" w:rsidP="004A5780">
      <w:pPr>
        <w:pStyle w:val="PargrafodaLista"/>
        <w:rPr>
          <w:rFonts w:ascii="Verdana" w:hAnsi="Verdana"/>
          <w:sz w:val="18"/>
          <w:szCs w:val="18"/>
        </w:rPr>
      </w:pPr>
    </w:p>
    <w:p w14:paraId="6E0FDB20" w14:textId="77777777" w:rsidR="00BD03E4" w:rsidRDefault="00BD03E4" w:rsidP="001145AD">
      <w:pPr>
        <w:pStyle w:val="PargrafodaLista"/>
        <w:numPr>
          <w:ilvl w:val="1"/>
          <w:numId w:val="38"/>
        </w:numPr>
        <w:spacing w:after="0" w:line="360" w:lineRule="auto"/>
        <w:ind w:left="567" w:right="51" w:firstLine="0"/>
        <w:jc w:val="both"/>
        <w:rPr>
          <w:rFonts w:ascii="Verdana" w:hAnsi="Verdana"/>
          <w:sz w:val="18"/>
          <w:szCs w:val="18"/>
        </w:rPr>
      </w:pPr>
      <w:r w:rsidRPr="00F30C71">
        <w:rPr>
          <w:rFonts w:ascii="Verdana" w:hAnsi="Verdana"/>
          <w:sz w:val="18"/>
          <w:szCs w:val="18"/>
        </w:rPr>
        <w:t xml:space="preserve"> Desta reunião lavrar-se-á ata circunstanciada, na qual serão registradas as ocorrências relevantes e que, ao final, será assinada pelo Pregoeiro, pelos membros da equipe de apoio e pelo(s) representante(s) da(s) licitante(s) presente(s).</w:t>
      </w:r>
    </w:p>
    <w:p w14:paraId="498324C2" w14:textId="77777777" w:rsidR="004A5780" w:rsidRPr="004A5780" w:rsidRDefault="004A5780" w:rsidP="004A5780">
      <w:pPr>
        <w:pStyle w:val="PargrafodaLista"/>
        <w:rPr>
          <w:rFonts w:ascii="Verdana" w:hAnsi="Verdana"/>
          <w:sz w:val="18"/>
          <w:szCs w:val="18"/>
        </w:rPr>
      </w:pPr>
    </w:p>
    <w:p w14:paraId="1518D488" w14:textId="77777777" w:rsidR="00BD03E4" w:rsidRDefault="00BD03E4" w:rsidP="001145AD">
      <w:pPr>
        <w:pStyle w:val="Ttulo2"/>
        <w:numPr>
          <w:ilvl w:val="0"/>
          <w:numId w:val="38"/>
        </w:numPr>
        <w:spacing w:line="360" w:lineRule="auto"/>
        <w:ind w:left="567" w:right="43" w:firstLine="0"/>
        <w:jc w:val="both"/>
        <w:rPr>
          <w:rFonts w:ascii="Verdana" w:hAnsi="Verdana" w:cs="Times New Roman"/>
          <w:color w:val="auto"/>
          <w:sz w:val="18"/>
          <w:szCs w:val="18"/>
        </w:rPr>
      </w:pPr>
      <w:r w:rsidRPr="00F30C71">
        <w:rPr>
          <w:rFonts w:ascii="Verdana" w:hAnsi="Verdana" w:cs="Times New Roman"/>
          <w:color w:val="auto"/>
          <w:sz w:val="18"/>
          <w:szCs w:val="18"/>
        </w:rPr>
        <w:t>DA HABILITAÇÃO (ENVELOPE Nº 02)</w:t>
      </w:r>
    </w:p>
    <w:p w14:paraId="4183FBE4" w14:textId="77777777" w:rsidR="002B4484" w:rsidRPr="002B4484" w:rsidRDefault="002B4484" w:rsidP="00E9019A">
      <w:pPr>
        <w:spacing w:after="0" w:line="360" w:lineRule="auto"/>
      </w:pPr>
    </w:p>
    <w:p w14:paraId="749E2877" w14:textId="77777777" w:rsidR="0038764C" w:rsidRDefault="0038764C" w:rsidP="001145AD">
      <w:pPr>
        <w:pStyle w:val="PargrafodaLista"/>
        <w:numPr>
          <w:ilvl w:val="1"/>
          <w:numId w:val="38"/>
        </w:numPr>
        <w:spacing w:after="0" w:line="360" w:lineRule="auto"/>
        <w:ind w:left="567" w:right="51" w:firstLine="0"/>
        <w:jc w:val="both"/>
        <w:rPr>
          <w:rFonts w:ascii="Verdana" w:hAnsi="Verdana"/>
          <w:sz w:val="18"/>
          <w:szCs w:val="18"/>
        </w:rPr>
      </w:pPr>
      <w:r w:rsidRPr="00F30C71">
        <w:rPr>
          <w:rFonts w:ascii="Verdana" w:hAnsi="Verdana"/>
          <w:sz w:val="18"/>
          <w:szCs w:val="18"/>
        </w:rPr>
        <w:t xml:space="preserve">Os ENVELOPES deverão ser apresentados na data e horário já especificado, fechados e indevassáveis, sem transparência, contendo cada um deles, em sua parte externa, além do nome da proponente, os seguintes dizeres: </w:t>
      </w:r>
    </w:p>
    <w:p w14:paraId="0A33F7D3" w14:textId="77777777" w:rsidR="000231B6" w:rsidRDefault="000231B6" w:rsidP="004A5780">
      <w:pPr>
        <w:pStyle w:val="PargrafodaLista"/>
        <w:spacing w:after="0" w:line="360" w:lineRule="auto"/>
        <w:ind w:left="567" w:right="51"/>
        <w:jc w:val="both"/>
        <w:rPr>
          <w:rFonts w:ascii="Verdana" w:hAnsi="Verdana"/>
          <w:sz w:val="18"/>
          <w:szCs w:val="18"/>
        </w:rPr>
      </w:pPr>
    </w:p>
    <w:p w14:paraId="7AB75E4A" w14:textId="77777777" w:rsidR="00F92662" w:rsidRPr="00F30C71" w:rsidRDefault="00F92662" w:rsidP="00E9019A">
      <w:pPr>
        <w:pStyle w:val="PargrafodaLista"/>
        <w:pBdr>
          <w:top w:val="single" w:sz="4" w:space="1" w:color="auto"/>
          <w:left w:val="single" w:sz="4" w:space="4" w:color="auto"/>
          <w:bottom w:val="single" w:sz="4" w:space="1" w:color="auto"/>
          <w:right w:val="single" w:sz="4" w:space="4" w:color="auto"/>
          <w:bar w:val="single" w:sz="4" w:color="auto"/>
        </w:pBdr>
        <w:spacing w:after="0" w:line="360" w:lineRule="auto"/>
        <w:ind w:right="-2"/>
        <w:jc w:val="both"/>
        <w:rPr>
          <w:rFonts w:ascii="Verdana" w:hAnsi="Verdana"/>
          <w:b/>
          <w:sz w:val="18"/>
          <w:szCs w:val="18"/>
        </w:rPr>
      </w:pPr>
      <w:r w:rsidRPr="00F30C71">
        <w:rPr>
          <w:rFonts w:ascii="Verdana" w:hAnsi="Verdana"/>
          <w:b/>
          <w:sz w:val="18"/>
          <w:szCs w:val="18"/>
        </w:rPr>
        <w:t>À</w:t>
      </w:r>
    </w:p>
    <w:p w14:paraId="67A939C9" w14:textId="77777777" w:rsidR="00F92662" w:rsidRPr="0070697B" w:rsidRDefault="00F92662" w:rsidP="00E9019A">
      <w:pPr>
        <w:pStyle w:val="PargrafodaLista"/>
        <w:pBdr>
          <w:top w:val="single" w:sz="4" w:space="1" w:color="auto"/>
          <w:left w:val="single" w:sz="4" w:space="4" w:color="auto"/>
          <w:bottom w:val="single" w:sz="4" w:space="1" w:color="auto"/>
          <w:right w:val="single" w:sz="4" w:space="4" w:color="auto"/>
          <w:bar w:val="single" w:sz="4" w:color="auto"/>
        </w:pBdr>
        <w:spacing w:after="0" w:line="360" w:lineRule="auto"/>
        <w:ind w:right="-2"/>
        <w:jc w:val="both"/>
        <w:rPr>
          <w:rFonts w:ascii="Verdana" w:hAnsi="Verdana"/>
          <w:b/>
          <w:sz w:val="18"/>
          <w:szCs w:val="18"/>
        </w:rPr>
      </w:pPr>
      <w:r w:rsidRPr="0070697B">
        <w:rPr>
          <w:rFonts w:ascii="Verdana" w:hAnsi="Verdana"/>
          <w:b/>
          <w:sz w:val="18"/>
          <w:szCs w:val="18"/>
        </w:rPr>
        <w:t>Prefeitura do Município de Araraquara</w:t>
      </w:r>
    </w:p>
    <w:p w14:paraId="21608285" w14:textId="0B83CC77" w:rsidR="0070697B" w:rsidRPr="00F30C71" w:rsidRDefault="00F92662" w:rsidP="00E9019A">
      <w:pPr>
        <w:pStyle w:val="PargrafodaLista"/>
        <w:pBdr>
          <w:top w:val="single" w:sz="4" w:space="1" w:color="auto"/>
          <w:left w:val="single" w:sz="4" w:space="4" w:color="auto"/>
          <w:bottom w:val="single" w:sz="4" w:space="1" w:color="auto"/>
          <w:right w:val="single" w:sz="4" w:space="4" w:color="auto"/>
          <w:bar w:val="single" w:sz="4" w:color="auto"/>
        </w:pBdr>
        <w:spacing w:after="0" w:line="360" w:lineRule="auto"/>
        <w:ind w:right="-2"/>
        <w:jc w:val="both"/>
        <w:rPr>
          <w:rFonts w:ascii="Verdana" w:hAnsi="Verdana"/>
          <w:sz w:val="18"/>
          <w:szCs w:val="18"/>
        </w:rPr>
      </w:pPr>
      <w:r w:rsidRPr="0070697B">
        <w:rPr>
          <w:rFonts w:ascii="Verdana" w:hAnsi="Verdana"/>
          <w:sz w:val="18"/>
          <w:szCs w:val="18"/>
        </w:rPr>
        <w:t xml:space="preserve">OBJETO:  </w:t>
      </w:r>
      <w:r w:rsidR="007E44D8" w:rsidRPr="007E44D8">
        <w:rPr>
          <w:rFonts w:ascii="Verdana" w:hAnsi="Verdana"/>
          <w:sz w:val="18"/>
          <w:szCs w:val="18"/>
        </w:rPr>
        <w:t>CONTRATAÇÃO DE EMPRESA ESPECIALIZADA PARA A PRESTAÇÃO DE SERVIÇOS DE LIMPEZA, CONSIDERANDO AS ÁREAS INTERNAS, EXTERNAS E VIDROS, COM FORNECIMENTO DE MÃO-DE-OBRA, MATERIAIS E EQUIPAMENTOS APROPRIADOS AO OBJETO, CONFORME TERMO DE REFERÊNCIA E DEMAIS ANEXOS QUE FICAM FAZENDO PARTE DO EDITAL</w:t>
      </w:r>
    </w:p>
    <w:p w14:paraId="69013201" w14:textId="64A7BC0E" w:rsidR="005635DF" w:rsidRPr="00F30C71" w:rsidRDefault="0070708A" w:rsidP="007B056F">
      <w:pPr>
        <w:pStyle w:val="PargrafodaLista"/>
        <w:pBdr>
          <w:top w:val="single" w:sz="4" w:space="1" w:color="auto"/>
          <w:left w:val="single" w:sz="4" w:space="4" w:color="auto"/>
          <w:bottom w:val="single" w:sz="4" w:space="1" w:color="auto"/>
          <w:right w:val="single" w:sz="4" w:space="4" w:color="auto"/>
          <w:bar w:val="single" w:sz="4" w:color="auto"/>
        </w:pBdr>
        <w:spacing w:after="0" w:line="360" w:lineRule="auto"/>
        <w:ind w:right="-2"/>
        <w:rPr>
          <w:rFonts w:ascii="Verdana" w:hAnsi="Verdana"/>
          <w:b/>
          <w:sz w:val="18"/>
          <w:szCs w:val="18"/>
        </w:rPr>
      </w:pPr>
      <w:r w:rsidRPr="00F30C71">
        <w:rPr>
          <w:rFonts w:ascii="Verdana" w:hAnsi="Verdana"/>
          <w:b/>
          <w:sz w:val="18"/>
          <w:szCs w:val="18"/>
        </w:rPr>
        <w:t xml:space="preserve">PREGÃO PRESENCIAL N.º </w:t>
      </w:r>
      <w:r w:rsidR="00B17815">
        <w:rPr>
          <w:rFonts w:ascii="Verdana" w:hAnsi="Verdana"/>
          <w:b/>
          <w:sz w:val="18"/>
          <w:szCs w:val="18"/>
        </w:rPr>
        <w:t>081</w:t>
      </w:r>
      <w:r w:rsidRPr="00F30C71">
        <w:rPr>
          <w:rFonts w:ascii="Verdana" w:hAnsi="Verdana"/>
          <w:b/>
          <w:sz w:val="18"/>
          <w:szCs w:val="18"/>
        </w:rPr>
        <w:t>/2019</w:t>
      </w:r>
    </w:p>
    <w:p w14:paraId="6DE83D9B" w14:textId="77777777" w:rsidR="005635DF" w:rsidRPr="00F30C71" w:rsidRDefault="005635DF" w:rsidP="007B056F">
      <w:pPr>
        <w:pStyle w:val="PargrafodaLista"/>
        <w:pBdr>
          <w:top w:val="single" w:sz="4" w:space="1" w:color="auto"/>
          <w:left w:val="single" w:sz="4" w:space="4" w:color="auto"/>
          <w:bottom w:val="single" w:sz="4" w:space="1" w:color="auto"/>
          <w:right w:val="single" w:sz="4" w:space="4" w:color="auto"/>
          <w:bar w:val="single" w:sz="4" w:color="auto"/>
        </w:pBdr>
        <w:spacing w:after="0" w:line="360" w:lineRule="auto"/>
        <w:ind w:right="-2"/>
        <w:rPr>
          <w:rFonts w:ascii="Verdana" w:hAnsi="Verdana"/>
          <w:b/>
          <w:sz w:val="18"/>
          <w:szCs w:val="18"/>
        </w:rPr>
      </w:pPr>
      <w:r w:rsidRPr="00F30C71">
        <w:rPr>
          <w:rFonts w:ascii="Verdana" w:hAnsi="Verdana"/>
          <w:b/>
          <w:sz w:val="18"/>
          <w:szCs w:val="18"/>
        </w:rPr>
        <w:t xml:space="preserve"> ENVELOPE N.º 2 – HABILITAÇÃO</w:t>
      </w:r>
    </w:p>
    <w:p w14:paraId="01905D12" w14:textId="77777777" w:rsidR="0070708A" w:rsidRPr="00F30C71" w:rsidRDefault="005635DF" w:rsidP="007B056F">
      <w:pPr>
        <w:pStyle w:val="PargrafodaLista"/>
        <w:pBdr>
          <w:top w:val="single" w:sz="4" w:space="1" w:color="auto"/>
          <w:left w:val="single" w:sz="4" w:space="4" w:color="auto"/>
          <w:bottom w:val="single" w:sz="4" w:space="1" w:color="auto"/>
          <w:right w:val="single" w:sz="4" w:space="4" w:color="auto"/>
          <w:bar w:val="single" w:sz="4" w:color="auto"/>
        </w:pBdr>
        <w:spacing w:after="0" w:line="360" w:lineRule="auto"/>
        <w:ind w:right="-2"/>
        <w:rPr>
          <w:rFonts w:ascii="Verdana" w:hAnsi="Verdana"/>
          <w:b/>
          <w:sz w:val="18"/>
          <w:szCs w:val="18"/>
        </w:rPr>
      </w:pPr>
      <w:r w:rsidRPr="00F30C71">
        <w:rPr>
          <w:rFonts w:ascii="Verdana" w:hAnsi="Verdana"/>
          <w:b/>
          <w:sz w:val="18"/>
          <w:szCs w:val="18"/>
        </w:rPr>
        <w:t>IDENTIFICAÇÃO DO PROPONENTE</w:t>
      </w:r>
    </w:p>
    <w:p w14:paraId="1A4F3576" w14:textId="77777777" w:rsidR="005635DF" w:rsidRPr="00F30C71" w:rsidRDefault="005635DF" w:rsidP="00E9019A">
      <w:pPr>
        <w:pStyle w:val="PargrafodaLista"/>
        <w:pBdr>
          <w:top w:val="single" w:sz="4" w:space="1" w:color="auto"/>
          <w:left w:val="single" w:sz="4" w:space="4" w:color="auto"/>
          <w:bottom w:val="single" w:sz="4" w:space="1" w:color="auto"/>
          <w:right w:val="single" w:sz="4" w:space="4" w:color="auto"/>
          <w:bar w:val="single" w:sz="4" w:color="auto"/>
        </w:pBdr>
        <w:spacing w:after="0" w:line="360" w:lineRule="auto"/>
        <w:ind w:right="-2"/>
        <w:jc w:val="center"/>
        <w:rPr>
          <w:rFonts w:ascii="Verdana" w:hAnsi="Verdana"/>
          <w:sz w:val="18"/>
          <w:szCs w:val="18"/>
        </w:rPr>
      </w:pPr>
    </w:p>
    <w:p w14:paraId="6BC2B300" w14:textId="77777777" w:rsidR="0038764C" w:rsidRPr="00F30C71" w:rsidRDefault="0038764C" w:rsidP="001145AD">
      <w:pPr>
        <w:pStyle w:val="PargrafodaLista"/>
        <w:numPr>
          <w:ilvl w:val="0"/>
          <w:numId w:val="38"/>
        </w:numPr>
        <w:spacing w:after="0" w:line="360" w:lineRule="auto"/>
        <w:ind w:right="51"/>
        <w:jc w:val="both"/>
        <w:rPr>
          <w:rFonts w:ascii="Verdana" w:hAnsi="Verdana"/>
          <w:vanish/>
          <w:sz w:val="18"/>
          <w:szCs w:val="18"/>
        </w:rPr>
      </w:pPr>
    </w:p>
    <w:p w14:paraId="275A091D" w14:textId="77777777" w:rsidR="0038764C" w:rsidRPr="00F30C71" w:rsidRDefault="0038764C" w:rsidP="001145AD">
      <w:pPr>
        <w:pStyle w:val="PargrafodaLista"/>
        <w:numPr>
          <w:ilvl w:val="1"/>
          <w:numId w:val="38"/>
        </w:numPr>
        <w:spacing w:after="0" w:line="360" w:lineRule="auto"/>
        <w:ind w:right="51"/>
        <w:jc w:val="both"/>
        <w:rPr>
          <w:rFonts w:ascii="Verdana" w:hAnsi="Verdana"/>
          <w:vanish/>
          <w:sz w:val="18"/>
          <w:szCs w:val="18"/>
        </w:rPr>
      </w:pPr>
    </w:p>
    <w:p w14:paraId="4662EBFE" w14:textId="77777777" w:rsidR="008F1D78" w:rsidRDefault="008F1D78" w:rsidP="00E9019A">
      <w:pPr>
        <w:pStyle w:val="PargrafodaLista"/>
        <w:spacing w:after="0" w:line="360" w:lineRule="auto"/>
        <w:ind w:left="567" w:right="51"/>
        <w:jc w:val="both"/>
        <w:rPr>
          <w:rFonts w:ascii="Verdana" w:hAnsi="Verdana"/>
          <w:sz w:val="18"/>
          <w:szCs w:val="18"/>
        </w:rPr>
      </w:pPr>
    </w:p>
    <w:p w14:paraId="11E63FC1" w14:textId="77777777" w:rsidR="00B17815" w:rsidRDefault="00B17815" w:rsidP="00E9019A">
      <w:pPr>
        <w:pStyle w:val="PargrafodaLista"/>
        <w:spacing w:after="0" w:line="360" w:lineRule="auto"/>
        <w:ind w:left="567" w:right="51"/>
        <w:jc w:val="both"/>
        <w:rPr>
          <w:rFonts w:ascii="Verdana" w:hAnsi="Verdana"/>
          <w:sz w:val="18"/>
          <w:szCs w:val="18"/>
        </w:rPr>
      </w:pPr>
    </w:p>
    <w:p w14:paraId="49287A59" w14:textId="77777777" w:rsidR="00B17815" w:rsidRPr="00F30C71" w:rsidRDefault="00B17815" w:rsidP="00E9019A">
      <w:pPr>
        <w:pStyle w:val="PargrafodaLista"/>
        <w:spacing w:after="0" w:line="360" w:lineRule="auto"/>
        <w:ind w:left="567" w:right="51"/>
        <w:jc w:val="both"/>
        <w:rPr>
          <w:rFonts w:ascii="Verdana" w:hAnsi="Verdana"/>
          <w:sz w:val="18"/>
          <w:szCs w:val="18"/>
        </w:rPr>
      </w:pPr>
    </w:p>
    <w:p w14:paraId="441C7461" w14:textId="09FFF6D7" w:rsidR="0038764C" w:rsidRDefault="0067126F" w:rsidP="0067126F">
      <w:pPr>
        <w:pStyle w:val="PargrafodaLista"/>
        <w:spacing w:after="0" w:line="360" w:lineRule="auto"/>
        <w:ind w:left="567" w:right="51"/>
        <w:jc w:val="both"/>
        <w:rPr>
          <w:rFonts w:ascii="Verdana" w:hAnsi="Verdana"/>
          <w:sz w:val="18"/>
          <w:szCs w:val="18"/>
        </w:rPr>
      </w:pPr>
      <w:proofErr w:type="gramStart"/>
      <w:r>
        <w:rPr>
          <w:rFonts w:ascii="Verdana" w:hAnsi="Verdana"/>
          <w:sz w:val="18"/>
          <w:szCs w:val="18"/>
        </w:rPr>
        <w:lastRenderedPageBreak/>
        <w:t>11.2.</w:t>
      </w:r>
      <w:proofErr w:type="gramEnd"/>
      <w:r w:rsidR="0038764C" w:rsidRPr="00F30C71">
        <w:rPr>
          <w:rFonts w:ascii="Verdana" w:hAnsi="Verdana"/>
          <w:sz w:val="18"/>
          <w:szCs w:val="18"/>
        </w:rPr>
        <w:t>Para fins de habilitação, as licitantes deverão apresentar na sessão de abertura do procedimento licitatório no dia, hora e local indicados no preâmbulo deste Edital, os documentos a seguir relacionados, devidamente atualizados e em cópias autenticadas quando solicitado.</w:t>
      </w:r>
    </w:p>
    <w:p w14:paraId="729B535D" w14:textId="77777777" w:rsidR="004A5780" w:rsidRPr="00F30C71" w:rsidRDefault="004A5780" w:rsidP="004A5780">
      <w:pPr>
        <w:pStyle w:val="PargrafodaLista"/>
        <w:spacing w:after="0" w:line="360" w:lineRule="auto"/>
        <w:ind w:left="567" w:right="51"/>
        <w:jc w:val="both"/>
        <w:rPr>
          <w:rFonts w:ascii="Verdana" w:hAnsi="Verdana"/>
          <w:sz w:val="18"/>
          <w:szCs w:val="18"/>
        </w:rPr>
      </w:pPr>
    </w:p>
    <w:p w14:paraId="12A974B9" w14:textId="46C52740" w:rsidR="00BD03E4" w:rsidRDefault="000E7CD8" w:rsidP="001145AD">
      <w:pPr>
        <w:pStyle w:val="PargrafodaLista"/>
        <w:numPr>
          <w:ilvl w:val="1"/>
          <w:numId w:val="38"/>
        </w:numPr>
        <w:spacing w:after="0" w:line="360" w:lineRule="auto"/>
        <w:ind w:left="567" w:right="51" w:firstLine="0"/>
        <w:jc w:val="both"/>
        <w:rPr>
          <w:rFonts w:ascii="Verdana" w:hAnsi="Verdana"/>
          <w:b/>
          <w:sz w:val="18"/>
          <w:szCs w:val="18"/>
        </w:rPr>
      </w:pPr>
      <w:r w:rsidRPr="002D49CC">
        <w:rPr>
          <w:rFonts w:ascii="Verdana" w:hAnsi="Verdana"/>
          <w:b/>
          <w:sz w:val="18"/>
          <w:szCs w:val="18"/>
        </w:rPr>
        <w:t>A DOCUMENTAÇÃO RELATIVA À HABILITAÇÃO JURÍDICA, CONFORME O CASO CONSISTIRÁ EM:</w:t>
      </w:r>
    </w:p>
    <w:p w14:paraId="07E1C2F9" w14:textId="77777777" w:rsidR="004A5780" w:rsidRPr="004A5780" w:rsidRDefault="004A5780" w:rsidP="004A5780">
      <w:pPr>
        <w:pStyle w:val="PargrafodaLista"/>
        <w:rPr>
          <w:rFonts w:ascii="Verdana" w:hAnsi="Verdana"/>
          <w:b/>
          <w:sz w:val="18"/>
          <w:szCs w:val="18"/>
        </w:rPr>
      </w:pPr>
    </w:p>
    <w:p w14:paraId="09EF9BA0" w14:textId="77777777" w:rsidR="00BD03E4" w:rsidRDefault="00BD03E4" w:rsidP="001145AD">
      <w:pPr>
        <w:pStyle w:val="PargrafodaLista"/>
        <w:numPr>
          <w:ilvl w:val="2"/>
          <w:numId w:val="38"/>
        </w:numPr>
        <w:spacing w:after="0" w:line="360" w:lineRule="auto"/>
        <w:ind w:left="1134" w:right="51" w:hanging="12"/>
        <w:jc w:val="both"/>
        <w:rPr>
          <w:rFonts w:ascii="Verdana" w:hAnsi="Verdana"/>
          <w:sz w:val="18"/>
          <w:szCs w:val="18"/>
        </w:rPr>
      </w:pPr>
      <w:r w:rsidRPr="00F30C71">
        <w:rPr>
          <w:rFonts w:ascii="Verdana" w:hAnsi="Verdana"/>
          <w:sz w:val="18"/>
          <w:szCs w:val="18"/>
        </w:rPr>
        <w:t xml:space="preserve">CÉDULA DE IDENTIDADE, no caso de empresa individual; </w:t>
      </w:r>
    </w:p>
    <w:p w14:paraId="48D6AD57" w14:textId="77777777" w:rsidR="004A5780" w:rsidRPr="00F30C71" w:rsidRDefault="004A5780" w:rsidP="004A5780">
      <w:pPr>
        <w:pStyle w:val="PargrafodaLista"/>
        <w:spacing w:after="0" w:line="360" w:lineRule="auto"/>
        <w:ind w:left="1134" w:right="51"/>
        <w:jc w:val="both"/>
        <w:rPr>
          <w:rFonts w:ascii="Verdana" w:hAnsi="Verdana"/>
          <w:sz w:val="18"/>
          <w:szCs w:val="18"/>
        </w:rPr>
      </w:pPr>
    </w:p>
    <w:p w14:paraId="4832085D" w14:textId="77777777" w:rsidR="00BD03E4" w:rsidRDefault="00BD03E4" w:rsidP="001145AD">
      <w:pPr>
        <w:pStyle w:val="PargrafodaLista"/>
        <w:numPr>
          <w:ilvl w:val="2"/>
          <w:numId w:val="38"/>
        </w:numPr>
        <w:spacing w:after="0" w:line="360" w:lineRule="auto"/>
        <w:ind w:left="1134" w:right="51" w:hanging="12"/>
        <w:jc w:val="both"/>
        <w:rPr>
          <w:rFonts w:ascii="Verdana" w:hAnsi="Verdana"/>
          <w:sz w:val="18"/>
          <w:szCs w:val="18"/>
        </w:rPr>
      </w:pPr>
      <w:r w:rsidRPr="00F30C71">
        <w:rPr>
          <w:rFonts w:ascii="Verdana" w:hAnsi="Verdana"/>
          <w:sz w:val="18"/>
          <w:szCs w:val="18"/>
        </w:rPr>
        <w:t xml:space="preserve">REGISTRO COMERCIAL, no caso de empresa individual; </w:t>
      </w:r>
    </w:p>
    <w:p w14:paraId="0A958913" w14:textId="77777777" w:rsidR="004A5780" w:rsidRPr="004A5780" w:rsidRDefault="004A5780" w:rsidP="004A5780">
      <w:pPr>
        <w:pStyle w:val="PargrafodaLista"/>
        <w:rPr>
          <w:rFonts w:ascii="Verdana" w:hAnsi="Verdana"/>
          <w:sz w:val="18"/>
          <w:szCs w:val="18"/>
        </w:rPr>
      </w:pPr>
    </w:p>
    <w:p w14:paraId="4277BD50" w14:textId="77777777" w:rsidR="00BD03E4" w:rsidRDefault="00BD03E4" w:rsidP="001145AD">
      <w:pPr>
        <w:pStyle w:val="PargrafodaLista"/>
        <w:numPr>
          <w:ilvl w:val="2"/>
          <w:numId w:val="38"/>
        </w:numPr>
        <w:spacing w:after="0" w:line="360" w:lineRule="auto"/>
        <w:ind w:left="1134" w:right="51" w:hanging="12"/>
        <w:jc w:val="both"/>
        <w:rPr>
          <w:rFonts w:ascii="Verdana" w:hAnsi="Verdana"/>
          <w:sz w:val="18"/>
          <w:szCs w:val="18"/>
        </w:rPr>
      </w:pPr>
      <w:r w:rsidRPr="000E7CD8">
        <w:rPr>
          <w:rFonts w:ascii="Verdana" w:hAnsi="Verdana"/>
          <w:b/>
          <w:sz w:val="18"/>
          <w:szCs w:val="18"/>
        </w:rPr>
        <w:t>ATO CONSTITUTIVO, ESTATUTO OU CONTRATO SOCIAL EM VIGOR</w:t>
      </w:r>
      <w:r w:rsidRPr="00F30C71">
        <w:rPr>
          <w:rFonts w:ascii="Verdana" w:hAnsi="Verdana"/>
          <w:sz w:val="18"/>
          <w:szCs w:val="18"/>
        </w:rPr>
        <w:t xml:space="preserve">, devidamente registrado, em se tratando de sociedades comerciais, e, no caso de sociedades por ações, acompanhado de documentos de eleição de seus administradores; </w:t>
      </w:r>
    </w:p>
    <w:p w14:paraId="2E741076" w14:textId="77777777" w:rsidR="00B17815" w:rsidRPr="00B17815" w:rsidRDefault="00B17815" w:rsidP="00B17815">
      <w:pPr>
        <w:pStyle w:val="PargrafodaLista"/>
        <w:rPr>
          <w:rFonts w:ascii="Verdana" w:hAnsi="Verdana"/>
          <w:sz w:val="18"/>
          <w:szCs w:val="18"/>
        </w:rPr>
      </w:pPr>
    </w:p>
    <w:p w14:paraId="06A684A0" w14:textId="0A890BA5" w:rsidR="00BD03E4" w:rsidRPr="004A5780" w:rsidRDefault="00BD03E4" w:rsidP="001145AD">
      <w:pPr>
        <w:pStyle w:val="PargrafodaLista"/>
        <w:numPr>
          <w:ilvl w:val="2"/>
          <w:numId w:val="38"/>
        </w:numPr>
        <w:spacing w:after="0" w:line="360" w:lineRule="auto"/>
        <w:ind w:left="1134" w:right="51" w:hanging="12"/>
        <w:jc w:val="both"/>
        <w:rPr>
          <w:rFonts w:ascii="Verdana" w:hAnsi="Verdana"/>
          <w:sz w:val="18"/>
          <w:szCs w:val="18"/>
        </w:rPr>
      </w:pPr>
      <w:r w:rsidRPr="00F30C71">
        <w:rPr>
          <w:rFonts w:ascii="Verdana" w:eastAsia="Arial" w:hAnsi="Verdana"/>
          <w:sz w:val="18"/>
          <w:szCs w:val="18"/>
        </w:rPr>
        <w:t xml:space="preserve">Os documentos descritos nos itens </w:t>
      </w:r>
      <w:r w:rsidR="00E02FB0">
        <w:rPr>
          <w:rFonts w:ascii="Verdana" w:eastAsia="Arial" w:hAnsi="Verdana"/>
          <w:sz w:val="18"/>
          <w:szCs w:val="18"/>
        </w:rPr>
        <w:t>12.2.3</w:t>
      </w:r>
      <w:r w:rsidRPr="00F30C71">
        <w:rPr>
          <w:rFonts w:ascii="Verdana" w:eastAsia="Arial" w:hAnsi="Verdana"/>
          <w:sz w:val="18"/>
          <w:szCs w:val="18"/>
        </w:rPr>
        <w:t xml:space="preserve"> </w:t>
      </w:r>
      <w:r w:rsidRPr="00F30C71">
        <w:rPr>
          <w:rFonts w:ascii="Verdana" w:eastAsia="Arial" w:hAnsi="Verdana"/>
          <w:sz w:val="18"/>
          <w:szCs w:val="18"/>
          <w:u w:val="single"/>
        </w:rPr>
        <w:t>deverão estar</w:t>
      </w:r>
      <w:r w:rsidRPr="00F30C71">
        <w:rPr>
          <w:rFonts w:ascii="Verdana" w:eastAsia="Arial" w:hAnsi="Verdana"/>
          <w:sz w:val="18"/>
          <w:szCs w:val="18"/>
          <w:u w:val="single" w:color="000000"/>
        </w:rPr>
        <w:t xml:space="preserve"> acompanhados de todas as alterações ou da consolidação respectiva e</w:t>
      </w:r>
      <w:r w:rsidRPr="00F30C71">
        <w:rPr>
          <w:rFonts w:ascii="Verdana" w:eastAsia="Arial" w:hAnsi="Verdana"/>
          <w:sz w:val="18"/>
          <w:szCs w:val="18"/>
        </w:rPr>
        <w:t xml:space="preserve"> </w:t>
      </w:r>
      <w:r w:rsidRPr="00F30C71">
        <w:rPr>
          <w:rFonts w:ascii="Verdana" w:eastAsia="Arial" w:hAnsi="Verdana"/>
          <w:sz w:val="18"/>
          <w:szCs w:val="18"/>
          <w:u w:val="single" w:color="000000"/>
        </w:rPr>
        <w:t>posteriores alterações</w:t>
      </w:r>
      <w:r w:rsidRPr="00F30C71">
        <w:rPr>
          <w:rFonts w:ascii="Verdana" w:eastAsia="Arial" w:hAnsi="Verdana"/>
          <w:sz w:val="18"/>
          <w:szCs w:val="18"/>
        </w:rPr>
        <w:t>, conforme legislação em vigor.</w:t>
      </w:r>
    </w:p>
    <w:p w14:paraId="48D1FBD4" w14:textId="77777777" w:rsidR="004A5780" w:rsidRPr="00F30C71" w:rsidRDefault="004A5780" w:rsidP="004A5780">
      <w:pPr>
        <w:pStyle w:val="PargrafodaLista"/>
        <w:spacing w:after="0" w:line="360" w:lineRule="auto"/>
        <w:ind w:left="1134" w:right="51"/>
        <w:jc w:val="both"/>
        <w:rPr>
          <w:rFonts w:ascii="Verdana" w:hAnsi="Verdana"/>
          <w:sz w:val="18"/>
          <w:szCs w:val="18"/>
        </w:rPr>
      </w:pPr>
    </w:p>
    <w:p w14:paraId="3D3AAA71" w14:textId="77777777" w:rsidR="00BD03E4" w:rsidRDefault="00BD03E4" w:rsidP="001145AD">
      <w:pPr>
        <w:pStyle w:val="PargrafodaLista"/>
        <w:numPr>
          <w:ilvl w:val="2"/>
          <w:numId w:val="38"/>
        </w:numPr>
        <w:spacing w:after="0" w:line="360" w:lineRule="auto"/>
        <w:ind w:left="1134" w:right="51" w:hanging="12"/>
        <w:jc w:val="both"/>
        <w:rPr>
          <w:rFonts w:ascii="Verdana" w:hAnsi="Verdana"/>
          <w:sz w:val="18"/>
          <w:szCs w:val="18"/>
        </w:rPr>
      </w:pPr>
      <w:r w:rsidRPr="00F30C71">
        <w:rPr>
          <w:rFonts w:ascii="Verdana" w:hAnsi="Verdana"/>
          <w:sz w:val="18"/>
          <w:szCs w:val="18"/>
        </w:rPr>
        <w:t xml:space="preserve">INSCRIÇÃO DO ATO CONSTITUTIVO, no caso de sociedades civis, acompanhada de prova de diretoria em exercício; </w:t>
      </w:r>
    </w:p>
    <w:p w14:paraId="14823F86" w14:textId="77777777" w:rsidR="004A5780" w:rsidRDefault="004A5780" w:rsidP="004A5780">
      <w:pPr>
        <w:pStyle w:val="PargrafodaLista"/>
        <w:rPr>
          <w:rFonts w:ascii="Verdana" w:hAnsi="Verdana"/>
          <w:sz w:val="18"/>
          <w:szCs w:val="18"/>
        </w:rPr>
      </w:pPr>
    </w:p>
    <w:p w14:paraId="0EA9935C" w14:textId="77777777" w:rsidR="00BD03E4" w:rsidRDefault="00BD03E4" w:rsidP="001145AD">
      <w:pPr>
        <w:pStyle w:val="PargrafodaLista"/>
        <w:numPr>
          <w:ilvl w:val="2"/>
          <w:numId w:val="38"/>
        </w:numPr>
        <w:spacing w:after="0" w:line="360" w:lineRule="auto"/>
        <w:ind w:left="1134" w:right="51" w:hanging="12"/>
        <w:jc w:val="both"/>
        <w:rPr>
          <w:rFonts w:ascii="Verdana" w:hAnsi="Verdana"/>
          <w:sz w:val="18"/>
          <w:szCs w:val="18"/>
        </w:rPr>
      </w:pPr>
      <w:r w:rsidRPr="00F30C71">
        <w:rPr>
          <w:rFonts w:ascii="Verdana" w:hAnsi="Verdana"/>
          <w:sz w:val="18"/>
          <w:szCs w:val="18"/>
        </w:rPr>
        <w:t xml:space="preserve">DECRETO DE AUTORIZAÇÃO, em se tratando de empresa ou sociedade estrangeira em funcionamento no País, e ato de registro ou autorização para funcionamento expedido pelo órgão competente, quando a atividade assim o exigir. </w:t>
      </w:r>
    </w:p>
    <w:p w14:paraId="4F654A46" w14:textId="77777777" w:rsidR="004A5780" w:rsidRPr="004A5780" w:rsidRDefault="004A5780" w:rsidP="004A5780">
      <w:pPr>
        <w:pStyle w:val="PargrafodaLista"/>
        <w:rPr>
          <w:rFonts w:ascii="Verdana" w:hAnsi="Verdana"/>
          <w:sz w:val="18"/>
          <w:szCs w:val="18"/>
        </w:rPr>
      </w:pPr>
    </w:p>
    <w:p w14:paraId="45ADAB89" w14:textId="7C66491D" w:rsidR="00BD03E4" w:rsidRDefault="000E7CD8" w:rsidP="001145AD">
      <w:pPr>
        <w:pStyle w:val="PargrafodaLista"/>
        <w:numPr>
          <w:ilvl w:val="1"/>
          <w:numId w:val="38"/>
        </w:numPr>
        <w:spacing w:after="0" w:line="360" w:lineRule="auto"/>
        <w:ind w:left="567" w:right="51" w:firstLine="0"/>
        <w:jc w:val="both"/>
        <w:rPr>
          <w:rFonts w:ascii="Verdana" w:hAnsi="Verdana"/>
          <w:b/>
          <w:sz w:val="18"/>
          <w:szCs w:val="18"/>
        </w:rPr>
      </w:pPr>
      <w:r w:rsidRPr="002D49CC">
        <w:rPr>
          <w:rFonts w:ascii="Verdana" w:hAnsi="Verdana"/>
          <w:b/>
          <w:sz w:val="18"/>
          <w:szCs w:val="18"/>
        </w:rPr>
        <w:t>A DOCUMENTAÇÃO RELATIVA À REGULARIDADE FISCAL, CONFORME O CASO CONSISTIRÁ EM:</w:t>
      </w:r>
    </w:p>
    <w:p w14:paraId="105221FA" w14:textId="77777777" w:rsidR="004A5780" w:rsidRPr="002D49CC" w:rsidRDefault="004A5780" w:rsidP="004A5780">
      <w:pPr>
        <w:pStyle w:val="PargrafodaLista"/>
        <w:spacing w:after="0" w:line="360" w:lineRule="auto"/>
        <w:ind w:left="567" w:right="51"/>
        <w:jc w:val="both"/>
        <w:rPr>
          <w:rFonts w:ascii="Verdana" w:hAnsi="Verdana"/>
          <w:b/>
          <w:sz w:val="18"/>
          <w:szCs w:val="18"/>
        </w:rPr>
      </w:pPr>
    </w:p>
    <w:p w14:paraId="329A78F8" w14:textId="77777777" w:rsidR="00BD03E4" w:rsidRDefault="00BD03E4" w:rsidP="001145AD">
      <w:pPr>
        <w:pStyle w:val="PargrafodaLista"/>
        <w:numPr>
          <w:ilvl w:val="2"/>
          <w:numId w:val="38"/>
        </w:numPr>
        <w:spacing w:after="0" w:line="360" w:lineRule="auto"/>
        <w:ind w:left="1134" w:right="51" w:hanging="12"/>
        <w:jc w:val="both"/>
        <w:rPr>
          <w:rFonts w:ascii="Verdana" w:hAnsi="Verdana"/>
          <w:sz w:val="18"/>
          <w:szCs w:val="18"/>
        </w:rPr>
      </w:pPr>
      <w:r w:rsidRPr="00F30C71">
        <w:rPr>
          <w:rFonts w:ascii="Verdana" w:hAnsi="Verdana"/>
          <w:sz w:val="18"/>
          <w:szCs w:val="18"/>
        </w:rPr>
        <w:t xml:space="preserve">Prova de inscrição no Cadastro de Pessoas Físicas (CPF), em caso de empresa individual, ou Cadastro Nacional de Pessoas Jurídicas </w:t>
      </w:r>
      <w:r w:rsidRPr="000E7CD8">
        <w:rPr>
          <w:rFonts w:ascii="Verdana" w:hAnsi="Verdana"/>
          <w:b/>
          <w:sz w:val="18"/>
          <w:szCs w:val="18"/>
        </w:rPr>
        <w:t>(CNPJ)</w:t>
      </w:r>
      <w:r w:rsidRPr="00F30C71">
        <w:rPr>
          <w:rFonts w:ascii="Verdana" w:hAnsi="Verdana"/>
          <w:sz w:val="18"/>
          <w:szCs w:val="18"/>
        </w:rPr>
        <w:t>;</w:t>
      </w:r>
    </w:p>
    <w:p w14:paraId="39EE38AE" w14:textId="77777777" w:rsidR="004A5780" w:rsidRPr="00F30C71" w:rsidRDefault="004A5780" w:rsidP="004A5780">
      <w:pPr>
        <w:pStyle w:val="PargrafodaLista"/>
        <w:spacing w:after="0" w:line="360" w:lineRule="auto"/>
        <w:ind w:left="1134" w:right="51"/>
        <w:jc w:val="both"/>
        <w:rPr>
          <w:rFonts w:ascii="Verdana" w:hAnsi="Verdana"/>
          <w:sz w:val="18"/>
          <w:szCs w:val="18"/>
        </w:rPr>
      </w:pPr>
    </w:p>
    <w:p w14:paraId="6B1F7F88" w14:textId="77777777" w:rsidR="00BD03E4" w:rsidRDefault="00BD03E4" w:rsidP="001145AD">
      <w:pPr>
        <w:pStyle w:val="PargrafodaLista"/>
        <w:numPr>
          <w:ilvl w:val="2"/>
          <w:numId w:val="38"/>
        </w:numPr>
        <w:spacing w:after="0" w:line="360" w:lineRule="auto"/>
        <w:ind w:left="1134" w:right="51" w:hanging="12"/>
        <w:jc w:val="both"/>
        <w:rPr>
          <w:rFonts w:ascii="Verdana" w:hAnsi="Verdana"/>
          <w:sz w:val="18"/>
          <w:szCs w:val="18"/>
        </w:rPr>
      </w:pPr>
      <w:r w:rsidRPr="00F30C71">
        <w:rPr>
          <w:rFonts w:ascii="Verdana" w:hAnsi="Verdana"/>
          <w:sz w:val="18"/>
          <w:szCs w:val="18"/>
        </w:rPr>
        <w:t xml:space="preserve">Prova de regularidade para com a Fazenda Federal (aceitando-se, neste caso, a </w:t>
      </w:r>
      <w:r w:rsidRPr="000E7CD8">
        <w:rPr>
          <w:rFonts w:ascii="Verdana" w:hAnsi="Verdana"/>
          <w:b/>
          <w:sz w:val="18"/>
          <w:szCs w:val="18"/>
        </w:rPr>
        <w:t>certidão conjunta</w:t>
      </w:r>
      <w:r w:rsidRPr="00F30C71">
        <w:rPr>
          <w:rFonts w:ascii="Verdana" w:hAnsi="Verdana"/>
          <w:sz w:val="18"/>
          <w:szCs w:val="18"/>
        </w:rPr>
        <w:t xml:space="preserve"> expedida pela Receita Federal e Procuradoria da Fazenda Nacional, nos termos da Portaria Conjunta RFB/PGFN n° 03/07);</w:t>
      </w:r>
    </w:p>
    <w:p w14:paraId="62587A2E" w14:textId="77777777" w:rsidR="004A5780" w:rsidRPr="004A5780" w:rsidRDefault="004A5780" w:rsidP="004A5780">
      <w:pPr>
        <w:pStyle w:val="PargrafodaLista"/>
        <w:rPr>
          <w:rFonts w:ascii="Verdana" w:hAnsi="Verdana"/>
          <w:sz w:val="18"/>
          <w:szCs w:val="18"/>
        </w:rPr>
      </w:pPr>
    </w:p>
    <w:p w14:paraId="326C8283" w14:textId="77777777" w:rsidR="00BD03E4" w:rsidRDefault="00BD03E4" w:rsidP="001145AD">
      <w:pPr>
        <w:pStyle w:val="PargrafodaLista"/>
        <w:numPr>
          <w:ilvl w:val="2"/>
          <w:numId w:val="38"/>
        </w:numPr>
        <w:spacing w:after="0" w:line="360" w:lineRule="auto"/>
        <w:ind w:left="1134" w:right="51" w:hanging="12"/>
        <w:jc w:val="both"/>
        <w:rPr>
          <w:rFonts w:ascii="Verdana" w:hAnsi="Verdana"/>
          <w:sz w:val="18"/>
          <w:szCs w:val="18"/>
        </w:rPr>
      </w:pPr>
      <w:r w:rsidRPr="00F30C71">
        <w:rPr>
          <w:rFonts w:ascii="Verdana" w:hAnsi="Verdana"/>
          <w:sz w:val="18"/>
          <w:szCs w:val="18"/>
        </w:rPr>
        <w:lastRenderedPageBreak/>
        <w:t>Prova de regularidade com a Fazenda Estadual e Municipal (tributos Mobiliários) do domicílio ou sede do licitante ou outra equivalente na forma da lei;</w:t>
      </w:r>
    </w:p>
    <w:p w14:paraId="56622E4C" w14:textId="77777777" w:rsidR="004A5780" w:rsidRPr="004A5780" w:rsidRDefault="004A5780" w:rsidP="004A5780">
      <w:pPr>
        <w:pStyle w:val="PargrafodaLista"/>
        <w:rPr>
          <w:rFonts w:ascii="Verdana" w:hAnsi="Verdana"/>
          <w:sz w:val="18"/>
          <w:szCs w:val="18"/>
        </w:rPr>
      </w:pPr>
    </w:p>
    <w:p w14:paraId="07D7AA0B" w14:textId="77777777" w:rsidR="00BD03E4" w:rsidRDefault="00BD03E4" w:rsidP="001145AD">
      <w:pPr>
        <w:pStyle w:val="PargrafodaLista"/>
        <w:numPr>
          <w:ilvl w:val="2"/>
          <w:numId w:val="38"/>
        </w:numPr>
        <w:spacing w:after="0" w:line="360" w:lineRule="auto"/>
        <w:ind w:left="1134" w:right="51" w:hanging="12"/>
        <w:jc w:val="both"/>
        <w:rPr>
          <w:rFonts w:ascii="Verdana" w:hAnsi="Verdana"/>
          <w:sz w:val="18"/>
          <w:szCs w:val="18"/>
        </w:rPr>
      </w:pPr>
      <w:r w:rsidRPr="00F30C71">
        <w:rPr>
          <w:rFonts w:ascii="Verdana" w:hAnsi="Verdana"/>
          <w:sz w:val="18"/>
          <w:szCs w:val="18"/>
        </w:rPr>
        <w:t>Prova de regularidade relativa ao Fundo de Garantia por Tempo de Serviço</w:t>
      </w:r>
      <w:r w:rsidRPr="000E7CD8">
        <w:rPr>
          <w:rFonts w:ascii="Verdana" w:hAnsi="Verdana"/>
          <w:b/>
          <w:sz w:val="18"/>
          <w:szCs w:val="18"/>
        </w:rPr>
        <w:t xml:space="preserve"> (FGTS)</w:t>
      </w:r>
      <w:r w:rsidRPr="00F30C71">
        <w:rPr>
          <w:rFonts w:ascii="Verdana" w:hAnsi="Verdana"/>
          <w:sz w:val="18"/>
          <w:szCs w:val="18"/>
        </w:rPr>
        <w:t>, demonstrando situação regular no cumprimento dos encargos sociais instituídos por lei;</w:t>
      </w:r>
    </w:p>
    <w:p w14:paraId="79048710" w14:textId="77777777" w:rsidR="004A5780" w:rsidRPr="004A5780" w:rsidRDefault="004A5780" w:rsidP="004A5780">
      <w:pPr>
        <w:pStyle w:val="PargrafodaLista"/>
        <w:rPr>
          <w:rFonts w:ascii="Verdana" w:hAnsi="Verdana"/>
          <w:sz w:val="18"/>
          <w:szCs w:val="18"/>
        </w:rPr>
      </w:pPr>
    </w:p>
    <w:p w14:paraId="77A3224A" w14:textId="72E8129E" w:rsidR="00BD03E4" w:rsidRPr="004A5780" w:rsidRDefault="00BD03E4" w:rsidP="001145AD">
      <w:pPr>
        <w:pStyle w:val="PargrafodaLista"/>
        <w:numPr>
          <w:ilvl w:val="2"/>
          <w:numId w:val="38"/>
        </w:numPr>
        <w:spacing w:after="0" w:line="360" w:lineRule="auto"/>
        <w:ind w:left="1134" w:right="51" w:hanging="12"/>
        <w:jc w:val="both"/>
        <w:rPr>
          <w:rFonts w:ascii="Verdana" w:hAnsi="Verdana"/>
          <w:sz w:val="18"/>
          <w:szCs w:val="18"/>
        </w:rPr>
      </w:pPr>
      <w:r w:rsidRPr="00F30C71">
        <w:rPr>
          <w:rFonts w:ascii="Verdana" w:hAnsi="Verdana"/>
          <w:sz w:val="18"/>
          <w:szCs w:val="18"/>
        </w:rPr>
        <w:t xml:space="preserve">Prova de inexistência de débitos inadimplidos perante a Justiça do Trabalho, mediante a apresentação de certidão negativa, nos termos do Título VII – A da Consolidação das Leis do Trabalho, aprovada pelo Decreto Lei </w:t>
      </w:r>
      <w:r w:rsidR="000E7CD8">
        <w:rPr>
          <w:rFonts w:ascii="Verdana" w:hAnsi="Verdana"/>
          <w:sz w:val="18"/>
          <w:szCs w:val="18"/>
        </w:rPr>
        <w:t xml:space="preserve">nº 5.452, de 1º de maio de 1943 – </w:t>
      </w:r>
      <w:r w:rsidR="000E7CD8" w:rsidRPr="000E7CD8">
        <w:rPr>
          <w:rFonts w:ascii="Verdana" w:hAnsi="Verdana"/>
          <w:b/>
          <w:sz w:val="18"/>
          <w:szCs w:val="18"/>
        </w:rPr>
        <w:t>CNDT.</w:t>
      </w:r>
    </w:p>
    <w:p w14:paraId="63D854B3" w14:textId="77777777" w:rsidR="004A5780" w:rsidRPr="004A5780" w:rsidRDefault="004A5780" w:rsidP="004A5780">
      <w:pPr>
        <w:pStyle w:val="PargrafodaLista"/>
        <w:rPr>
          <w:rFonts w:ascii="Verdana" w:hAnsi="Verdana"/>
          <w:sz w:val="18"/>
          <w:szCs w:val="18"/>
        </w:rPr>
      </w:pPr>
    </w:p>
    <w:p w14:paraId="486756DC" w14:textId="6418E674" w:rsidR="00BD03E4" w:rsidRDefault="009A346B" w:rsidP="001145AD">
      <w:pPr>
        <w:pStyle w:val="PargrafodaLista"/>
        <w:numPr>
          <w:ilvl w:val="2"/>
          <w:numId w:val="38"/>
        </w:numPr>
        <w:spacing w:after="0" w:line="360" w:lineRule="auto"/>
        <w:ind w:left="1134" w:right="51" w:hanging="12"/>
        <w:jc w:val="both"/>
        <w:rPr>
          <w:rFonts w:ascii="Verdana" w:hAnsi="Verdana"/>
          <w:sz w:val="18"/>
          <w:szCs w:val="18"/>
        </w:rPr>
      </w:pPr>
      <w:r w:rsidRPr="000E7CD8">
        <w:rPr>
          <w:rFonts w:ascii="Verdana" w:hAnsi="Verdana"/>
          <w:b/>
          <w:sz w:val="18"/>
          <w:szCs w:val="18"/>
        </w:rPr>
        <w:t>NO CASO DE EMPRESA ME OU EPP DEVERÃO APRESENTAR: DECLARAÇÃO DE COMPROVAÇÃO DE QUE SÃO MICROEMPRESAS OU EMPRESAS DE PEQUENO PORTE</w:t>
      </w:r>
      <w:r w:rsidRPr="00F30C71">
        <w:rPr>
          <w:rFonts w:ascii="Verdana" w:hAnsi="Verdana"/>
          <w:sz w:val="18"/>
          <w:szCs w:val="18"/>
        </w:rPr>
        <w:t xml:space="preserve"> (MODELO ANEXO III).</w:t>
      </w:r>
    </w:p>
    <w:p w14:paraId="494805E3" w14:textId="77777777" w:rsidR="00F31225" w:rsidRPr="00F31225" w:rsidRDefault="00F31225" w:rsidP="00F31225">
      <w:pPr>
        <w:spacing w:after="0" w:line="360" w:lineRule="auto"/>
        <w:ind w:right="51"/>
        <w:jc w:val="both"/>
        <w:rPr>
          <w:rFonts w:ascii="Verdana" w:hAnsi="Verdana"/>
          <w:sz w:val="18"/>
          <w:szCs w:val="18"/>
        </w:rPr>
      </w:pPr>
    </w:p>
    <w:p w14:paraId="3F7C1801" w14:textId="36C6AFAB" w:rsidR="00BD03E4" w:rsidRDefault="00BD03E4" w:rsidP="00E9019A">
      <w:pPr>
        <w:spacing w:after="0" w:line="360" w:lineRule="auto"/>
        <w:ind w:left="2268" w:right="1132"/>
        <w:jc w:val="both"/>
        <w:rPr>
          <w:rFonts w:ascii="Verdana" w:hAnsi="Verdana" w:cs="Times New Roman"/>
          <w:i/>
          <w:sz w:val="18"/>
          <w:szCs w:val="18"/>
        </w:rPr>
      </w:pPr>
      <w:r w:rsidRPr="00F30C71">
        <w:rPr>
          <w:rFonts w:ascii="Verdana" w:hAnsi="Verdana" w:cs="Times New Roman"/>
          <w:i/>
          <w:sz w:val="18"/>
          <w:szCs w:val="18"/>
        </w:rPr>
        <w:t xml:space="preserve">NOTA EXPLICATIVA 1: A responsabilidade pela exatidão, atualização e veracidade das declarações é exclusivamente das firmas licitantes que as forneceram à Administração - Acórdão TCU 298/2011 Plenário (Sumário). A utilização dos benefícios concedidos pela LC nº 123/2006 por licitante que não se enquadra na definição legal reservada a essas categorias configura fraude ao certame, sujeitando a mesma à aplicação de penalidade de impedimento de licitar e contratar com a Administração Pública, pelo prazo de até 5 (cinco) anos, sem prejuízo das multas previstas neste Edital e das demais cominações legais. Portanto, se necessário, no momento imediatamente anterior à assinatura dos contratos, a </w:t>
      </w:r>
      <w:r w:rsidR="00910218">
        <w:rPr>
          <w:rFonts w:ascii="Verdana" w:hAnsi="Verdana" w:cs="Times New Roman"/>
          <w:i/>
          <w:sz w:val="18"/>
          <w:szCs w:val="18"/>
        </w:rPr>
        <w:t>Administração</w:t>
      </w:r>
      <w:r w:rsidRPr="00F30C71">
        <w:rPr>
          <w:rFonts w:ascii="Verdana" w:hAnsi="Verdana" w:cs="Times New Roman"/>
          <w:i/>
          <w:sz w:val="18"/>
          <w:szCs w:val="18"/>
        </w:rPr>
        <w:t xml:space="preserve"> poderá mediante diligência, solicitar demonstrativos contábeis e/ou outros documentos que julgue necessários, a fim de ratificar o atendimento, pelas licitantes, às exigências da LC nº 123/2006 e do Decreto 6.204/2007.</w:t>
      </w:r>
    </w:p>
    <w:p w14:paraId="28CC57B0" w14:textId="77777777" w:rsidR="00F050CF" w:rsidRPr="00F30C71" w:rsidRDefault="00F050CF" w:rsidP="00E9019A">
      <w:pPr>
        <w:spacing w:after="0" w:line="360" w:lineRule="auto"/>
        <w:ind w:left="2268" w:right="1132"/>
        <w:jc w:val="both"/>
        <w:rPr>
          <w:rFonts w:ascii="Verdana" w:hAnsi="Verdana" w:cs="Times New Roman"/>
          <w:i/>
          <w:sz w:val="18"/>
          <w:szCs w:val="18"/>
        </w:rPr>
      </w:pPr>
    </w:p>
    <w:p w14:paraId="16B1AF4A" w14:textId="77777777" w:rsidR="00337453" w:rsidRDefault="00337453" w:rsidP="001145AD">
      <w:pPr>
        <w:pStyle w:val="PargrafodaLista"/>
        <w:numPr>
          <w:ilvl w:val="2"/>
          <w:numId w:val="38"/>
        </w:numPr>
        <w:spacing w:after="0" w:line="360" w:lineRule="auto"/>
        <w:ind w:left="1134" w:right="51" w:firstLine="0"/>
        <w:jc w:val="both"/>
        <w:rPr>
          <w:rFonts w:ascii="Verdana" w:hAnsi="Verdana"/>
          <w:sz w:val="18"/>
          <w:szCs w:val="18"/>
        </w:rPr>
      </w:pPr>
      <w:r w:rsidRPr="00F30C71">
        <w:rPr>
          <w:rFonts w:ascii="Verdana" w:hAnsi="Verdana"/>
          <w:sz w:val="18"/>
          <w:szCs w:val="18"/>
        </w:rPr>
        <w:t>As certidões que não constarem data de validade estipulada, considerar-se-ão válidas aquelas que estiverem dentro do prazo de 06 (meses) a contar da data de sua expedição.</w:t>
      </w:r>
    </w:p>
    <w:p w14:paraId="44ADF2D4" w14:textId="77777777" w:rsidR="00F31225" w:rsidRDefault="00F31225" w:rsidP="00E9019A">
      <w:pPr>
        <w:spacing w:after="0" w:line="360" w:lineRule="auto"/>
        <w:ind w:left="2268" w:right="1132" w:hanging="11"/>
        <w:jc w:val="both"/>
        <w:rPr>
          <w:rFonts w:ascii="Verdana" w:hAnsi="Verdana" w:cs="Times New Roman"/>
          <w:i/>
          <w:sz w:val="18"/>
          <w:szCs w:val="18"/>
        </w:rPr>
      </w:pPr>
    </w:p>
    <w:p w14:paraId="399E63F4" w14:textId="77777777" w:rsidR="00337453" w:rsidRDefault="00337453" w:rsidP="00E9019A">
      <w:pPr>
        <w:spacing w:after="0" w:line="360" w:lineRule="auto"/>
        <w:ind w:left="2268" w:right="1132" w:hanging="11"/>
        <w:jc w:val="both"/>
        <w:rPr>
          <w:rFonts w:ascii="Verdana" w:hAnsi="Verdana" w:cs="Times New Roman"/>
          <w:i/>
          <w:sz w:val="18"/>
          <w:szCs w:val="18"/>
        </w:rPr>
      </w:pPr>
      <w:r w:rsidRPr="00F30C71">
        <w:rPr>
          <w:rFonts w:ascii="Verdana" w:hAnsi="Verdana" w:cs="Times New Roman"/>
          <w:i/>
          <w:sz w:val="18"/>
          <w:szCs w:val="18"/>
        </w:rPr>
        <w:t xml:space="preserve">NOTA EXPLICATIVA 2: Serão aceitas, como prova de regularidade fiscal, certidões positivas com efeitos de negativas e certidões que noticiem em seu corpo, que os débitos estão judicialmente garantidos ou com </w:t>
      </w:r>
      <w:r w:rsidRPr="000E7CD8">
        <w:rPr>
          <w:rFonts w:ascii="Verdana" w:hAnsi="Verdana" w:cs="Times New Roman"/>
          <w:i/>
          <w:sz w:val="18"/>
          <w:szCs w:val="18"/>
        </w:rPr>
        <w:t>exigibilidade suspensa</w:t>
      </w:r>
      <w:r w:rsidR="000C7951" w:rsidRPr="000E7CD8">
        <w:rPr>
          <w:rFonts w:ascii="Verdana" w:hAnsi="Verdana" w:cs="Times New Roman"/>
          <w:i/>
          <w:sz w:val="18"/>
          <w:szCs w:val="18"/>
        </w:rPr>
        <w:t>.</w:t>
      </w:r>
    </w:p>
    <w:p w14:paraId="1ECCCF9D" w14:textId="77777777" w:rsidR="007C22F3" w:rsidRPr="000E7CD8" w:rsidRDefault="007C22F3" w:rsidP="00E9019A">
      <w:pPr>
        <w:spacing w:after="0" w:line="360" w:lineRule="auto"/>
        <w:ind w:left="2268" w:right="1132" w:hanging="11"/>
        <w:jc w:val="both"/>
        <w:rPr>
          <w:rFonts w:ascii="Verdana" w:hAnsi="Verdana" w:cs="Times New Roman"/>
          <w:i/>
          <w:sz w:val="18"/>
          <w:szCs w:val="18"/>
        </w:rPr>
      </w:pPr>
    </w:p>
    <w:p w14:paraId="0C6D58B7" w14:textId="16071F29" w:rsidR="00BD03E4" w:rsidRPr="000E7CD8" w:rsidRDefault="000E7CD8" w:rsidP="001145AD">
      <w:pPr>
        <w:pStyle w:val="PargrafodaLista"/>
        <w:numPr>
          <w:ilvl w:val="1"/>
          <w:numId w:val="38"/>
        </w:numPr>
        <w:spacing w:after="0" w:line="360" w:lineRule="auto"/>
        <w:ind w:left="567" w:right="51" w:firstLine="0"/>
        <w:jc w:val="both"/>
        <w:rPr>
          <w:rFonts w:ascii="Verdana" w:hAnsi="Verdana"/>
          <w:b/>
          <w:sz w:val="18"/>
          <w:szCs w:val="18"/>
        </w:rPr>
      </w:pPr>
      <w:r w:rsidRPr="000E7CD8">
        <w:rPr>
          <w:rFonts w:ascii="Verdana" w:hAnsi="Verdana"/>
          <w:b/>
          <w:sz w:val="18"/>
          <w:szCs w:val="18"/>
        </w:rPr>
        <w:t xml:space="preserve"> A DOCUMENTAÇÃO RELATIVA À QUALIFICAÇÃO ECONÔMICO-FINANCEIRA LIMITAR-SE-Á A:</w:t>
      </w:r>
    </w:p>
    <w:p w14:paraId="3530DF6E" w14:textId="77777777" w:rsidR="002763CD" w:rsidRPr="002D49CC" w:rsidRDefault="002763CD" w:rsidP="00E9019A">
      <w:pPr>
        <w:pStyle w:val="PargrafodaLista"/>
        <w:spacing w:after="0" w:line="360" w:lineRule="auto"/>
        <w:ind w:left="567" w:right="51"/>
        <w:jc w:val="both"/>
        <w:rPr>
          <w:rFonts w:ascii="Verdana" w:hAnsi="Verdana"/>
          <w:b/>
          <w:sz w:val="18"/>
          <w:szCs w:val="18"/>
        </w:rPr>
      </w:pPr>
    </w:p>
    <w:p w14:paraId="515A9281" w14:textId="67729479" w:rsidR="002763CD" w:rsidRPr="002763CD" w:rsidRDefault="00332D9E" w:rsidP="00E9019A">
      <w:pPr>
        <w:pStyle w:val="PargrafodaLista"/>
        <w:spacing w:after="0" w:line="360" w:lineRule="auto"/>
        <w:ind w:left="540"/>
        <w:jc w:val="both"/>
        <w:rPr>
          <w:rFonts w:ascii="Verdana" w:hAnsi="Verdana"/>
          <w:sz w:val="18"/>
          <w:szCs w:val="18"/>
        </w:rPr>
      </w:pPr>
      <w:r>
        <w:rPr>
          <w:rFonts w:ascii="Verdana" w:hAnsi="Verdana"/>
          <w:b/>
          <w:sz w:val="18"/>
          <w:szCs w:val="18"/>
        </w:rPr>
        <w:t>12.4</w:t>
      </w:r>
      <w:r w:rsidR="002763CD">
        <w:rPr>
          <w:rFonts w:ascii="Verdana" w:hAnsi="Verdana"/>
          <w:b/>
          <w:sz w:val="18"/>
          <w:szCs w:val="18"/>
        </w:rPr>
        <w:t xml:space="preserve">.1. </w:t>
      </w:r>
      <w:r w:rsidR="002763CD" w:rsidRPr="002763CD">
        <w:rPr>
          <w:rFonts w:ascii="Verdana" w:hAnsi="Verdana"/>
          <w:b/>
          <w:sz w:val="18"/>
          <w:szCs w:val="18"/>
        </w:rPr>
        <w:t>Balanço Patrimonial e Demonstrações Contábeis do último exercício social</w:t>
      </w:r>
      <w:r w:rsidR="002763CD" w:rsidRPr="002763CD">
        <w:rPr>
          <w:rFonts w:ascii="Verdana" w:hAnsi="Verdana"/>
          <w:sz w:val="18"/>
          <w:szCs w:val="18"/>
        </w:rPr>
        <w:t xml:space="preserve">, já exigíveis, mencionando expressamente em cada balanço, número do livro Diário e das folhas em que se encontra transcrito e o número do registro do livro da Junta Comercial, seguindo as normas de contabilidade, de modo a comprovar a boa situação financeira da empresa, vedada a sua substituição por balancetes ou balanços provisórios, podendo ser atualizados por índices oficiais quando encerrados há mais de 03 (três) meses da data da apresentação da proposta: </w:t>
      </w:r>
    </w:p>
    <w:p w14:paraId="1AB33DA6" w14:textId="77777777" w:rsidR="002763CD" w:rsidRPr="002763CD" w:rsidRDefault="002763CD" w:rsidP="00E9019A">
      <w:pPr>
        <w:pStyle w:val="PargrafodaLista"/>
        <w:spacing w:after="0" w:line="360" w:lineRule="auto"/>
        <w:ind w:left="540"/>
        <w:jc w:val="both"/>
        <w:rPr>
          <w:rFonts w:ascii="Verdana" w:hAnsi="Verdana"/>
          <w:sz w:val="18"/>
          <w:szCs w:val="18"/>
        </w:rPr>
      </w:pPr>
    </w:p>
    <w:p w14:paraId="6950DA86" w14:textId="4CD170CC" w:rsidR="002763CD" w:rsidRDefault="00332D9E" w:rsidP="00E9019A">
      <w:pPr>
        <w:pStyle w:val="PargrafodaLista"/>
        <w:spacing w:after="0" w:line="360" w:lineRule="auto"/>
        <w:ind w:left="540"/>
        <w:jc w:val="both"/>
        <w:rPr>
          <w:rFonts w:ascii="Verdana" w:hAnsi="Verdana"/>
          <w:sz w:val="18"/>
          <w:szCs w:val="18"/>
        </w:rPr>
      </w:pPr>
      <w:r>
        <w:rPr>
          <w:rFonts w:ascii="Verdana" w:hAnsi="Verdana"/>
          <w:b/>
          <w:sz w:val="18"/>
          <w:szCs w:val="18"/>
        </w:rPr>
        <w:t>12.4</w:t>
      </w:r>
      <w:r w:rsidR="002763CD">
        <w:rPr>
          <w:rFonts w:ascii="Verdana" w:hAnsi="Verdana"/>
          <w:b/>
          <w:sz w:val="18"/>
          <w:szCs w:val="18"/>
        </w:rPr>
        <w:t>.2.</w:t>
      </w:r>
      <w:r w:rsidR="002763CD" w:rsidRPr="002763CD">
        <w:rPr>
          <w:rFonts w:ascii="Verdana" w:hAnsi="Verdana"/>
          <w:sz w:val="18"/>
          <w:szCs w:val="18"/>
        </w:rPr>
        <w:t>São considerados aceitos na forma da Lei, o Balanço Patrimonial e Demonstrações Contábeis assim apresentadas:</w:t>
      </w:r>
    </w:p>
    <w:p w14:paraId="7CB63E27" w14:textId="77777777" w:rsidR="002763CD" w:rsidRPr="002763CD" w:rsidRDefault="002763CD" w:rsidP="00E9019A">
      <w:pPr>
        <w:pStyle w:val="PargrafodaLista"/>
        <w:spacing w:after="0" w:line="360" w:lineRule="auto"/>
        <w:ind w:left="540"/>
        <w:jc w:val="both"/>
        <w:rPr>
          <w:rFonts w:ascii="Verdana" w:hAnsi="Verdana"/>
          <w:sz w:val="18"/>
          <w:szCs w:val="18"/>
        </w:rPr>
      </w:pPr>
    </w:p>
    <w:p w14:paraId="5DDC42FC" w14:textId="28BCCFEB" w:rsidR="002763CD" w:rsidRDefault="00332D9E" w:rsidP="00E9019A">
      <w:pPr>
        <w:pStyle w:val="PargrafodaLista"/>
        <w:spacing w:after="0" w:line="360" w:lineRule="auto"/>
        <w:ind w:left="540"/>
        <w:jc w:val="both"/>
        <w:rPr>
          <w:rFonts w:ascii="Verdana" w:hAnsi="Verdana"/>
          <w:sz w:val="18"/>
          <w:szCs w:val="18"/>
        </w:rPr>
      </w:pPr>
      <w:r>
        <w:rPr>
          <w:rFonts w:ascii="Verdana" w:hAnsi="Verdana"/>
          <w:b/>
          <w:sz w:val="18"/>
          <w:szCs w:val="18"/>
        </w:rPr>
        <w:t>12.4</w:t>
      </w:r>
      <w:r w:rsidR="002763CD" w:rsidRPr="002763CD">
        <w:rPr>
          <w:rFonts w:ascii="Verdana" w:hAnsi="Verdana"/>
          <w:b/>
          <w:sz w:val="18"/>
          <w:szCs w:val="18"/>
        </w:rPr>
        <w:t>.3</w:t>
      </w:r>
      <w:r w:rsidR="002763CD">
        <w:rPr>
          <w:rFonts w:ascii="Verdana" w:hAnsi="Verdana"/>
          <w:sz w:val="18"/>
          <w:szCs w:val="18"/>
        </w:rPr>
        <w:t>.</w:t>
      </w:r>
      <w:r w:rsidR="002763CD" w:rsidRPr="002763CD">
        <w:rPr>
          <w:rFonts w:ascii="Verdana" w:hAnsi="Verdana"/>
          <w:sz w:val="18"/>
          <w:szCs w:val="18"/>
        </w:rPr>
        <w:t xml:space="preserve">Publicado em Diário Oficial; ou </w:t>
      </w:r>
    </w:p>
    <w:p w14:paraId="29195934" w14:textId="77777777" w:rsidR="007C22F3" w:rsidRDefault="007C22F3" w:rsidP="00E9019A">
      <w:pPr>
        <w:spacing w:after="0" w:line="360" w:lineRule="auto"/>
        <w:ind w:left="567"/>
        <w:jc w:val="both"/>
        <w:rPr>
          <w:rFonts w:ascii="Verdana" w:hAnsi="Verdana" w:cs="Times New Roman"/>
          <w:color w:val="auto"/>
          <w:sz w:val="18"/>
          <w:szCs w:val="18"/>
          <w:lang w:eastAsia="en-US"/>
        </w:rPr>
      </w:pPr>
    </w:p>
    <w:p w14:paraId="6602A47F" w14:textId="6F876445" w:rsidR="002763CD" w:rsidRDefault="00332D9E" w:rsidP="00E9019A">
      <w:pPr>
        <w:spacing w:after="0" w:line="360" w:lineRule="auto"/>
        <w:ind w:left="567"/>
        <w:jc w:val="both"/>
        <w:rPr>
          <w:rFonts w:ascii="Verdana" w:hAnsi="Verdana"/>
          <w:sz w:val="18"/>
          <w:szCs w:val="18"/>
        </w:rPr>
      </w:pPr>
      <w:r>
        <w:rPr>
          <w:rFonts w:ascii="Verdana" w:hAnsi="Verdana"/>
          <w:b/>
          <w:sz w:val="18"/>
          <w:szCs w:val="18"/>
        </w:rPr>
        <w:t>12.4</w:t>
      </w:r>
      <w:r w:rsidR="002763CD" w:rsidRPr="002763CD">
        <w:rPr>
          <w:rFonts w:ascii="Verdana" w:hAnsi="Verdana"/>
          <w:b/>
          <w:sz w:val="18"/>
          <w:szCs w:val="18"/>
        </w:rPr>
        <w:t>.4.</w:t>
      </w:r>
      <w:r w:rsidR="002763CD" w:rsidRPr="002763CD">
        <w:rPr>
          <w:rFonts w:ascii="Verdana" w:hAnsi="Verdana"/>
          <w:sz w:val="18"/>
          <w:szCs w:val="18"/>
        </w:rPr>
        <w:t xml:space="preserve">Publicado em jornal; ou </w:t>
      </w:r>
    </w:p>
    <w:p w14:paraId="0E7BF7AB" w14:textId="77777777" w:rsidR="0070697B" w:rsidRPr="002763CD" w:rsidRDefault="0070697B" w:rsidP="00E9019A">
      <w:pPr>
        <w:spacing w:after="0" w:line="360" w:lineRule="auto"/>
        <w:ind w:left="567"/>
        <w:jc w:val="both"/>
        <w:rPr>
          <w:rFonts w:ascii="Verdana" w:hAnsi="Verdana"/>
          <w:sz w:val="18"/>
          <w:szCs w:val="18"/>
        </w:rPr>
      </w:pPr>
    </w:p>
    <w:p w14:paraId="0E6D8C02" w14:textId="3FD32B9D" w:rsidR="002763CD" w:rsidRDefault="002763CD" w:rsidP="00E9019A">
      <w:pPr>
        <w:pStyle w:val="PargrafodaLista"/>
        <w:spacing w:after="0" w:line="360" w:lineRule="auto"/>
        <w:ind w:left="540"/>
        <w:jc w:val="both"/>
        <w:rPr>
          <w:rFonts w:ascii="Verdana" w:hAnsi="Verdana"/>
          <w:sz w:val="18"/>
          <w:szCs w:val="18"/>
        </w:rPr>
      </w:pPr>
      <w:r>
        <w:rPr>
          <w:rFonts w:ascii="Verdana" w:hAnsi="Verdana"/>
          <w:sz w:val="18"/>
          <w:szCs w:val="18"/>
        </w:rPr>
        <w:t xml:space="preserve">- </w:t>
      </w:r>
      <w:r w:rsidRPr="002763CD">
        <w:rPr>
          <w:rFonts w:ascii="Verdana" w:hAnsi="Verdana"/>
          <w:sz w:val="18"/>
          <w:szCs w:val="18"/>
        </w:rPr>
        <w:t xml:space="preserve">Por cópia ou fotocópia registrada, ou autenticada na Junta Comercial da sede ou domicílio da licitante; ou </w:t>
      </w:r>
    </w:p>
    <w:p w14:paraId="1BA0E379" w14:textId="74201DD7" w:rsidR="002763CD" w:rsidRPr="002763CD" w:rsidRDefault="002763CD" w:rsidP="00E9019A">
      <w:pPr>
        <w:pStyle w:val="PargrafodaLista"/>
        <w:spacing w:after="0" w:line="360" w:lineRule="auto"/>
        <w:ind w:left="540"/>
        <w:jc w:val="both"/>
        <w:rPr>
          <w:rFonts w:ascii="Verdana" w:hAnsi="Verdana"/>
          <w:sz w:val="18"/>
          <w:szCs w:val="18"/>
        </w:rPr>
      </w:pPr>
      <w:r>
        <w:rPr>
          <w:rFonts w:ascii="Verdana" w:hAnsi="Verdana"/>
          <w:sz w:val="18"/>
          <w:szCs w:val="18"/>
        </w:rPr>
        <w:t xml:space="preserve">- </w:t>
      </w:r>
      <w:r w:rsidRPr="002763CD">
        <w:rPr>
          <w:rFonts w:ascii="Verdana" w:hAnsi="Verdana"/>
          <w:sz w:val="18"/>
          <w:szCs w:val="18"/>
        </w:rPr>
        <w:t xml:space="preserve">Por cópia ou fotocópia do Livro Diário devidamente autenticado na Junta Comercial da sede ou domicílio da licitante, ou outro órgão equivalente inclusive com os Termos de Abertura e Encerramento; </w:t>
      </w:r>
    </w:p>
    <w:p w14:paraId="06435C06" w14:textId="77777777" w:rsidR="002763CD" w:rsidRPr="002763CD" w:rsidRDefault="002763CD" w:rsidP="00E9019A">
      <w:pPr>
        <w:pStyle w:val="PargrafodaLista"/>
        <w:spacing w:after="0" w:line="360" w:lineRule="auto"/>
        <w:ind w:left="540"/>
        <w:rPr>
          <w:rFonts w:ascii="Verdana" w:hAnsi="Verdana"/>
          <w:sz w:val="18"/>
          <w:szCs w:val="18"/>
        </w:rPr>
      </w:pPr>
    </w:p>
    <w:p w14:paraId="5E004806" w14:textId="0A66D5C9" w:rsidR="002763CD" w:rsidRDefault="00332D9E" w:rsidP="00E9019A">
      <w:pPr>
        <w:pStyle w:val="PargrafodaLista"/>
        <w:spacing w:after="0" w:line="360" w:lineRule="auto"/>
        <w:ind w:left="540"/>
        <w:jc w:val="both"/>
        <w:rPr>
          <w:rFonts w:ascii="Verdana" w:hAnsi="Verdana"/>
          <w:sz w:val="18"/>
          <w:szCs w:val="18"/>
        </w:rPr>
      </w:pPr>
      <w:r>
        <w:rPr>
          <w:rFonts w:ascii="Verdana" w:hAnsi="Verdana"/>
          <w:b/>
          <w:sz w:val="18"/>
          <w:szCs w:val="18"/>
        </w:rPr>
        <w:t>12.4</w:t>
      </w:r>
      <w:r w:rsidR="002763CD">
        <w:rPr>
          <w:rFonts w:ascii="Verdana" w:hAnsi="Verdana"/>
          <w:b/>
          <w:sz w:val="18"/>
          <w:szCs w:val="18"/>
        </w:rPr>
        <w:t>.5.</w:t>
      </w:r>
      <w:r w:rsidR="002763CD" w:rsidRPr="002763CD">
        <w:rPr>
          <w:rFonts w:ascii="Verdana" w:hAnsi="Verdana"/>
          <w:sz w:val="18"/>
          <w:szCs w:val="18"/>
        </w:rPr>
        <w:t xml:space="preserve">O Balanço Patrimonial deverá conter as assinaturas dos sócios e do contador responsável; </w:t>
      </w:r>
    </w:p>
    <w:p w14:paraId="48BA7463" w14:textId="77777777" w:rsidR="00F40662" w:rsidRDefault="00F40662" w:rsidP="00E9019A">
      <w:pPr>
        <w:pStyle w:val="PargrafodaLista"/>
        <w:spacing w:after="0" w:line="360" w:lineRule="auto"/>
        <w:ind w:left="540"/>
        <w:jc w:val="both"/>
        <w:rPr>
          <w:rFonts w:ascii="Verdana" w:hAnsi="Verdana"/>
          <w:sz w:val="18"/>
          <w:szCs w:val="18"/>
        </w:rPr>
      </w:pPr>
    </w:p>
    <w:p w14:paraId="6AB29BF1" w14:textId="54880FF0" w:rsidR="002763CD" w:rsidRPr="00F40662" w:rsidRDefault="00332D9E" w:rsidP="007C22F3">
      <w:pPr>
        <w:pStyle w:val="PargrafodaLista"/>
        <w:spacing w:after="0" w:line="360" w:lineRule="auto"/>
        <w:ind w:left="567"/>
        <w:jc w:val="both"/>
        <w:rPr>
          <w:rFonts w:ascii="Verdana" w:hAnsi="Verdana"/>
          <w:sz w:val="18"/>
          <w:szCs w:val="18"/>
        </w:rPr>
      </w:pPr>
      <w:proofErr w:type="gramStart"/>
      <w:r>
        <w:rPr>
          <w:rFonts w:ascii="Verdana" w:hAnsi="Verdana"/>
          <w:b/>
          <w:sz w:val="18"/>
          <w:szCs w:val="18"/>
        </w:rPr>
        <w:t>12.4</w:t>
      </w:r>
      <w:r w:rsidR="007C22F3" w:rsidRPr="007C22F3">
        <w:rPr>
          <w:rFonts w:ascii="Verdana" w:hAnsi="Verdana"/>
          <w:b/>
          <w:sz w:val="18"/>
          <w:szCs w:val="18"/>
        </w:rPr>
        <w:t>.6</w:t>
      </w:r>
      <w:r w:rsidR="007C22F3">
        <w:rPr>
          <w:rFonts w:ascii="Verdana" w:hAnsi="Verdana"/>
          <w:sz w:val="18"/>
          <w:szCs w:val="18"/>
        </w:rPr>
        <w:t>.</w:t>
      </w:r>
      <w:proofErr w:type="gramEnd"/>
      <w:r w:rsidR="002763CD" w:rsidRPr="00F40662">
        <w:rPr>
          <w:rFonts w:ascii="Verdana" w:hAnsi="Verdana"/>
          <w:sz w:val="18"/>
          <w:szCs w:val="18"/>
        </w:rPr>
        <w:t>No caso da empresa estar enquadrada na obrigatoriedade de efetuar a Escrituração Contábil Digital, consequentemente transmitida através do Sistema Público de Escrituração Contábil Digital (SPED), este substituirá os documentos exigidos.</w:t>
      </w:r>
    </w:p>
    <w:p w14:paraId="2311CCDD" w14:textId="77777777" w:rsidR="00DF2F13" w:rsidRPr="002763CD" w:rsidRDefault="00DF2F13" w:rsidP="00E9019A">
      <w:pPr>
        <w:pStyle w:val="PargrafodaLista"/>
        <w:spacing w:after="0" w:line="360" w:lineRule="auto"/>
        <w:ind w:left="1286"/>
        <w:jc w:val="both"/>
        <w:rPr>
          <w:rFonts w:ascii="Verdana" w:hAnsi="Verdana"/>
          <w:sz w:val="18"/>
          <w:szCs w:val="18"/>
        </w:rPr>
      </w:pPr>
    </w:p>
    <w:p w14:paraId="22F89348" w14:textId="68750D79" w:rsidR="00BD03E4" w:rsidRDefault="000B3C6B" w:rsidP="000B3C6B">
      <w:pPr>
        <w:spacing w:after="0" w:line="360" w:lineRule="auto"/>
        <w:ind w:left="567" w:right="51"/>
        <w:jc w:val="both"/>
        <w:rPr>
          <w:rFonts w:ascii="Verdana" w:hAnsi="Verdana"/>
          <w:sz w:val="18"/>
          <w:szCs w:val="18"/>
        </w:rPr>
      </w:pPr>
      <w:proofErr w:type="gramStart"/>
      <w:r>
        <w:rPr>
          <w:rFonts w:ascii="Verdana" w:hAnsi="Verdana"/>
          <w:b/>
          <w:sz w:val="18"/>
          <w:szCs w:val="18"/>
        </w:rPr>
        <w:t>1</w:t>
      </w:r>
      <w:r w:rsidR="00332D9E">
        <w:rPr>
          <w:rFonts w:ascii="Verdana" w:hAnsi="Verdana"/>
          <w:b/>
          <w:sz w:val="18"/>
          <w:szCs w:val="18"/>
        </w:rPr>
        <w:t>2</w:t>
      </w:r>
      <w:r>
        <w:rPr>
          <w:rFonts w:ascii="Verdana" w:hAnsi="Verdana"/>
          <w:b/>
          <w:sz w:val="18"/>
          <w:szCs w:val="18"/>
        </w:rPr>
        <w:t>.</w:t>
      </w:r>
      <w:r w:rsidR="00332D9E">
        <w:rPr>
          <w:rFonts w:ascii="Verdana" w:hAnsi="Verdana"/>
          <w:b/>
          <w:sz w:val="18"/>
          <w:szCs w:val="18"/>
        </w:rPr>
        <w:t>5</w:t>
      </w:r>
      <w:r>
        <w:rPr>
          <w:rFonts w:ascii="Verdana" w:hAnsi="Verdana"/>
          <w:b/>
          <w:sz w:val="18"/>
          <w:szCs w:val="18"/>
        </w:rPr>
        <w:t>.</w:t>
      </w:r>
      <w:proofErr w:type="gramEnd"/>
      <w:r w:rsidR="00BD03E4" w:rsidRPr="000B3C6B">
        <w:rPr>
          <w:rFonts w:ascii="Verdana" w:hAnsi="Verdana"/>
          <w:b/>
          <w:sz w:val="18"/>
          <w:szCs w:val="18"/>
        </w:rPr>
        <w:t>Certidão negativa de falência ou concordata ainda vigente,</w:t>
      </w:r>
      <w:r w:rsidR="00BD03E4" w:rsidRPr="000B3C6B">
        <w:rPr>
          <w:rFonts w:ascii="Verdana" w:hAnsi="Verdana"/>
          <w:sz w:val="18"/>
          <w:szCs w:val="18"/>
        </w:rPr>
        <w:t xml:space="preserve"> de ac</w:t>
      </w:r>
      <w:r w:rsidR="00DF2F13">
        <w:rPr>
          <w:rFonts w:ascii="Verdana" w:hAnsi="Verdana"/>
          <w:sz w:val="18"/>
          <w:szCs w:val="18"/>
        </w:rPr>
        <w:t>ordo com a legislação anterior</w:t>
      </w:r>
      <w:r w:rsidR="00BD03E4" w:rsidRPr="000B3C6B">
        <w:rPr>
          <w:rFonts w:ascii="Verdana" w:hAnsi="Verdana"/>
          <w:sz w:val="18"/>
          <w:szCs w:val="18"/>
        </w:rPr>
        <w:t>, expedida pelo distribuidor da sede da pessoa jurídica, ou de execução patrimonial, expedida no domicílio da pessoa física;</w:t>
      </w:r>
    </w:p>
    <w:p w14:paraId="6D92B6AB" w14:textId="77777777" w:rsidR="00DF2F13" w:rsidRDefault="00DF2F13" w:rsidP="000B3C6B">
      <w:pPr>
        <w:spacing w:after="0" w:line="360" w:lineRule="auto"/>
        <w:ind w:left="567" w:right="51"/>
        <w:jc w:val="both"/>
        <w:rPr>
          <w:rFonts w:ascii="Verdana" w:hAnsi="Verdana"/>
          <w:sz w:val="18"/>
          <w:szCs w:val="18"/>
        </w:rPr>
      </w:pPr>
    </w:p>
    <w:p w14:paraId="3076A48D" w14:textId="153C116F" w:rsidR="00DF2F13" w:rsidRPr="000B3C6B" w:rsidRDefault="00DF2F13" w:rsidP="00DF2F13">
      <w:pPr>
        <w:spacing w:after="0" w:line="360" w:lineRule="auto"/>
        <w:ind w:left="567" w:right="51" w:firstLine="709"/>
        <w:jc w:val="both"/>
        <w:rPr>
          <w:rFonts w:ascii="Verdana" w:hAnsi="Verdana"/>
          <w:sz w:val="18"/>
          <w:szCs w:val="18"/>
        </w:rPr>
      </w:pPr>
      <w:r w:rsidRPr="00DF2F13">
        <w:rPr>
          <w:rFonts w:ascii="Verdana" w:hAnsi="Verdana"/>
          <w:b/>
          <w:sz w:val="18"/>
          <w:szCs w:val="18"/>
        </w:rPr>
        <w:t>12.5.1.</w:t>
      </w:r>
      <w:r>
        <w:rPr>
          <w:rFonts w:ascii="Verdana" w:hAnsi="Verdana"/>
          <w:sz w:val="18"/>
          <w:szCs w:val="18"/>
        </w:rPr>
        <w:t xml:space="preserve"> </w:t>
      </w:r>
      <w:r w:rsidRPr="00DF2F13">
        <w:rPr>
          <w:rFonts w:ascii="Verdana" w:hAnsi="Verdana"/>
          <w:sz w:val="18"/>
          <w:szCs w:val="18"/>
        </w:rPr>
        <w:t xml:space="preserve">Concordatárias ou em processo de falência, sob concurso de credores, em dissolução ou em liquidação, a menos que, estando em recuperação judicial, apresentem, nos documentos referentes à Habilitação (Envelope 02), Plano de Recuperação já homologado pelo Juiz competente e em </w:t>
      </w:r>
      <w:proofErr w:type="gramStart"/>
      <w:r w:rsidRPr="00DF2F13">
        <w:rPr>
          <w:rFonts w:ascii="Verdana" w:hAnsi="Verdana"/>
          <w:sz w:val="18"/>
          <w:szCs w:val="18"/>
        </w:rPr>
        <w:t>pleno vigor</w:t>
      </w:r>
      <w:proofErr w:type="gramEnd"/>
      <w:r w:rsidRPr="00DF2F13">
        <w:rPr>
          <w:rFonts w:ascii="Verdana" w:hAnsi="Verdana"/>
          <w:sz w:val="18"/>
          <w:szCs w:val="18"/>
        </w:rPr>
        <w:t>, sem prejuízo do atendimento a todos os requisitos de habilitação econômico-financeiro estabelecidos no edital, conforme Súmula 50 do TCE/SP</w:t>
      </w:r>
      <w:r w:rsidR="00D16EBA">
        <w:rPr>
          <w:rFonts w:ascii="Verdana" w:hAnsi="Verdana"/>
          <w:sz w:val="18"/>
          <w:szCs w:val="18"/>
        </w:rPr>
        <w:t>.</w:t>
      </w:r>
    </w:p>
    <w:p w14:paraId="6165132A" w14:textId="77777777" w:rsidR="00F40662" w:rsidRPr="00F40662" w:rsidRDefault="00F40662" w:rsidP="00E9019A">
      <w:pPr>
        <w:pStyle w:val="PargrafodaLista"/>
        <w:spacing w:after="0" w:line="360" w:lineRule="auto"/>
        <w:rPr>
          <w:rFonts w:ascii="Verdana" w:hAnsi="Verdana"/>
          <w:sz w:val="18"/>
          <w:szCs w:val="18"/>
        </w:rPr>
      </w:pPr>
    </w:p>
    <w:p w14:paraId="3536F2F2" w14:textId="06DE9E60" w:rsidR="00BD03E4" w:rsidRPr="00605D6A" w:rsidRDefault="000B3C6B" w:rsidP="000B3C6B">
      <w:pPr>
        <w:spacing w:after="0" w:line="360" w:lineRule="auto"/>
        <w:ind w:left="567" w:right="51"/>
        <w:jc w:val="both"/>
        <w:rPr>
          <w:rFonts w:ascii="Verdana" w:hAnsi="Verdana"/>
          <w:sz w:val="18"/>
          <w:szCs w:val="18"/>
        </w:rPr>
      </w:pPr>
      <w:proofErr w:type="gramStart"/>
      <w:r w:rsidRPr="00605D6A">
        <w:rPr>
          <w:rFonts w:ascii="Verdana" w:hAnsi="Verdana"/>
          <w:b/>
          <w:sz w:val="18"/>
          <w:szCs w:val="18"/>
        </w:rPr>
        <w:t>1</w:t>
      </w:r>
      <w:r w:rsidR="00332D9E">
        <w:rPr>
          <w:rFonts w:ascii="Verdana" w:hAnsi="Verdana"/>
          <w:b/>
          <w:sz w:val="18"/>
          <w:szCs w:val="18"/>
        </w:rPr>
        <w:t>2</w:t>
      </w:r>
      <w:r w:rsidRPr="00605D6A">
        <w:rPr>
          <w:rFonts w:ascii="Verdana" w:hAnsi="Verdana"/>
          <w:b/>
          <w:sz w:val="18"/>
          <w:szCs w:val="18"/>
        </w:rPr>
        <w:t>.</w:t>
      </w:r>
      <w:r w:rsidR="00332D9E">
        <w:rPr>
          <w:rFonts w:ascii="Verdana" w:hAnsi="Verdana"/>
          <w:b/>
          <w:sz w:val="18"/>
          <w:szCs w:val="18"/>
        </w:rPr>
        <w:t>6</w:t>
      </w:r>
      <w:r w:rsidRPr="00605D6A">
        <w:rPr>
          <w:rFonts w:ascii="Verdana" w:hAnsi="Verdana"/>
          <w:b/>
          <w:sz w:val="18"/>
          <w:szCs w:val="18"/>
        </w:rPr>
        <w:t>.</w:t>
      </w:r>
      <w:proofErr w:type="gramEnd"/>
      <w:r w:rsidR="00BD03E4" w:rsidRPr="00605D6A">
        <w:rPr>
          <w:rFonts w:ascii="Verdana" w:hAnsi="Verdana"/>
          <w:sz w:val="18"/>
          <w:szCs w:val="18"/>
        </w:rPr>
        <w:t>Prova de cap</w:t>
      </w:r>
      <w:r w:rsidR="00456D1A" w:rsidRPr="00605D6A">
        <w:rPr>
          <w:rFonts w:ascii="Verdana" w:hAnsi="Verdana"/>
          <w:sz w:val="18"/>
          <w:szCs w:val="18"/>
        </w:rPr>
        <w:t xml:space="preserve">ital social igual ou superior a: </w:t>
      </w:r>
      <w:r w:rsidR="001525D4" w:rsidRPr="00D16EBA">
        <w:rPr>
          <w:rFonts w:ascii="Verdana" w:hAnsi="Verdana"/>
          <w:b/>
          <w:bCs/>
          <w:sz w:val="18"/>
          <w:szCs w:val="18"/>
        </w:rPr>
        <w:t xml:space="preserve">R$ </w:t>
      </w:r>
      <w:r w:rsidR="00605D6A" w:rsidRPr="00D16EBA">
        <w:rPr>
          <w:rFonts w:ascii="Verdana" w:hAnsi="Verdana"/>
          <w:b/>
          <w:bCs/>
          <w:sz w:val="18"/>
          <w:szCs w:val="18"/>
        </w:rPr>
        <w:t xml:space="preserve">R$ </w:t>
      </w:r>
      <w:r w:rsidR="00417FD6" w:rsidRPr="00D16EBA">
        <w:rPr>
          <w:rFonts w:ascii="Verdana" w:hAnsi="Verdana"/>
          <w:b/>
          <w:bCs/>
          <w:sz w:val="18"/>
          <w:szCs w:val="18"/>
        </w:rPr>
        <w:t>844.805,</w:t>
      </w:r>
      <w:r w:rsidR="00605D6A" w:rsidRPr="00D16EBA">
        <w:rPr>
          <w:rFonts w:ascii="Verdana" w:hAnsi="Verdana"/>
          <w:b/>
          <w:bCs/>
          <w:sz w:val="18"/>
          <w:szCs w:val="18"/>
        </w:rPr>
        <w:t>72 (</w:t>
      </w:r>
      <w:r w:rsidR="00417FD6" w:rsidRPr="00D16EBA">
        <w:rPr>
          <w:rFonts w:ascii="Verdana" w:hAnsi="Verdana"/>
          <w:b/>
          <w:bCs/>
          <w:sz w:val="18"/>
          <w:szCs w:val="18"/>
        </w:rPr>
        <w:t>oitocentos e quarenta e quatro mil, oitocentos e cinco reais e setenta e dois centavos</w:t>
      </w:r>
      <w:r w:rsidR="001525D4" w:rsidRPr="00605D6A">
        <w:rPr>
          <w:rFonts w:ascii="Verdana" w:hAnsi="Verdana"/>
          <w:bCs/>
          <w:sz w:val="18"/>
          <w:szCs w:val="18"/>
        </w:rPr>
        <w:t>)</w:t>
      </w:r>
      <w:r w:rsidR="00BD03E4" w:rsidRPr="00605D6A">
        <w:rPr>
          <w:rFonts w:ascii="Verdana" w:hAnsi="Verdana"/>
          <w:bCs/>
          <w:sz w:val="18"/>
          <w:szCs w:val="18"/>
        </w:rPr>
        <w:t xml:space="preserve">, que corresponde a </w:t>
      </w:r>
      <w:r w:rsidR="00AD5485" w:rsidRPr="00605D6A">
        <w:rPr>
          <w:rFonts w:ascii="Verdana" w:hAnsi="Verdana"/>
          <w:bCs/>
          <w:sz w:val="18"/>
          <w:szCs w:val="18"/>
        </w:rPr>
        <w:t>10</w:t>
      </w:r>
      <w:r w:rsidR="00BD03E4" w:rsidRPr="00605D6A">
        <w:rPr>
          <w:rFonts w:ascii="Verdana" w:hAnsi="Verdana"/>
          <w:bCs/>
          <w:sz w:val="18"/>
          <w:szCs w:val="18"/>
        </w:rPr>
        <w:t>% do valor total estimado do lote.</w:t>
      </w:r>
    </w:p>
    <w:p w14:paraId="3CCCBF76" w14:textId="77777777" w:rsidR="006E3414" w:rsidRPr="006E3414" w:rsidRDefault="006E3414" w:rsidP="00E9019A">
      <w:pPr>
        <w:pStyle w:val="PargrafodaLista"/>
        <w:spacing w:after="0" w:line="360" w:lineRule="auto"/>
        <w:rPr>
          <w:rFonts w:ascii="Verdana" w:hAnsi="Verdana"/>
          <w:sz w:val="18"/>
          <w:szCs w:val="18"/>
          <w:highlight w:val="yellow"/>
        </w:rPr>
      </w:pPr>
    </w:p>
    <w:p w14:paraId="2069D3A1" w14:textId="1D8DD8E0" w:rsidR="002D49CC" w:rsidRPr="002D49CC" w:rsidRDefault="00332D9E" w:rsidP="00E9019A">
      <w:pPr>
        <w:pStyle w:val="PargrafodaLista"/>
        <w:spacing w:after="0" w:line="360" w:lineRule="auto"/>
        <w:ind w:left="567"/>
        <w:jc w:val="both"/>
        <w:rPr>
          <w:rFonts w:ascii="Verdana" w:hAnsi="Verdana" w:cs="Arial"/>
          <w:sz w:val="18"/>
          <w:szCs w:val="18"/>
        </w:rPr>
      </w:pPr>
      <w:r>
        <w:rPr>
          <w:rFonts w:ascii="Verdana" w:hAnsi="Verdana" w:cs="Arial"/>
          <w:b/>
          <w:sz w:val="18"/>
          <w:szCs w:val="18"/>
        </w:rPr>
        <w:t>12.7</w:t>
      </w:r>
      <w:r w:rsidR="002763CD">
        <w:rPr>
          <w:rFonts w:ascii="Verdana" w:hAnsi="Verdana" w:cs="Arial"/>
          <w:sz w:val="18"/>
          <w:szCs w:val="18"/>
        </w:rPr>
        <w:t>.</w:t>
      </w:r>
      <w:r w:rsidR="00F40662">
        <w:rPr>
          <w:rFonts w:ascii="Verdana" w:hAnsi="Verdana" w:cs="Arial"/>
          <w:sz w:val="18"/>
          <w:szCs w:val="18"/>
        </w:rPr>
        <w:t>Apresentar c</w:t>
      </w:r>
      <w:r w:rsidR="002D49CC" w:rsidRPr="002D49CC">
        <w:rPr>
          <w:rFonts w:ascii="Verdana" w:hAnsi="Verdana" w:cs="Arial"/>
          <w:sz w:val="18"/>
          <w:szCs w:val="18"/>
        </w:rPr>
        <w:t>omprovação de boa situação financeira da licitante, através do atendimento aos seguintes índices contábeis</w:t>
      </w:r>
      <w:r w:rsidR="00F40662">
        <w:rPr>
          <w:rFonts w:ascii="Verdana" w:hAnsi="Verdana" w:cs="Arial"/>
          <w:sz w:val="18"/>
          <w:szCs w:val="18"/>
        </w:rPr>
        <w:t>, sob pena de inabilitação</w:t>
      </w:r>
      <w:r w:rsidR="002D49CC" w:rsidRPr="002D49CC">
        <w:rPr>
          <w:rFonts w:ascii="Verdana" w:hAnsi="Verdana" w:cs="Arial"/>
          <w:sz w:val="18"/>
          <w:szCs w:val="18"/>
        </w:rPr>
        <w:t>;</w:t>
      </w:r>
    </w:p>
    <w:p w14:paraId="16E88276" w14:textId="77777777" w:rsidR="002D49CC" w:rsidRPr="002D49CC" w:rsidRDefault="002D49CC" w:rsidP="00E9019A">
      <w:pPr>
        <w:pStyle w:val="PargrafodaLista"/>
        <w:spacing w:after="0" w:line="360" w:lineRule="auto"/>
        <w:ind w:left="540"/>
        <w:jc w:val="both"/>
        <w:rPr>
          <w:rFonts w:ascii="Verdana" w:hAnsi="Verdana" w:cs="Arial"/>
          <w:sz w:val="18"/>
          <w:szCs w:val="18"/>
        </w:rPr>
      </w:pPr>
    </w:p>
    <w:p w14:paraId="70E19A78" w14:textId="5918253F" w:rsidR="002D49CC" w:rsidRPr="002D49CC" w:rsidRDefault="002D49CC" w:rsidP="00700078">
      <w:pPr>
        <w:pStyle w:val="PargrafodaLista"/>
        <w:numPr>
          <w:ilvl w:val="0"/>
          <w:numId w:val="25"/>
        </w:numPr>
        <w:tabs>
          <w:tab w:val="left" w:pos="284"/>
        </w:tabs>
        <w:spacing w:after="0" w:line="360" w:lineRule="auto"/>
        <w:jc w:val="both"/>
        <w:rPr>
          <w:rFonts w:ascii="Verdana" w:hAnsi="Verdana" w:cs="Arial"/>
          <w:sz w:val="18"/>
          <w:szCs w:val="18"/>
        </w:rPr>
      </w:pPr>
      <w:r w:rsidRPr="002D49CC">
        <w:rPr>
          <w:rFonts w:ascii="Verdana" w:hAnsi="Verdana" w:cs="Arial"/>
          <w:b/>
          <w:sz w:val="18"/>
          <w:szCs w:val="18"/>
        </w:rPr>
        <w:t>LC</w:t>
      </w:r>
      <w:r w:rsidRPr="002D49CC">
        <w:rPr>
          <w:rFonts w:ascii="Verdana" w:hAnsi="Verdana" w:cs="Arial"/>
          <w:sz w:val="18"/>
          <w:szCs w:val="18"/>
        </w:rPr>
        <w:t xml:space="preserve"> - Liquidez Corrente: </w:t>
      </w:r>
      <w:r w:rsidRPr="002D49CC">
        <w:rPr>
          <w:rFonts w:ascii="Verdana" w:hAnsi="Verdana" w:cs="Arial"/>
          <w:b/>
          <w:sz w:val="18"/>
          <w:szCs w:val="18"/>
        </w:rPr>
        <w:t xml:space="preserve">maior ou igual a </w:t>
      </w:r>
      <w:r w:rsidRPr="002D49CC">
        <w:rPr>
          <w:rFonts w:ascii="Verdana" w:hAnsi="Verdana" w:cs="Arial"/>
          <w:b/>
          <w:bCs/>
          <w:sz w:val="18"/>
          <w:szCs w:val="18"/>
          <w:u w:val="single"/>
        </w:rPr>
        <w:t>1,00</w:t>
      </w:r>
      <w:r w:rsidRPr="002D49CC">
        <w:rPr>
          <w:rFonts w:ascii="Verdana" w:hAnsi="Verdana" w:cs="Arial"/>
          <w:bCs/>
          <w:sz w:val="18"/>
          <w:szCs w:val="18"/>
        </w:rPr>
        <w:t>;</w:t>
      </w:r>
    </w:p>
    <w:p w14:paraId="19EFD0E0" w14:textId="119DE873" w:rsidR="002D49CC" w:rsidRPr="002D49CC" w:rsidRDefault="002D49CC" w:rsidP="00700078">
      <w:pPr>
        <w:pStyle w:val="PargrafodaLista"/>
        <w:numPr>
          <w:ilvl w:val="0"/>
          <w:numId w:val="25"/>
        </w:numPr>
        <w:tabs>
          <w:tab w:val="left" w:pos="284"/>
        </w:tabs>
        <w:spacing w:after="0" w:line="360" w:lineRule="auto"/>
        <w:jc w:val="both"/>
        <w:rPr>
          <w:rFonts w:ascii="Verdana" w:hAnsi="Verdana" w:cs="Arial"/>
          <w:bCs/>
          <w:sz w:val="18"/>
          <w:szCs w:val="18"/>
        </w:rPr>
      </w:pPr>
      <w:r w:rsidRPr="002D49CC">
        <w:rPr>
          <w:rFonts w:ascii="Verdana" w:hAnsi="Verdana" w:cs="Arial"/>
          <w:b/>
          <w:bCs/>
          <w:sz w:val="18"/>
          <w:szCs w:val="18"/>
        </w:rPr>
        <w:t>LG</w:t>
      </w:r>
      <w:r w:rsidRPr="002D49CC">
        <w:rPr>
          <w:rFonts w:ascii="Verdana" w:hAnsi="Verdana" w:cs="Arial"/>
          <w:bCs/>
          <w:sz w:val="18"/>
          <w:szCs w:val="18"/>
        </w:rPr>
        <w:t xml:space="preserve"> - Liquidez Geral: </w:t>
      </w:r>
      <w:r w:rsidRPr="002D49CC">
        <w:rPr>
          <w:rFonts w:ascii="Verdana" w:hAnsi="Verdana" w:cs="Arial"/>
          <w:b/>
          <w:bCs/>
          <w:sz w:val="18"/>
          <w:szCs w:val="18"/>
        </w:rPr>
        <w:t xml:space="preserve">maior ou igual a </w:t>
      </w:r>
      <w:r w:rsidRPr="002D49CC">
        <w:rPr>
          <w:rFonts w:ascii="Verdana" w:hAnsi="Verdana" w:cs="Arial"/>
          <w:b/>
          <w:bCs/>
          <w:sz w:val="18"/>
          <w:szCs w:val="18"/>
          <w:u w:val="single"/>
        </w:rPr>
        <w:t>1,00</w:t>
      </w:r>
      <w:r w:rsidRPr="002D49CC">
        <w:rPr>
          <w:rFonts w:ascii="Verdana" w:hAnsi="Verdana" w:cs="Arial"/>
          <w:bCs/>
          <w:sz w:val="18"/>
          <w:szCs w:val="18"/>
        </w:rPr>
        <w:t>;</w:t>
      </w:r>
    </w:p>
    <w:p w14:paraId="202CEEC7" w14:textId="77777777" w:rsidR="002D49CC" w:rsidRPr="002D49CC" w:rsidRDefault="002D49CC" w:rsidP="00700078">
      <w:pPr>
        <w:pStyle w:val="PargrafodaLista"/>
        <w:numPr>
          <w:ilvl w:val="0"/>
          <w:numId w:val="25"/>
        </w:numPr>
        <w:tabs>
          <w:tab w:val="left" w:pos="284"/>
        </w:tabs>
        <w:spacing w:after="0" w:line="360" w:lineRule="auto"/>
        <w:jc w:val="both"/>
        <w:rPr>
          <w:rFonts w:ascii="Verdana" w:hAnsi="Verdana" w:cs="Arial"/>
          <w:sz w:val="18"/>
          <w:szCs w:val="18"/>
        </w:rPr>
      </w:pPr>
      <w:r w:rsidRPr="002D49CC">
        <w:rPr>
          <w:rFonts w:ascii="Verdana" w:hAnsi="Verdana" w:cs="Arial"/>
          <w:b/>
          <w:sz w:val="18"/>
          <w:szCs w:val="18"/>
        </w:rPr>
        <w:t>EN</w:t>
      </w:r>
      <w:r w:rsidRPr="002D49CC">
        <w:rPr>
          <w:rFonts w:ascii="Verdana" w:hAnsi="Verdana" w:cs="Arial"/>
          <w:sz w:val="18"/>
          <w:szCs w:val="18"/>
        </w:rPr>
        <w:t xml:space="preserve"> - Grau de Endividamento: </w:t>
      </w:r>
      <w:r w:rsidRPr="002D49CC">
        <w:rPr>
          <w:rFonts w:ascii="Verdana" w:hAnsi="Verdana" w:cs="Arial"/>
          <w:b/>
          <w:sz w:val="18"/>
          <w:szCs w:val="18"/>
        </w:rPr>
        <w:t xml:space="preserve">menor ou igual a </w:t>
      </w:r>
      <w:r w:rsidRPr="002D49CC">
        <w:rPr>
          <w:rFonts w:ascii="Verdana" w:hAnsi="Verdana" w:cs="Arial"/>
          <w:b/>
          <w:sz w:val="18"/>
          <w:szCs w:val="18"/>
          <w:u w:val="single"/>
        </w:rPr>
        <w:t>0,50</w:t>
      </w:r>
      <w:r w:rsidRPr="002D49CC">
        <w:rPr>
          <w:rFonts w:ascii="Verdana" w:hAnsi="Verdana" w:cs="Arial"/>
          <w:sz w:val="18"/>
          <w:szCs w:val="18"/>
        </w:rPr>
        <w:t>, onde:</w:t>
      </w:r>
    </w:p>
    <w:p w14:paraId="7C600969" w14:textId="77777777" w:rsidR="00B2039F" w:rsidRDefault="00B2039F" w:rsidP="00E9019A">
      <w:pPr>
        <w:pStyle w:val="PargrafodaLista"/>
        <w:tabs>
          <w:tab w:val="left" w:pos="284"/>
        </w:tabs>
        <w:spacing w:after="0" w:line="360" w:lineRule="auto"/>
        <w:jc w:val="both"/>
        <w:rPr>
          <w:rFonts w:ascii="Verdana" w:hAnsi="Verdana" w:cs="Arial"/>
          <w:sz w:val="18"/>
          <w:szCs w:val="18"/>
        </w:rPr>
      </w:pPr>
    </w:p>
    <w:p w14:paraId="4DFDBC35" w14:textId="77777777" w:rsidR="002D49CC" w:rsidRPr="000C7342" w:rsidRDefault="002D49CC" w:rsidP="00E9019A">
      <w:pPr>
        <w:pStyle w:val="PargrafodaLista"/>
        <w:tabs>
          <w:tab w:val="left" w:pos="284"/>
        </w:tabs>
        <w:spacing w:after="0" w:line="360" w:lineRule="auto"/>
        <w:jc w:val="both"/>
        <w:rPr>
          <w:rFonts w:ascii="Verdana" w:hAnsi="Verdana" w:cs="Arial"/>
          <w:sz w:val="18"/>
          <w:szCs w:val="18"/>
        </w:rPr>
      </w:pPr>
      <w:r w:rsidRPr="000C7342">
        <w:rPr>
          <w:rFonts w:ascii="Verdana" w:hAnsi="Verdana" w:cs="Arial"/>
          <w:b/>
          <w:sz w:val="18"/>
          <w:szCs w:val="18"/>
        </w:rPr>
        <w:t>LIQUIDEZ CORRENTE</w:t>
      </w:r>
      <w:r w:rsidRPr="000C7342">
        <w:rPr>
          <w:rFonts w:ascii="Verdana" w:hAnsi="Verdana" w:cs="Arial"/>
          <w:sz w:val="18"/>
          <w:szCs w:val="18"/>
        </w:rPr>
        <w:t xml:space="preserve"> (</w:t>
      </w:r>
      <w:r w:rsidRPr="000C7342">
        <w:rPr>
          <w:rFonts w:ascii="Verdana" w:hAnsi="Verdana" w:cs="Arial"/>
          <w:b/>
          <w:sz w:val="18"/>
          <w:szCs w:val="18"/>
        </w:rPr>
        <w:t>LC</w:t>
      </w:r>
      <w:r w:rsidRPr="000C7342">
        <w:rPr>
          <w:rFonts w:ascii="Verdana" w:hAnsi="Verdana" w:cs="Arial"/>
          <w:sz w:val="18"/>
          <w:szCs w:val="18"/>
        </w:rPr>
        <w:t>), é:</w:t>
      </w:r>
    </w:p>
    <w:p w14:paraId="1A2A1A18" w14:textId="77777777" w:rsidR="002D49CC" w:rsidRPr="000C7342" w:rsidRDefault="002D49CC" w:rsidP="00E9019A">
      <w:pPr>
        <w:pStyle w:val="PargrafodaLista"/>
        <w:tabs>
          <w:tab w:val="left" w:pos="284"/>
        </w:tabs>
        <w:spacing w:after="0" w:line="360" w:lineRule="auto"/>
        <w:jc w:val="both"/>
        <w:rPr>
          <w:rFonts w:ascii="Verdana" w:hAnsi="Verdana" w:cs="Arial"/>
          <w:sz w:val="18"/>
          <w:szCs w:val="18"/>
        </w:rPr>
      </w:pPr>
    </w:p>
    <w:tbl>
      <w:tblPr>
        <w:tblW w:w="0" w:type="auto"/>
        <w:tblInd w:w="709" w:type="dxa"/>
        <w:tblLayout w:type="fixed"/>
        <w:tblLook w:val="04A0" w:firstRow="1" w:lastRow="0" w:firstColumn="1" w:lastColumn="0" w:noHBand="0" w:noVBand="1"/>
      </w:tblPr>
      <w:tblGrid>
        <w:gridCol w:w="533"/>
        <w:gridCol w:w="336"/>
        <w:gridCol w:w="574"/>
        <w:gridCol w:w="392"/>
        <w:gridCol w:w="541"/>
        <w:gridCol w:w="851"/>
      </w:tblGrid>
      <w:tr w:rsidR="002D49CC" w:rsidRPr="000C7342" w14:paraId="1AF77F4D" w14:textId="77777777" w:rsidTr="00CC6DAF">
        <w:tc>
          <w:tcPr>
            <w:tcW w:w="533" w:type="dxa"/>
            <w:vMerge w:val="restart"/>
            <w:vAlign w:val="center"/>
          </w:tcPr>
          <w:p w14:paraId="5C37C037" w14:textId="77777777" w:rsidR="002D49CC" w:rsidRPr="000C7342" w:rsidRDefault="002D49CC" w:rsidP="00E9019A">
            <w:pPr>
              <w:tabs>
                <w:tab w:val="left" w:pos="284"/>
              </w:tabs>
              <w:spacing w:after="0" w:line="360" w:lineRule="auto"/>
              <w:jc w:val="center"/>
              <w:rPr>
                <w:rFonts w:ascii="Verdana" w:hAnsi="Verdana" w:cs="Arial"/>
                <w:b/>
                <w:sz w:val="18"/>
                <w:szCs w:val="18"/>
              </w:rPr>
            </w:pPr>
            <w:r w:rsidRPr="000C7342">
              <w:rPr>
                <w:rFonts w:ascii="Verdana" w:hAnsi="Verdana" w:cs="Arial"/>
                <w:b/>
                <w:sz w:val="18"/>
                <w:szCs w:val="18"/>
              </w:rPr>
              <w:t>LC</w:t>
            </w:r>
          </w:p>
        </w:tc>
        <w:tc>
          <w:tcPr>
            <w:tcW w:w="336" w:type="dxa"/>
            <w:vMerge w:val="restart"/>
            <w:vAlign w:val="center"/>
          </w:tcPr>
          <w:p w14:paraId="61D5F258" w14:textId="77777777" w:rsidR="002D49CC" w:rsidRPr="000C7342" w:rsidRDefault="002D49CC" w:rsidP="00E9019A">
            <w:pPr>
              <w:tabs>
                <w:tab w:val="left" w:pos="284"/>
              </w:tabs>
              <w:spacing w:after="0" w:line="360" w:lineRule="auto"/>
              <w:jc w:val="center"/>
              <w:rPr>
                <w:rFonts w:ascii="Verdana" w:hAnsi="Verdana" w:cs="Arial"/>
                <w:sz w:val="18"/>
                <w:szCs w:val="18"/>
              </w:rPr>
            </w:pPr>
            <w:r w:rsidRPr="000C7342">
              <w:rPr>
                <w:rFonts w:ascii="Verdana" w:hAnsi="Verdana" w:cs="Arial"/>
                <w:sz w:val="18"/>
                <w:szCs w:val="18"/>
              </w:rPr>
              <w:t>=</w:t>
            </w:r>
          </w:p>
        </w:tc>
        <w:tc>
          <w:tcPr>
            <w:tcW w:w="574" w:type="dxa"/>
            <w:tcBorders>
              <w:bottom w:val="single" w:sz="2" w:space="0" w:color="auto"/>
            </w:tcBorders>
            <w:vAlign w:val="center"/>
          </w:tcPr>
          <w:p w14:paraId="67BEF72D" w14:textId="77777777" w:rsidR="002D49CC" w:rsidRPr="000C7342" w:rsidRDefault="002D49CC" w:rsidP="00E9019A">
            <w:pPr>
              <w:tabs>
                <w:tab w:val="left" w:pos="284"/>
              </w:tabs>
              <w:spacing w:after="0" w:line="360" w:lineRule="auto"/>
              <w:jc w:val="center"/>
              <w:rPr>
                <w:rFonts w:ascii="Verdana" w:hAnsi="Verdana" w:cs="Arial"/>
                <w:b/>
                <w:sz w:val="18"/>
                <w:szCs w:val="18"/>
              </w:rPr>
            </w:pPr>
            <w:r w:rsidRPr="000C7342">
              <w:rPr>
                <w:rFonts w:ascii="Verdana" w:hAnsi="Verdana" w:cs="Arial"/>
                <w:b/>
                <w:sz w:val="18"/>
                <w:szCs w:val="18"/>
              </w:rPr>
              <w:t>AC</w:t>
            </w:r>
          </w:p>
        </w:tc>
        <w:tc>
          <w:tcPr>
            <w:tcW w:w="392" w:type="dxa"/>
            <w:vMerge w:val="restart"/>
            <w:vAlign w:val="center"/>
          </w:tcPr>
          <w:p w14:paraId="241D780E" w14:textId="77777777" w:rsidR="002D49CC" w:rsidRPr="000C7342" w:rsidRDefault="002D49CC" w:rsidP="00E9019A">
            <w:pPr>
              <w:tabs>
                <w:tab w:val="left" w:pos="284"/>
              </w:tabs>
              <w:spacing w:after="0" w:line="360" w:lineRule="auto"/>
              <w:jc w:val="center"/>
              <w:rPr>
                <w:rFonts w:ascii="Verdana" w:hAnsi="Verdana" w:cs="Arial"/>
                <w:sz w:val="18"/>
                <w:szCs w:val="18"/>
              </w:rPr>
            </w:pPr>
            <w:r w:rsidRPr="000C7342">
              <w:rPr>
                <w:rFonts w:ascii="Arial" w:hAnsi="Arial" w:cs="Arial"/>
                <w:sz w:val="18"/>
                <w:szCs w:val="18"/>
              </w:rPr>
              <w:t>→</w:t>
            </w:r>
          </w:p>
        </w:tc>
        <w:tc>
          <w:tcPr>
            <w:tcW w:w="541" w:type="dxa"/>
            <w:vMerge w:val="restart"/>
            <w:vAlign w:val="center"/>
          </w:tcPr>
          <w:p w14:paraId="19936A7C" w14:textId="77777777" w:rsidR="002D49CC" w:rsidRPr="000C7342" w:rsidRDefault="002D49CC" w:rsidP="00E9019A">
            <w:pPr>
              <w:tabs>
                <w:tab w:val="left" w:pos="284"/>
              </w:tabs>
              <w:spacing w:after="0" w:line="360" w:lineRule="auto"/>
              <w:jc w:val="center"/>
              <w:rPr>
                <w:rFonts w:ascii="Verdana" w:hAnsi="Verdana" w:cs="Arial"/>
                <w:b/>
                <w:sz w:val="18"/>
                <w:szCs w:val="18"/>
              </w:rPr>
            </w:pPr>
            <w:r w:rsidRPr="000C7342">
              <w:rPr>
                <w:rFonts w:ascii="Verdana" w:hAnsi="Verdana" w:cs="Arial"/>
                <w:b/>
                <w:sz w:val="18"/>
                <w:szCs w:val="18"/>
              </w:rPr>
              <w:t>≥</w:t>
            </w:r>
          </w:p>
        </w:tc>
        <w:tc>
          <w:tcPr>
            <w:tcW w:w="851" w:type="dxa"/>
            <w:vMerge w:val="restart"/>
            <w:vAlign w:val="center"/>
          </w:tcPr>
          <w:p w14:paraId="4768CFC4" w14:textId="77777777" w:rsidR="002D49CC" w:rsidRPr="000C7342" w:rsidRDefault="002D49CC" w:rsidP="00E9019A">
            <w:pPr>
              <w:tabs>
                <w:tab w:val="left" w:pos="284"/>
              </w:tabs>
              <w:spacing w:after="0" w:line="360" w:lineRule="auto"/>
              <w:jc w:val="center"/>
              <w:rPr>
                <w:rFonts w:ascii="Verdana" w:hAnsi="Verdana" w:cs="Arial"/>
                <w:b/>
                <w:sz w:val="18"/>
                <w:szCs w:val="18"/>
              </w:rPr>
            </w:pPr>
            <w:r w:rsidRPr="000C7342">
              <w:rPr>
                <w:rFonts w:ascii="Verdana" w:hAnsi="Verdana" w:cs="Arial"/>
                <w:b/>
                <w:sz w:val="18"/>
                <w:szCs w:val="18"/>
              </w:rPr>
              <w:t>1,00</w:t>
            </w:r>
          </w:p>
        </w:tc>
      </w:tr>
      <w:tr w:rsidR="002D49CC" w:rsidRPr="000C7342" w14:paraId="0DD008B3" w14:textId="77777777" w:rsidTr="00CC6DAF">
        <w:tc>
          <w:tcPr>
            <w:tcW w:w="533" w:type="dxa"/>
            <w:vMerge/>
            <w:vAlign w:val="center"/>
          </w:tcPr>
          <w:p w14:paraId="23DB726F" w14:textId="77777777" w:rsidR="002D49CC" w:rsidRPr="000C7342" w:rsidRDefault="002D49CC" w:rsidP="00E9019A">
            <w:pPr>
              <w:tabs>
                <w:tab w:val="left" w:pos="284"/>
              </w:tabs>
              <w:spacing w:after="0" w:line="360" w:lineRule="auto"/>
              <w:jc w:val="center"/>
              <w:rPr>
                <w:rFonts w:ascii="Verdana" w:hAnsi="Verdana" w:cs="Arial"/>
                <w:sz w:val="18"/>
                <w:szCs w:val="18"/>
              </w:rPr>
            </w:pPr>
          </w:p>
        </w:tc>
        <w:tc>
          <w:tcPr>
            <w:tcW w:w="336" w:type="dxa"/>
            <w:vMerge/>
            <w:vAlign w:val="center"/>
          </w:tcPr>
          <w:p w14:paraId="34C1CE69" w14:textId="77777777" w:rsidR="002D49CC" w:rsidRPr="000C7342" w:rsidRDefault="002D49CC" w:rsidP="00E9019A">
            <w:pPr>
              <w:tabs>
                <w:tab w:val="left" w:pos="284"/>
              </w:tabs>
              <w:spacing w:after="0" w:line="360" w:lineRule="auto"/>
              <w:jc w:val="center"/>
              <w:rPr>
                <w:rFonts w:ascii="Verdana" w:hAnsi="Verdana" w:cs="Arial"/>
                <w:sz w:val="18"/>
                <w:szCs w:val="18"/>
              </w:rPr>
            </w:pPr>
          </w:p>
        </w:tc>
        <w:tc>
          <w:tcPr>
            <w:tcW w:w="574" w:type="dxa"/>
            <w:tcBorders>
              <w:top w:val="single" w:sz="2" w:space="0" w:color="auto"/>
            </w:tcBorders>
            <w:vAlign w:val="center"/>
          </w:tcPr>
          <w:p w14:paraId="0A1873EE" w14:textId="77777777" w:rsidR="002D49CC" w:rsidRPr="000C7342" w:rsidRDefault="002D49CC" w:rsidP="00E9019A">
            <w:pPr>
              <w:tabs>
                <w:tab w:val="left" w:pos="284"/>
              </w:tabs>
              <w:spacing w:after="0" w:line="360" w:lineRule="auto"/>
              <w:jc w:val="center"/>
              <w:rPr>
                <w:rFonts w:ascii="Verdana" w:hAnsi="Verdana" w:cs="Arial"/>
                <w:b/>
                <w:sz w:val="18"/>
                <w:szCs w:val="18"/>
              </w:rPr>
            </w:pPr>
            <w:r w:rsidRPr="000C7342">
              <w:rPr>
                <w:rFonts w:ascii="Verdana" w:hAnsi="Verdana" w:cs="Arial"/>
                <w:b/>
                <w:sz w:val="18"/>
                <w:szCs w:val="18"/>
              </w:rPr>
              <w:t>PC</w:t>
            </w:r>
          </w:p>
        </w:tc>
        <w:tc>
          <w:tcPr>
            <w:tcW w:w="392" w:type="dxa"/>
            <w:vMerge/>
            <w:vAlign w:val="center"/>
          </w:tcPr>
          <w:p w14:paraId="67242682" w14:textId="77777777" w:rsidR="002D49CC" w:rsidRPr="000C7342" w:rsidRDefault="002D49CC" w:rsidP="00E9019A">
            <w:pPr>
              <w:tabs>
                <w:tab w:val="left" w:pos="284"/>
              </w:tabs>
              <w:spacing w:after="0" w:line="360" w:lineRule="auto"/>
              <w:jc w:val="center"/>
              <w:rPr>
                <w:rFonts w:ascii="Verdana" w:hAnsi="Verdana" w:cs="Arial"/>
                <w:sz w:val="18"/>
                <w:szCs w:val="18"/>
              </w:rPr>
            </w:pPr>
          </w:p>
        </w:tc>
        <w:tc>
          <w:tcPr>
            <w:tcW w:w="541" w:type="dxa"/>
            <w:vMerge/>
            <w:vAlign w:val="center"/>
          </w:tcPr>
          <w:p w14:paraId="70E63A24" w14:textId="77777777" w:rsidR="002D49CC" w:rsidRPr="000C7342" w:rsidRDefault="002D49CC" w:rsidP="00E9019A">
            <w:pPr>
              <w:tabs>
                <w:tab w:val="left" w:pos="284"/>
              </w:tabs>
              <w:spacing w:after="0" w:line="360" w:lineRule="auto"/>
              <w:jc w:val="center"/>
              <w:rPr>
                <w:rFonts w:ascii="Verdana" w:hAnsi="Verdana" w:cs="Arial"/>
                <w:sz w:val="18"/>
                <w:szCs w:val="18"/>
              </w:rPr>
            </w:pPr>
          </w:p>
        </w:tc>
        <w:tc>
          <w:tcPr>
            <w:tcW w:w="851" w:type="dxa"/>
            <w:vMerge/>
            <w:vAlign w:val="center"/>
          </w:tcPr>
          <w:p w14:paraId="4B516D04" w14:textId="77777777" w:rsidR="002D49CC" w:rsidRPr="000C7342" w:rsidRDefault="002D49CC" w:rsidP="00E9019A">
            <w:pPr>
              <w:tabs>
                <w:tab w:val="left" w:pos="284"/>
              </w:tabs>
              <w:spacing w:after="0" w:line="360" w:lineRule="auto"/>
              <w:jc w:val="center"/>
              <w:rPr>
                <w:rFonts w:ascii="Verdana" w:hAnsi="Verdana" w:cs="Arial"/>
                <w:sz w:val="18"/>
                <w:szCs w:val="18"/>
              </w:rPr>
            </w:pPr>
          </w:p>
        </w:tc>
      </w:tr>
    </w:tbl>
    <w:p w14:paraId="1F05C1C0" w14:textId="77777777" w:rsidR="00136BD8" w:rsidRDefault="00136BD8" w:rsidP="00E9019A">
      <w:pPr>
        <w:pStyle w:val="PargrafodaLista"/>
        <w:tabs>
          <w:tab w:val="left" w:pos="284"/>
        </w:tabs>
        <w:spacing w:after="0" w:line="360" w:lineRule="auto"/>
        <w:jc w:val="both"/>
        <w:rPr>
          <w:rFonts w:ascii="Verdana" w:hAnsi="Verdana" w:cs="Arial"/>
          <w:sz w:val="18"/>
          <w:szCs w:val="18"/>
        </w:rPr>
      </w:pPr>
    </w:p>
    <w:p w14:paraId="2C5A0756" w14:textId="77777777" w:rsidR="002D49CC" w:rsidRPr="000C7342" w:rsidRDefault="002D49CC" w:rsidP="00E9019A">
      <w:pPr>
        <w:pStyle w:val="PargrafodaLista"/>
        <w:tabs>
          <w:tab w:val="left" w:pos="284"/>
        </w:tabs>
        <w:spacing w:after="0" w:line="360" w:lineRule="auto"/>
        <w:jc w:val="both"/>
        <w:rPr>
          <w:rFonts w:ascii="Verdana" w:hAnsi="Verdana" w:cs="Arial"/>
          <w:sz w:val="18"/>
          <w:szCs w:val="18"/>
        </w:rPr>
      </w:pPr>
      <w:r w:rsidRPr="000C7342">
        <w:rPr>
          <w:rFonts w:ascii="Verdana" w:hAnsi="Verdana" w:cs="Arial"/>
          <w:b/>
          <w:sz w:val="18"/>
          <w:szCs w:val="18"/>
        </w:rPr>
        <w:t>LIQUIDEZ GERAL</w:t>
      </w:r>
      <w:r w:rsidRPr="000C7342">
        <w:rPr>
          <w:rFonts w:ascii="Verdana" w:hAnsi="Verdana" w:cs="Arial"/>
          <w:sz w:val="18"/>
          <w:szCs w:val="18"/>
        </w:rPr>
        <w:t xml:space="preserve"> (</w:t>
      </w:r>
      <w:r w:rsidRPr="000C7342">
        <w:rPr>
          <w:rFonts w:ascii="Verdana" w:hAnsi="Verdana" w:cs="Arial"/>
          <w:b/>
          <w:sz w:val="18"/>
          <w:szCs w:val="18"/>
        </w:rPr>
        <w:t>LG</w:t>
      </w:r>
      <w:r w:rsidRPr="000C7342">
        <w:rPr>
          <w:rFonts w:ascii="Verdana" w:hAnsi="Verdana" w:cs="Arial"/>
          <w:sz w:val="18"/>
          <w:szCs w:val="18"/>
        </w:rPr>
        <w:t>)</w:t>
      </w:r>
      <w:proofErr w:type="gramStart"/>
      <w:r w:rsidRPr="000C7342">
        <w:rPr>
          <w:rFonts w:ascii="Verdana" w:hAnsi="Verdana" w:cs="Arial"/>
          <w:sz w:val="18"/>
          <w:szCs w:val="18"/>
        </w:rPr>
        <w:t>, é</w:t>
      </w:r>
      <w:proofErr w:type="gramEnd"/>
      <w:r w:rsidRPr="000C7342">
        <w:rPr>
          <w:rFonts w:ascii="Verdana" w:hAnsi="Verdana" w:cs="Arial"/>
          <w:sz w:val="18"/>
          <w:szCs w:val="18"/>
        </w:rPr>
        <w:t>:</w:t>
      </w:r>
    </w:p>
    <w:p w14:paraId="14D82EAF" w14:textId="77777777" w:rsidR="002D49CC" w:rsidRPr="000C7342" w:rsidRDefault="002D49CC" w:rsidP="00E9019A">
      <w:pPr>
        <w:pStyle w:val="PargrafodaLista"/>
        <w:tabs>
          <w:tab w:val="left" w:pos="284"/>
        </w:tabs>
        <w:spacing w:after="0" w:line="360" w:lineRule="auto"/>
        <w:jc w:val="both"/>
        <w:rPr>
          <w:rFonts w:ascii="Verdana" w:hAnsi="Verdana" w:cs="Arial"/>
          <w:sz w:val="18"/>
          <w:szCs w:val="18"/>
        </w:rPr>
      </w:pPr>
    </w:p>
    <w:tbl>
      <w:tblPr>
        <w:tblW w:w="0" w:type="auto"/>
        <w:tblInd w:w="709" w:type="dxa"/>
        <w:tblLayout w:type="fixed"/>
        <w:tblLook w:val="04A0" w:firstRow="1" w:lastRow="0" w:firstColumn="1" w:lastColumn="0" w:noHBand="0" w:noVBand="1"/>
      </w:tblPr>
      <w:tblGrid>
        <w:gridCol w:w="533"/>
        <w:gridCol w:w="336"/>
        <w:gridCol w:w="1274"/>
        <w:gridCol w:w="560"/>
        <w:gridCol w:w="322"/>
        <w:gridCol w:w="769"/>
      </w:tblGrid>
      <w:tr w:rsidR="002D49CC" w:rsidRPr="000C7342" w14:paraId="4FAA9558" w14:textId="77777777" w:rsidTr="00CC6DAF">
        <w:tc>
          <w:tcPr>
            <w:tcW w:w="533" w:type="dxa"/>
            <w:vMerge w:val="restart"/>
            <w:vAlign w:val="center"/>
          </w:tcPr>
          <w:p w14:paraId="4483AB24" w14:textId="77777777" w:rsidR="002D49CC" w:rsidRPr="000C7342" w:rsidRDefault="002D49CC" w:rsidP="00E9019A">
            <w:pPr>
              <w:tabs>
                <w:tab w:val="left" w:pos="284"/>
              </w:tabs>
              <w:spacing w:after="0" w:line="360" w:lineRule="auto"/>
              <w:jc w:val="center"/>
              <w:rPr>
                <w:rFonts w:ascii="Verdana" w:hAnsi="Verdana" w:cs="Arial"/>
                <w:b/>
                <w:sz w:val="18"/>
                <w:szCs w:val="18"/>
              </w:rPr>
            </w:pPr>
            <w:r w:rsidRPr="000C7342">
              <w:rPr>
                <w:rFonts w:ascii="Verdana" w:hAnsi="Verdana" w:cs="Arial"/>
                <w:b/>
                <w:sz w:val="18"/>
                <w:szCs w:val="18"/>
              </w:rPr>
              <w:t>LG</w:t>
            </w:r>
          </w:p>
        </w:tc>
        <w:tc>
          <w:tcPr>
            <w:tcW w:w="336" w:type="dxa"/>
            <w:vMerge w:val="restart"/>
            <w:vAlign w:val="center"/>
          </w:tcPr>
          <w:p w14:paraId="0A496D6E" w14:textId="77777777" w:rsidR="002D49CC" w:rsidRPr="000C7342" w:rsidRDefault="002D49CC" w:rsidP="00E9019A">
            <w:pPr>
              <w:tabs>
                <w:tab w:val="left" w:pos="284"/>
              </w:tabs>
              <w:spacing w:after="0" w:line="360" w:lineRule="auto"/>
              <w:jc w:val="center"/>
              <w:rPr>
                <w:rFonts w:ascii="Verdana" w:hAnsi="Verdana" w:cs="Arial"/>
                <w:sz w:val="18"/>
                <w:szCs w:val="18"/>
              </w:rPr>
            </w:pPr>
            <w:r w:rsidRPr="000C7342">
              <w:rPr>
                <w:rFonts w:ascii="Verdana" w:hAnsi="Verdana" w:cs="Arial"/>
                <w:sz w:val="18"/>
                <w:szCs w:val="18"/>
              </w:rPr>
              <w:t>=</w:t>
            </w:r>
          </w:p>
        </w:tc>
        <w:tc>
          <w:tcPr>
            <w:tcW w:w="1274" w:type="dxa"/>
            <w:tcBorders>
              <w:bottom w:val="single" w:sz="2" w:space="0" w:color="auto"/>
            </w:tcBorders>
            <w:vAlign w:val="center"/>
          </w:tcPr>
          <w:p w14:paraId="3DF7D746" w14:textId="77777777" w:rsidR="002D49CC" w:rsidRPr="000C7342" w:rsidRDefault="002D49CC" w:rsidP="00E9019A">
            <w:pPr>
              <w:tabs>
                <w:tab w:val="left" w:pos="284"/>
              </w:tabs>
              <w:spacing w:after="0" w:line="360" w:lineRule="auto"/>
              <w:jc w:val="center"/>
              <w:rPr>
                <w:rFonts w:ascii="Verdana" w:hAnsi="Verdana" w:cs="Arial"/>
                <w:b/>
                <w:sz w:val="18"/>
                <w:szCs w:val="18"/>
              </w:rPr>
            </w:pPr>
            <w:r w:rsidRPr="000C7342">
              <w:rPr>
                <w:rFonts w:ascii="Verdana" w:hAnsi="Verdana" w:cs="Arial"/>
                <w:b/>
                <w:sz w:val="18"/>
                <w:szCs w:val="18"/>
              </w:rPr>
              <w:t>AC + RLP</w:t>
            </w:r>
          </w:p>
        </w:tc>
        <w:tc>
          <w:tcPr>
            <w:tcW w:w="560" w:type="dxa"/>
            <w:vMerge w:val="restart"/>
            <w:vAlign w:val="center"/>
          </w:tcPr>
          <w:p w14:paraId="680A68C0" w14:textId="77777777" w:rsidR="002D49CC" w:rsidRPr="000C7342" w:rsidRDefault="002D49CC" w:rsidP="00E9019A">
            <w:pPr>
              <w:tabs>
                <w:tab w:val="left" w:pos="284"/>
              </w:tabs>
              <w:spacing w:after="0" w:line="360" w:lineRule="auto"/>
              <w:jc w:val="center"/>
              <w:rPr>
                <w:rFonts w:ascii="Verdana" w:hAnsi="Verdana" w:cs="Arial"/>
                <w:sz w:val="18"/>
                <w:szCs w:val="18"/>
              </w:rPr>
            </w:pPr>
            <w:r w:rsidRPr="000C7342">
              <w:rPr>
                <w:rFonts w:ascii="Arial" w:hAnsi="Arial" w:cs="Arial"/>
                <w:sz w:val="18"/>
                <w:szCs w:val="18"/>
              </w:rPr>
              <w:t>→</w:t>
            </w:r>
          </w:p>
        </w:tc>
        <w:tc>
          <w:tcPr>
            <w:tcW w:w="322" w:type="dxa"/>
            <w:vMerge w:val="restart"/>
            <w:vAlign w:val="center"/>
          </w:tcPr>
          <w:p w14:paraId="72618329" w14:textId="77777777" w:rsidR="002D49CC" w:rsidRPr="000C7342" w:rsidRDefault="002D49CC" w:rsidP="00E9019A">
            <w:pPr>
              <w:tabs>
                <w:tab w:val="left" w:pos="284"/>
              </w:tabs>
              <w:spacing w:after="0" w:line="360" w:lineRule="auto"/>
              <w:jc w:val="center"/>
              <w:rPr>
                <w:rFonts w:ascii="Verdana" w:hAnsi="Verdana" w:cs="Arial"/>
                <w:b/>
                <w:sz w:val="18"/>
                <w:szCs w:val="18"/>
              </w:rPr>
            </w:pPr>
            <w:r w:rsidRPr="000C7342">
              <w:rPr>
                <w:rFonts w:ascii="Verdana" w:hAnsi="Verdana" w:cs="Arial"/>
                <w:b/>
                <w:sz w:val="18"/>
                <w:szCs w:val="18"/>
              </w:rPr>
              <w:t>≥</w:t>
            </w:r>
          </w:p>
        </w:tc>
        <w:tc>
          <w:tcPr>
            <w:tcW w:w="769" w:type="dxa"/>
            <w:vMerge w:val="restart"/>
            <w:vAlign w:val="center"/>
          </w:tcPr>
          <w:p w14:paraId="21F1ADF0" w14:textId="77777777" w:rsidR="002D49CC" w:rsidRPr="000C7342" w:rsidRDefault="002D49CC" w:rsidP="00E9019A">
            <w:pPr>
              <w:tabs>
                <w:tab w:val="left" w:pos="284"/>
              </w:tabs>
              <w:spacing w:after="0" w:line="360" w:lineRule="auto"/>
              <w:jc w:val="center"/>
              <w:rPr>
                <w:rFonts w:ascii="Verdana" w:hAnsi="Verdana" w:cs="Arial"/>
                <w:b/>
                <w:sz w:val="18"/>
                <w:szCs w:val="18"/>
              </w:rPr>
            </w:pPr>
            <w:r w:rsidRPr="000C7342">
              <w:rPr>
                <w:rFonts w:ascii="Verdana" w:hAnsi="Verdana" w:cs="Arial"/>
                <w:b/>
                <w:sz w:val="18"/>
                <w:szCs w:val="18"/>
              </w:rPr>
              <w:t>1,00</w:t>
            </w:r>
          </w:p>
        </w:tc>
      </w:tr>
      <w:tr w:rsidR="002D49CC" w:rsidRPr="000C7342" w14:paraId="4301DA34" w14:textId="77777777" w:rsidTr="00CC6DAF">
        <w:tc>
          <w:tcPr>
            <w:tcW w:w="533" w:type="dxa"/>
            <w:vMerge/>
            <w:vAlign w:val="center"/>
          </w:tcPr>
          <w:p w14:paraId="5E3043E8" w14:textId="77777777" w:rsidR="002D49CC" w:rsidRPr="000C7342" w:rsidRDefault="002D49CC" w:rsidP="00E9019A">
            <w:pPr>
              <w:tabs>
                <w:tab w:val="left" w:pos="284"/>
              </w:tabs>
              <w:spacing w:after="0" w:line="360" w:lineRule="auto"/>
              <w:jc w:val="center"/>
              <w:rPr>
                <w:rFonts w:ascii="Verdana" w:hAnsi="Verdana" w:cs="Arial"/>
                <w:b/>
                <w:sz w:val="18"/>
                <w:szCs w:val="18"/>
              </w:rPr>
            </w:pPr>
          </w:p>
        </w:tc>
        <w:tc>
          <w:tcPr>
            <w:tcW w:w="336" w:type="dxa"/>
            <w:vMerge/>
            <w:vAlign w:val="center"/>
          </w:tcPr>
          <w:p w14:paraId="7CAA0D8B" w14:textId="77777777" w:rsidR="002D49CC" w:rsidRPr="000C7342" w:rsidRDefault="002D49CC" w:rsidP="00E9019A">
            <w:pPr>
              <w:tabs>
                <w:tab w:val="left" w:pos="284"/>
              </w:tabs>
              <w:spacing w:after="0" w:line="360" w:lineRule="auto"/>
              <w:jc w:val="center"/>
              <w:rPr>
                <w:rFonts w:ascii="Verdana" w:hAnsi="Verdana" w:cs="Arial"/>
                <w:sz w:val="18"/>
                <w:szCs w:val="18"/>
              </w:rPr>
            </w:pPr>
          </w:p>
        </w:tc>
        <w:tc>
          <w:tcPr>
            <w:tcW w:w="1274" w:type="dxa"/>
            <w:tcBorders>
              <w:top w:val="single" w:sz="2" w:space="0" w:color="auto"/>
            </w:tcBorders>
            <w:vAlign w:val="center"/>
          </w:tcPr>
          <w:p w14:paraId="22D68DC7" w14:textId="77777777" w:rsidR="002D49CC" w:rsidRPr="000C7342" w:rsidRDefault="002D49CC" w:rsidP="00E9019A">
            <w:pPr>
              <w:tabs>
                <w:tab w:val="left" w:pos="284"/>
              </w:tabs>
              <w:spacing w:after="0" w:line="360" w:lineRule="auto"/>
              <w:jc w:val="center"/>
              <w:rPr>
                <w:rFonts w:ascii="Verdana" w:hAnsi="Verdana" w:cs="Arial"/>
                <w:b/>
                <w:sz w:val="18"/>
                <w:szCs w:val="18"/>
              </w:rPr>
            </w:pPr>
            <w:r w:rsidRPr="000C7342">
              <w:rPr>
                <w:rFonts w:ascii="Verdana" w:hAnsi="Verdana" w:cs="Arial"/>
                <w:b/>
                <w:sz w:val="18"/>
                <w:szCs w:val="18"/>
              </w:rPr>
              <w:t>PC + ELP</w:t>
            </w:r>
          </w:p>
        </w:tc>
        <w:tc>
          <w:tcPr>
            <w:tcW w:w="560" w:type="dxa"/>
            <w:vMerge/>
            <w:vAlign w:val="center"/>
          </w:tcPr>
          <w:p w14:paraId="1C09BD93" w14:textId="77777777" w:rsidR="002D49CC" w:rsidRPr="000C7342" w:rsidRDefault="002D49CC" w:rsidP="00E9019A">
            <w:pPr>
              <w:tabs>
                <w:tab w:val="left" w:pos="284"/>
              </w:tabs>
              <w:spacing w:after="0" w:line="360" w:lineRule="auto"/>
              <w:jc w:val="center"/>
              <w:rPr>
                <w:rFonts w:ascii="Verdana" w:hAnsi="Verdana" w:cs="Arial"/>
                <w:sz w:val="18"/>
                <w:szCs w:val="18"/>
              </w:rPr>
            </w:pPr>
          </w:p>
        </w:tc>
        <w:tc>
          <w:tcPr>
            <w:tcW w:w="322" w:type="dxa"/>
            <w:vMerge/>
            <w:vAlign w:val="center"/>
          </w:tcPr>
          <w:p w14:paraId="3CBA5F4F" w14:textId="77777777" w:rsidR="002D49CC" w:rsidRPr="000C7342" w:rsidRDefault="002D49CC" w:rsidP="00E9019A">
            <w:pPr>
              <w:tabs>
                <w:tab w:val="left" w:pos="284"/>
              </w:tabs>
              <w:spacing w:after="0" w:line="360" w:lineRule="auto"/>
              <w:jc w:val="center"/>
              <w:rPr>
                <w:rFonts w:ascii="Verdana" w:hAnsi="Verdana" w:cs="Arial"/>
                <w:b/>
                <w:sz w:val="18"/>
                <w:szCs w:val="18"/>
              </w:rPr>
            </w:pPr>
          </w:p>
        </w:tc>
        <w:tc>
          <w:tcPr>
            <w:tcW w:w="769" w:type="dxa"/>
            <w:vMerge/>
            <w:vAlign w:val="center"/>
          </w:tcPr>
          <w:p w14:paraId="54E7284C" w14:textId="77777777" w:rsidR="002D49CC" w:rsidRPr="000C7342" w:rsidRDefault="002D49CC" w:rsidP="00E9019A">
            <w:pPr>
              <w:tabs>
                <w:tab w:val="left" w:pos="284"/>
              </w:tabs>
              <w:spacing w:after="0" w:line="360" w:lineRule="auto"/>
              <w:jc w:val="center"/>
              <w:rPr>
                <w:rFonts w:ascii="Verdana" w:hAnsi="Verdana" w:cs="Arial"/>
                <w:b/>
                <w:sz w:val="18"/>
                <w:szCs w:val="18"/>
              </w:rPr>
            </w:pPr>
          </w:p>
        </w:tc>
      </w:tr>
    </w:tbl>
    <w:p w14:paraId="3AD3B703" w14:textId="77777777" w:rsidR="002D49CC" w:rsidRPr="000C7342" w:rsidRDefault="002D49CC" w:rsidP="00E9019A">
      <w:pPr>
        <w:pStyle w:val="PargrafodaLista"/>
        <w:tabs>
          <w:tab w:val="left" w:pos="284"/>
        </w:tabs>
        <w:spacing w:after="0" w:line="360" w:lineRule="auto"/>
        <w:jc w:val="both"/>
        <w:rPr>
          <w:rFonts w:ascii="Verdana" w:hAnsi="Verdana" w:cs="Arial"/>
          <w:sz w:val="18"/>
          <w:szCs w:val="18"/>
        </w:rPr>
      </w:pPr>
      <w:r w:rsidRPr="000C7342">
        <w:rPr>
          <w:rFonts w:ascii="Verdana" w:hAnsi="Verdana" w:cs="Arial"/>
          <w:b/>
          <w:sz w:val="18"/>
          <w:szCs w:val="18"/>
        </w:rPr>
        <w:t>GRAU DE ENDIVIDAMENTO</w:t>
      </w:r>
      <w:r w:rsidRPr="000C7342">
        <w:rPr>
          <w:rFonts w:ascii="Verdana" w:hAnsi="Verdana" w:cs="Arial"/>
          <w:sz w:val="18"/>
          <w:szCs w:val="18"/>
        </w:rPr>
        <w:t xml:space="preserve"> (</w:t>
      </w:r>
      <w:r w:rsidRPr="000C7342">
        <w:rPr>
          <w:rFonts w:ascii="Verdana" w:hAnsi="Verdana" w:cs="Arial"/>
          <w:b/>
          <w:sz w:val="18"/>
          <w:szCs w:val="18"/>
        </w:rPr>
        <w:t>EN</w:t>
      </w:r>
      <w:r w:rsidRPr="000C7342">
        <w:rPr>
          <w:rFonts w:ascii="Verdana" w:hAnsi="Verdana" w:cs="Arial"/>
          <w:sz w:val="18"/>
          <w:szCs w:val="18"/>
        </w:rPr>
        <w:t>), é:</w:t>
      </w:r>
    </w:p>
    <w:p w14:paraId="6720CFCB" w14:textId="77777777" w:rsidR="002D49CC" w:rsidRPr="000C7342" w:rsidRDefault="002D49CC" w:rsidP="00E9019A">
      <w:pPr>
        <w:pStyle w:val="PargrafodaLista"/>
        <w:tabs>
          <w:tab w:val="left" w:pos="284"/>
        </w:tabs>
        <w:spacing w:after="0" w:line="360" w:lineRule="auto"/>
        <w:jc w:val="both"/>
        <w:rPr>
          <w:rFonts w:ascii="Verdana" w:hAnsi="Verdana" w:cs="Arial"/>
          <w:sz w:val="18"/>
          <w:szCs w:val="18"/>
        </w:rPr>
      </w:pPr>
    </w:p>
    <w:tbl>
      <w:tblPr>
        <w:tblW w:w="0" w:type="auto"/>
        <w:tblInd w:w="709" w:type="dxa"/>
        <w:tblLayout w:type="fixed"/>
        <w:tblLook w:val="04A0" w:firstRow="1" w:lastRow="0" w:firstColumn="1" w:lastColumn="0" w:noHBand="0" w:noVBand="1"/>
      </w:tblPr>
      <w:tblGrid>
        <w:gridCol w:w="533"/>
        <w:gridCol w:w="336"/>
        <w:gridCol w:w="1274"/>
        <w:gridCol w:w="560"/>
        <w:gridCol w:w="322"/>
        <w:gridCol w:w="1052"/>
      </w:tblGrid>
      <w:tr w:rsidR="002D49CC" w:rsidRPr="000C7342" w14:paraId="59058176" w14:textId="77777777" w:rsidTr="00CC6DAF">
        <w:tc>
          <w:tcPr>
            <w:tcW w:w="533" w:type="dxa"/>
            <w:vMerge w:val="restart"/>
            <w:vAlign w:val="center"/>
          </w:tcPr>
          <w:p w14:paraId="70D0998D" w14:textId="77777777" w:rsidR="002D49CC" w:rsidRPr="000C7342" w:rsidRDefault="002D49CC" w:rsidP="00E9019A">
            <w:pPr>
              <w:tabs>
                <w:tab w:val="left" w:pos="284"/>
              </w:tabs>
              <w:spacing w:after="0" w:line="360" w:lineRule="auto"/>
              <w:jc w:val="center"/>
              <w:rPr>
                <w:rFonts w:ascii="Verdana" w:hAnsi="Verdana" w:cs="Arial"/>
                <w:b/>
                <w:sz w:val="18"/>
                <w:szCs w:val="18"/>
              </w:rPr>
            </w:pPr>
            <w:r w:rsidRPr="000C7342">
              <w:rPr>
                <w:rFonts w:ascii="Verdana" w:hAnsi="Verdana" w:cs="Arial"/>
                <w:b/>
                <w:sz w:val="18"/>
                <w:szCs w:val="18"/>
              </w:rPr>
              <w:t>EN</w:t>
            </w:r>
          </w:p>
        </w:tc>
        <w:tc>
          <w:tcPr>
            <w:tcW w:w="336" w:type="dxa"/>
            <w:vMerge w:val="restart"/>
            <w:vAlign w:val="center"/>
          </w:tcPr>
          <w:p w14:paraId="0D9FAB44" w14:textId="77777777" w:rsidR="002D49CC" w:rsidRPr="000C7342" w:rsidRDefault="002D49CC" w:rsidP="00E9019A">
            <w:pPr>
              <w:tabs>
                <w:tab w:val="left" w:pos="284"/>
              </w:tabs>
              <w:spacing w:after="0" w:line="360" w:lineRule="auto"/>
              <w:jc w:val="center"/>
              <w:rPr>
                <w:rFonts w:ascii="Verdana" w:hAnsi="Verdana" w:cs="Arial"/>
                <w:sz w:val="18"/>
                <w:szCs w:val="18"/>
              </w:rPr>
            </w:pPr>
            <w:r w:rsidRPr="000C7342">
              <w:rPr>
                <w:rFonts w:ascii="Verdana" w:hAnsi="Verdana" w:cs="Arial"/>
                <w:sz w:val="18"/>
                <w:szCs w:val="18"/>
              </w:rPr>
              <w:t>=</w:t>
            </w:r>
          </w:p>
        </w:tc>
        <w:tc>
          <w:tcPr>
            <w:tcW w:w="1274" w:type="dxa"/>
            <w:tcBorders>
              <w:bottom w:val="single" w:sz="2" w:space="0" w:color="auto"/>
            </w:tcBorders>
            <w:vAlign w:val="center"/>
          </w:tcPr>
          <w:p w14:paraId="4179F8B0" w14:textId="77777777" w:rsidR="002D49CC" w:rsidRPr="000C7342" w:rsidRDefault="002D49CC" w:rsidP="00E9019A">
            <w:pPr>
              <w:tabs>
                <w:tab w:val="left" w:pos="284"/>
              </w:tabs>
              <w:spacing w:after="0" w:line="360" w:lineRule="auto"/>
              <w:jc w:val="center"/>
              <w:rPr>
                <w:rFonts w:ascii="Verdana" w:hAnsi="Verdana" w:cs="Arial"/>
                <w:b/>
                <w:sz w:val="18"/>
                <w:szCs w:val="18"/>
              </w:rPr>
            </w:pPr>
            <w:r w:rsidRPr="000C7342">
              <w:rPr>
                <w:rFonts w:ascii="Verdana" w:hAnsi="Verdana" w:cs="Arial"/>
                <w:b/>
                <w:sz w:val="18"/>
                <w:szCs w:val="18"/>
              </w:rPr>
              <w:t>PC + ELP</w:t>
            </w:r>
          </w:p>
        </w:tc>
        <w:tc>
          <w:tcPr>
            <w:tcW w:w="560" w:type="dxa"/>
            <w:vMerge w:val="restart"/>
            <w:vAlign w:val="center"/>
          </w:tcPr>
          <w:p w14:paraId="7F465F7C" w14:textId="77777777" w:rsidR="002D49CC" w:rsidRPr="000C7342" w:rsidRDefault="002D49CC" w:rsidP="00E9019A">
            <w:pPr>
              <w:tabs>
                <w:tab w:val="left" w:pos="284"/>
              </w:tabs>
              <w:spacing w:after="0" w:line="360" w:lineRule="auto"/>
              <w:jc w:val="center"/>
              <w:rPr>
                <w:rFonts w:ascii="Verdana" w:hAnsi="Verdana" w:cs="Arial"/>
                <w:sz w:val="18"/>
                <w:szCs w:val="18"/>
              </w:rPr>
            </w:pPr>
            <w:r w:rsidRPr="000C7342">
              <w:rPr>
                <w:rFonts w:ascii="Arial" w:hAnsi="Arial" w:cs="Arial"/>
                <w:sz w:val="18"/>
                <w:szCs w:val="18"/>
              </w:rPr>
              <w:t>→</w:t>
            </w:r>
          </w:p>
        </w:tc>
        <w:tc>
          <w:tcPr>
            <w:tcW w:w="322" w:type="dxa"/>
            <w:vMerge w:val="restart"/>
            <w:vAlign w:val="center"/>
          </w:tcPr>
          <w:p w14:paraId="49CA194C" w14:textId="77777777" w:rsidR="002D49CC" w:rsidRPr="000C7342" w:rsidRDefault="002D49CC" w:rsidP="00E9019A">
            <w:pPr>
              <w:tabs>
                <w:tab w:val="left" w:pos="284"/>
              </w:tabs>
              <w:spacing w:after="0" w:line="360" w:lineRule="auto"/>
              <w:jc w:val="center"/>
              <w:rPr>
                <w:rFonts w:ascii="Verdana" w:hAnsi="Verdana" w:cs="Arial"/>
                <w:b/>
                <w:sz w:val="18"/>
                <w:szCs w:val="18"/>
              </w:rPr>
            </w:pPr>
            <w:r w:rsidRPr="000C7342">
              <w:rPr>
                <w:rFonts w:ascii="Verdana" w:hAnsi="Verdana" w:cs="Arial"/>
                <w:b/>
                <w:sz w:val="18"/>
                <w:szCs w:val="18"/>
              </w:rPr>
              <w:t>≤</w:t>
            </w:r>
          </w:p>
        </w:tc>
        <w:tc>
          <w:tcPr>
            <w:tcW w:w="1052" w:type="dxa"/>
            <w:vMerge w:val="restart"/>
            <w:vAlign w:val="center"/>
          </w:tcPr>
          <w:p w14:paraId="69395F2F" w14:textId="77777777" w:rsidR="002D49CC" w:rsidRPr="000C7342" w:rsidRDefault="002D49CC" w:rsidP="00E9019A">
            <w:pPr>
              <w:tabs>
                <w:tab w:val="left" w:pos="284"/>
              </w:tabs>
              <w:spacing w:after="0" w:line="360" w:lineRule="auto"/>
              <w:jc w:val="center"/>
              <w:rPr>
                <w:rFonts w:ascii="Verdana" w:hAnsi="Verdana" w:cs="Arial"/>
                <w:b/>
                <w:sz w:val="18"/>
                <w:szCs w:val="18"/>
              </w:rPr>
            </w:pPr>
            <w:r w:rsidRPr="000C7342">
              <w:rPr>
                <w:rFonts w:ascii="Verdana" w:hAnsi="Verdana" w:cs="Arial"/>
                <w:b/>
                <w:sz w:val="18"/>
                <w:szCs w:val="18"/>
              </w:rPr>
              <w:t>0,50</w:t>
            </w:r>
          </w:p>
        </w:tc>
      </w:tr>
      <w:tr w:rsidR="002D49CC" w:rsidRPr="000C7342" w14:paraId="3D544061" w14:textId="77777777" w:rsidTr="00CC6DAF">
        <w:tc>
          <w:tcPr>
            <w:tcW w:w="533" w:type="dxa"/>
            <w:vMerge/>
            <w:vAlign w:val="center"/>
          </w:tcPr>
          <w:p w14:paraId="43448194" w14:textId="77777777" w:rsidR="002D49CC" w:rsidRPr="000C7342" w:rsidRDefault="002D49CC" w:rsidP="00E9019A">
            <w:pPr>
              <w:tabs>
                <w:tab w:val="left" w:pos="284"/>
              </w:tabs>
              <w:spacing w:after="0" w:line="360" w:lineRule="auto"/>
              <w:jc w:val="center"/>
              <w:rPr>
                <w:rFonts w:ascii="Verdana" w:hAnsi="Verdana" w:cs="Arial"/>
                <w:b/>
                <w:sz w:val="18"/>
                <w:szCs w:val="18"/>
              </w:rPr>
            </w:pPr>
          </w:p>
        </w:tc>
        <w:tc>
          <w:tcPr>
            <w:tcW w:w="336" w:type="dxa"/>
            <w:vMerge/>
            <w:vAlign w:val="center"/>
          </w:tcPr>
          <w:p w14:paraId="362BF251" w14:textId="77777777" w:rsidR="002D49CC" w:rsidRPr="000C7342" w:rsidRDefault="002D49CC" w:rsidP="00E9019A">
            <w:pPr>
              <w:tabs>
                <w:tab w:val="left" w:pos="284"/>
              </w:tabs>
              <w:spacing w:after="0" w:line="360" w:lineRule="auto"/>
              <w:jc w:val="center"/>
              <w:rPr>
                <w:rFonts w:ascii="Verdana" w:hAnsi="Verdana" w:cs="Arial"/>
                <w:sz w:val="18"/>
                <w:szCs w:val="18"/>
              </w:rPr>
            </w:pPr>
          </w:p>
        </w:tc>
        <w:tc>
          <w:tcPr>
            <w:tcW w:w="1274" w:type="dxa"/>
            <w:tcBorders>
              <w:top w:val="single" w:sz="2" w:space="0" w:color="auto"/>
            </w:tcBorders>
            <w:vAlign w:val="center"/>
          </w:tcPr>
          <w:p w14:paraId="4EFBE850" w14:textId="77777777" w:rsidR="002D49CC" w:rsidRPr="000C7342" w:rsidRDefault="002D49CC" w:rsidP="00E9019A">
            <w:pPr>
              <w:tabs>
                <w:tab w:val="left" w:pos="284"/>
              </w:tabs>
              <w:spacing w:after="0" w:line="360" w:lineRule="auto"/>
              <w:jc w:val="center"/>
              <w:rPr>
                <w:rFonts w:ascii="Verdana" w:hAnsi="Verdana" w:cs="Arial"/>
                <w:b/>
                <w:sz w:val="18"/>
                <w:szCs w:val="18"/>
              </w:rPr>
            </w:pPr>
            <w:r w:rsidRPr="000C7342">
              <w:rPr>
                <w:rFonts w:ascii="Verdana" w:hAnsi="Verdana" w:cs="Arial"/>
                <w:b/>
                <w:sz w:val="18"/>
                <w:szCs w:val="18"/>
              </w:rPr>
              <w:t>AT</w:t>
            </w:r>
          </w:p>
        </w:tc>
        <w:tc>
          <w:tcPr>
            <w:tcW w:w="560" w:type="dxa"/>
            <w:vMerge/>
            <w:vAlign w:val="center"/>
          </w:tcPr>
          <w:p w14:paraId="310C2B91" w14:textId="77777777" w:rsidR="002D49CC" w:rsidRPr="000C7342" w:rsidRDefault="002D49CC" w:rsidP="00E9019A">
            <w:pPr>
              <w:tabs>
                <w:tab w:val="left" w:pos="284"/>
              </w:tabs>
              <w:spacing w:after="0" w:line="360" w:lineRule="auto"/>
              <w:jc w:val="center"/>
              <w:rPr>
                <w:rFonts w:ascii="Verdana" w:hAnsi="Verdana" w:cs="Arial"/>
                <w:sz w:val="18"/>
                <w:szCs w:val="18"/>
              </w:rPr>
            </w:pPr>
          </w:p>
        </w:tc>
        <w:tc>
          <w:tcPr>
            <w:tcW w:w="322" w:type="dxa"/>
            <w:vMerge/>
            <w:vAlign w:val="center"/>
          </w:tcPr>
          <w:p w14:paraId="3AF01FBC" w14:textId="77777777" w:rsidR="002D49CC" w:rsidRPr="000C7342" w:rsidRDefault="002D49CC" w:rsidP="00E9019A">
            <w:pPr>
              <w:tabs>
                <w:tab w:val="left" w:pos="284"/>
              </w:tabs>
              <w:spacing w:after="0" w:line="360" w:lineRule="auto"/>
              <w:jc w:val="center"/>
              <w:rPr>
                <w:rFonts w:ascii="Verdana" w:hAnsi="Verdana" w:cs="Arial"/>
                <w:b/>
                <w:sz w:val="18"/>
                <w:szCs w:val="18"/>
              </w:rPr>
            </w:pPr>
          </w:p>
        </w:tc>
        <w:tc>
          <w:tcPr>
            <w:tcW w:w="1052" w:type="dxa"/>
            <w:vMerge/>
            <w:vAlign w:val="center"/>
          </w:tcPr>
          <w:p w14:paraId="28FE42C5" w14:textId="77777777" w:rsidR="002D49CC" w:rsidRPr="000C7342" w:rsidRDefault="002D49CC" w:rsidP="00E9019A">
            <w:pPr>
              <w:tabs>
                <w:tab w:val="left" w:pos="284"/>
              </w:tabs>
              <w:spacing w:after="0" w:line="360" w:lineRule="auto"/>
              <w:jc w:val="center"/>
              <w:rPr>
                <w:rFonts w:ascii="Verdana" w:hAnsi="Verdana" w:cs="Arial"/>
                <w:b/>
                <w:sz w:val="18"/>
                <w:szCs w:val="18"/>
              </w:rPr>
            </w:pPr>
          </w:p>
        </w:tc>
      </w:tr>
    </w:tbl>
    <w:p w14:paraId="6436A7A5" w14:textId="77777777" w:rsidR="002D49CC" w:rsidRPr="000C7342" w:rsidRDefault="002D49CC" w:rsidP="00E9019A">
      <w:pPr>
        <w:pStyle w:val="PargrafodaLista"/>
        <w:tabs>
          <w:tab w:val="left" w:pos="284"/>
        </w:tabs>
        <w:spacing w:after="0" w:line="360" w:lineRule="auto"/>
        <w:jc w:val="both"/>
        <w:rPr>
          <w:rFonts w:ascii="Verdana" w:hAnsi="Verdana" w:cs="Arial"/>
          <w:sz w:val="18"/>
          <w:szCs w:val="18"/>
        </w:rPr>
      </w:pPr>
    </w:p>
    <w:p w14:paraId="1FCA600D" w14:textId="77777777" w:rsidR="002D49CC" w:rsidRPr="000C7342" w:rsidRDefault="002D49CC" w:rsidP="00E9019A">
      <w:pPr>
        <w:pStyle w:val="Ttulo7"/>
        <w:spacing w:line="360" w:lineRule="auto"/>
        <w:ind w:left="720"/>
        <w:jc w:val="both"/>
        <w:rPr>
          <w:rFonts w:ascii="Verdana" w:hAnsi="Verdana" w:cs="Arial"/>
          <w:color w:val="auto"/>
          <w:sz w:val="18"/>
          <w:szCs w:val="18"/>
        </w:rPr>
      </w:pPr>
      <w:r w:rsidRPr="000C7342">
        <w:rPr>
          <w:rFonts w:ascii="Verdana" w:hAnsi="Verdana" w:cs="Arial"/>
          <w:bCs w:val="0"/>
          <w:color w:val="auto"/>
          <w:sz w:val="18"/>
          <w:szCs w:val="18"/>
        </w:rPr>
        <w:lastRenderedPageBreak/>
        <w:t>O</w:t>
      </w:r>
      <w:r w:rsidRPr="000C7342">
        <w:rPr>
          <w:rFonts w:ascii="Verdana" w:hAnsi="Verdana" w:cs="Arial"/>
          <w:color w:val="auto"/>
          <w:sz w:val="18"/>
          <w:szCs w:val="18"/>
        </w:rPr>
        <w:t>nde:</w:t>
      </w:r>
    </w:p>
    <w:p w14:paraId="31D396E9" w14:textId="77777777" w:rsidR="002D49CC" w:rsidRPr="000C7342" w:rsidRDefault="002D49CC" w:rsidP="00E9019A">
      <w:pPr>
        <w:pStyle w:val="PargrafodaLista"/>
        <w:tabs>
          <w:tab w:val="left" w:pos="284"/>
        </w:tabs>
        <w:spacing w:after="0" w:line="360" w:lineRule="auto"/>
        <w:jc w:val="both"/>
        <w:rPr>
          <w:rFonts w:ascii="Verdana" w:hAnsi="Verdana" w:cs="Arial"/>
          <w:sz w:val="18"/>
          <w:szCs w:val="18"/>
        </w:rPr>
      </w:pPr>
      <w:r w:rsidRPr="000C7342">
        <w:rPr>
          <w:rFonts w:ascii="Verdana" w:hAnsi="Verdana" w:cs="Arial"/>
          <w:b/>
          <w:sz w:val="18"/>
          <w:szCs w:val="18"/>
        </w:rPr>
        <w:t>AC</w:t>
      </w:r>
      <w:r w:rsidRPr="000C7342">
        <w:rPr>
          <w:rFonts w:ascii="Verdana" w:hAnsi="Verdana" w:cs="Arial"/>
          <w:b/>
          <w:sz w:val="18"/>
          <w:szCs w:val="18"/>
        </w:rPr>
        <w:tab/>
        <w:t>=</w:t>
      </w:r>
      <w:r w:rsidRPr="000C7342">
        <w:rPr>
          <w:rFonts w:ascii="Verdana" w:hAnsi="Verdana" w:cs="Arial"/>
          <w:sz w:val="18"/>
          <w:szCs w:val="18"/>
        </w:rPr>
        <w:t xml:space="preserve"> Ativo Circulante</w:t>
      </w:r>
    </w:p>
    <w:p w14:paraId="1D51275D" w14:textId="77777777" w:rsidR="002D49CC" w:rsidRPr="000C7342" w:rsidRDefault="002D49CC" w:rsidP="00E9019A">
      <w:pPr>
        <w:pStyle w:val="PargrafodaLista"/>
        <w:tabs>
          <w:tab w:val="left" w:pos="284"/>
        </w:tabs>
        <w:spacing w:after="0" w:line="360" w:lineRule="auto"/>
        <w:jc w:val="both"/>
        <w:rPr>
          <w:rFonts w:ascii="Verdana" w:hAnsi="Verdana" w:cs="Arial"/>
          <w:sz w:val="18"/>
          <w:szCs w:val="18"/>
        </w:rPr>
      </w:pPr>
      <w:r w:rsidRPr="000C7342">
        <w:rPr>
          <w:rFonts w:ascii="Verdana" w:hAnsi="Verdana" w:cs="Arial"/>
          <w:b/>
          <w:sz w:val="18"/>
          <w:szCs w:val="18"/>
        </w:rPr>
        <w:t>PC</w:t>
      </w:r>
      <w:r w:rsidRPr="000C7342">
        <w:rPr>
          <w:rFonts w:ascii="Verdana" w:hAnsi="Verdana" w:cs="Arial"/>
          <w:b/>
          <w:sz w:val="18"/>
          <w:szCs w:val="18"/>
        </w:rPr>
        <w:tab/>
        <w:t>=</w:t>
      </w:r>
      <w:r w:rsidRPr="000C7342">
        <w:rPr>
          <w:rFonts w:ascii="Verdana" w:hAnsi="Verdana" w:cs="Arial"/>
          <w:sz w:val="18"/>
          <w:szCs w:val="18"/>
        </w:rPr>
        <w:t xml:space="preserve"> Passivo Circulante</w:t>
      </w:r>
    </w:p>
    <w:p w14:paraId="4D5FCF89" w14:textId="77777777" w:rsidR="002D49CC" w:rsidRPr="000C7342" w:rsidRDefault="002D49CC" w:rsidP="00E9019A">
      <w:pPr>
        <w:pStyle w:val="PargrafodaLista"/>
        <w:tabs>
          <w:tab w:val="left" w:pos="284"/>
        </w:tabs>
        <w:spacing w:after="0" w:line="360" w:lineRule="auto"/>
        <w:jc w:val="both"/>
        <w:rPr>
          <w:rFonts w:ascii="Verdana" w:hAnsi="Verdana" w:cs="Arial"/>
          <w:sz w:val="18"/>
          <w:szCs w:val="18"/>
        </w:rPr>
      </w:pPr>
      <w:r w:rsidRPr="000C7342">
        <w:rPr>
          <w:rFonts w:ascii="Verdana" w:hAnsi="Verdana" w:cs="Arial"/>
          <w:b/>
          <w:sz w:val="18"/>
          <w:szCs w:val="18"/>
        </w:rPr>
        <w:t>RLP</w:t>
      </w:r>
      <w:r w:rsidRPr="000C7342">
        <w:rPr>
          <w:rFonts w:ascii="Verdana" w:hAnsi="Verdana" w:cs="Arial"/>
          <w:b/>
          <w:sz w:val="18"/>
          <w:szCs w:val="18"/>
        </w:rPr>
        <w:tab/>
        <w:t>=</w:t>
      </w:r>
      <w:r w:rsidRPr="000C7342">
        <w:rPr>
          <w:rFonts w:ascii="Verdana" w:hAnsi="Verdana" w:cs="Arial"/>
          <w:sz w:val="18"/>
          <w:szCs w:val="18"/>
        </w:rPr>
        <w:t xml:space="preserve"> Realizável a Longo Prazo</w:t>
      </w:r>
    </w:p>
    <w:p w14:paraId="6FA98FD0" w14:textId="77777777" w:rsidR="002D49CC" w:rsidRPr="000C7342" w:rsidRDefault="002D49CC" w:rsidP="00E9019A">
      <w:pPr>
        <w:pStyle w:val="PargrafodaLista"/>
        <w:tabs>
          <w:tab w:val="left" w:pos="284"/>
        </w:tabs>
        <w:spacing w:after="0" w:line="360" w:lineRule="auto"/>
        <w:jc w:val="both"/>
        <w:rPr>
          <w:rFonts w:ascii="Verdana" w:hAnsi="Verdana" w:cs="Arial"/>
          <w:sz w:val="18"/>
          <w:szCs w:val="18"/>
        </w:rPr>
      </w:pPr>
      <w:r w:rsidRPr="000C7342">
        <w:rPr>
          <w:rFonts w:ascii="Verdana" w:hAnsi="Verdana" w:cs="Arial"/>
          <w:b/>
          <w:sz w:val="18"/>
          <w:szCs w:val="18"/>
        </w:rPr>
        <w:t>ELP</w:t>
      </w:r>
      <w:r w:rsidRPr="000C7342">
        <w:rPr>
          <w:rFonts w:ascii="Verdana" w:hAnsi="Verdana" w:cs="Arial"/>
          <w:b/>
          <w:sz w:val="18"/>
          <w:szCs w:val="18"/>
        </w:rPr>
        <w:tab/>
        <w:t>=</w:t>
      </w:r>
      <w:r w:rsidRPr="000C7342">
        <w:rPr>
          <w:rFonts w:ascii="Verdana" w:hAnsi="Verdana" w:cs="Arial"/>
          <w:sz w:val="18"/>
          <w:szCs w:val="18"/>
        </w:rPr>
        <w:t xml:space="preserve"> Exigível a Longo Prazo</w:t>
      </w:r>
    </w:p>
    <w:p w14:paraId="56FEFE9F" w14:textId="77777777" w:rsidR="002D49CC" w:rsidRPr="002D49CC" w:rsidRDefault="002D49CC" w:rsidP="00E9019A">
      <w:pPr>
        <w:pStyle w:val="PargrafodaLista"/>
        <w:tabs>
          <w:tab w:val="left" w:pos="284"/>
        </w:tabs>
        <w:spacing w:after="0" w:line="360" w:lineRule="auto"/>
        <w:jc w:val="both"/>
        <w:rPr>
          <w:rFonts w:ascii="Verdana" w:hAnsi="Verdana" w:cs="Arial"/>
          <w:sz w:val="18"/>
          <w:szCs w:val="18"/>
        </w:rPr>
      </w:pPr>
      <w:r w:rsidRPr="000C7342">
        <w:rPr>
          <w:rFonts w:ascii="Verdana" w:hAnsi="Verdana" w:cs="Arial"/>
          <w:b/>
          <w:sz w:val="18"/>
          <w:szCs w:val="18"/>
        </w:rPr>
        <w:t>AT</w:t>
      </w:r>
      <w:r w:rsidRPr="000C7342">
        <w:rPr>
          <w:rFonts w:ascii="Verdana" w:hAnsi="Verdana" w:cs="Arial"/>
          <w:b/>
          <w:sz w:val="18"/>
          <w:szCs w:val="18"/>
        </w:rPr>
        <w:tab/>
        <w:t>=</w:t>
      </w:r>
      <w:r w:rsidRPr="000C7342">
        <w:rPr>
          <w:rFonts w:ascii="Verdana" w:hAnsi="Verdana" w:cs="Arial"/>
          <w:sz w:val="18"/>
          <w:szCs w:val="18"/>
        </w:rPr>
        <w:t xml:space="preserve"> Ativo Total</w:t>
      </w:r>
    </w:p>
    <w:p w14:paraId="2D58AAE1" w14:textId="77777777" w:rsidR="002D49CC" w:rsidRDefault="002D49CC" w:rsidP="00E9019A">
      <w:pPr>
        <w:pStyle w:val="PargrafodaLista"/>
        <w:spacing w:after="0" w:line="360" w:lineRule="auto"/>
        <w:ind w:left="1134" w:right="51"/>
        <w:jc w:val="both"/>
        <w:rPr>
          <w:rFonts w:ascii="Verdana" w:hAnsi="Verdana"/>
          <w:sz w:val="18"/>
          <w:szCs w:val="18"/>
          <w:highlight w:val="yellow"/>
        </w:rPr>
      </w:pPr>
    </w:p>
    <w:p w14:paraId="5CD153E4" w14:textId="77777777" w:rsidR="001A55A7" w:rsidRPr="00B76964" w:rsidRDefault="001A55A7" w:rsidP="00E9019A">
      <w:pPr>
        <w:pStyle w:val="PargrafodaLista"/>
        <w:spacing w:after="0" w:line="360" w:lineRule="auto"/>
        <w:ind w:left="1134" w:right="51"/>
        <w:jc w:val="both"/>
        <w:rPr>
          <w:rFonts w:ascii="Verdana" w:hAnsi="Verdana"/>
          <w:sz w:val="18"/>
          <w:szCs w:val="18"/>
          <w:highlight w:val="yellow"/>
        </w:rPr>
      </w:pPr>
    </w:p>
    <w:p w14:paraId="1812F3D3" w14:textId="6EDF1DDF" w:rsidR="00BD03E4" w:rsidRPr="006C683A" w:rsidRDefault="00332D9E" w:rsidP="00E9019A">
      <w:pPr>
        <w:pStyle w:val="PargrafodaLista"/>
        <w:spacing w:after="0" w:line="360" w:lineRule="auto"/>
        <w:ind w:left="284" w:right="51"/>
        <w:jc w:val="both"/>
        <w:rPr>
          <w:rFonts w:ascii="Verdana" w:hAnsi="Verdana"/>
          <w:b/>
          <w:bCs/>
          <w:sz w:val="18"/>
          <w:szCs w:val="18"/>
        </w:rPr>
      </w:pPr>
      <w:r>
        <w:rPr>
          <w:rFonts w:ascii="Verdana" w:hAnsi="Verdana"/>
          <w:b/>
          <w:bCs/>
          <w:sz w:val="18"/>
          <w:szCs w:val="18"/>
        </w:rPr>
        <w:t>12.8</w:t>
      </w:r>
      <w:r w:rsidR="002D49CC" w:rsidRPr="00D479DB">
        <w:rPr>
          <w:rFonts w:ascii="Verdana" w:hAnsi="Verdana"/>
          <w:b/>
          <w:bCs/>
          <w:sz w:val="18"/>
          <w:szCs w:val="18"/>
        </w:rPr>
        <w:t>.</w:t>
      </w:r>
      <w:r w:rsidR="00D479DB">
        <w:rPr>
          <w:rFonts w:ascii="Verdana" w:hAnsi="Verdana"/>
          <w:b/>
          <w:bCs/>
          <w:sz w:val="18"/>
          <w:szCs w:val="18"/>
        </w:rPr>
        <w:t xml:space="preserve"> </w:t>
      </w:r>
      <w:r w:rsidR="00BD03E4" w:rsidRPr="00D479DB">
        <w:rPr>
          <w:rFonts w:ascii="Verdana" w:hAnsi="Verdana"/>
          <w:b/>
          <w:bCs/>
          <w:sz w:val="18"/>
          <w:szCs w:val="18"/>
        </w:rPr>
        <w:t>Declaração da empresa de que não possui, em seu quadro de pessoal, empregado (s) menor (es) de 18 (dezoito) anos em trabalho noturno</w:t>
      </w:r>
      <w:r w:rsidR="00BD03E4" w:rsidRPr="00F30C71">
        <w:rPr>
          <w:rFonts w:ascii="Verdana" w:hAnsi="Verdana"/>
          <w:bCs/>
          <w:sz w:val="18"/>
          <w:szCs w:val="18"/>
        </w:rPr>
        <w:t>, perigoso ou insalubre e, de qualquer trabalho a menores de 16 (dezesseis) anos, salvo na condição de aprendiz, a partir de 14 (quatorze) anos, nos termos do artigo 7º, inciso XXXIII, da Constituição Federal e artig</w:t>
      </w:r>
      <w:r w:rsidR="009C6F8D" w:rsidRPr="00F30C71">
        <w:rPr>
          <w:rFonts w:ascii="Verdana" w:hAnsi="Verdana"/>
          <w:bCs/>
          <w:sz w:val="18"/>
          <w:szCs w:val="18"/>
        </w:rPr>
        <w:t>o 27, inciso V, da Lei 8.666/93</w:t>
      </w:r>
      <w:r w:rsidR="006C683A">
        <w:rPr>
          <w:rFonts w:ascii="Verdana" w:hAnsi="Verdana"/>
          <w:bCs/>
          <w:sz w:val="18"/>
          <w:szCs w:val="18"/>
        </w:rPr>
        <w:t>,</w:t>
      </w:r>
      <w:r w:rsidR="009C6F8D" w:rsidRPr="00F30C71">
        <w:rPr>
          <w:rFonts w:ascii="Verdana" w:hAnsi="Verdana"/>
          <w:bCs/>
          <w:sz w:val="18"/>
          <w:szCs w:val="18"/>
        </w:rPr>
        <w:t xml:space="preserve"> </w:t>
      </w:r>
      <w:r w:rsidR="009C6F8D" w:rsidRPr="006C683A">
        <w:rPr>
          <w:rFonts w:ascii="Verdana" w:hAnsi="Verdana"/>
          <w:b/>
          <w:bCs/>
          <w:sz w:val="18"/>
          <w:szCs w:val="18"/>
        </w:rPr>
        <w:t>conforme Anexo VII.</w:t>
      </w:r>
    </w:p>
    <w:p w14:paraId="01B3B9B9" w14:textId="77777777" w:rsidR="00332D9E" w:rsidRPr="00F30C71" w:rsidRDefault="00332D9E" w:rsidP="00E9019A">
      <w:pPr>
        <w:pStyle w:val="PargrafodaLista"/>
        <w:spacing w:after="0" w:line="360" w:lineRule="auto"/>
        <w:ind w:left="1134" w:right="51"/>
        <w:jc w:val="both"/>
        <w:rPr>
          <w:rFonts w:ascii="Verdana" w:hAnsi="Verdana"/>
          <w:sz w:val="18"/>
          <w:szCs w:val="18"/>
        </w:rPr>
      </w:pPr>
    </w:p>
    <w:p w14:paraId="2A20AB30" w14:textId="5C98FBD3" w:rsidR="00337453" w:rsidRDefault="00332D9E" w:rsidP="00E9019A">
      <w:pPr>
        <w:pStyle w:val="PargrafodaLista"/>
        <w:spacing w:after="0" w:line="360" w:lineRule="auto"/>
        <w:ind w:left="284" w:right="56"/>
        <w:jc w:val="both"/>
        <w:rPr>
          <w:rFonts w:ascii="Verdana" w:hAnsi="Verdana"/>
          <w:sz w:val="18"/>
          <w:szCs w:val="18"/>
        </w:rPr>
      </w:pPr>
      <w:r>
        <w:rPr>
          <w:rFonts w:ascii="Verdana" w:hAnsi="Verdana"/>
          <w:b/>
          <w:sz w:val="18"/>
          <w:szCs w:val="18"/>
        </w:rPr>
        <w:t>12.9</w:t>
      </w:r>
      <w:r w:rsidR="002D49CC" w:rsidRPr="00D479DB">
        <w:rPr>
          <w:rFonts w:ascii="Verdana" w:hAnsi="Verdana"/>
          <w:b/>
          <w:sz w:val="18"/>
          <w:szCs w:val="18"/>
        </w:rPr>
        <w:t>.</w:t>
      </w:r>
      <w:r w:rsidR="00D479DB" w:rsidRPr="00D479DB">
        <w:rPr>
          <w:rFonts w:ascii="Verdana" w:hAnsi="Verdana"/>
          <w:b/>
          <w:sz w:val="18"/>
          <w:szCs w:val="18"/>
        </w:rPr>
        <w:t xml:space="preserve"> </w:t>
      </w:r>
      <w:r w:rsidR="00337453" w:rsidRPr="00F30C71">
        <w:rPr>
          <w:rFonts w:ascii="Verdana" w:hAnsi="Verdana"/>
          <w:sz w:val="18"/>
          <w:szCs w:val="18"/>
        </w:rPr>
        <w:t xml:space="preserve">Os documentos citados nos itens </w:t>
      </w:r>
      <w:r>
        <w:rPr>
          <w:rFonts w:ascii="Verdana" w:hAnsi="Verdana"/>
          <w:b/>
          <w:sz w:val="18"/>
          <w:szCs w:val="18"/>
        </w:rPr>
        <w:t>12</w:t>
      </w:r>
      <w:r w:rsidR="00DA3C58" w:rsidRPr="00DA3C58">
        <w:rPr>
          <w:rFonts w:ascii="Verdana" w:hAnsi="Verdana"/>
          <w:b/>
          <w:sz w:val="18"/>
          <w:szCs w:val="18"/>
        </w:rPr>
        <w:t xml:space="preserve">.3 e </w:t>
      </w:r>
      <w:r>
        <w:rPr>
          <w:rFonts w:ascii="Verdana" w:hAnsi="Verdana"/>
          <w:b/>
          <w:sz w:val="18"/>
          <w:szCs w:val="18"/>
        </w:rPr>
        <w:t>12.</w:t>
      </w:r>
      <w:r w:rsidR="00DA3C58" w:rsidRPr="00DA3C58">
        <w:rPr>
          <w:rFonts w:ascii="Verdana" w:hAnsi="Verdana"/>
          <w:b/>
          <w:sz w:val="18"/>
          <w:szCs w:val="18"/>
        </w:rPr>
        <w:t>4</w:t>
      </w:r>
      <w:r w:rsidR="00DA3C58">
        <w:rPr>
          <w:rFonts w:ascii="Verdana" w:hAnsi="Verdana"/>
          <w:sz w:val="18"/>
          <w:szCs w:val="18"/>
        </w:rPr>
        <w:t xml:space="preserve">, </w:t>
      </w:r>
      <w:r w:rsidR="00337453" w:rsidRPr="00F30C71">
        <w:rPr>
          <w:rFonts w:ascii="Verdana" w:hAnsi="Verdana"/>
          <w:sz w:val="18"/>
          <w:szCs w:val="18"/>
        </w:rPr>
        <w:t>(exceto o balanço patrimonial)</w:t>
      </w:r>
      <w:r w:rsidR="000C7342">
        <w:rPr>
          <w:rFonts w:ascii="Verdana" w:hAnsi="Verdana"/>
          <w:sz w:val="18"/>
          <w:szCs w:val="18"/>
        </w:rPr>
        <w:t xml:space="preserve"> e </w:t>
      </w:r>
      <w:r>
        <w:rPr>
          <w:rFonts w:ascii="Verdana" w:hAnsi="Verdana"/>
          <w:b/>
          <w:sz w:val="18"/>
          <w:szCs w:val="18"/>
        </w:rPr>
        <w:t>12</w:t>
      </w:r>
      <w:r w:rsidR="000C7342" w:rsidRPr="000C7342">
        <w:rPr>
          <w:rFonts w:ascii="Verdana" w:hAnsi="Verdana"/>
          <w:b/>
          <w:sz w:val="18"/>
          <w:szCs w:val="18"/>
        </w:rPr>
        <w:t>.6</w:t>
      </w:r>
      <w:r w:rsidR="00337453" w:rsidRPr="00F30C71">
        <w:rPr>
          <w:rFonts w:ascii="Verdana" w:hAnsi="Verdana"/>
          <w:sz w:val="18"/>
          <w:szCs w:val="18"/>
        </w:rPr>
        <w:t xml:space="preserve"> poderão ser substituídos pelo Certificado de Registro Cadastral emitido pela Prefeitura do Município de Araraquara. Os interessados em obter o Certificado de Registro Cadastral deverão comparecer à Prefeitura do Município de Araraquara, no Setor de Cadastro de Fornecedores, munidos dos documentos necessários até 01 (um) dia anterior à data da abertura dos envelopes. A relação da documentação que deve ser apresentada poderá ser obtida no Setor de Cadastro de Fornecedores, ou através do site http://www.araraquara.sp.gov.br ou fone (16) 3301-5</w:t>
      </w:r>
      <w:r w:rsidR="007A56C5" w:rsidRPr="00F30C71">
        <w:rPr>
          <w:rFonts w:ascii="Verdana" w:hAnsi="Verdana"/>
          <w:sz w:val="18"/>
          <w:szCs w:val="18"/>
        </w:rPr>
        <w:t>116</w:t>
      </w:r>
      <w:r w:rsidR="00DA3C58">
        <w:rPr>
          <w:rFonts w:ascii="Verdana" w:hAnsi="Verdana"/>
          <w:sz w:val="18"/>
          <w:szCs w:val="18"/>
        </w:rPr>
        <w:t xml:space="preserve"> com Paulo.</w:t>
      </w:r>
    </w:p>
    <w:p w14:paraId="25E67419" w14:textId="77777777" w:rsidR="002763CD" w:rsidRPr="00F30C71" w:rsidRDefault="002763CD" w:rsidP="00E9019A">
      <w:pPr>
        <w:pStyle w:val="PargrafodaLista"/>
        <w:spacing w:after="0" w:line="360" w:lineRule="auto"/>
        <w:ind w:left="1134" w:right="56"/>
        <w:jc w:val="both"/>
        <w:rPr>
          <w:rFonts w:ascii="Verdana" w:hAnsi="Verdana"/>
          <w:sz w:val="18"/>
          <w:szCs w:val="18"/>
        </w:rPr>
      </w:pPr>
    </w:p>
    <w:p w14:paraId="4254197E" w14:textId="35CD9625" w:rsidR="00BD03E4" w:rsidRDefault="00332D9E" w:rsidP="00E9019A">
      <w:pPr>
        <w:pStyle w:val="PargrafodaLista"/>
        <w:spacing w:after="0" w:line="360" w:lineRule="auto"/>
        <w:ind w:left="284" w:right="56"/>
        <w:jc w:val="both"/>
        <w:rPr>
          <w:rFonts w:ascii="Verdana" w:hAnsi="Verdana"/>
          <w:bCs/>
          <w:sz w:val="18"/>
          <w:szCs w:val="18"/>
        </w:rPr>
      </w:pPr>
      <w:r>
        <w:rPr>
          <w:rFonts w:ascii="Verdana" w:hAnsi="Verdana"/>
          <w:b/>
          <w:bCs/>
          <w:sz w:val="18"/>
          <w:szCs w:val="18"/>
        </w:rPr>
        <w:t>12.10.</w:t>
      </w:r>
      <w:r w:rsidR="00D479DB">
        <w:rPr>
          <w:rFonts w:ascii="Verdana" w:hAnsi="Verdana"/>
          <w:bCs/>
          <w:sz w:val="18"/>
          <w:szCs w:val="18"/>
        </w:rPr>
        <w:t xml:space="preserve"> </w:t>
      </w:r>
      <w:r w:rsidR="00BD03E4" w:rsidRPr="00F30C71">
        <w:rPr>
          <w:rFonts w:ascii="Verdana" w:hAnsi="Verdana"/>
          <w:bCs/>
          <w:sz w:val="18"/>
          <w:szCs w:val="18"/>
        </w:rPr>
        <w:t>Os concorrentes já inscritos, cujas certidões negativas estiverem vencidas, deverão fazer a atualização do Certificado de Registro Cadastral até à data marcada para abertura dos envelopes.</w:t>
      </w:r>
    </w:p>
    <w:p w14:paraId="30E94CA9" w14:textId="77777777" w:rsidR="000C7342" w:rsidRPr="00F30C71" w:rsidRDefault="000C7342" w:rsidP="00E9019A">
      <w:pPr>
        <w:pStyle w:val="PargrafodaLista"/>
        <w:spacing w:after="0" w:line="360" w:lineRule="auto"/>
        <w:ind w:left="284" w:right="56"/>
        <w:jc w:val="both"/>
        <w:rPr>
          <w:rFonts w:ascii="Verdana" w:hAnsi="Verdana"/>
          <w:sz w:val="18"/>
          <w:szCs w:val="18"/>
        </w:rPr>
      </w:pPr>
    </w:p>
    <w:p w14:paraId="2F62D46F" w14:textId="77777777" w:rsidR="00BD03E4" w:rsidRPr="00F30C71" w:rsidRDefault="00BD03E4" w:rsidP="00E9019A">
      <w:pPr>
        <w:spacing w:after="0" w:line="360" w:lineRule="auto"/>
        <w:ind w:left="2268" w:right="1132"/>
        <w:jc w:val="both"/>
        <w:rPr>
          <w:rFonts w:ascii="Verdana" w:hAnsi="Verdana" w:cs="Times New Roman"/>
          <w:i/>
          <w:sz w:val="18"/>
          <w:szCs w:val="18"/>
        </w:rPr>
      </w:pPr>
      <w:r w:rsidRPr="00F30C71">
        <w:rPr>
          <w:rFonts w:ascii="Verdana" w:hAnsi="Verdana" w:cs="Times New Roman"/>
          <w:i/>
          <w:sz w:val="18"/>
          <w:szCs w:val="18"/>
        </w:rPr>
        <w:t>Nota Explicativa 3: Não serão aceitos os Certificados de Registro Cadastral vencidos ou desatualizados, ou ainda os expedidos por outros órgãos públicos.</w:t>
      </w:r>
    </w:p>
    <w:p w14:paraId="7D7C821C" w14:textId="77777777" w:rsidR="00BD03E4" w:rsidRDefault="00BD03E4" w:rsidP="00E9019A">
      <w:pPr>
        <w:spacing w:after="0" w:line="360" w:lineRule="auto"/>
        <w:ind w:left="2268" w:right="1132"/>
        <w:jc w:val="both"/>
        <w:rPr>
          <w:rFonts w:ascii="Verdana" w:hAnsi="Verdana" w:cs="Times New Roman"/>
          <w:i/>
          <w:sz w:val="18"/>
          <w:szCs w:val="18"/>
        </w:rPr>
      </w:pPr>
      <w:r w:rsidRPr="00F30C71">
        <w:rPr>
          <w:rFonts w:ascii="Verdana" w:hAnsi="Verdana" w:cs="Times New Roman"/>
          <w:i/>
          <w:sz w:val="18"/>
          <w:szCs w:val="18"/>
        </w:rPr>
        <w:t>Nota Explicativa 4: Os documentos relativos à habilitação das empresas deverão ser apresentados em cópia autenticada em cartório ou cópia simples para ser autenticada pela Comissão Permanente de Licitações, mediante a apresentação do original.</w:t>
      </w:r>
    </w:p>
    <w:p w14:paraId="012EAF2A" w14:textId="77777777" w:rsidR="000C7342" w:rsidRPr="00F30C71" w:rsidRDefault="000C7342" w:rsidP="00E9019A">
      <w:pPr>
        <w:spacing w:after="0" w:line="360" w:lineRule="auto"/>
        <w:ind w:left="2268" w:right="1132"/>
        <w:jc w:val="both"/>
        <w:rPr>
          <w:rFonts w:ascii="Verdana" w:hAnsi="Verdana" w:cs="Times New Roman"/>
          <w:i/>
          <w:sz w:val="18"/>
          <w:szCs w:val="18"/>
        </w:rPr>
      </w:pPr>
    </w:p>
    <w:p w14:paraId="2C985992" w14:textId="77777777" w:rsidR="00BD03E4" w:rsidRDefault="00BD03E4" w:rsidP="00E9019A">
      <w:pPr>
        <w:spacing w:after="0" w:line="360" w:lineRule="auto"/>
        <w:ind w:left="567" w:right="1132"/>
        <w:jc w:val="both"/>
        <w:rPr>
          <w:rFonts w:ascii="Verdana" w:hAnsi="Verdana" w:cs="Times New Roman"/>
          <w:i/>
          <w:sz w:val="18"/>
          <w:szCs w:val="18"/>
        </w:rPr>
      </w:pPr>
      <w:r w:rsidRPr="00F30C71">
        <w:rPr>
          <w:rFonts w:ascii="Verdana" w:hAnsi="Verdana" w:cs="Times New Roman"/>
          <w:i/>
          <w:sz w:val="18"/>
          <w:szCs w:val="18"/>
        </w:rPr>
        <w:lastRenderedPageBreak/>
        <w:t xml:space="preserve">Nota Explicativa 5: A Administração se reserva no direito de exigir o documento original para confronto com o apresentado na licitação, através de cópia autenticada; </w:t>
      </w:r>
    </w:p>
    <w:p w14:paraId="675AD9E0" w14:textId="77777777" w:rsidR="00E12292" w:rsidRDefault="00E12292" w:rsidP="00E9019A">
      <w:pPr>
        <w:spacing w:after="0" w:line="360" w:lineRule="auto"/>
        <w:ind w:left="567" w:right="1132"/>
        <w:jc w:val="both"/>
        <w:rPr>
          <w:rFonts w:ascii="Verdana" w:hAnsi="Verdana" w:cs="Times New Roman"/>
          <w:i/>
          <w:sz w:val="18"/>
          <w:szCs w:val="18"/>
        </w:rPr>
      </w:pPr>
    </w:p>
    <w:p w14:paraId="6BB0F101" w14:textId="1643AD08" w:rsidR="00BD03E4" w:rsidRPr="00332D9E" w:rsidRDefault="00685B11" w:rsidP="001145AD">
      <w:pPr>
        <w:pStyle w:val="PargrafodaLista"/>
        <w:numPr>
          <w:ilvl w:val="1"/>
          <w:numId w:val="39"/>
        </w:numPr>
        <w:spacing w:after="0" w:line="360" w:lineRule="auto"/>
        <w:ind w:right="51"/>
        <w:jc w:val="both"/>
        <w:rPr>
          <w:rFonts w:ascii="Verdana" w:hAnsi="Verdana"/>
          <w:b/>
          <w:sz w:val="18"/>
          <w:szCs w:val="18"/>
        </w:rPr>
      </w:pPr>
      <w:r w:rsidRPr="00332D9E">
        <w:rPr>
          <w:rFonts w:ascii="Verdana" w:hAnsi="Verdana"/>
          <w:b/>
          <w:sz w:val="18"/>
          <w:szCs w:val="18"/>
        </w:rPr>
        <w:t>AS LICITANTES AINDA DEVERÃO APRESENTAR OS SEGUINTES DOCUMENTOS:</w:t>
      </w:r>
    </w:p>
    <w:p w14:paraId="01BE6EC4" w14:textId="77777777" w:rsidR="002D49CC" w:rsidRPr="00F30C71" w:rsidRDefault="002D49CC" w:rsidP="00E9019A">
      <w:pPr>
        <w:pStyle w:val="PargrafodaLista"/>
        <w:spacing w:after="0" w:line="360" w:lineRule="auto"/>
        <w:ind w:left="1286" w:right="51"/>
        <w:jc w:val="both"/>
        <w:rPr>
          <w:rFonts w:ascii="Verdana" w:hAnsi="Verdana"/>
          <w:sz w:val="18"/>
          <w:szCs w:val="18"/>
        </w:rPr>
      </w:pPr>
    </w:p>
    <w:p w14:paraId="43BDE77A" w14:textId="14121A96" w:rsidR="0069357A" w:rsidRPr="0069357A" w:rsidRDefault="00332D9E" w:rsidP="0069357A">
      <w:pPr>
        <w:ind w:left="709"/>
        <w:jc w:val="both"/>
        <w:rPr>
          <w:rFonts w:ascii="Verdana" w:hAnsi="Verdana" w:cs="Arial"/>
          <w:spacing w:val="-4"/>
          <w:sz w:val="18"/>
          <w:szCs w:val="18"/>
        </w:rPr>
      </w:pPr>
      <w:r>
        <w:rPr>
          <w:rFonts w:ascii="Verdana" w:hAnsi="Verdana"/>
          <w:b/>
          <w:bCs/>
          <w:sz w:val="18"/>
          <w:szCs w:val="18"/>
        </w:rPr>
        <w:t>12.11</w:t>
      </w:r>
      <w:r w:rsidR="002D49CC" w:rsidRPr="00685B11">
        <w:rPr>
          <w:rFonts w:ascii="Verdana" w:hAnsi="Verdana"/>
          <w:b/>
          <w:bCs/>
          <w:sz w:val="18"/>
          <w:szCs w:val="18"/>
        </w:rPr>
        <w:t>.1</w:t>
      </w:r>
      <w:r w:rsidR="002D49CC" w:rsidRPr="0069357A">
        <w:rPr>
          <w:rFonts w:ascii="Verdana" w:hAnsi="Verdana"/>
          <w:b/>
          <w:bCs/>
          <w:sz w:val="18"/>
          <w:szCs w:val="18"/>
        </w:rPr>
        <w:t>.</w:t>
      </w:r>
      <w:r w:rsidR="00685B11" w:rsidRPr="0069357A">
        <w:rPr>
          <w:rFonts w:ascii="Verdana" w:hAnsi="Verdana"/>
          <w:b/>
          <w:bCs/>
          <w:sz w:val="18"/>
          <w:szCs w:val="18"/>
        </w:rPr>
        <w:t xml:space="preserve"> </w:t>
      </w:r>
      <w:r w:rsidR="0069357A" w:rsidRPr="0069357A">
        <w:rPr>
          <w:rFonts w:ascii="Verdana" w:hAnsi="Verdana" w:cs="Arial"/>
          <w:spacing w:val="-4"/>
          <w:sz w:val="18"/>
          <w:szCs w:val="18"/>
        </w:rPr>
        <w:t>Atestado(s) de capacidade técnica, emitido(s) por pessoa jurídica de direito público ou privado, em nome da LICITANTE, que comprove(m) a aptidão da LICITANTE no desempenho de atividades pertinentes e compatíveis com o objeto da presente licitação. Para comprovação das atividades acima referidas, poderão ser apresentados mais de um atestado, desde que os períodos de execução sejam concomitantes;</w:t>
      </w:r>
    </w:p>
    <w:p w14:paraId="5264006F" w14:textId="77777777" w:rsidR="0069357A" w:rsidRPr="0069357A" w:rsidRDefault="0069357A" w:rsidP="0069357A">
      <w:pPr>
        <w:ind w:left="1418"/>
        <w:jc w:val="both"/>
        <w:rPr>
          <w:rFonts w:ascii="Verdana" w:hAnsi="Verdana" w:cs="Arial"/>
          <w:spacing w:val="-4"/>
          <w:sz w:val="18"/>
          <w:szCs w:val="18"/>
        </w:rPr>
      </w:pPr>
      <w:proofErr w:type="gramStart"/>
      <w:r w:rsidRPr="0069357A">
        <w:rPr>
          <w:rFonts w:ascii="Verdana" w:hAnsi="Verdana" w:cs="Arial"/>
          <w:spacing w:val="-4"/>
          <w:sz w:val="18"/>
          <w:szCs w:val="18"/>
        </w:rPr>
        <w:t>1.1)</w:t>
      </w:r>
      <w:proofErr w:type="gramEnd"/>
      <w:r w:rsidRPr="0069357A">
        <w:rPr>
          <w:rFonts w:ascii="Verdana" w:hAnsi="Verdana" w:cs="Arial"/>
          <w:spacing w:val="-4"/>
          <w:sz w:val="18"/>
          <w:szCs w:val="18"/>
        </w:rPr>
        <w:tab/>
        <w:t>No(s) atestado(s) de capacidade técnica, mencionado no item anterior, deverá(</w:t>
      </w:r>
      <w:proofErr w:type="spellStart"/>
      <w:r w:rsidRPr="0069357A">
        <w:rPr>
          <w:rFonts w:ascii="Verdana" w:hAnsi="Verdana" w:cs="Arial"/>
          <w:spacing w:val="-4"/>
          <w:sz w:val="18"/>
          <w:szCs w:val="18"/>
        </w:rPr>
        <w:t>ão</w:t>
      </w:r>
      <w:proofErr w:type="spellEnd"/>
      <w:r w:rsidRPr="0069357A">
        <w:rPr>
          <w:rFonts w:ascii="Verdana" w:hAnsi="Verdana" w:cs="Arial"/>
          <w:spacing w:val="-4"/>
          <w:sz w:val="18"/>
          <w:szCs w:val="18"/>
        </w:rPr>
        <w:t>) constar, necessariamente:</w:t>
      </w:r>
    </w:p>
    <w:p w14:paraId="5C1F2D20" w14:textId="77777777" w:rsidR="0069357A" w:rsidRPr="0069357A" w:rsidRDefault="0069357A" w:rsidP="001145AD">
      <w:pPr>
        <w:numPr>
          <w:ilvl w:val="0"/>
          <w:numId w:val="29"/>
        </w:numPr>
        <w:spacing w:after="0" w:line="240" w:lineRule="auto"/>
        <w:ind w:left="1418" w:firstLine="0"/>
        <w:jc w:val="both"/>
        <w:rPr>
          <w:rFonts w:ascii="Verdana" w:hAnsi="Verdana" w:cs="Arial"/>
          <w:spacing w:val="-4"/>
          <w:sz w:val="18"/>
          <w:szCs w:val="18"/>
        </w:rPr>
      </w:pPr>
      <w:r w:rsidRPr="0069357A">
        <w:rPr>
          <w:rFonts w:ascii="Verdana" w:hAnsi="Verdana" w:cs="Arial"/>
          <w:spacing w:val="-4"/>
          <w:sz w:val="18"/>
          <w:szCs w:val="18"/>
        </w:rPr>
        <w:t>A data de início e término dos serviços;</w:t>
      </w:r>
    </w:p>
    <w:p w14:paraId="3312FA58" w14:textId="77777777" w:rsidR="0069357A" w:rsidRPr="0069357A" w:rsidRDefault="0069357A" w:rsidP="001145AD">
      <w:pPr>
        <w:numPr>
          <w:ilvl w:val="0"/>
          <w:numId w:val="29"/>
        </w:numPr>
        <w:spacing w:after="0" w:line="240" w:lineRule="auto"/>
        <w:ind w:left="1418" w:firstLine="0"/>
        <w:jc w:val="both"/>
        <w:rPr>
          <w:rFonts w:ascii="Verdana" w:hAnsi="Verdana" w:cs="Arial"/>
          <w:spacing w:val="-4"/>
          <w:sz w:val="18"/>
          <w:szCs w:val="18"/>
        </w:rPr>
      </w:pPr>
      <w:r w:rsidRPr="0069357A">
        <w:rPr>
          <w:rFonts w:ascii="Verdana" w:hAnsi="Verdana" w:cs="Arial"/>
          <w:spacing w:val="-4"/>
          <w:sz w:val="18"/>
          <w:szCs w:val="18"/>
        </w:rPr>
        <w:t>A caracterização e o quantitativo dos serviços/contingente envolvido;</w:t>
      </w:r>
    </w:p>
    <w:p w14:paraId="7A1AD403" w14:textId="77777777" w:rsidR="0069357A" w:rsidRPr="0069357A" w:rsidRDefault="0069357A" w:rsidP="001145AD">
      <w:pPr>
        <w:numPr>
          <w:ilvl w:val="0"/>
          <w:numId w:val="29"/>
        </w:numPr>
        <w:spacing w:after="0" w:line="240" w:lineRule="auto"/>
        <w:ind w:left="1418" w:firstLine="0"/>
        <w:jc w:val="both"/>
        <w:rPr>
          <w:rFonts w:ascii="Verdana" w:hAnsi="Verdana" w:cs="Arial"/>
          <w:spacing w:val="-4"/>
          <w:sz w:val="18"/>
          <w:szCs w:val="18"/>
        </w:rPr>
      </w:pPr>
      <w:r w:rsidRPr="0069357A">
        <w:rPr>
          <w:rFonts w:ascii="Verdana" w:hAnsi="Verdana" w:cs="Arial"/>
          <w:spacing w:val="-4"/>
          <w:sz w:val="18"/>
          <w:szCs w:val="18"/>
        </w:rPr>
        <w:t>O objeto do contrato;</w:t>
      </w:r>
    </w:p>
    <w:p w14:paraId="72447351" w14:textId="77777777" w:rsidR="0069357A" w:rsidRPr="0069357A" w:rsidRDefault="0069357A" w:rsidP="001145AD">
      <w:pPr>
        <w:numPr>
          <w:ilvl w:val="0"/>
          <w:numId w:val="29"/>
        </w:numPr>
        <w:spacing w:after="0" w:line="240" w:lineRule="auto"/>
        <w:ind w:left="1418" w:firstLine="0"/>
        <w:jc w:val="both"/>
        <w:rPr>
          <w:rFonts w:ascii="Verdana" w:hAnsi="Verdana" w:cs="Arial"/>
          <w:spacing w:val="-4"/>
          <w:sz w:val="18"/>
          <w:szCs w:val="18"/>
        </w:rPr>
      </w:pPr>
      <w:r w:rsidRPr="0069357A">
        <w:rPr>
          <w:rFonts w:ascii="Verdana" w:hAnsi="Verdana" w:cs="Arial"/>
          <w:spacing w:val="-4"/>
          <w:sz w:val="18"/>
          <w:szCs w:val="18"/>
        </w:rPr>
        <w:t>O número do contrato;</w:t>
      </w:r>
    </w:p>
    <w:p w14:paraId="4708F0EC" w14:textId="77777777" w:rsidR="0069357A" w:rsidRPr="0069357A" w:rsidRDefault="0069357A" w:rsidP="001145AD">
      <w:pPr>
        <w:numPr>
          <w:ilvl w:val="0"/>
          <w:numId w:val="29"/>
        </w:numPr>
        <w:spacing w:after="0" w:line="240" w:lineRule="auto"/>
        <w:ind w:left="1418" w:firstLine="0"/>
        <w:jc w:val="both"/>
        <w:rPr>
          <w:rFonts w:ascii="Verdana" w:hAnsi="Verdana" w:cs="Arial"/>
          <w:spacing w:val="-4"/>
          <w:sz w:val="18"/>
          <w:szCs w:val="18"/>
        </w:rPr>
      </w:pPr>
      <w:r w:rsidRPr="0069357A">
        <w:rPr>
          <w:rFonts w:ascii="Verdana" w:hAnsi="Verdana" w:cs="Arial"/>
          <w:spacing w:val="-4"/>
          <w:sz w:val="18"/>
          <w:szCs w:val="18"/>
        </w:rPr>
        <w:t>O nome e identificação do signatário;</w:t>
      </w:r>
    </w:p>
    <w:p w14:paraId="3D0F695F" w14:textId="77777777" w:rsidR="0069357A" w:rsidRPr="0069357A" w:rsidRDefault="0069357A" w:rsidP="001145AD">
      <w:pPr>
        <w:numPr>
          <w:ilvl w:val="0"/>
          <w:numId w:val="29"/>
        </w:numPr>
        <w:spacing w:after="0" w:line="240" w:lineRule="auto"/>
        <w:ind w:left="1418" w:firstLine="0"/>
        <w:jc w:val="both"/>
        <w:rPr>
          <w:rFonts w:ascii="Verdana" w:hAnsi="Verdana" w:cs="Arial"/>
          <w:spacing w:val="-4"/>
          <w:sz w:val="18"/>
          <w:szCs w:val="18"/>
        </w:rPr>
      </w:pPr>
      <w:r w:rsidRPr="0069357A">
        <w:rPr>
          <w:rFonts w:ascii="Verdana" w:hAnsi="Verdana" w:cs="Arial"/>
          <w:spacing w:val="-4"/>
          <w:sz w:val="18"/>
          <w:szCs w:val="18"/>
        </w:rPr>
        <w:t>Data de emissão.</w:t>
      </w:r>
    </w:p>
    <w:p w14:paraId="134A40F9" w14:textId="77777777" w:rsidR="0069357A" w:rsidRPr="0069357A" w:rsidRDefault="0069357A" w:rsidP="0069357A">
      <w:pPr>
        <w:ind w:left="1418"/>
        <w:jc w:val="both"/>
        <w:rPr>
          <w:rFonts w:ascii="Arial" w:hAnsi="Arial" w:cs="Arial"/>
          <w:spacing w:val="-4"/>
          <w:sz w:val="18"/>
          <w:szCs w:val="18"/>
        </w:rPr>
      </w:pPr>
    </w:p>
    <w:p w14:paraId="22AB53AB" w14:textId="00337BBD" w:rsidR="0069357A" w:rsidRDefault="0069357A" w:rsidP="0069357A">
      <w:pPr>
        <w:ind w:left="1418"/>
        <w:jc w:val="both"/>
        <w:rPr>
          <w:rFonts w:ascii="Verdana" w:hAnsi="Verdana" w:cs="Arial"/>
          <w:spacing w:val="-4"/>
          <w:sz w:val="18"/>
          <w:szCs w:val="18"/>
        </w:rPr>
      </w:pPr>
      <w:proofErr w:type="gramStart"/>
      <w:r w:rsidRPr="0069357A">
        <w:rPr>
          <w:rFonts w:ascii="Verdana" w:hAnsi="Verdana" w:cs="Arial"/>
          <w:spacing w:val="-4"/>
          <w:sz w:val="18"/>
          <w:szCs w:val="18"/>
        </w:rPr>
        <w:t>1.2)</w:t>
      </w:r>
      <w:proofErr w:type="gramEnd"/>
      <w:r w:rsidRPr="0069357A">
        <w:rPr>
          <w:rFonts w:ascii="Verdana" w:hAnsi="Verdana" w:cs="Arial"/>
          <w:spacing w:val="-4"/>
          <w:sz w:val="18"/>
          <w:szCs w:val="18"/>
        </w:rPr>
        <w:tab/>
        <w:t xml:space="preserve">A pertinência e compatibilidade a que se refere o item </w:t>
      </w:r>
      <w:r w:rsidR="008B25E8">
        <w:rPr>
          <w:rFonts w:ascii="Verdana" w:hAnsi="Verdana" w:cs="Arial"/>
          <w:spacing w:val="-4"/>
          <w:sz w:val="18"/>
          <w:szCs w:val="18"/>
        </w:rPr>
        <w:t>11.12.1</w:t>
      </w:r>
      <w:r w:rsidRPr="0069357A">
        <w:rPr>
          <w:rFonts w:ascii="Verdana" w:hAnsi="Verdana" w:cs="Arial"/>
          <w:spacing w:val="-4"/>
          <w:sz w:val="18"/>
          <w:szCs w:val="18"/>
        </w:rPr>
        <w:t xml:space="preserve">, corresponde à comprovação de execução de serviços de limpeza, asseio, conservação, dedetização e desratização com, </w:t>
      </w:r>
      <w:r w:rsidRPr="00E12188">
        <w:rPr>
          <w:rFonts w:ascii="Verdana" w:hAnsi="Verdana" w:cs="Arial"/>
          <w:spacing w:val="-4"/>
          <w:sz w:val="18"/>
          <w:szCs w:val="18"/>
        </w:rPr>
        <w:t>no mínimo, 50% (</w:t>
      </w:r>
      <w:proofErr w:type="spellStart"/>
      <w:r w:rsidRPr="00E12188">
        <w:rPr>
          <w:rFonts w:ascii="Verdana" w:hAnsi="Verdana" w:cs="Arial"/>
          <w:spacing w:val="-4"/>
          <w:sz w:val="18"/>
          <w:szCs w:val="18"/>
        </w:rPr>
        <w:t>cinqüenta</w:t>
      </w:r>
      <w:proofErr w:type="spellEnd"/>
      <w:r w:rsidRPr="00E12188">
        <w:rPr>
          <w:rFonts w:ascii="Verdana" w:hAnsi="Verdana" w:cs="Arial"/>
          <w:spacing w:val="-4"/>
          <w:sz w:val="18"/>
          <w:szCs w:val="18"/>
        </w:rPr>
        <w:t xml:space="preserve"> por cento</w:t>
      </w:r>
      <w:r w:rsidR="00450EB7" w:rsidRPr="00E12188">
        <w:rPr>
          <w:rFonts w:ascii="Verdana" w:hAnsi="Verdana" w:cs="Arial"/>
          <w:spacing w:val="-4"/>
          <w:sz w:val="18"/>
          <w:szCs w:val="18"/>
        </w:rPr>
        <w:t xml:space="preserve"> – Súmula 24 do Tribunal de Contas do estado de São Paulo</w:t>
      </w:r>
      <w:r w:rsidRPr="00E12188">
        <w:rPr>
          <w:rFonts w:ascii="Verdana" w:hAnsi="Verdana" w:cs="Arial"/>
          <w:spacing w:val="-4"/>
          <w:sz w:val="18"/>
          <w:szCs w:val="18"/>
        </w:rPr>
        <w:t>) do volume dos postos de serviço</w:t>
      </w:r>
      <w:r w:rsidR="00203654" w:rsidRPr="00E12188">
        <w:rPr>
          <w:rFonts w:ascii="Verdana" w:hAnsi="Verdana" w:cs="Arial"/>
          <w:spacing w:val="-4"/>
          <w:sz w:val="18"/>
          <w:szCs w:val="18"/>
        </w:rPr>
        <w:t xml:space="preserve">, em período mínimo de </w:t>
      </w:r>
      <w:r w:rsidR="00450EB7" w:rsidRPr="00E12188">
        <w:rPr>
          <w:rFonts w:ascii="Verdana" w:hAnsi="Verdana" w:cs="Arial"/>
          <w:spacing w:val="-4"/>
          <w:sz w:val="18"/>
          <w:szCs w:val="18"/>
        </w:rPr>
        <w:t>12</w:t>
      </w:r>
      <w:r w:rsidR="00203654" w:rsidRPr="00E12188">
        <w:rPr>
          <w:rFonts w:ascii="Verdana" w:hAnsi="Verdana" w:cs="Arial"/>
          <w:spacing w:val="-4"/>
          <w:sz w:val="18"/>
          <w:szCs w:val="18"/>
        </w:rPr>
        <w:t xml:space="preserve"> (</w:t>
      </w:r>
      <w:r w:rsidR="00450EB7" w:rsidRPr="00E12188">
        <w:rPr>
          <w:rFonts w:ascii="Verdana" w:hAnsi="Verdana" w:cs="Arial"/>
          <w:spacing w:val="-4"/>
          <w:sz w:val="18"/>
          <w:szCs w:val="18"/>
        </w:rPr>
        <w:t>doze</w:t>
      </w:r>
      <w:r w:rsidR="00203654" w:rsidRPr="00E12188">
        <w:rPr>
          <w:rFonts w:ascii="Verdana" w:hAnsi="Verdana" w:cs="Arial"/>
          <w:spacing w:val="-4"/>
          <w:sz w:val="18"/>
          <w:szCs w:val="18"/>
        </w:rPr>
        <w:t>) meses executados.</w:t>
      </w:r>
      <w:r w:rsidRPr="00E12188">
        <w:rPr>
          <w:rFonts w:ascii="Verdana" w:hAnsi="Verdana" w:cs="Arial"/>
          <w:spacing w:val="-4"/>
          <w:sz w:val="18"/>
          <w:szCs w:val="18"/>
        </w:rPr>
        <w:t xml:space="preserve"> Os atestados deverão estar devidamente certificados (averbados) pela respectiva entidade profissional competente;</w:t>
      </w:r>
    </w:p>
    <w:tbl>
      <w:tblPr>
        <w:tblW w:w="7280" w:type="dxa"/>
        <w:jc w:val="center"/>
        <w:tblCellMar>
          <w:left w:w="70" w:type="dxa"/>
          <w:right w:w="70" w:type="dxa"/>
        </w:tblCellMar>
        <w:tblLook w:val="04A0" w:firstRow="1" w:lastRow="0" w:firstColumn="1" w:lastColumn="0" w:noHBand="0" w:noVBand="1"/>
      </w:tblPr>
      <w:tblGrid>
        <w:gridCol w:w="3920"/>
        <w:gridCol w:w="1600"/>
        <w:gridCol w:w="1760"/>
      </w:tblGrid>
      <w:tr w:rsidR="008A3542" w:rsidRPr="001D7777" w14:paraId="150DFB90" w14:textId="77777777" w:rsidTr="00022497">
        <w:trPr>
          <w:trHeight w:val="315"/>
          <w:jc w:val="center"/>
        </w:trPr>
        <w:tc>
          <w:tcPr>
            <w:tcW w:w="3920" w:type="dxa"/>
            <w:tcBorders>
              <w:top w:val="single" w:sz="8" w:space="0" w:color="auto"/>
              <w:left w:val="single" w:sz="8" w:space="0" w:color="auto"/>
              <w:bottom w:val="single" w:sz="8" w:space="0" w:color="auto"/>
              <w:right w:val="single" w:sz="8" w:space="0" w:color="auto"/>
            </w:tcBorders>
            <w:shd w:val="clear" w:color="000000" w:fill="92CDDC"/>
            <w:vAlign w:val="center"/>
            <w:hideMark/>
          </w:tcPr>
          <w:p w14:paraId="03BB5226" w14:textId="77777777" w:rsidR="008A3542" w:rsidRPr="001D7777" w:rsidRDefault="008A3542" w:rsidP="00022497">
            <w:pPr>
              <w:jc w:val="center"/>
              <w:rPr>
                <w:rFonts w:ascii="Verdana" w:eastAsia="Times New Roman" w:hAnsi="Verdana"/>
                <w:b/>
                <w:bCs/>
                <w:sz w:val="16"/>
                <w:szCs w:val="16"/>
              </w:rPr>
            </w:pPr>
            <w:r w:rsidRPr="001D7777">
              <w:rPr>
                <w:rFonts w:ascii="Verdana" w:eastAsia="Times New Roman" w:hAnsi="Verdana"/>
                <w:b/>
                <w:bCs/>
                <w:sz w:val="16"/>
                <w:szCs w:val="16"/>
              </w:rPr>
              <w:t>DESCRIÇÃO DO POSTO DE SERVIÇO</w:t>
            </w:r>
          </w:p>
        </w:tc>
        <w:tc>
          <w:tcPr>
            <w:tcW w:w="3360" w:type="dxa"/>
            <w:gridSpan w:val="2"/>
            <w:tcBorders>
              <w:top w:val="single" w:sz="8" w:space="0" w:color="auto"/>
              <w:left w:val="nil"/>
              <w:bottom w:val="single" w:sz="8" w:space="0" w:color="auto"/>
              <w:right w:val="single" w:sz="8" w:space="0" w:color="auto"/>
            </w:tcBorders>
            <w:shd w:val="clear" w:color="000000" w:fill="92CDDC"/>
            <w:vAlign w:val="center"/>
            <w:hideMark/>
          </w:tcPr>
          <w:p w14:paraId="444B3A72" w14:textId="77777777" w:rsidR="008A3542" w:rsidRPr="001D7777" w:rsidRDefault="008A3542" w:rsidP="00022497">
            <w:pPr>
              <w:jc w:val="center"/>
              <w:rPr>
                <w:rFonts w:ascii="Verdana" w:eastAsia="Times New Roman" w:hAnsi="Verdana"/>
                <w:b/>
                <w:bCs/>
                <w:sz w:val="16"/>
                <w:szCs w:val="16"/>
              </w:rPr>
            </w:pPr>
            <w:r w:rsidRPr="001D7777">
              <w:rPr>
                <w:rFonts w:ascii="Verdana" w:eastAsia="Times New Roman" w:hAnsi="Verdana"/>
                <w:b/>
                <w:bCs/>
                <w:sz w:val="16"/>
                <w:szCs w:val="16"/>
              </w:rPr>
              <w:t>QTD. DE POSTOS</w:t>
            </w:r>
          </w:p>
        </w:tc>
      </w:tr>
      <w:tr w:rsidR="008A3542" w:rsidRPr="001D7777" w14:paraId="5C248BB8" w14:textId="77777777" w:rsidTr="00022497">
        <w:trPr>
          <w:trHeight w:val="435"/>
          <w:jc w:val="center"/>
        </w:trPr>
        <w:tc>
          <w:tcPr>
            <w:tcW w:w="3920" w:type="dxa"/>
            <w:vMerge w:val="restart"/>
            <w:tcBorders>
              <w:top w:val="nil"/>
              <w:left w:val="single" w:sz="8" w:space="0" w:color="auto"/>
              <w:bottom w:val="single" w:sz="8" w:space="0" w:color="auto"/>
              <w:right w:val="single" w:sz="8" w:space="0" w:color="auto"/>
            </w:tcBorders>
            <w:shd w:val="clear" w:color="auto" w:fill="auto"/>
            <w:vAlign w:val="center"/>
            <w:hideMark/>
          </w:tcPr>
          <w:p w14:paraId="5478761D" w14:textId="77777777" w:rsidR="008A3542" w:rsidRPr="001D7777" w:rsidRDefault="008A3542" w:rsidP="00022497">
            <w:pPr>
              <w:jc w:val="center"/>
              <w:rPr>
                <w:rFonts w:ascii="Verdana" w:eastAsia="Times New Roman" w:hAnsi="Verdana"/>
                <w:sz w:val="16"/>
                <w:szCs w:val="16"/>
              </w:rPr>
            </w:pPr>
            <w:r w:rsidRPr="001D7777">
              <w:rPr>
                <w:rFonts w:ascii="Verdana" w:eastAsia="Times New Roman" w:hAnsi="Verdana"/>
                <w:sz w:val="16"/>
                <w:szCs w:val="16"/>
              </w:rPr>
              <w:t>Posto Auxiliar de Limpeza de 8 horas, perfazendo 44 horas semanais</w:t>
            </w:r>
          </w:p>
        </w:tc>
        <w:tc>
          <w:tcPr>
            <w:tcW w:w="1600" w:type="dxa"/>
            <w:tcBorders>
              <w:top w:val="nil"/>
              <w:left w:val="nil"/>
              <w:bottom w:val="single" w:sz="8" w:space="0" w:color="auto"/>
              <w:right w:val="single" w:sz="8" w:space="0" w:color="auto"/>
            </w:tcBorders>
            <w:shd w:val="clear" w:color="auto" w:fill="auto"/>
            <w:vAlign w:val="center"/>
            <w:hideMark/>
          </w:tcPr>
          <w:p w14:paraId="2C581638" w14:textId="77777777" w:rsidR="008A3542" w:rsidRPr="001D7777" w:rsidRDefault="008A3542" w:rsidP="00022497">
            <w:pPr>
              <w:jc w:val="center"/>
              <w:rPr>
                <w:rFonts w:ascii="Verdana" w:eastAsia="Times New Roman" w:hAnsi="Verdana"/>
                <w:sz w:val="16"/>
                <w:szCs w:val="16"/>
              </w:rPr>
            </w:pPr>
            <w:r w:rsidRPr="001D7777">
              <w:rPr>
                <w:rFonts w:ascii="Verdana" w:eastAsia="Times New Roman" w:hAnsi="Verdana"/>
                <w:sz w:val="16"/>
                <w:szCs w:val="16"/>
              </w:rPr>
              <w:t>7</w:t>
            </w:r>
          </w:p>
        </w:tc>
        <w:tc>
          <w:tcPr>
            <w:tcW w:w="1760" w:type="dxa"/>
            <w:tcBorders>
              <w:top w:val="nil"/>
              <w:left w:val="nil"/>
              <w:bottom w:val="single" w:sz="8" w:space="0" w:color="auto"/>
              <w:right w:val="single" w:sz="8" w:space="0" w:color="auto"/>
            </w:tcBorders>
            <w:shd w:val="clear" w:color="000000" w:fill="DBE5F1"/>
            <w:vAlign w:val="center"/>
            <w:hideMark/>
          </w:tcPr>
          <w:p w14:paraId="4A593A76" w14:textId="77777777" w:rsidR="008A3542" w:rsidRPr="001D7777" w:rsidRDefault="008A3542" w:rsidP="00022497">
            <w:pPr>
              <w:jc w:val="center"/>
              <w:rPr>
                <w:rFonts w:ascii="Verdana" w:eastAsia="Times New Roman" w:hAnsi="Verdana"/>
                <w:sz w:val="16"/>
                <w:szCs w:val="16"/>
              </w:rPr>
            </w:pPr>
            <w:r w:rsidRPr="001D7777">
              <w:rPr>
                <w:rFonts w:ascii="Verdana" w:eastAsia="Times New Roman" w:hAnsi="Verdana"/>
                <w:sz w:val="16"/>
                <w:szCs w:val="16"/>
              </w:rPr>
              <w:t>20% insalubridade</w:t>
            </w:r>
          </w:p>
        </w:tc>
      </w:tr>
      <w:tr w:rsidR="008A3542" w:rsidRPr="001D7777" w14:paraId="0FED392B" w14:textId="77777777" w:rsidTr="00022497">
        <w:trPr>
          <w:trHeight w:val="435"/>
          <w:jc w:val="center"/>
        </w:trPr>
        <w:tc>
          <w:tcPr>
            <w:tcW w:w="3920" w:type="dxa"/>
            <w:vMerge/>
            <w:tcBorders>
              <w:top w:val="nil"/>
              <w:left w:val="single" w:sz="8" w:space="0" w:color="auto"/>
              <w:bottom w:val="single" w:sz="8" w:space="0" w:color="auto"/>
              <w:right w:val="single" w:sz="8" w:space="0" w:color="auto"/>
            </w:tcBorders>
            <w:vAlign w:val="center"/>
            <w:hideMark/>
          </w:tcPr>
          <w:p w14:paraId="0110FD4C" w14:textId="77777777" w:rsidR="008A3542" w:rsidRPr="001D7777" w:rsidRDefault="008A3542" w:rsidP="00022497">
            <w:pPr>
              <w:rPr>
                <w:rFonts w:ascii="Verdana" w:eastAsia="Times New Roman" w:hAnsi="Verdana"/>
                <w:sz w:val="16"/>
                <w:szCs w:val="16"/>
              </w:rPr>
            </w:pPr>
          </w:p>
        </w:tc>
        <w:tc>
          <w:tcPr>
            <w:tcW w:w="1600" w:type="dxa"/>
            <w:tcBorders>
              <w:top w:val="nil"/>
              <w:left w:val="nil"/>
              <w:bottom w:val="single" w:sz="8" w:space="0" w:color="auto"/>
              <w:right w:val="single" w:sz="8" w:space="0" w:color="auto"/>
            </w:tcBorders>
            <w:shd w:val="clear" w:color="auto" w:fill="auto"/>
            <w:vAlign w:val="center"/>
            <w:hideMark/>
          </w:tcPr>
          <w:p w14:paraId="03D1EBDC" w14:textId="77777777" w:rsidR="008A3542" w:rsidRPr="001D7777" w:rsidRDefault="008A3542" w:rsidP="00022497">
            <w:pPr>
              <w:jc w:val="center"/>
              <w:rPr>
                <w:rFonts w:ascii="Verdana" w:eastAsia="Times New Roman" w:hAnsi="Verdana"/>
                <w:sz w:val="16"/>
                <w:szCs w:val="16"/>
              </w:rPr>
            </w:pPr>
            <w:r w:rsidRPr="001D7777">
              <w:rPr>
                <w:rFonts w:ascii="Verdana" w:eastAsia="Times New Roman" w:hAnsi="Verdana"/>
                <w:sz w:val="16"/>
                <w:szCs w:val="16"/>
              </w:rPr>
              <w:t>45</w:t>
            </w:r>
          </w:p>
        </w:tc>
        <w:tc>
          <w:tcPr>
            <w:tcW w:w="1760" w:type="dxa"/>
            <w:tcBorders>
              <w:top w:val="nil"/>
              <w:left w:val="nil"/>
              <w:bottom w:val="single" w:sz="8" w:space="0" w:color="auto"/>
              <w:right w:val="single" w:sz="8" w:space="0" w:color="auto"/>
            </w:tcBorders>
            <w:shd w:val="clear" w:color="000000" w:fill="E5B8B7"/>
            <w:vAlign w:val="center"/>
            <w:hideMark/>
          </w:tcPr>
          <w:p w14:paraId="27520096" w14:textId="77777777" w:rsidR="008A3542" w:rsidRPr="001D7777" w:rsidRDefault="008A3542" w:rsidP="00022497">
            <w:pPr>
              <w:jc w:val="center"/>
              <w:rPr>
                <w:rFonts w:ascii="Verdana" w:eastAsia="Times New Roman" w:hAnsi="Verdana"/>
                <w:sz w:val="16"/>
                <w:szCs w:val="16"/>
              </w:rPr>
            </w:pPr>
            <w:r w:rsidRPr="001D7777">
              <w:rPr>
                <w:rFonts w:ascii="Verdana" w:eastAsia="Times New Roman" w:hAnsi="Verdana"/>
                <w:sz w:val="16"/>
                <w:szCs w:val="16"/>
              </w:rPr>
              <w:t>40% insalubridade</w:t>
            </w:r>
          </w:p>
        </w:tc>
      </w:tr>
      <w:tr w:rsidR="008A3542" w:rsidRPr="001D7777" w14:paraId="7F5B075E" w14:textId="77777777" w:rsidTr="00022497">
        <w:trPr>
          <w:trHeight w:val="435"/>
          <w:jc w:val="center"/>
        </w:trPr>
        <w:tc>
          <w:tcPr>
            <w:tcW w:w="3920" w:type="dxa"/>
            <w:vMerge/>
            <w:tcBorders>
              <w:top w:val="nil"/>
              <w:left w:val="single" w:sz="8" w:space="0" w:color="auto"/>
              <w:bottom w:val="single" w:sz="8" w:space="0" w:color="auto"/>
              <w:right w:val="single" w:sz="8" w:space="0" w:color="auto"/>
            </w:tcBorders>
            <w:vAlign w:val="center"/>
            <w:hideMark/>
          </w:tcPr>
          <w:p w14:paraId="1AB6E36E" w14:textId="77777777" w:rsidR="008A3542" w:rsidRPr="001D7777" w:rsidRDefault="008A3542" w:rsidP="00022497">
            <w:pPr>
              <w:rPr>
                <w:rFonts w:ascii="Verdana" w:eastAsia="Times New Roman" w:hAnsi="Verdana"/>
                <w:sz w:val="16"/>
                <w:szCs w:val="16"/>
              </w:rPr>
            </w:pPr>
          </w:p>
        </w:tc>
        <w:tc>
          <w:tcPr>
            <w:tcW w:w="1600" w:type="dxa"/>
            <w:tcBorders>
              <w:top w:val="nil"/>
              <w:left w:val="nil"/>
              <w:bottom w:val="single" w:sz="8" w:space="0" w:color="auto"/>
              <w:right w:val="single" w:sz="8" w:space="0" w:color="auto"/>
            </w:tcBorders>
            <w:shd w:val="clear" w:color="auto" w:fill="auto"/>
            <w:vAlign w:val="center"/>
            <w:hideMark/>
          </w:tcPr>
          <w:p w14:paraId="753FA2A6" w14:textId="77777777" w:rsidR="008A3542" w:rsidRPr="001D7777" w:rsidRDefault="008A3542" w:rsidP="00022497">
            <w:pPr>
              <w:jc w:val="center"/>
              <w:rPr>
                <w:rFonts w:ascii="Verdana" w:eastAsia="Times New Roman" w:hAnsi="Verdana"/>
                <w:sz w:val="16"/>
                <w:szCs w:val="16"/>
              </w:rPr>
            </w:pPr>
            <w:r w:rsidRPr="001D7777">
              <w:rPr>
                <w:rFonts w:ascii="Verdana" w:eastAsia="Times New Roman" w:hAnsi="Verdana"/>
                <w:sz w:val="16"/>
                <w:szCs w:val="16"/>
              </w:rPr>
              <w:t>6</w:t>
            </w:r>
          </w:p>
        </w:tc>
        <w:tc>
          <w:tcPr>
            <w:tcW w:w="1760" w:type="dxa"/>
            <w:tcBorders>
              <w:top w:val="nil"/>
              <w:left w:val="nil"/>
              <w:bottom w:val="single" w:sz="8" w:space="0" w:color="auto"/>
              <w:right w:val="single" w:sz="8" w:space="0" w:color="auto"/>
            </w:tcBorders>
            <w:shd w:val="clear" w:color="000000" w:fill="DBE5F1"/>
            <w:vAlign w:val="center"/>
            <w:hideMark/>
          </w:tcPr>
          <w:p w14:paraId="254FBEE4" w14:textId="77777777" w:rsidR="008A3542" w:rsidRPr="001D7777" w:rsidRDefault="008A3542" w:rsidP="00022497">
            <w:pPr>
              <w:jc w:val="center"/>
              <w:rPr>
                <w:rFonts w:ascii="Verdana" w:eastAsia="Times New Roman" w:hAnsi="Verdana"/>
                <w:sz w:val="16"/>
                <w:szCs w:val="16"/>
              </w:rPr>
            </w:pPr>
            <w:r w:rsidRPr="001D7777">
              <w:rPr>
                <w:rFonts w:ascii="Verdana" w:eastAsia="Times New Roman" w:hAnsi="Verdana"/>
                <w:sz w:val="16"/>
                <w:szCs w:val="16"/>
              </w:rPr>
              <w:t>Sem insalubridade</w:t>
            </w:r>
          </w:p>
        </w:tc>
      </w:tr>
      <w:tr w:rsidR="008A3542" w:rsidRPr="001D7777" w14:paraId="26BAA0DA" w14:textId="77777777" w:rsidTr="00022497">
        <w:trPr>
          <w:trHeight w:val="435"/>
          <w:jc w:val="center"/>
        </w:trPr>
        <w:tc>
          <w:tcPr>
            <w:tcW w:w="3920" w:type="dxa"/>
            <w:vMerge w:val="restart"/>
            <w:tcBorders>
              <w:top w:val="nil"/>
              <w:left w:val="single" w:sz="8" w:space="0" w:color="auto"/>
              <w:bottom w:val="single" w:sz="8" w:space="0" w:color="auto"/>
              <w:right w:val="single" w:sz="8" w:space="0" w:color="auto"/>
            </w:tcBorders>
            <w:shd w:val="clear" w:color="auto" w:fill="auto"/>
            <w:vAlign w:val="center"/>
            <w:hideMark/>
          </w:tcPr>
          <w:p w14:paraId="6236997B" w14:textId="77777777" w:rsidR="008A3542" w:rsidRPr="001D7777" w:rsidRDefault="008A3542" w:rsidP="00022497">
            <w:pPr>
              <w:jc w:val="center"/>
              <w:rPr>
                <w:rFonts w:ascii="Verdana" w:eastAsia="Times New Roman" w:hAnsi="Verdana"/>
                <w:sz w:val="16"/>
                <w:szCs w:val="16"/>
              </w:rPr>
            </w:pPr>
            <w:r w:rsidRPr="001D7777">
              <w:rPr>
                <w:rFonts w:ascii="Verdana" w:eastAsia="Times New Roman" w:hAnsi="Verdana"/>
                <w:sz w:val="16"/>
                <w:szCs w:val="16"/>
              </w:rPr>
              <w:t xml:space="preserve">Secretaria de Desenvolvimento e Assistência </w:t>
            </w:r>
            <w:proofErr w:type="gramStart"/>
            <w:r w:rsidRPr="001D7777">
              <w:rPr>
                <w:rFonts w:ascii="Verdana" w:eastAsia="Times New Roman" w:hAnsi="Verdana"/>
                <w:sz w:val="16"/>
                <w:szCs w:val="16"/>
              </w:rPr>
              <w:t>Social :</w:t>
            </w:r>
            <w:proofErr w:type="gramEnd"/>
            <w:r w:rsidRPr="001D7777">
              <w:rPr>
                <w:rFonts w:ascii="Verdana" w:eastAsia="Times New Roman" w:hAnsi="Verdana"/>
                <w:sz w:val="16"/>
                <w:szCs w:val="16"/>
              </w:rPr>
              <w:t xml:space="preserve"> Posto de Serviço de 12 horas de segunda-feira a domingo;</w:t>
            </w:r>
          </w:p>
        </w:tc>
        <w:tc>
          <w:tcPr>
            <w:tcW w:w="1600" w:type="dxa"/>
            <w:tcBorders>
              <w:top w:val="nil"/>
              <w:left w:val="nil"/>
              <w:bottom w:val="single" w:sz="8" w:space="0" w:color="auto"/>
              <w:right w:val="single" w:sz="8" w:space="0" w:color="auto"/>
            </w:tcBorders>
            <w:shd w:val="clear" w:color="auto" w:fill="auto"/>
            <w:vAlign w:val="center"/>
            <w:hideMark/>
          </w:tcPr>
          <w:p w14:paraId="63AAF918" w14:textId="77777777" w:rsidR="008A3542" w:rsidRPr="001D7777" w:rsidRDefault="008A3542" w:rsidP="00022497">
            <w:pPr>
              <w:jc w:val="center"/>
              <w:rPr>
                <w:rFonts w:ascii="Verdana" w:eastAsia="Times New Roman" w:hAnsi="Verdana"/>
                <w:sz w:val="16"/>
                <w:szCs w:val="16"/>
              </w:rPr>
            </w:pPr>
            <w:r w:rsidRPr="001D7777">
              <w:rPr>
                <w:rFonts w:ascii="Verdana" w:eastAsia="Times New Roman" w:hAnsi="Verdana"/>
                <w:sz w:val="16"/>
                <w:szCs w:val="16"/>
              </w:rPr>
              <w:t>1</w:t>
            </w:r>
          </w:p>
        </w:tc>
        <w:tc>
          <w:tcPr>
            <w:tcW w:w="1760" w:type="dxa"/>
            <w:tcBorders>
              <w:top w:val="nil"/>
              <w:left w:val="nil"/>
              <w:bottom w:val="single" w:sz="8" w:space="0" w:color="auto"/>
              <w:right w:val="single" w:sz="8" w:space="0" w:color="auto"/>
            </w:tcBorders>
            <w:shd w:val="clear" w:color="000000" w:fill="DBE5F1"/>
            <w:vAlign w:val="center"/>
            <w:hideMark/>
          </w:tcPr>
          <w:p w14:paraId="3122FFC3" w14:textId="77777777" w:rsidR="008A3542" w:rsidRPr="001D7777" w:rsidRDefault="008A3542" w:rsidP="00022497">
            <w:pPr>
              <w:jc w:val="center"/>
              <w:rPr>
                <w:rFonts w:ascii="Verdana" w:eastAsia="Times New Roman" w:hAnsi="Verdana"/>
                <w:sz w:val="16"/>
                <w:szCs w:val="16"/>
              </w:rPr>
            </w:pPr>
            <w:r w:rsidRPr="001D7777">
              <w:rPr>
                <w:rFonts w:ascii="Verdana" w:eastAsia="Times New Roman" w:hAnsi="Verdana"/>
                <w:sz w:val="16"/>
                <w:szCs w:val="16"/>
              </w:rPr>
              <w:t>Sem insalubridade</w:t>
            </w:r>
          </w:p>
        </w:tc>
      </w:tr>
      <w:tr w:rsidR="008A3542" w:rsidRPr="001D7777" w14:paraId="07F1C32D" w14:textId="77777777" w:rsidTr="00022497">
        <w:trPr>
          <w:trHeight w:val="435"/>
          <w:jc w:val="center"/>
        </w:trPr>
        <w:tc>
          <w:tcPr>
            <w:tcW w:w="3920" w:type="dxa"/>
            <w:vMerge/>
            <w:tcBorders>
              <w:top w:val="nil"/>
              <w:left w:val="single" w:sz="8" w:space="0" w:color="auto"/>
              <w:bottom w:val="single" w:sz="8" w:space="0" w:color="auto"/>
              <w:right w:val="single" w:sz="8" w:space="0" w:color="auto"/>
            </w:tcBorders>
            <w:vAlign w:val="center"/>
            <w:hideMark/>
          </w:tcPr>
          <w:p w14:paraId="60B989D5" w14:textId="77777777" w:rsidR="008A3542" w:rsidRPr="001D7777" w:rsidRDefault="008A3542" w:rsidP="00022497">
            <w:pPr>
              <w:rPr>
                <w:rFonts w:ascii="Verdana" w:eastAsia="Times New Roman" w:hAnsi="Verdana"/>
                <w:sz w:val="16"/>
                <w:szCs w:val="16"/>
              </w:rPr>
            </w:pPr>
          </w:p>
        </w:tc>
        <w:tc>
          <w:tcPr>
            <w:tcW w:w="1600" w:type="dxa"/>
            <w:tcBorders>
              <w:top w:val="nil"/>
              <w:left w:val="nil"/>
              <w:bottom w:val="single" w:sz="8" w:space="0" w:color="auto"/>
              <w:right w:val="single" w:sz="8" w:space="0" w:color="auto"/>
            </w:tcBorders>
            <w:shd w:val="clear" w:color="auto" w:fill="auto"/>
            <w:vAlign w:val="center"/>
            <w:hideMark/>
          </w:tcPr>
          <w:p w14:paraId="48E9AAE3" w14:textId="77777777" w:rsidR="008A3542" w:rsidRPr="001D7777" w:rsidRDefault="008A3542" w:rsidP="00022497">
            <w:pPr>
              <w:jc w:val="center"/>
              <w:rPr>
                <w:rFonts w:ascii="Verdana" w:eastAsia="Times New Roman" w:hAnsi="Verdana"/>
                <w:sz w:val="16"/>
                <w:szCs w:val="16"/>
              </w:rPr>
            </w:pPr>
            <w:r w:rsidRPr="001D7777">
              <w:rPr>
                <w:rFonts w:ascii="Verdana" w:eastAsia="Times New Roman" w:hAnsi="Verdana"/>
                <w:sz w:val="16"/>
                <w:szCs w:val="16"/>
              </w:rPr>
              <w:t>1</w:t>
            </w:r>
          </w:p>
        </w:tc>
        <w:tc>
          <w:tcPr>
            <w:tcW w:w="1760" w:type="dxa"/>
            <w:tcBorders>
              <w:top w:val="nil"/>
              <w:left w:val="nil"/>
              <w:bottom w:val="single" w:sz="8" w:space="0" w:color="auto"/>
              <w:right w:val="single" w:sz="8" w:space="0" w:color="auto"/>
            </w:tcBorders>
            <w:shd w:val="clear" w:color="000000" w:fill="E5B8B7"/>
            <w:vAlign w:val="center"/>
            <w:hideMark/>
          </w:tcPr>
          <w:p w14:paraId="474D9FA1" w14:textId="77777777" w:rsidR="008A3542" w:rsidRPr="001D7777" w:rsidRDefault="008A3542" w:rsidP="00022497">
            <w:pPr>
              <w:jc w:val="center"/>
              <w:rPr>
                <w:rFonts w:ascii="Verdana" w:eastAsia="Times New Roman" w:hAnsi="Verdana"/>
                <w:sz w:val="16"/>
                <w:szCs w:val="16"/>
              </w:rPr>
            </w:pPr>
            <w:r w:rsidRPr="001D7777">
              <w:rPr>
                <w:rFonts w:ascii="Verdana" w:eastAsia="Times New Roman" w:hAnsi="Verdana"/>
                <w:sz w:val="16"/>
                <w:szCs w:val="16"/>
              </w:rPr>
              <w:t>40% insalubridade</w:t>
            </w:r>
          </w:p>
        </w:tc>
      </w:tr>
    </w:tbl>
    <w:p w14:paraId="448871CF" w14:textId="77777777" w:rsidR="008228D6" w:rsidRDefault="008228D6" w:rsidP="0069357A">
      <w:pPr>
        <w:ind w:left="1418"/>
        <w:jc w:val="both"/>
        <w:rPr>
          <w:rFonts w:ascii="Verdana" w:hAnsi="Verdana" w:cs="Arial"/>
          <w:sz w:val="18"/>
          <w:szCs w:val="18"/>
        </w:rPr>
      </w:pPr>
    </w:p>
    <w:p w14:paraId="23CC994F" w14:textId="134CE909" w:rsidR="0069357A" w:rsidRDefault="0069357A" w:rsidP="0069357A">
      <w:pPr>
        <w:ind w:left="1418"/>
        <w:jc w:val="both"/>
        <w:rPr>
          <w:rFonts w:ascii="Verdana" w:hAnsi="Verdana" w:cs="Arial"/>
          <w:sz w:val="18"/>
          <w:szCs w:val="18"/>
        </w:rPr>
      </w:pPr>
      <w:proofErr w:type="gramStart"/>
      <w:r w:rsidRPr="0069357A">
        <w:rPr>
          <w:rFonts w:ascii="Verdana" w:hAnsi="Verdana" w:cs="Arial"/>
          <w:sz w:val="18"/>
          <w:szCs w:val="18"/>
        </w:rPr>
        <w:t>1.</w:t>
      </w:r>
      <w:r w:rsidR="008A3542">
        <w:rPr>
          <w:rFonts w:ascii="Verdana" w:hAnsi="Verdana" w:cs="Arial"/>
          <w:sz w:val="18"/>
          <w:szCs w:val="18"/>
        </w:rPr>
        <w:t>3</w:t>
      </w:r>
      <w:r w:rsidRPr="0069357A">
        <w:rPr>
          <w:rFonts w:ascii="Verdana" w:hAnsi="Verdana" w:cs="Arial"/>
          <w:sz w:val="18"/>
          <w:szCs w:val="18"/>
        </w:rPr>
        <w:t>)</w:t>
      </w:r>
      <w:proofErr w:type="gramEnd"/>
      <w:r w:rsidRPr="0069357A">
        <w:rPr>
          <w:rFonts w:ascii="Verdana" w:hAnsi="Verdana" w:cs="Arial"/>
          <w:sz w:val="18"/>
          <w:szCs w:val="18"/>
        </w:rPr>
        <w:tab/>
        <w:t>Os atestados deverão ser apresentados em papel timbrado, original ou cópia reprográfica autenticada, assinados por autoridade ou representante de quem os expediu, com a devida identificação;</w:t>
      </w:r>
    </w:p>
    <w:p w14:paraId="79635DF7" w14:textId="3C474DAD" w:rsidR="00450EB7" w:rsidRDefault="00450EB7" w:rsidP="0069357A">
      <w:pPr>
        <w:ind w:left="1418"/>
        <w:jc w:val="both"/>
        <w:rPr>
          <w:rFonts w:ascii="Verdana" w:hAnsi="Verdana" w:cs="Arial"/>
          <w:sz w:val="18"/>
          <w:szCs w:val="18"/>
        </w:rPr>
      </w:pPr>
      <w:proofErr w:type="gramStart"/>
      <w:r>
        <w:rPr>
          <w:rFonts w:ascii="Verdana" w:hAnsi="Verdana" w:cs="Arial"/>
          <w:sz w:val="18"/>
          <w:szCs w:val="18"/>
        </w:rPr>
        <w:t>1.4)</w:t>
      </w:r>
      <w:proofErr w:type="gramEnd"/>
      <w:r>
        <w:rPr>
          <w:rFonts w:ascii="Verdana" w:hAnsi="Verdana" w:cs="Arial"/>
          <w:sz w:val="18"/>
          <w:szCs w:val="18"/>
        </w:rPr>
        <w:t xml:space="preserve"> Será admitida a soma de atestados desde que executados em períodos concomitantes com o prazo do objeto.</w:t>
      </w:r>
    </w:p>
    <w:p w14:paraId="06C5C7B9" w14:textId="77777777" w:rsidR="00E12188" w:rsidRDefault="00E12188" w:rsidP="00443DED">
      <w:pPr>
        <w:tabs>
          <w:tab w:val="left" w:pos="1843"/>
        </w:tabs>
        <w:spacing w:after="0" w:line="360" w:lineRule="auto"/>
        <w:ind w:left="567" w:right="56"/>
        <w:jc w:val="both"/>
        <w:rPr>
          <w:rFonts w:ascii="Verdana" w:hAnsi="Verdana"/>
          <w:b/>
          <w:bCs/>
          <w:sz w:val="18"/>
          <w:szCs w:val="18"/>
        </w:rPr>
      </w:pPr>
    </w:p>
    <w:p w14:paraId="76D76423" w14:textId="3C2F4A34" w:rsidR="00702C01" w:rsidRPr="007B21DC" w:rsidRDefault="008C57C9" w:rsidP="00443DED">
      <w:pPr>
        <w:tabs>
          <w:tab w:val="left" w:pos="1843"/>
        </w:tabs>
        <w:spacing w:after="0" w:line="360" w:lineRule="auto"/>
        <w:ind w:left="567" w:right="56"/>
        <w:jc w:val="both"/>
        <w:rPr>
          <w:rFonts w:ascii="Verdana" w:hAnsi="Verdana"/>
          <w:bCs/>
          <w:sz w:val="18"/>
          <w:szCs w:val="18"/>
        </w:rPr>
      </w:pPr>
      <w:r>
        <w:rPr>
          <w:rFonts w:ascii="Verdana" w:hAnsi="Verdana"/>
          <w:b/>
          <w:bCs/>
          <w:sz w:val="18"/>
          <w:szCs w:val="18"/>
        </w:rPr>
        <w:lastRenderedPageBreak/>
        <w:t>12.11</w:t>
      </w:r>
      <w:r w:rsidR="000C7342" w:rsidRPr="007B21DC">
        <w:rPr>
          <w:rFonts w:ascii="Verdana" w:hAnsi="Verdana"/>
          <w:b/>
          <w:bCs/>
          <w:sz w:val="18"/>
          <w:szCs w:val="18"/>
        </w:rPr>
        <w:t>.</w:t>
      </w:r>
      <w:r w:rsidR="008B25E8" w:rsidRPr="007B21DC">
        <w:rPr>
          <w:rFonts w:ascii="Verdana" w:hAnsi="Verdana"/>
          <w:b/>
          <w:bCs/>
          <w:sz w:val="18"/>
          <w:szCs w:val="18"/>
        </w:rPr>
        <w:t>2</w:t>
      </w:r>
      <w:r w:rsidR="00702C01" w:rsidRPr="007B21DC">
        <w:rPr>
          <w:rFonts w:ascii="Verdana" w:hAnsi="Verdana"/>
          <w:b/>
          <w:bCs/>
          <w:sz w:val="18"/>
          <w:szCs w:val="18"/>
        </w:rPr>
        <w:t>.</w:t>
      </w:r>
      <w:r w:rsidR="00702C01" w:rsidRPr="007B21DC">
        <w:rPr>
          <w:rFonts w:ascii="Verdana" w:hAnsi="Verdana"/>
          <w:bCs/>
          <w:sz w:val="18"/>
          <w:szCs w:val="18"/>
        </w:rPr>
        <w:t xml:space="preserve"> Registro ou inscrição da licitante, bem como do profissional técnico químico ou engenheiro químico, responsável pela execução dos serviços, no Conselho Regional de Química;</w:t>
      </w:r>
    </w:p>
    <w:p w14:paraId="53EDE11E" w14:textId="77777777" w:rsidR="000C7342" w:rsidRPr="007B21DC" w:rsidRDefault="000C7342" w:rsidP="00A4205F">
      <w:pPr>
        <w:tabs>
          <w:tab w:val="left" w:pos="1843"/>
        </w:tabs>
        <w:spacing w:after="0" w:line="360" w:lineRule="auto"/>
        <w:ind w:left="426" w:right="56"/>
        <w:jc w:val="both"/>
        <w:rPr>
          <w:rFonts w:ascii="Verdana" w:hAnsi="Verdana"/>
          <w:bCs/>
          <w:sz w:val="18"/>
          <w:szCs w:val="18"/>
        </w:rPr>
      </w:pPr>
    </w:p>
    <w:p w14:paraId="723FE172" w14:textId="62000E66" w:rsidR="00B2039F" w:rsidRPr="007B21DC" w:rsidRDefault="008C57C9" w:rsidP="00A4205F">
      <w:pPr>
        <w:tabs>
          <w:tab w:val="left" w:pos="1843"/>
        </w:tabs>
        <w:spacing w:after="0" w:line="360" w:lineRule="auto"/>
        <w:ind w:left="426" w:right="56" w:firstLine="1418"/>
        <w:jc w:val="both"/>
        <w:rPr>
          <w:rFonts w:ascii="Verdana" w:hAnsi="Verdana"/>
          <w:bCs/>
          <w:sz w:val="18"/>
          <w:szCs w:val="18"/>
        </w:rPr>
      </w:pPr>
      <w:r>
        <w:rPr>
          <w:rFonts w:ascii="Verdana" w:hAnsi="Verdana"/>
          <w:b/>
          <w:bCs/>
          <w:sz w:val="18"/>
          <w:szCs w:val="18"/>
        </w:rPr>
        <w:t>12.11</w:t>
      </w:r>
      <w:r w:rsidR="00B2039F" w:rsidRPr="007B21DC">
        <w:rPr>
          <w:rFonts w:ascii="Verdana" w:hAnsi="Verdana"/>
          <w:b/>
          <w:bCs/>
          <w:sz w:val="18"/>
          <w:szCs w:val="18"/>
        </w:rPr>
        <w:t>.</w:t>
      </w:r>
      <w:r w:rsidR="008B25E8" w:rsidRPr="007B21DC">
        <w:rPr>
          <w:rFonts w:ascii="Verdana" w:hAnsi="Verdana"/>
          <w:b/>
          <w:bCs/>
          <w:sz w:val="18"/>
          <w:szCs w:val="18"/>
        </w:rPr>
        <w:t>2</w:t>
      </w:r>
      <w:r w:rsidR="00B2039F" w:rsidRPr="007B21DC">
        <w:rPr>
          <w:rFonts w:ascii="Verdana" w:hAnsi="Verdana"/>
          <w:b/>
          <w:bCs/>
          <w:sz w:val="18"/>
          <w:szCs w:val="18"/>
        </w:rPr>
        <w:t>.1.</w:t>
      </w:r>
      <w:r w:rsidR="00B2039F" w:rsidRPr="007B21DC">
        <w:rPr>
          <w:rFonts w:ascii="Verdana" w:hAnsi="Verdana"/>
          <w:bCs/>
          <w:sz w:val="18"/>
          <w:szCs w:val="18"/>
        </w:rPr>
        <w:tab/>
        <w:t xml:space="preserve">A licitante deverá comprovar que o(s) referido(s) </w:t>
      </w:r>
      <w:proofErr w:type="gramStart"/>
      <w:r w:rsidR="00B2039F" w:rsidRPr="007B21DC">
        <w:rPr>
          <w:rFonts w:ascii="Verdana" w:hAnsi="Verdana"/>
          <w:bCs/>
          <w:sz w:val="18"/>
          <w:szCs w:val="18"/>
        </w:rPr>
        <w:t>profissional(</w:t>
      </w:r>
      <w:proofErr w:type="gramEnd"/>
      <w:r w:rsidR="00B2039F" w:rsidRPr="007B21DC">
        <w:rPr>
          <w:rFonts w:ascii="Verdana" w:hAnsi="Verdana"/>
          <w:bCs/>
          <w:sz w:val="18"/>
          <w:szCs w:val="18"/>
        </w:rPr>
        <w:t>ais) pertence(m) ao seu quadro permanente de pessoal, podendo apresentar, para tanto, contrato social, registro na carteira profissional, ficha de empregado ou contrato de trabalho, sendo possível a contratação de profissional autônomo que preencha os requisitos e se responsabilize tecnicamente pela execução dos serviços. (Súmula 25 do TCESP).</w:t>
      </w:r>
    </w:p>
    <w:p w14:paraId="67E22E03" w14:textId="77777777" w:rsidR="000C7342" w:rsidRPr="007B21DC" w:rsidRDefault="000C7342" w:rsidP="00A4205F">
      <w:pPr>
        <w:tabs>
          <w:tab w:val="left" w:pos="1843"/>
        </w:tabs>
        <w:spacing w:after="0" w:line="360" w:lineRule="auto"/>
        <w:ind w:left="426" w:right="56" w:firstLine="1418"/>
        <w:jc w:val="both"/>
        <w:rPr>
          <w:rFonts w:ascii="Verdana" w:hAnsi="Verdana"/>
          <w:bCs/>
          <w:sz w:val="18"/>
          <w:szCs w:val="18"/>
        </w:rPr>
      </w:pPr>
    </w:p>
    <w:p w14:paraId="147D83FD" w14:textId="11896735" w:rsidR="00702C01" w:rsidRPr="007B21DC" w:rsidRDefault="008C57C9" w:rsidP="00443DED">
      <w:pPr>
        <w:spacing w:after="0" w:line="360" w:lineRule="auto"/>
        <w:ind w:left="567" w:right="56"/>
        <w:jc w:val="both"/>
        <w:rPr>
          <w:rFonts w:ascii="Verdana" w:hAnsi="Verdana"/>
          <w:bCs/>
          <w:sz w:val="18"/>
          <w:szCs w:val="18"/>
        </w:rPr>
      </w:pPr>
      <w:r>
        <w:rPr>
          <w:rFonts w:ascii="Verdana" w:hAnsi="Verdana"/>
          <w:b/>
          <w:bCs/>
          <w:sz w:val="18"/>
          <w:szCs w:val="18"/>
        </w:rPr>
        <w:t>12.11</w:t>
      </w:r>
      <w:r w:rsidR="00702C01" w:rsidRPr="007B21DC">
        <w:rPr>
          <w:rFonts w:ascii="Verdana" w:hAnsi="Verdana"/>
          <w:b/>
          <w:bCs/>
          <w:sz w:val="18"/>
          <w:szCs w:val="18"/>
        </w:rPr>
        <w:t>.</w:t>
      </w:r>
      <w:r w:rsidR="008B25E8" w:rsidRPr="007B21DC">
        <w:rPr>
          <w:rFonts w:ascii="Verdana" w:hAnsi="Verdana"/>
          <w:b/>
          <w:bCs/>
          <w:sz w:val="18"/>
          <w:szCs w:val="18"/>
        </w:rPr>
        <w:t>3</w:t>
      </w:r>
      <w:r w:rsidR="00702C01" w:rsidRPr="007B21DC">
        <w:rPr>
          <w:rFonts w:ascii="Verdana" w:hAnsi="Verdana"/>
          <w:b/>
          <w:bCs/>
          <w:sz w:val="18"/>
          <w:szCs w:val="18"/>
        </w:rPr>
        <w:t>.</w:t>
      </w:r>
      <w:r w:rsidR="00685B11" w:rsidRPr="007B21DC">
        <w:rPr>
          <w:rFonts w:ascii="Verdana" w:hAnsi="Verdana"/>
          <w:bCs/>
          <w:sz w:val="18"/>
          <w:szCs w:val="18"/>
        </w:rPr>
        <w:t xml:space="preserve"> </w:t>
      </w:r>
      <w:r w:rsidR="00702C01" w:rsidRPr="007B21DC">
        <w:rPr>
          <w:rFonts w:ascii="Verdana" w:hAnsi="Verdana"/>
          <w:b/>
          <w:bCs/>
          <w:sz w:val="18"/>
          <w:szCs w:val="18"/>
        </w:rPr>
        <w:t>Declaração de que, caso se sagre vencedora do certame apresentará, para fins de contratação, relação das instalações e dos membros que integram a equipe técnica</w:t>
      </w:r>
      <w:r w:rsidR="00702C01" w:rsidRPr="007B21DC">
        <w:rPr>
          <w:rFonts w:ascii="Verdana" w:hAnsi="Verdana"/>
          <w:bCs/>
          <w:sz w:val="18"/>
          <w:szCs w:val="18"/>
        </w:rPr>
        <w:t>, acompanhada dos respectivos "Curriculum Vitae" e comprovando ter no quadro de funcionários da empresa, na data de apresentação, no mínimo como responsáveis técnicos, um químico e um enfermeiro com reconhecida experiência, inscritos respectivamente, no Conselho Regional de Química e Conselho Regional de Enfermagem.</w:t>
      </w:r>
    </w:p>
    <w:p w14:paraId="3266AFEB" w14:textId="77777777" w:rsidR="002C14CF" w:rsidRPr="007B21DC" w:rsidRDefault="002C14CF" w:rsidP="00A4205F">
      <w:pPr>
        <w:spacing w:after="0" w:line="360" w:lineRule="auto"/>
        <w:ind w:left="426" w:right="56"/>
        <w:jc w:val="both"/>
        <w:rPr>
          <w:rFonts w:ascii="Verdana" w:hAnsi="Verdana"/>
          <w:bCs/>
          <w:sz w:val="18"/>
          <w:szCs w:val="18"/>
        </w:rPr>
      </w:pPr>
    </w:p>
    <w:p w14:paraId="212A42C2" w14:textId="14B8DEE5" w:rsidR="00702C01" w:rsidRPr="007B21DC" w:rsidRDefault="008C57C9" w:rsidP="00443DED">
      <w:pPr>
        <w:spacing w:after="0" w:line="360" w:lineRule="auto"/>
        <w:ind w:left="567" w:right="56"/>
        <w:jc w:val="both"/>
        <w:rPr>
          <w:rFonts w:ascii="Verdana" w:hAnsi="Verdana"/>
          <w:bCs/>
          <w:sz w:val="18"/>
          <w:szCs w:val="18"/>
        </w:rPr>
      </w:pPr>
      <w:r>
        <w:rPr>
          <w:rFonts w:ascii="Verdana" w:hAnsi="Verdana"/>
          <w:b/>
          <w:bCs/>
          <w:sz w:val="18"/>
          <w:szCs w:val="18"/>
        </w:rPr>
        <w:t>12.11</w:t>
      </w:r>
      <w:r w:rsidR="000C7342" w:rsidRPr="007B21DC">
        <w:rPr>
          <w:rFonts w:ascii="Verdana" w:hAnsi="Verdana"/>
          <w:b/>
          <w:bCs/>
          <w:sz w:val="18"/>
          <w:szCs w:val="18"/>
        </w:rPr>
        <w:t>.</w:t>
      </w:r>
      <w:r w:rsidR="008B25E8" w:rsidRPr="007B21DC">
        <w:rPr>
          <w:rFonts w:ascii="Verdana" w:hAnsi="Verdana"/>
          <w:b/>
          <w:bCs/>
          <w:sz w:val="18"/>
          <w:szCs w:val="18"/>
        </w:rPr>
        <w:t>4</w:t>
      </w:r>
      <w:r w:rsidR="000C7342" w:rsidRPr="007B21DC">
        <w:rPr>
          <w:rFonts w:ascii="Verdana" w:hAnsi="Verdana"/>
          <w:b/>
          <w:bCs/>
          <w:sz w:val="18"/>
          <w:szCs w:val="18"/>
        </w:rPr>
        <w:t>.</w:t>
      </w:r>
      <w:r w:rsidR="00702C01" w:rsidRPr="007B21DC">
        <w:rPr>
          <w:rFonts w:ascii="Verdana" w:hAnsi="Verdana"/>
          <w:b/>
          <w:bCs/>
          <w:sz w:val="18"/>
          <w:szCs w:val="18"/>
        </w:rPr>
        <w:t xml:space="preserve">Declaração elaborada em papel timbrado e subscrita pelo representante legal da licitante, que, caso se sagre vencedora do certame, a licitante comprovará como condição </w:t>
      </w:r>
      <w:proofErr w:type="spellStart"/>
      <w:r w:rsidR="00702C01" w:rsidRPr="007B21DC">
        <w:rPr>
          <w:rFonts w:ascii="Verdana" w:hAnsi="Verdana"/>
          <w:b/>
          <w:bCs/>
          <w:sz w:val="18"/>
          <w:szCs w:val="18"/>
        </w:rPr>
        <w:t>pré</w:t>
      </w:r>
      <w:proofErr w:type="spellEnd"/>
      <w:r w:rsidR="00702C01" w:rsidRPr="007B21DC">
        <w:rPr>
          <w:rFonts w:ascii="Verdana" w:hAnsi="Verdana"/>
          <w:b/>
          <w:bCs/>
          <w:sz w:val="18"/>
          <w:szCs w:val="18"/>
        </w:rPr>
        <w:t xml:space="preserve"> contratual,</w:t>
      </w:r>
      <w:r w:rsidR="00702C01" w:rsidRPr="007B21DC">
        <w:rPr>
          <w:rFonts w:ascii="Verdana" w:hAnsi="Verdana"/>
          <w:bCs/>
          <w:sz w:val="18"/>
          <w:szCs w:val="18"/>
        </w:rPr>
        <w:t xml:space="preserve"> que possui registro ou inscrição da licitante, bem como do responsável pelas atividades na área da Enfermagem no Conselho Regional de Enfermagem.</w:t>
      </w:r>
    </w:p>
    <w:p w14:paraId="63986BA4" w14:textId="77777777" w:rsidR="000C7342" w:rsidRPr="007B21DC" w:rsidRDefault="000C7342" w:rsidP="00A4205F">
      <w:pPr>
        <w:spacing w:after="0" w:line="360" w:lineRule="auto"/>
        <w:ind w:left="426" w:right="56"/>
        <w:jc w:val="both"/>
        <w:rPr>
          <w:rFonts w:ascii="Verdana" w:hAnsi="Verdana"/>
          <w:bCs/>
          <w:sz w:val="18"/>
          <w:szCs w:val="18"/>
        </w:rPr>
      </w:pPr>
    </w:p>
    <w:p w14:paraId="2B85F725" w14:textId="5CC786C9" w:rsidR="00702C01" w:rsidRDefault="008C57C9" w:rsidP="00443DED">
      <w:pPr>
        <w:spacing w:after="0" w:line="360" w:lineRule="auto"/>
        <w:ind w:left="567" w:right="56"/>
        <w:jc w:val="both"/>
        <w:rPr>
          <w:rFonts w:ascii="Verdana" w:hAnsi="Verdana"/>
          <w:bCs/>
          <w:sz w:val="18"/>
          <w:szCs w:val="18"/>
        </w:rPr>
      </w:pPr>
      <w:r>
        <w:rPr>
          <w:rFonts w:ascii="Verdana" w:hAnsi="Verdana"/>
          <w:b/>
          <w:bCs/>
          <w:sz w:val="18"/>
          <w:szCs w:val="18"/>
        </w:rPr>
        <w:t>12.11</w:t>
      </w:r>
      <w:r w:rsidR="000C7342" w:rsidRPr="007B21DC">
        <w:rPr>
          <w:rFonts w:ascii="Verdana" w:hAnsi="Verdana"/>
          <w:b/>
          <w:bCs/>
          <w:sz w:val="18"/>
          <w:szCs w:val="18"/>
        </w:rPr>
        <w:t>.</w:t>
      </w:r>
      <w:r w:rsidR="008B25E8" w:rsidRPr="007B21DC">
        <w:rPr>
          <w:rFonts w:ascii="Verdana" w:hAnsi="Verdana"/>
          <w:b/>
          <w:bCs/>
          <w:sz w:val="18"/>
          <w:szCs w:val="18"/>
        </w:rPr>
        <w:t>5</w:t>
      </w:r>
      <w:r w:rsidR="000C7342" w:rsidRPr="007B21DC">
        <w:rPr>
          <w:rFonts w:ascii="Verdana" w:hAnsi="Verdana"/>
          <w:b/>
          <w:bCs/>
          <w:sz w:val="18"/>
          <w:szCs w:val="18"/>
        </w:rPr>
        <w:t>.</w:t>
      </w:r>
      <w:r w:rsidR="00702C01" w:rsidRPr="007B21DC">
        <w:rPr>
          <w:rFonts w:ascii="Verdana" w:hAnsi="Verdana"/>
          <w:b/>
          <w:bCs/>
          <w:sz w:val="18"/>
          <w:szCs w:val="18"/>
        </w:rPr>
        <w:t>Declaração elaborada em papel timbrado e subscrita pelo representante legal da licitante, que, caso se sagre vencedora do certame, a licitante disponibilizará Médico de Segurança do Trabalho e Engenheiro de Segurança do Trabalho</w:t>
      </w:r>
      <w:r w:rsidR="00702C01" w:rsidRPr="007B21DC">
        <w:rPr>
          <w:rFonts w:ascii="Verdana" w:hAnsi="Verdana"/>
          <w:bCs/>
          <w:sz w:val="18"/>
          <w:szCs w:val="18"/>
        </w:rPr>
        <w:t xml:space="preserve"> para, de forma conjunta, responsabilizarem-se pelo cumprimento das normas relativas à saúde e segurança do trabalho, devendo os citados profissionais fazer parte do quadro de funcionários da licitante, comprovando através da carteira de trabalho, ficha de registro de empregado, ou contrato de trabalho;</w:t>
      </w:r>
    </w:p>
    <w:p w14:paraId="6D8ABE15" w14:textId="77777777" w:rsidR="008C57C9" w:rsidRPr="007B21DC" w:rsidRDefault="008C57C9" w:rsidP="00443DED">
      <w:pPr>
        <w:spacing w:after="0" w:line="360" w:lineRule="auto"/>
        <w:ind w:left="567" w:right="56"/>
        <w:jc w:val="both"/>
        <w:rPr>
          <w:rFonts w:ascii="Verdana" w:hAnsi="Verdana"/>
          <w:bCs/>
          <w:sz w:val="18"/>
          <w:szCs w:val="18"/>
        </w:rPr>
      </w:pPr>
    </w:p>
    <w:p w14:paraId="063D53A1" w14:textId="084A35B8" w:rsidR="00702C01" w:rsidRPr="007B21DC" w:rsidRDefault="008C57C9" w:rsidP="00443DED">
      <w:pPr>
        <w:spacing w:after="0" w:line="360" w:lineRule="auto"/>
        <w:ind w:left="567" w:right="56"/>
        <w:jc w:val="both"/>
        <w:rPr>
          <w:rFonts w:ascii="Verdana" w:hAnsi="Verdana"/>
          <w:bCs/>
          <w:sz w:val="18"/>
          <w:szCs w:val="18"/>
        </w:rPr>
      </w:pPr>
      <w:r>
        <w:rPr>
          <w:rFonts w:ascii="Verdana" w:hAnsi="Verdana"/>
          <w:b/>
          <w:bCs/>
          <w:sz w:val="18"/>
          <w:szCs w:val="18"/>
        </w:rPr>
        <w:t>12.11</w:t>
      </w:r>
      <w:r w:rsidR="000C7342" w:rsidRPr="007B21DC">
        <w:rPr>
          <w:rFonts w:ascii="Verdana" w:hAnsi="Verdana"/>
          <w:b/>
          <w:bCs/>
          <w:sz w:val="18"/>
          <w:szCs w:val="18"/>
        </w:rPr>
        <w:t>.</w:t>
      </w:r>
      <w:r w:rsidR="008B25E8" w:rsidRPr="007B21DC">
        <w:rPr>
          <w:rFonts w:ascii="Verdana" w:hAnsi="Verdana"/>
          <w:b/>
          <w:bCs/>
          <w:sz w:val="18"/>
          <w:szCs w:val="18"/>
        </w:rPr>
        <w:t>6</w:t>
      </w:r>
      <w:r w:rsidR="000C7342" w:rsidRPr="007B21DC">
        <w:rPr>
          <w:rFonts w:ascii="Verdana" w:hAnsi="Verdana"/>
          <w:b/>
          <w:bCs/>
          <w:sz w:val="18"/>
          <w:szCs w:val="18"/>
        </w:rPr>
        <w:t>.</w:t>
      </w:r>
      <w:r w:rsidR="00702C01" w:rsidRPr="007B21DC">
        <w:rPr>
          <w:rFonts w:ascii="Verdana" w:hAnsi="Verdana"/>
          <w:b/>
          <w:bCs/>
          <w:sz w:val="18"/>
          <w:szCs w:val="18"/>
        </w:rPr>
        <w:t xml:space="preserve">Declaração elaborada em papel timbrado e subscrita pelo representante legal da licitante, que, caso se sagre vencedora do certame, a licitante comprovará como condição </w:t>
      </w:r>
      <w:proofErr w:type="spellStart"/>
      <w:r w:rsidR="00702C01" w:rsidRPr="007B21DC">
        <w:rPr>
          <w:rFonts w:ascii="Verdana" w:hAnsi="Verdana"/>
          <w:b/>
          <w:bCs/>
          <w:sz w:val="18"/>
          <w:szCs w:val="18"/>
        </w:rPr>
        <w:t>pré</w:t>
      </w:r>
      <w:proofErr w:type="spellEnd"/>
      <w:r w:rsidR="00702C01" w:rsidRPr="007B21DC">
        <w:rPr>
          <w:rFonts w:ascii="Verdana" w:hAnsi="Verdana"/>
          <w:b/>
          <w:bCs/>
          <w:sz w:val="18"/>
          <w:szCs w:val="18"/>
        </w:rPr>
        <w:t xml:space="preserve"> contratual</w:t>
      </w:r>
      <w:r w:rsidR="00702C01" w:rsidRPr="007B21DC">
        <w:rPr>
          <w:rFonts w:ascii="Verdana" w:hAnsi="Verdana"/>
          <w:bCs/>
          <w:sz w:val="18"/>
          <w:szCs w:val="18"/>
        </w:rPr>
        <w:t>, que se encontra em situação regular junto aos Sindicatos que porventura estiverem filiadas.</w:t>
      </w:r>
    </w:p>
    <w:p w14:paraId="427C9FDD" w14:textId="77777777" w:rsidR="00782F3F" w:rsidRPr="007B21DC" w:rsidRDefault="00782F3F" w:rsidP="00A4205F">
      <w:pPr>
        <w:spacing w:after="0" w:line="360" w:lineRule="auto"/>
        <w:ind w:left="426" w:right="56" w:firstLine="851"/>
        <w:jc w:val="both"/>
        <w:rPr>
          <w:rFonts w:ascii="Verdana" w:hAnsi="Verdana"/>
          <w:bCs/>
          <w:sz w:val="18"/>
          <w:szCs w:val="18"/>
        </w:rPr>
      </w:pPr>
    </w:p>
    <w:p w14:paraId="06E777B4" w14:textId="47F0B891" w:rsidR="00702C01" w:rsidRPr="007B21DC" w:rsidRDefault="008C57C9" w:rsidP="00443DED">
      <w:pPr>
        <w:spacing w:after="0" w:line="360" w:lineRule="auto"/>
        <w:ind w:left="567" w:right="56"/>
        <w:jc w:val="both"/>
        <w:rPr>
          <w:rFonts w:ascii="Verdana" w:hAnsi="Verdana"/>
          <w:bCs/>
          <w:sz w:val="18"/>
          <w:szCs w:val="18"/>
        </w:rPr>
      </w:pPr>
      <w:r>
        <w:rPr>
          <w:rFonts w:ascii="Verdana" w:hAnsi="Verdana"/>
          <w:b/>
          <w:bCs/>
          <w:sz w:val="18"/>
          <w:szCs w:val="18"/>
        </w:rPr>
        <w:t>12.11</w:t>
      </w:r>
      <w:r w:rsidR="000C7342" w:rsidRPr="007B21DC">
        <w:rPr>
          <w:rFonts w:ascii="Verdana" w:hAnsi="Verdana"/>
          <w:b/>
          <w:bCs/>
          <w:sz w:val="18"/>
          <w:szCs w:val="18"/>
        </w:rPr>
        <w:t>.</w:t>
      </w:r>
      <w:r w:rsidR="008B25E8" w:rsidRPr="007B21DC">
        <w:rPr>
          <w:rFonts w:ascii="Verdana" w:hAnsi="Verdana"/>
          <w:b/>
          <w:bCs/>
          <w:sz w:val="18"/>
          <w:szCs w:val="18"/>
        </w:rPr>
        <w:t>7</w:t>
      </w:r>
      <w:r w:rsidR="00702C01" w:rsidRPr="007B21DC">
        <w:rPr>
          <w:rFonts w:ascii="Verdana" w:hAnsi="Verdana"/>
          <w:b/>
          <w:bCs/>
          <w:sz w:val="18"/>
          <w:szCs w:val="18"/>
        </w:rPr>
        <w:t>.</w:t>
      </w:r>
      <w:r w:rsidR="00685B11" w:rsidRPr="007B21DC">
        <w:rPr>
          <w:rFonts w:ascii="Verdana" w:hAnsi="Verdana"/>
          <w:bCs/>
          <w:sz w:val="18"/>
          <w:szCs w:val="18"/>
        </w:rPr>
        <w:t xml:space="preserve"> </w:t>
      </w:r>
      <w:r w:rsidR="00702C01" w:rsidRPr="007B21DC">
        <w:rPr>
          <w:rFonts w:ascii="Verdana" w:hAnsi="Verdana"/>
          <w:b/>
          <w:bCs/>
          <w:sz w:val="18"/>
          <w:szCs w:val="18"/>
        </w:rPr>
        <w:t>Declaração elaborada em papel timbrado e subscrita pelo representante legal da licitante, que, caso se sagre vencedora do certame apresentará, para fins de contratação, comprovante de Inscrição no Programa de Alimentação do Trabalhador - PAT</w:t>
      </w:r>
      <w:r w:rsidR="00702C01" w:rsidRPr="007B21DC">
        <w:rPr>
          <w:rFonts w:ascii="Verdana" w:hAnsi="Verdana"/>
          <w:bCs/>
          <w:sz w:val="18"/>
          <w:szCs w:val="18"/>
        </w:rPr>
        <w:t>, junto ao Ministério do Trabalho e Emprego conforme Portaria MTB 1.156 de 17/11/93, conforme Lei nº 6.321/76, regulamentada pelo Decreto nº 05, de 14/01/91 e portaria interministerial nº 01, de 29/01/92.</w:t>
      </w:r>
    </w:p>
    <w:p w14:paraId="29E62B2C" w14:textId="77777777" w:rsidR="00073749" w:rsidRPr="007B21DC" w:rsidRDefault="00073749" w:rsidP="00A4205F">
      <w:pPr>
        <w:spacing w:after="0" w:line="360" w:lineRule="auto"/>
        <w:ind w:left="426" w:right="56"/>
        <w:jc w:val="both"/>
        <w:rPr>
          <w:rFonts w:ascii="Verdana" w:hAnsi="Verdana"/>
          <w:bCs/>
          <w:sz w:val="18"/>
          <w:szCs w:val="18"/>
        </w:rPr>
      </w:pPr>
    </w:p>
    <w:p w14:paraId="5F00408F" w14:textId="14A913D1" w:rsidR="00702C01" w:rsidRPr="007B21DC" w:rsidRDefault="008C57C9" w:rsidP="00443DED">
      <w:pPr>
        <w:spacing w:after="0" w:line="360" w:lineRule="auto"/>
        <w:ind w:left="567" w:right="56"/>
        <w:jc w:val="both"/>
        <w:rPr>
          <w:rFonts w:ascii="Verdana" w:hAnsi="Verdana"/>
          <w:bCs/>
          <w:sz w:val="18"/>
          <w:szCs w:val="18"/>
        </w:rPr>
      </w:pPr>
      <w:r>
        <w:rPr>
          <w:rFonts w:ascii="Verdana" w:hAnsi="Verdana"/>
          <w:b/>
          <w:bCs/>
          <w:sz w:val="18"/>
          <w:szCs w:val="18"/>
        </w:rPr>
        <w:t>12.11</w:t>
      </w:r>
      <w:r w:rsidR="00725EEF" w:rsidRPr="007B21DC">
        <w:rPr>
          <w:rFonts w:ascii="Verdana" w:hAnsi="Verdana"/>
          <w:b/>
          <w:bCs/>
          <w:sz w:val="18"/>
          <w:szCs w:val="18"/>
        </w:rPr>
        <w:t>.</w:t>
      </w:r>
      <w:r w:rsidR="001D0011">
        <w:rPr>
          <w:rFonts w:ascii="Verdana" w:hAnsi="Verdana"/>
          <w:b/>
          <w:bCs/>
          <w:sz w:val="18"/>
          <w:szCs w:val="18"/>
        </w:rPr>
        <w:t>8</w:t>
      </w:r>
      <w:r w:rsidR="00725EEF" w:rsidRPr="007B21DC">
        <w:rPr>
          <w:rFonts w:ascii="Verdana" w:hAnsi="Verdana"/>
          <w:b/>
          <w:bCs/>
          <w:sz w:val="18"/>
          <w:szCs w:val="18"/>
        </w:rPr>
        <w:t>.</w:t>
      </w:r>
      <w:r w:rsidR="00702C01" w:rsidRPr="007B21DC">
        <w:rPr>
          <w:rFonts w:ascii="Verdana" w:hAnsi="Verdana"/>
          <w:b/>
          <w:bCs/>
          <w:sz w:val="18"/>
          <w:szCs w:val="18"/>
        </w:rPr>
        <w:t>Declaração elaborada em papel timbrado e subscrita pelo representante legal da licitante, que, caso se sagre vencedora do certame apresentará, para fins de contratação, Licença/Alvará para realização de atividades com produtos químicos controlados</w:t>
      </w:r>
      <w:r w:rsidR="00702C01" w:rsidRPr="007B21DC">
        <w:rPr>
          <w:rFonts w:ascii="Verdana" w:hAnsi="Verdana"/>
          <w:bCs/>
          <w:sz w:val="18"/>
          <w:szCs w:val="18"/>
        </w:rPr>
        <w:t xml:space="preserve"> para fins de transportes, nos termos do Decreto Estadual nº 6.911 de 19/01/35, em nome da licitante, emitida pela Policia Civil do Estado de São Paulo – Departamento de Identificação e Registros Diversos – Divisão de Produtos Controlados – DPC; ou por quem lhe faça às vezes, com validade na data de apresentação.</w:t>
      </w:r>
    </w:p>
    <w:p w14:paraId="38C1CC00" w14:textId="77777777" w:rsidR="00687B1F" w:rsidRPr="007B21DC" w:rsidRDefault="00687B1F" w:rsidP="00A4205F">
      <w:pPr>
        <w:spacing w:after="0" w:line="360" w:lineRule="auto"/>
        <w:ind w:left="426" w:right="56"/>
        <w:jc w:val="both"/>
        <w:rPr>
          <w:rFonts w:ascii="Verdana" w:hAnsi="Verdana"/>
          <w:bCs/>
          <w:sz w:val="18"/>
          <w:szCs w:val="18"/>
        </w:rPr>
      </w:pPr>
    </w:p>
    <w:p w14:paraId="17C59214" w14:textId="3E67DD04" w:rsidR="00702C01" w:rsidRPr="007B21DC" w:rsidRDefault="008C57C9" w:rsidP="00443DED">
      <w:pPr>
        <w:spacing w:after="0" w:line="360" w:lineRule="auto"/>
        <w:ind w:left="567" w:right="56"/>
        <w:jc w:val="both"/>
        <w:rPr>
          <w:rFonts w:ascii="Verdana" w:hAnsi="Verdana"/>
          <w:bCs/>
          <w:sz w:val="18"/>
          <w:szCs w:val="18"/>
        </w:rPr>
      </w:pPr>
      <w:r>
        <w:rPr>
          <w:rFonts w:ascii="Verdana" w:hAnsi="Verdana"/>
          <w:b/>
          <w:bCs/>
          <w:sz w:val="18"/>
          <w:szCs w:val="18"/>
        </w:rPr>
        <w:t>12.11</w:t>
      </w:r>
      <w:r w:rsidR="00687B1F" w:rsidRPr="007B21DC">
        <w:rPr>
          <w:rFonts w:ascii="Verdana" w:hAnsi="Verdana"/>
          <w:b/>
          <w:bCs/>
          <w:sz w:val="18"/>
          <w:szCs w:val="18"/>
        </w:rPr>
        <w:t>.</w:t>
      </w:r>
      <w:r w:rsidR="001D0011">
        <w:rPr>
          <w:rFonts w:ascii="Verdana" w:hAnsi="Verdana"/>
          <w:b/>
          <w:bCs/>
          <w:sz w:val="18"/>
          <w:szCs w:val="18"/>
        </w:rPr>
        <w:t>9</w:t>
      </w:r>
      <w:r w:rsidR="00687B1F" w:rsidRPr="007B21DC">
        <w:rPr>
          <w:rFonts w:ascii="Verdana" w:hAnsi="Verdana"/>
          <w:b/>
          <w:bCs/>
          <w:sz w:val="18"/>
          <w:szCs w:val="18"/>
        </w:rPr>
        <w:t>.</w:t>
      </w:r>
      <w:r w:rsidR="00702C01" w:rsidRPr="007B21DC">
        <w:rPr>
          <w:rFonts w:ascii="Verdana" w:hAnsi="Verdana"/>
          <w:b/>
          <w:bCs/>
          <w:sz w:val="18"/>
          <w:szCs w:val="18"/>
        </w:rPr>
        <w:t>Declaração elaborada em papel timbrado e subscrita pelo representante legal da licitante, que, caso se sagre vencedora do certame apresentará, para fins de contratação, Certificado de Vistoria para realização de atividades com produtos químicos controlados</w:t>
      </w:r>
      <w:r w:rsidR="00702C01" w:rsidRPr="007B21DC">
        <w:rPr>
          <w:rFonts w:ascii="Verdana" w:hAnsi="Verdana"/>
          <w:bCs/>
          <w:sz w:val="18"/>
          <w:szCs w:val="18"/>
        </w:rPr>
        <w:t xml:space="preserve"> para fins de depósito, nos termos do Decreto Estadual nº 6.911 de 19/01/35 e Decreto Federal nº 3.665 de 20/11/00, em nome da licitante, emitida pela Policia Civil do Estado de São Paulo – Departamento de Identificação e Registros Diversos - Divisão de Produtos Controlados – DPC, ou por quem lhe faça ás vezes, com validade na data de apresentação;</w:t>
      </w:r>
    </w:p>
    <w:p w14:paraId="22256F41" w14:textId="77777777" w:rsidR="00450EB7" w:rsidRPr="007B21DC" w:rsidRDefault="00450EB7" w:rsidP="00A4205F">
      <w:pPr>
        <w:spacing w:after="0" w:line="360" w:lineRule="auto"/>
        <w:ind w:left="426" w:right="56"/>
        <w:jc w:val="both"/>
        <w:rPr>
          <w:rFonts w:ascii="Verdana" w:hAnsi="Verdana"/>
          <w:bCs/>
          <w:sz w:val="18"/>
          <w:szCs w:val="18"/>
        </w:rPr>
      </w:pPr>
    </w:p>
    <w:p w14:paraId="39F8EDC6" w14:textId="00C203E7" w:rsidR="00702C01" w:rsidRDefault="008C57C9" w:rsidP="00443DED">
      <w:pPr>
        <w:spacing w:after="0" w:line="360" w:lineRule="auto"/>
        <w:ind w:left="567" w:right="56"/>
        <w:jc w:val="both"/>
        <w:rPr>
          <w:rFonts w:ascii="Verdana" w:hAnsi="Verdana"/>
          <w:bCs/>
          <w:sz w:val="18"/>
          <w:szCs w:val="18"/>
        </w:rPr>
      </w:pPr>
      <w:r>
        <w:rPr>
          <w:rFonts w:ascii="Verdana" w:hAnsi="Verdana"/>
          <w:b/>
          <w:bCs/>
          <w:sz w:val="18"/>
          <w:szCs w:val="18"/>
        </w:rPr>
        <w:t>12.11</w:t>
      </w:r>
      <w:r w:rsidR="00687B1F" w:rsidRPr="007B21DC">
        <w:rPr>
          <w:rFonts w:ascii="Verdana" w:hAnsi="Verdana"/>
          <w:b/>
          <w:bCs/>
          <w:sz w:val="18"/>
          <w:szCs w:val="18"/>
        </w:rPr>
        <w:t>.1</w:t>
      </w:r>
      <w:r w:rsidR="001D0011">
        <w:rPr>
          <w:rFonts w:ascii="Verdana" w:hAnsi="Verdana"/>
          <w:b/>
          <w:bCs/>
          <w:sz w:val="18"/>
          <w:szCs w:val="18"/>
        </w:rPr>
        <w:t>0</w:t>
      </w:r>
      <w:r w:rsidR="00687B1F" w:rsidRPr="007B21DC">
        <w:rPr>
          <w:rFonts w:ascii="Verdana" w:hAnsi="Verdana"/>
          <w:b/>
          <w:bCs/>
          <w:sz w:val="18"/>
          <w:szCs w:val="18"/>
        </w:rPr>
        <w:t>.</w:t>
      </w:r>
      <w:r w:rsidR="0061285D" w:rsidRPr="007B21DC">
        <w:rPr>
          <w:rFonts w:ascii="Verdana" w:hAnsi="Verdana"/>
          <w:b/>
          <w:bCs/>
          <w:sz w:val="18"/>
          <w:szCs w:val="18"/>
        </w:rPr>
        <w:t>D</w:t>
      </w:r>
      <w:r w:rsidR="00702C01" w:rsidRPr="007B21DC">
        <w:rPr>
          <w:rFonts w:ascii="Verdana" w:hAnsi="Verdana"/>
          <w:b/>
          <w:bCs/>
          <w:sz w:val="18"/>
          <w:szCs w:val="18"/>
        </w:rPr>
        <w:t>eclaração elaborada em papel timbrado e subscrita pelo representante legal da licitante, que, caso se sagre vencedora do certame apresentará, para fins de contratação, Licença/Alvará</w:t>
      </w:r>
      <w:r w:rsidR="00702C01" w:rsidRPr="007B21DC">
        <w:rPr>
          <w:rFonts w:ascii="Verdana" w:hAnsi="Verdana"/>
          <w:bCs/>
          <w:sz w:val="18"/>
          <w:szCs w:val="18"/>
        </w:rPr>
        <w:t xml:space="preserve"> para realização de atividades com produtos químicos controlados para fins comerciais, nos termos do Decreto Estadual nº 6.911 de 19/01/35, em nome da licitante, emitida pela Policia Civil do Estado de São Paulo – Departamento de Identificação e Registros Diversos – Divisão de Produtos Controlados – DPC; ou por quem lhe faça às vezes, com validade na data de apresentação.</w:t>
      </w:r>
    </w:p>
    <w:p w14:paraId="25110B72" w14:textId="77777777" w:rsidR="002278B7" w:rsidRDefault="002278B7" w:rsidP="00443DED">
      <w:pPr>
        <w:spacing w:after="0" w:line="360" w:lineRule="auto"/>
        <w:ind w:left="567" w:right="56"/>
        <w:jc w:val="both"/>
        <w:rPr>
          <w:rFonts w:ascii="Verdana" w:hAnsi="Verdana"/>
          <w:bCs/>
          <w:sz w:val="18"/>
          <w:szCs w:val="18"/>
        </w:rPr>
      </w:pPr>
    </w:p>
    <w:p w14:paraId="0E8478E9" w14:textId="77777777" w:rsidR="006271F2" w:rsidRDefault="006271F2" w:rsidP="00443DED">
      <w:pPr>
        <w:spacing w:after="0" w:line="360" w:lineRule="auto"/>
        <w:ind w:left="567" w:right="56"/>
        <w:jc w:val="both"/>
        <w:rPr>
          <w:rFonts w:ascii="Verdana" w:hAnsi="Verdana"/>
          <w:bCs/>
          <w:sz w:val="18"/>
          <w:szCs w:val="18"/>
        </w:rPr>
      </w:pPr>
    </w:p>
    <w:p w14:paraId="0B1F3E84" w14:textId="77777777" w:rsidR="006271F2" w:rsidRDefault="006271F2" w:rsidP="00443DED">
      <w:pPr>
        <w:spacing w:after="0" w:line="360" w:lineRule="auto"/>
        <w:ind w:left="567" w:right="56"/>
        <w:jc w:val="both"/>
        <w:rPr>
          <w:rFonts w:ascii="Verdana" w:hAnsi="Verdana"/>
          <w:bCs/>
          <w:sz w:val="18"/>
          <w:szCs w:val="18"/>
        </w:rPr>
      </w:pPr>
    </w:p>
    <w:p w14:paraId="19F0D54E" w14:textId="121A4529" w:rsidR="002278B7" w:rsidRDefault="008C57C9" w:rsidP="00443DED">
      <w:pPr>
        <w:spacing w:after="0" w:line="360" w:lineRule="auto"/>
        <w:ind w:left="567" w:right="56"/>
        <w:jc w:val="both"/>
        <w:rPr>
          <w:rFonts w:ascii="Verdana" w:hAnsi="Verdana"/>
          <w:bCs/>
          <w:sz w:val="18"/>
          <w:szCs w:val="18"/>
        </w:rPr>
      </w:pPr>
      <w:proofErr w:type="gramStart"/>
      <w:r>
        <w:rPr>
          <w:rFonts w:ascii="Verdana" w:hAnsi="Verdana"/>
          <w:b/>
          <w:bCs/>
          <w:sz w:val="18"/>
          <w:szCs w:val="18"/>
        </w:rPr>
        <w:lastRenderedPageBreak/>
        <w:t>12.11</w:t>
      </w:r>
      <w:r w:rsidR="002278B7" w:rsidRPr="007B21DC">
        <w:rPr>
          <w:rFonts w:ascii="Verdana" w:hAnsi="Verdana"/>
          <w:b/>
          <w:bCs/>
          <w:sz w:val="18"/>
          <w:szCs w:val="18"/>
        </w:rPr>
        <w:t>.1</w:t>
      </w:r>
      <w:r w:rsidR="00E72697">
        <w:rPr>
          <w:rFonts w:ascii="Verdana" w:hAnsi="Verdana"/>
          <w:b/>
          <w:bCs/>
          <w:sz w:val="18"/>
          <w:szCs w:val="18"/>
        </w:rPr>
        <w:t>1</w:t>
      </w:r>
      <w:r w:rsidR="002278B7" w:rsidRPr="007B21DC">
        <w:rPr>
          <w:rFonts w:ascii="Verdana" w:hAnsi="Verdana"/>
          <w:b/>
          <w:bCs/>
          <w:sz w:val="18"/>
          <w:szCs w:val="18"/>
        </w:rPr>
        <w:t>.</w:t>
      </w:r>
      <w:proofErr w:type="gramEnd"/>
      <w:r w:rsidR="002278B7" w:rsidRPr="007B21DC">
        <w:rPr>
          <w:rFonts w:ascii="Verdana" w:hAnsi="Verdana"/>
          <w:b/>
          <w:bCs/>
          <w:sz w:val="18"/>
          <w:szCs w:val="18"/>
        </w:rPr>
        <w:t xml:space="preserve">Declaração elaborada em papel timbrado e subscrita pelo representante legal da licitante, que, caso se sagre vencedora do certame apresentará, para fins de contratação, </w:t>
      </w:r>
      <w:r w:rsidR="002278B7" w:rsidRPr="002278B7">
        <w:rPr>
          <w:rFonts w:ascii="Verdana" w:hAnsi="Verdana"/>
          <w:bCs/>
          <w:sz w:val="18"/>
          <w:szCs w:val="18"/>
        </w:rPr>
        <w:t>Certidão de Registro no serviço especializado em Engenharia e Segurança do Trabalho e em Medicina do Trabalho (SESMT), expedido pela Divisão de Segurança e Medicina do Trabalho da Delegacia do Trabalho de acordo com o artigo 162 da CLT da Lei 6.514, de 22/12/77 descrito pela Norma Regulamentadora – NR nº 04 aprovada pela Portaria 3.214/78 (M.T.E. – Ministério do Trabalho e Emprego), obrigatoriamente acompanhada da última CAGED – Cadastro Geral de Empregados e Desempregados;</w:t>
      </w:r>
    </w:p>
    <w:p w14:paraId="3D84B7E3" w14:textId="77777777" w:rsidR="00076D4B" w:rsidRDefault="00076D4B" w:rsidP="00443DED">
      <w:pPr>
        <w:spacing w:after="0" w:line="360" w:lineRule="auto"/>
        <w:ind w:left="567" w:right="56"/>
        <w:jc w:val="both"/>
        <w:rPr>
          <w:rFonts w:ascii="Verdana" w:hAnsi="Verdana"/>
          <w:bCs/>
          <w:sz w:val="18"/>
          <w:szCs w:val="18"/>
        </w:rPr>
      </w:pPr>
    </w:p>
    <w:p w14:paraId="278F52DD" w14:textId="56FD1BEF" w:rsidR="00076D4B" w:rsidRDefault="008C57C9" w:rsidP="00443DED">
      <w:pPr>
        <w:spacing w:after="0" w:line="360" w:lineRule="auto"/>
        <w:ind w:left="567" w:right="56"/>
        <w:jc w:val="both"/>
        <w:rPr>
          <w:rFonts w:ascii="Verdana" w:hAnsi="Verdana"/>
          <w:bCs/>
          <w:sz w:val="18"/>
          <w:szCs w:val="18"/>
        </w:rPr>
      </w:pPr>
      <w:r>
        <w:rPr>
          <w:rFonts w:ascii="Verdana" w:hAnsi="Verdana"/>
          <w:b/>
          <w:bCs/>
          <w:sz w:val="18"/>
          <w:szCs w:val="18"/>
        </w:rPr>
        <w:t>12.11</w:t>
      </w:r>
      <w:r w:rsidR="00076D4B" w:rsidRPr="007B21DC">
        <w:rPr>
          <w:rFonts w:ascii="Verdana" w:hAnsi="Verdana"/>
          <w:b/>
          <w:bCs/>
          <w:sz w:val="18"/>
          <w:szCs w:val="18"/>
        </w:rPr>
        <w:t>.1</w:t>
      </w:r>
      <w:r w:rsidR="00E72697">
        <w:rPr>
          <w:rFonts w:ascii="Verdana" w:hAnsi="Verdana"/>
          <w:b/>
          <w:bCs/>
          <w:sz w:val="18"/>
          <w:szCs w:val="18"/>
        </w:rPr>
        <w:t>2</w:t>
      </w:r>
      <w:r w:rsidR="00076D4B" w:rsidRPr="007B21DC">
        <w:rPr>
          <w:rFonts w:ascii="Verdana" w:hAnsi="Verdana"/>
          <w:b/>
          <w:bCs/>
          <w:sz w:val="18"/>
          <w:szCs w:val="18"/>
        </w:rPr>
        <w:t xml:space="preserve">.Declaração elaborada em papel timbrado e subscrita pelo representante legal da licitante, que, caso se sagre vencedora do certame apresentará, para fins de contratação, </w:t>
      </w:r>
      <w:r w:rsidR="00076D4B">
        <w:rPr>
          <w:rFonts w:ascii="Verdana" w:hAnsi="Verdana"/>
          <w:bCs/>
          <w:sz w:val="18"/>
          <w:szCs w:val="18"/>
        </w:rPr>
        <w:t>c</w:t>
      </w:r>
      <w:r w:rsidR="00076D4B" w:rsidRPr="00076D4B">
        <w:rPr>
          <w:rFonts w:ascii="Verdana" w:hAnsi="Verdana"/>
          <w:bCs/>
          <w:sz w:val="18"/>
          <w:szCs w:val="18"/>
        </w:rPr>
        <w:t>omprovação de que mantém junto aos seus contratantes e seus funcionários, acordo L.T.C.A.T- Laudo Técnico de Condições Ambientais do Trabalho, descrito pela Norma Regulamentadora – NR nº 15, aprovada pela Portaria 3.214/78 (MTE – Ministério do Trabalho e Emprego) para avaliação técnica do Participante junto à contratação;</w:t>
      </w:r>
    </w:p>
    <w:p w14:paraId="76464D01" w14:textId="77777777" w:rsidR="008C57C9" w:rsidRDefault="008C57C9" w:rsidP="00443DED">
      <w:pPr>
        <w:spacing w:after="0" w:line="360" w:lineRule="auto"/>
        <w:ind w:left="567" w:right="56"/>
        <w:jc w:val="both"/>
        <w:rPr>
          <w:rFonts w:ascii="Verdana" w:hAnsi="Verdana"/>
          <w:bCs/>
          <w:sz w:val="18"/>
          <w:szCs w:val="18"/>
        </w:rPr>
      </w:pPr>
    </w:p>
    <w:p w14:paraId="6E7279E1" w14:textId="03111809" w:rsidR="00076D4B" w:rsidRDefault="008C57C9" w:rsidP="00443DED">
      <w:pPr>
        <w:spacing w:after="0" w:line="360" w:lineRule="auto"/>
        <w:ind w:left="567" w:right="56"/>
        <w:jc w:val="both"/>
        <w:rPr>
          <w:rFonts w:ascii="Verdana" w:hAnsi="Verdana"/>
          <w:bCs/>
          <w:sz w:val="18"/>
          <w:szCs w:val="18"/>
        </w:rPr>
      </w:pPr>
      <w:proofErr w:type="gramStart"/>
      <w:r>
        <w:rPr>
          <w:rFonts w:ascii="Verdana" w:hAnsi="Verdana"/>
          <w:b/>
          <w:bCs/>
          <w:sz w:val="18"/>
          <w:szCs w:val="18"/>
        </w:rPr>
        <w:t>12.11</w:t>
      </w:r>
      <w:r w:rsidR="00076D4B" w:rsidRPr="007B21DC">
        <w:rPr>
          <w:rFonts w:ascii="Verdana" w:hAnsi="Verdana"/>
          <w:b/>
          <w:bCs/>
          <w:sz w:val="18"/>
          <w:szCs w:val="18"/>
        </w:rPr>
        <w:t>.1</w:t>
      </w:r>
      <w:r w:rsidR="00E72697">
        <w:rPr>
          <w:rFonts w:ascii="Verdana" w:hAnsi="Verdana"/>
          <w:b/>
          <w:bCs/>
          <w:sz w:val="18"/>
          <w:szCs w:val="18"/>
        </w:rPr>
        <w:t>3</w:t>
      </w:r>
      <w:r w:rsidR="00076D4B" w:rsidRPr="007B21DC">
        <w:rPr>
          <w:rFonts w:ascii="Verdana" w:hAnsi="Verdana"/>
          <w:b/>
          <w:bCs/>
          <w:sz w:val="18"/>
          <w:szCs w:val="18"/>
        </w:rPr>
        <w:t>.</w:t>
      </w:r>
      <w:proofErr w:type="gramEnd"/>
      <w:r w:rsidR="00076D4B" w:rsidRPr="007B21DC">
        <w:rPr>
          <w:rFonts w:ascii="Verdana" w:hAnsi="Verdana"/>
          <w:b/>
          <w:bCs/>
          <w:sz w:val="18"/>
          <w:szCs w:val="18"/>
        </w:rPr>
        <w:t xml:space="preserve">Declaração elaborada em papel timbrado e subscrita pelo representante legal da licitante, que, caso se sagre vencedora do certame apresentará, para fins de contratação, </w:t>
      </w:r>
      <w:r w:rsidR="00076D4B">
        <w:rPr>
          <w:rFonts w:ascii="Verdana" w:hAnsi="Verdana"/>
          <w:bCs/>
          <w:sz w:val="18"/>
          <w:szCs w:val="18"/>
        </w:rPr>
        <w:t>c</w:t>
      </w:r>
      <w:r w:rsidR="00076D4B" w:rsidRPr="00076D4B">
        <w:rPr>
          <w:rFonts w:ascii="Verdana" w:hAnsi="Verdana"/>
          <w:bCs/>
          <w:sz w:val="18"/>
          <w:szCs w:val="18"/>
        </w:rPr>
        <w:t>omprovação de que mantém junto a seus funcionários acordo o P.C.M.S.O – Programa de Controle Médico de Saúde Ocupacional, e com exames médicos periódicos para avaliação do participante junto a contratação, exigência da NR nº 7 aprovada pela Portaria nº GM 3.214 de 08/06/78 – DOU – despacho SSST nº 24, de 29/12/94;</w:t>
      </w:r>
    </w:p>
    <w:p w14:paraId="7D51ED24" w14:textId="77777777" w:rsidR="00856257" w:rsidRDefault="00856257" w:rsidP="00443DED">
      <w:pPr>
        <w:spacing w:after="0" w:line="360" w:lineRule="auto"/>
        <w:ind w:left="567" w:right="56"/>
        <w:jc w:val="both"/>
        <w:rPr>
          <w:rFonts w:ascii="Verdana" w:hAnsi="Verdana"/>
          <w:bCs/>
          <w:sz w:val="18"/>
          <w:szCs w:val="18"/>
        </w:rPr>
      </w:pPr>
    </w:p>
    <w:p w14:paraId="749EDCEE" w14:textId="1757097F" w:rsidR="00856257" w:rsidRDefault="008C57C9" w:rsidP="00443DED">
      <w:pPr>
        <w:spacing w:after="0" w:line="360" w:lineRule="auto"/>
        <w:ind w:left="567" w:right="56"/>
        <w:jc w:val="both"/>
        <w:rPr>
          <w:rFonts w:ascii="Verdana" w:hAnsi="Verdana"/>
          <w:bCs/>
          <w:sz w:val="18"/>
          <w:szCs w:val="18"/>
        </w:rPr>
      </w:pPr>
      <w:proofErr w:type="gramStart"/>
      <w:r>
        <w:rPr>
          <w:rFonts w:ascii="Verdana" w:hAnsi="Verdana"/>
          <w:b/>
          <w:bCs/>
          <w:sz w:val="18"/>
          <w:szCs w:val="18"/>
        </w:rPr>
        <w:t>12.11</w:t>
      </w:r>
      <w:r w:rsidR="00856257" w:rsidRPr="007B21DC">
        <w:rPr>
          <w:rFonts w:ascii="Verdana" w:hAnsi="Verdana"/>
          <w:b/>
          <w:bCs/>
          <w:sz w:val="18"/>
          <w:szCs w:val="18"/>
        </w:rPr>
        <w:t>.1</w:t>
      </w:r>
      <w:r w:rsidR="00E72697">
        <w:rPr>
          <w:rFonts w:ascii="Verdana" w:hAnsi="Verdana"/>
          <w:b/>
          <w:bCs/>
          <w:sz w:val="18"/>
          <w:szCs w:val="18"/>
        </w:rPr>
        <w:t>4</w:t>
      </w:r>
      <w:r w:rsidR="00856257" w:rsidRPr="007B21DC">
        <w:rPr>
          <w:rFonts w:ascii="Verdana" w:hAnsi="Verdana"/>
          <w:b/>
          <w:bCs/>
          <w:sz w:val="18"/>
          <w:szCs w:val="18"/>
        </w:rPr>
        <w:t>.</w:t>
      </w:r>
      <w:proofErr w:type="gramEnd"/>
      <w:r w:rsidR="00856257" w:rsidRPr="007B21DC">
        <w:rPr>
          <w:rFonts w:ascii="Verdana" w:hAnsi="Verdana"/>
          <w:b/>
          <w:bCs/>
          <w:sz w:val="18"/>
          <w:szCs w:val="18"/>
        </w:rPr>
        <w:t xml:space="preserve">Declaração elaborada em papel timbrado e subscrita pelo representante legal da licitante, que, caso se sagre vencedora do certame apresentará, para fins de contratação, </w:t>
      </w:r>
      <w:r w:rsidR="00856257">
        <w:rPr>
          <w:rFonts w:ascii="Verdana" w:hAnsi="Verdana"/>
          <w:bCs/>
          <w:sz w:val="18"/>
          <w:szCs w:val="18"/>
        </w:rPr>
        <w:t>c</w:t>
      </w:r>
      <w:r w:rsidR="00856257" w:rsidRPr="00856257">
        <w:rPr>
          <w:rFonts w:ascii="Verdana" w:hAnsi="Verdana"/>
          <w:bCs/>
          <w:sz w:val="18"/>
          <w:szCs w:val="18"/>
        </w:rPr>
        <w:t>omprovação de que mantém junto a seus funcionários acordo com o P.P.R.A – Programa de Prevenção de Riscos Ambientais, para avaliação do participante junto a contratação, exigência da NR nº 09, aprovada pela Portaria nº GM 3.214 de 08/06/78 e alterações – DOU – despacho SSST nº 25,de 29/12/94</w:t>
      </w:r>
      <w:r w:rsidR="00856257" w:rsidRPr="00076D4B">
        <w:rPr>
          <w:rFonts w:ascii="Verdana" w:hAnsi="Verdana"/>
          <w:bCs/>
          <w:sz w:val="18"/>
          <w:szCs w:val="18"/>
        </w:rPr>
        <w:t>;</w:t>
      </w:r>
    </w:p>
    <w:p w14:paraId="4B038A1E" w14:textId="77777777" w:rsidR="00856257" w:rsidRDefault="00856257" w:rsidP="00443DED">
      <w:pPr>
        <w:spacing w:after="0" w:line="360" w:lineRule="auto"/>
        <w:ind w:left="567" w:right="56"/>
        <w:jc w:val="both"/>
        <w:rPr>
          <w:rFonts w:ascii="Verdana" w:hAnsi="Verdana"/>
          <w:bCs/>
          <w:sz w:val="18"/>
          <w:szCs w:val="18"/>
        </w:rPr>
      </w:pPr>
    </w:p>
    <w:p w14:paraId="7C7F2D53" w14:textId="77151375" w:rsidR="000229BA" w:rsidRDefault="008C57C9" w:rsidP="00443DED">
      <w:pPr>
        <w:spacing w:after="0" w:line="360" w:lineRule="auto"/>
        <w:ind w:left="567" w:right="56"/>
        <w:jc w:val="both"/>
        <w:rPr>
          <w:rFonts w:ascii="Verdana" w:hAnsi="Verdana"/>
          <w:bCs/>
          <w:sz w:val="18"/>
          <w:szCs w:val="18"/>
        </w:rPr>
      </w:pPr>
      <w:r>
        <w:rPr>
          <w:rFonts w:ascii="Verdana" w:hAnsi="Verdana"/>
          <w:b/>
          <w:bCs/>
          <w:sz w:val="18"/>
          <w:szCs w:val="18"/>
        </w:rPr>
        <w:t>12.11</w:t>
      </w:r>
      <w:r w:rsidR="000229BA" w:rsidRPr="007B21DC">
        <w:rPr>
          <w:rFonts w:ascii="Verdana" w:hAnsi="Verdana"/>
          <w:b/>
          <w:bCs/>
          <w:sz w:val="18"/>
          <w:szCs w:val="18"/>
        </w:rPr>
        <w:t>.1</w:t>
      </w:r>
      <w:r w:rsidR="00E72697">
        <w:rPr>
          <w:rFonts w:ascii="Verdana" w:hAnsi="Verdana"/>
          <w:b/>
          <w:bCs/>
          <w:sz w:val="18"/>
          <w:szCs w:val="18"/>
        </w:rPr>
        <w:t>5</w:t>
      </w:r>
      <w:r w:rsidR="000229BA" w:rsidRPr="007B21DC">
        <w:rPr>
          <w:rFonts w:ascii="Verdana" w:hAnsi="Verdana"/>
          <w:b/>
          <w:bCs/>
          <w:sz w:val="18"/>
          <w:szCs w:val="18"/>
        </w:rPr>
        <w:t xml:space="preserve">.Declaração elaborada em papel timbrado e subscrita pelo representante legal da licitante, que, caso se sagre vencedora do certame apresentará, para fins de contratação, </w:t>
      </w:r>
      <w:r w:rsidR="000229BA" w:rsidRPr="000229BA">
        <w:rPr>
          <w:rFonts w:ascii="Verdana" w:hAnsi="Verdana"/>
          <w:bCs/>
          <w:sz w:val="18"/>
          <w:szCs w:val="18"/>
        </w:rPr>
        <w:t xml:space="preserve">Alvará/Licença de Funcionamento, expedida pela Vigilância Sanitária da Secretaria Municipal de Saúde ou órgão com </w:t>
      </w:r>
      <w:r w:rsidR="000229BA" w:rsidRPr="000229BA">
        <w:rPr>
          <w:rFonts w:ascii="Verdana" w:hAnsi="Verdana"/>
          <w:bCs/>
          <w:sz w:val="18"/>
          <w:szCs w:val="18"/>
        </w:rPr>
        <w:lastRenderedPageBreak/>
        <w:t xml:space="preserve">competência delegada, para a aplicação de produtos saneantes </w:t>
      </w:r>
      <w:proofErr w:type="spellStart"/>
      <w:r w:rsidR="000229BA" w:rsidRPr="000229BA">
        <w:rPr>
          <w:rFonts w:ascii="Verdana" w:hAnsi="Verdana"/>
          <w:bCs/>
          <w:sz w:val="18"/>
          <w:szCs w:val="18"/>
        </w:rPr>
        <w:t>domissanitários</w:t>
      </w:r>
      <w:proofErr w:type="spellEnd"/>
      <w:r w:rsidR="000229BA" w:rsidRPr="000229BA">
        <w:rPr>
          <w:rFonts w:ascii="Verdana" w:hAnsi="Verdana"/>
          <w:bCs/>
          <w:sz w:val="18"/>
          <w:szCs w:val="18"/>
        </w:rPr>
        <w:t>, exigência da Portaria nº 09 de 16/11/2000, Resolução RDC nº 18, de 29/02/2000 e Lei Estadual 10.083, de 23/09/98;</w:t>
      </w:r>
    </w:p>
    <w:p w14:paraId="6CFE5336" w14:textId="77777777" w:rsidR="000229BA" w:rsidRDefault="000229BA" w:rsidP="00443DED">
      <w:pPr>
        <w:spacing w:after="0" w:line="360" w:lineRule="auto"/>
        <w:ind w:left="567" w:right="56"/>
        <w:jc w:val="both"/>
        <w:rPr>
          <w:rFonts w:ascii="Verdana" w:hAnsi="Verdana"/>
          <w:bCs/>
          <w:sz w:val="18"/>
          <w:szCs w:val="18"/>
        </w:rPr>
      </w:pPr>
    </w:p>
    <w:p w14:paraId="3ED32465" w14:textId="383ED8D6" w:rsidR="000229BA" w:rsidRPr="000229BA" w:rsidRDefault="008C57C9" w:rsidP="000229BA">
      <w:pPr>
        <w:spacing w:after="0" w:line="360" w:lineRule="auto"/>
        <w:ind w:left="567" w:right="56"/>
        <w:jc w:val="both"/>
        <w:rPr>
          <w:rFonts w:ascii="Verdana" w:hAnsi="Verdana"/>
          <w:b/>
          <w:bCs/>
          <w:sz w:val="18"/>
          <w:szCs w:val="18"/>
        </w:rPr>
      </w:pPr>
      <w:r>
        <w:rPr>
          <w:rFonts w:ascii="Verdana" w:hAnsi="Verdana"/>
          <w:b/>
          <w:bCs/>
          <w:sz w:val="18"/>
          <w:szCs w:val="18"/>
        </w:rPr>
        <w:t>12.11</w:t>
      </w:r>
      <w:r w:rsidR="000229BA" w:rsidRPr="007B21DC">
        <w:rPr>
          <w:rFonts w:ascii="Verdana" w:hAnsi="Verdana"/>
          <w:b/>
          <w:bCs/>
          <w:sz w:val="18"/>
          <w:szCs w:val="18"/>
        </w:rPr>
        <w:t>.1</w:t>
      </w:r>
      <w:r w:rsidR="00E72697">
        <w:rPr>
          <w:rFonts w:ascii="Verdana" w:hAnsi="Verdana"/>
          <w:b/>
          <w:bCs/>
          <w:sz w:val="18"/>
          <w:szCs w:val="18"/>
        </w:rPr>
        <w:t>6</w:t>
      </w:r>
      <w:r w:rsidR="000229BA" w:rsidRPr="007B21DC">
        <w:rPr>
          <w:rFonts w:ascii="Verdana" w:hAnsi="Verdana"/>
          <w:b/>
          <w:bCs/>
          <w:sz w:val="18"/>
          <w:szCs w:val="18"/>
        </w:rPr>
        <w:t>.</w:t>
      </w:r>
      <w:r w:rsidR="000229BA">
        <w:rPr>
          <w:rFonts w:ascii="Verdana" w:hAnsi="Verdana"/>
          <w:b/>
          <w:bCs/>
          <w:sz w:val="18"/>
          <w:szCs w:val="18"/>
        </w:rPr>
        <w:t xml:space="preserve"> </w:t>
      </w:r>
      <w:r w:rsidR="000229BA" w:rsidRPr="000229BA">
        <w:rPr>
          <w:rFonts w:ascii="Verdana" w:hAnsi="Verdana"/>
          <w:b/>
          <w:bCs/>
          <w:sz w:val="18"/>
          <w:szCs w:val="18"/>
        </w:rPr>
        <w:t xml:space="preserve">A licitante declarada vencedora da presente licitação deverá apresentar, no prazo máximo de até 05 (dois) dias úteis, </w:t>
      </w:r>
      <w:r w:rsidR="000229BA" w:rsidRPr="000229BA">
        <w:rPr>
          <w:rFonts w:ascii="Verdana" w:hAnsi="Verdana"/>
          <w:bCs/>
          <w:sz w:val="18"/>
          <w:szCs w:val="18"/>
        </w:rPr>
        <w:t>contados a partir do dia útil imediatamente posterior à data da realização da Sessão Pública, ou, em caso de interposição de recurso, da data de publicação do seu julgamento, o que segue:</w:t>
      </w:r>
    </w:p>
    <w:p w14:paraId="45280D75" w14:textId="77777777" w:rsidR="000229BA" w:rsidRPr="000229BA" w:rsidRDefault="000229BA" w:rsidP="000229BA">
      <w:pPr>
        <w:spacing w:after="0" w:line="360" w:lineRule="auto"/>
        <w:ind w:left="567" w:right="56"/>
        <w:jc w:val="both"/>
        <w:rPr>
          <w:rFonts w:ascii="Verdana" w:hAnsi="Verdana"/>
          <w:b/>
          <w:bCs/>
          <w:sz w:val="18"/>
          <w:szCs w:val="18"/>
        </w:rPr>
      </w:pPr>
    </w:p>
    <w:p w14:paraId="2C992862" w14:textId="300F3C55" w:rsidR="000229BA" w:rsidRPr="000229BA" w:rsidRDefault="000229BA" w:rsidP="000229BA">
      <w:pPr>
        <w:spacing w:after="0" w:line="360" w:lineRule="auto"/>
        <w:ind w:left="567" w:right="56"/>
        <w:jc w:val="both"/>
        <w:rPr>
          <w:rFonts w:ascii="Verdana" w:hAnsi="Verdana"/>
          <w:b/>
          <w:bCs/>
          <w:sz w:val="18"/>
          <w:szCs w:val="18"/>
        </w:rPr>
      </w:pPr>
      <w:r w:rsidRPr="000229BA">
        <w:rPr>
          <w:rFonts w:ascii="Verdana" w:hAnsi="Verdana"/>
          <w:b/>
          <w:bCs/>
          <w:sz w:val="18"/>
          <w:szCs w:val="18"/>
        </w:rPr>
        <w:t xml:space="preserve">a) Os documentos à que se </w:t>
      </w:r>
      <w:proofErr w:type="gramStart"/>
      <w:r w:rsidRPr="000229BA">
        <w:rPr>
          <w:rFonts w:ascii="Verdana" w:hAnsi="Verdana"/>
          <w:b/>
          <w:bCs/>
          <w:sz w:val="18"/>
          <w:szCs w:val="18"/>
        </w:rPr>
        <w:t>refere</w:t>
      </w:r>
      <w:proofErr w:type="gramEnd"/>
      <w:r w:rsidRPr="000229BA">
        <w:rPr>
          <w:rFonts w:ascii="Verdana" w:hAnsi="Verdana"/>
          <w:b/>
          <w:bCs/>
          <w:sz w:val="18"/>
          <w:szCs w:val="18"/>
        </w:rPr>
        <w:t xml:space="preserve"> o</w:t>
      </w:r>
      <w:r>
        <w:rPr>
          <w:rFonts w:ascii="Verdana" w:hAnsi="Verdana"/>
          <w:b/>
          <w:bCs/>
          <w:sz w:val="18"/>
          <w:szCs w:val="18"/>
        </w:rPr>
        <w:t>s</w:t>
      </w:r>
      <w:r w:rsidRPr="000229BA">
        <w:rPr>
          <w:rFonts w:ascii="Verdana" w:hAnsi="Verdana"/>
          <w:b/>
          <w:bCs/>
          <w:sz w:val="18"/>
          <w:szCs w:val="18"/>
        </w:rPr>
        <w:t xml:space="preserve"> ite</w:t>
      </w:r>
      <w:r>
        <w:rPr>
          <w:rFonts w:ascii="Verdana" w:hAnsi="Verdana"/>
          <w:b/>
          <w:bCs/>
          <w:sz w:val="18"/>
          <w:szCs w:val="18"/>
        </w:rPr>
        <w:t>ns</w:t>
      </w:r>
      <w:r w:rsidRPr="000229BA">
        <w:rPr>
          <w:rFonts w:ascii="Verdana" w:hAnsi="Verdana"/>
          <w:b/>
          <w:bCs/>
          <w:sz w:val="18"/>
          <w:szCs w:val="18"/>
        </w:rPr>
        <w:t xml:space="preserve"> </w:t>
      </w:r>
      <w:r w:rsidR="008C57C9">
        <w:rPr>
          <w:rFonts w:ascii="Verdana" w:hAnsi="Verdana"/>
          <w:b/>
          <w:bCs/>
          <w:sz w:val="18"/>
          <w:szCs w:val="18"/>
        </w:rPr>
        <w:t>12.11</w:t>
      </w:r>
      <w:r w:rsidR="00E72697">
        <w:rPr>
          <w:rFonts w:ascii="Verdana" w:hAnsi="Verdana"/>
          <w:b/>
          <w:bCs/>
          <w:sz w:val="18"/>
          <w:szCs w:val="18"/>
        </w:rPr>
        <w:t>.3.</w:t>
      </w:r>
      <w:r w:rsidRPr="000229BA">
        <w:rPr>
          <w:rFonts w:ascii="Verdana" w:hAnsi="Verdana"/>
          <w:b/>
          <w:bCs/>
          <w:sz w:val="18"/>
          <w:szCs w:val="18"/>
        </w:rPr>
        <w:t xml:space="preserve"> </w:t>
      </w:r>
      <w:proofErr w:type="gramStart"/>
      <w:r w:rsidR="00E72697">
        <w:rPr>
          <w:rFonts w:ascii="Verdana" w:hAnsi="Verdana"/>
          <w:b/>
          <w:bCs/>
          <w:sz w:val="18"/>
          <w:szCs w:val="18"/>
        </w:rPr>
        <w:t>à</w:t>
      </w:r>
      <w:proofErr w:type="gramEnd"/>
      <w:r w:rsidRPr="000229BA">
        <w:rPr>
          <w:rFonts w:ascii="Verdana" w:hAnsi="Verdana"/>
          <w:b/>
          <w:bCs/>
          <w:sz w:val="18"/>
          <w:szCs w:val="18"/>
        </w:rPr>
        <w:t xml:space="preserve"> </w:t>
      </w:r>
      <w:r w:rsidR="008C57C9">
        <w:rPr>
          <w:rFonts w:ascii="Verdana" w:hAnsi="Verdana"/>
          <w:b/>
          <w:bCs/>
          <w:sz w:val="18"/>
          <w:szCs w:val="18"/>
        </w:rPr>
        <w:t>12.11</w:t>
      </w:r>
      <w:r w:rsidR="00E72697">
        <w:rPr>
          <w:rFonts w:ascii="Verdana" w:hAnsi="Verdana"/>
          <w:b/>
          <w:bCs/>
          <w:sz w:val="18"/>
          <w:szCs w:val="18"/>
        </w:rPr>
        <w:t>.15</w:t>
      </w:r>
      <w:r w:rsidRPr="000229BA">
        <w:rPr>
          <w:rFonts w:ascii="Verdana" w:hAnsi="Verdana"/>
          <w:b/>
          <w:bCs/>
          <w:sz w:val="18"/>
          <w:szCs w:val="18"/>
        </w:rPr>
        <w:t xml:space="preserve"> deste Edital.</w:t>
      </w:r>
    </w:p>
    <w:p w14:paraId="0AAEFA24" w14:textId="77777777" w:rsidR="000229BA" w:rsidRPr="000229BA" w:rsidRDefault="000229BA" w:rsidP="000229BA">
      <w:pPr>
        <w:spacing w:after="0" w:line="360" w:lineRule="auto"/>
        <w:ind w:left="567" w:right="56"/>
        <w:jc w:val="both"/>
        <w:rPr>
          <w:rFonts w:ascii="Verdana" w:hAnsi="Verdana"/>
          <w:b/>
          <w:bCs/>
          <w:sz w:val="18"/>
          <w:szCs w:val="18"/>
        </w:rPr>
      </w:pPr>
    </w:p>
    <w:p w14:paraId="73CB3C1F" w14:textId="6753D763" w:rsidR="000229BA" w:rsidRDefault="008C57C9" w:rsidP="000229BA">
      <w:pPr>
        <w:spacing w:after="0" w:line="360" w:lineRule="auto"/>
        <w:ind w:left="567" w:right="56"/>
        <w:jc w:val="both"/>
        <w:rPr>
          <w:rFonts w:ascii="Verdana" w:hAnsi="Verdana"/>
          <w:bCs/>
          <w:sz w:val="18"/>
          <w:szCs w:val="18"/>
        </w:rPr>
      </w:pPr>
      <w:r>
        <w:rPr>
          <w:rFonts w:ascii="Verdana" w:hAnsi="Verdana"/>
          <w:b/>
          <w:bCs/>
          <w:sz w:val="18"/>
          <w:szCs w:val="18"/>
        </w:rPr>
        <w:t>12.11</w:t>
      </w:r>
      <w:r w:rsidR="00E72697">
        <w:rPr>
          <w:rFonts w:ascii="Verdana" w:hAnsi="Verdana"/>
          <w:b/>
          <w:bCs/>
          <w:sz w:val="18"/>
          <w:szCs w:val="18"/>
        </w:rPr>
        <w:t>.17.</w:t>
      </w:r>
      <w:r w:rsidR="000229BA" w:rsidRPr="000229BA">
        <w:rPr>
          <w:rFonts w:ascii="Verdana" w:hAnsi="Verdana"/>
          <w:b/>
          <w:bCs/>
          <w:sz w:val="18"/>
          <w:szCs w:val="18"/>
        </w:rPr>
        <w:tab/>
      </w:r>
      <w:r w:rsidR="000229BA" w:rsidRPr="00E72697">
        <w:rPr>
          <w:rFonts w:ascii="Verdana" w:hAnsi="Verdana"/>
          <w:bCs/>
          <w:sz w:val="18"/>
          <w:szCs w:val="18"/>
        </w:rPr>
        <w:t xml:space="preserve">A apresentação dos documentos a que se refere o item </w:t>
      </w:r>
      <w:r>
        <w:rPr>
          <w:rFonts w:ascii="Verdana" w:hAnsi="Verdana"/>
          <w:bCs/>
          <w:sz w:val="18"/>
          <w:szCs w:val="18"/>
        </w:rPr>
        <w:t>12.11</w:t>
      </w:r>
      <w:r w:rsidR="00E72697">
        <w:rPr>
          <w:rFonts w:ascii="Verdana" w:hAnsi="Verdana"/>
          <w:bCs/>
          <w:sz w:val="18"/>
          <w:szCs w:val="18"/>
        </w:rPr>
        <w:t>.16.</w:t>
      </w:r>
      <w:r w:rsidR="000229BA" w:rsidRPr="00E72697">
        <w:rPr>
          <w:rFonts w:ascii="Verdana" w:hAnsi="Verdana"/>
          <w:bCs/>
          <w:sz w:val="18"/>
          <w:szCs w:val="18"/>
        </w:rPr>
        <w:t xml:space="preserve"> “a” deste Edital é obrigatória e a não apresentação impedirá a</w:t>
      </w:r>
      <w:r w:rsidR="00E72697">
        <w:rPr>
          <w:rFonts w:ascii="Verdana" w:hAnsi="Verdana"/>
          <w:bCs/>
          <w:sz w:val="18"/>
          <w:szCs w:val="18"/>
        </w:rPr>
        <w:t xml:space="preserve"> não</w:t>
      </w:r>
      <w:r w:rsidR="000229BA" w:rsidRPr="00E72697">
        <w:rPr>
          <w:rFonts w:ascii="Verdana" w:hAnsi="Verdana"/>
          <w:bCs/>
          <w:sz w:val="18"/>
          <w:szCs w:val="18"/>
        </w:rPr>
        <w:t xml:space="preserve"> assinatura do contrato, ficando a licitante sujeita às penalidades previstas neste Edital.</w:t>
      </w:r>
    </w:p>
    <w:p w14:paraId="0569533D" w14:textId="77777777" w:rsidR="00687B1F" w:rsidRPr="006A53A0" w:rsidRDefault="00687B1F" w:rsidP="00687B1F">
      <w:pPr>
        <w:spacing w:after="0" w:line="360" w:lineRule="auto"/>
        <w:ind w:left="1134" w:right="56"/>
        <w:jc w:val="both"/>
        <w:rPr>
          <w:rFonts w:ascii="Verdana" w:hAnsi="Verdana"/>
          <w:bCs/>
          <w:sz w:val="18"/>
          <w:szCs w:val="18"/>
        </w:rPr>
      </w:pPr>
    </w:p>
    <w:p w14:paraId="4E00C2AE" w14:textId="020A9842" w:rsidR="00BD03E4" w:rsidRPr="00687B1F" w:rsidRDefault="00BD03E4" w:rsidP="001145AD">
      <w:pPr>
        <w:pStyle w:val="PargrafodaLista"/>
        <w:numPr>
          <w:ilvl w:val="1"/>
          <w:numId w:val="39"/>
        </w:numPr>
        <w:spacing w:after="0" w:line="360" w:lineRule="auto"/>
        <w:ind w:right="56"/>
        <w:jc w:val="both"/>
        <w:rPr>
          <w:rFonts w:ascii="Verdana" w:hAnsi="Verdana"/>
          <w:b/>
          <w:sz w:val="18"/>
          <w:szCs w:val="18"/>
        </w:rPr>
      </w:pPr>
      <w:r w:rsidRPr="00687B1F">
        <w:rPr>
          <w:rFonts w:ascii="Verdana" w:hAnsi="Verdana"/>
          <w:b/>
          <w:sz w:val="18"/>
          <w:szCs w:val="18"/>
        </w:rPr>
        <w:t>DECLARAÇÃO DE INEXISTÊNCIA DE FATO IMPEDITIVO</w:t>
      </w:r>
      <w:r w:rsidRPr="00687B1F">
        <w:rPr>
          <w:rFonts w:ascii="Verdana" w:hAnsi="Verdana"/>
          <w:b/>
          <w:bCs/>
          <w:sz w:val="18"/>
          <w:szCs w:val="18"/>
        </w:rPr>
        <w:t xml:space="preserve"> (</w:t>
      </w:r>
      <w:r w:rsidR="008744E6" w:rsidRPr="00687B1F">
        <w:rPr>
          <w:rFonts w:ascii="Verdana" w:hAnsi="Verdana"/>
          <w:b/>
          <w:sz w:val="18"/>
          <w:szCs w:val="18"/>
        </w:rPr>
        <w:t>ANEXO IV);</w:t>
      </w:r>
    </w:p>
    <w:p w14:paraId="3E0BE223" w14:textId="77777777" w:rsidR="00687B1F" w:rsidRPr="00687B1F" w:rsidRDefault="00687B1F" w:rsidP="00687B1F">
      <w:pPr>
        <w:pStyle w:val="PargrafodaLista"/>
        <w:spacing w:after="0" w:line="360" w:lineRule="auto"/>
        <w:ind w:right="56"/>
        <w:jc w:val="both"/>
        <w:rPr>
          <w:rFonts w:ascii="Verdana" w:hAnsi="Verdana"/>
          <w:b/>
          <w:bCs/>
          <w:sz w:val="18"/>
          <w:szCs w:val="18"/>
        </w:rPr>
      </w:pPr>
    </w:p>
    <w:p w14:paraId="0E397C2F" w14:textId="39349E8F" w:rsidR="00BD03E4" w:rsidRPr="00687B1F" w:rsidRDefault="00BD03E4" w:rsidP="001145AD">
      <w:pPr>
        <w:pStyle w:val="PargrafodaLista"/>
        <w:numPr>
          <w:ilvl w:val="1"/>
          <w:numId w:val="39"/>
        </w:numPr>
        <w:spacing w:after="0" w:line="360" w:lineRule="auto"/>
        <w:ind w:left="567" w:right="56" w:firstLine="0"/>
        <w:jc w:val="both"/>
        <w:rPr>
          <w:rFonts w:ascii="Verdana" w:hAnsi="Verdana"/>
          <w:b/>
          <w:sz w:val="18"/>
          <w:szCs w:val="18"/>
        </w:rPr>
      </w:pPr>
      <w:r w:rsidRPr="00687B1F">
        <w:rPr>
          <w:rFonts w:ascii="Verdana" w:hAnsi="Verdana"/>
          <w:b/>
          <w:sz w:val="18"/>
          <w:szCs w:val="18"/>
        </w:rPr>
        <w:t>DECLARAÇÃO DE QUE CUMPRE PLENAMENTE OS REQUISITOS DE HABILITAÇÃO (ANEXO V)</w:t>
      </w:r>
      <w:r w:rsidR="008744E6" w:rsidRPr="00687B1F">
        <w:rPr>
          <w:rFonts w:ascii="Verdana" w:hAnsi="Verdana"/>
          <w:b/>
          <w:sz w:val="18"/>
          <w:szCs w:val="18"/>
        </w:rPr>
        <w:t>;</w:t>
      </w:r>
    </w:p>
    <w:p w14:paraId="677F3CB4" w14:textId="77777777" w:rsidR="00BD662D" w:rsidRDefault="00BD662D" w:rsidP="00E9019A">
      <w:pPr>
        <w:pStyle w:val="PargrafodaLista"/>
        <w:spacing w:after="0" w:line="360" w:lineRule="auto"/>
        <w:ind w:left="1134" w:right="56"/>
        <w:jc w:val="both"/>
        <w:rPr>
          <w:rFonts w:ascii="Verdana" w:hAnsi="Verdana"/>
          <w:sz w:val="18"/>
          <w:szCs w:val="18"/>
        </w:rPr>
      </w:pPr>
    </w:p>
    <w:p w14:paraId="4E5DCAED" w14:textId="702E5314" w:rsidR="00B42ACB" w:rsidRPr="00A96050" w:rsidRDefault="00B42ACB" w:rsidP="001145AD">
      <w:pPr>
        <w:pStyle w:val="PargrafodaLista"/>
        <w:numPr>
          <w:ilvl w:val="1"/>
          <w:numId w:val="39"/>
        </w:numPr>
        <w:spacing w:after="0" w:line="360" w:lineRule="auto"/>
        <w:ind w:left="567" w:right="56" w:firstLine="0"/>
        <w:jc w:val="both"/>
        <w:rPr>
          <w:rFonts w:ascii="Verdana" w:hAnsi="Verdana"/>
          <w:b/>
          <w:sz w:val="18"/>
          <w:szCs w:val="18"/>
        </w:rPr>
      </w:pPr>
      <w:r w:rsidRPr="00A96050">
        <w:rPr>
          <w:rFonts w:ascii="Verdana" w:hAnsi="Verdana"/>
          <w:b/>
          <w:sz w:val="18"/>
          <w:szCs w:val="18"/>
        </w:rPr>
        <w:t>DECLARAÇÃO DE CIÊNCIA DOS SERVIÇOS A SEREM PRESTADOS</w:t>
      </w:r>
      <w:r w:rsidR="006C2312" w:rsidRPr="00A96050">
        <w:rPr>
          <w:rFonts w:ascii="Verdana" w:hAnsi="Verdana"/>
          <w:b/>
          <w:sz w:val="18"/>
          <w:szCs w:val="18"/>
        </w:rPr>
        <w:t xml:space="preserve"> (ANEXO IX)</w:t>
      </w:r>
      <w:r w:rsidR="008744E6" w:rsidRPr="00A96050">
        <w:rPr>
          <w:rFonts w:ascii="Verdana" w:hAnsi="Verdana"/>
          <w:b/>
          <w:sz w:val="18"/>
          <w:szCs w:val="18"/>
        </w:rPr>
        <w:t>;</w:t>
      </w:r>
    </w:p>
    <w:p w14:paraId="6C210B2F" w14:textId="77777777" w:rsidR="00A96050" w:rsidRDefault="00A96050" w:rsidP="00E9019A">
      <w:pPr>
        <w:pStyle w:val="PargrafodaLista"/>
        <w:spacing w:after="0" w:line="360" w:lineRule="auto"/>
        <w:ind w:left="1134" w:right="56"/>
        <w:jc w:val="both"/>
        <w:rPr>
          <w:rFonts w:ascii="Verdana" w:hAnsi="Verdana"/>
          <w:sz w:val="18"/>
          <w:szCs w:val="18"/>
        </w:rPr>
      </w:pPr>
    </w:p>
    <w:p w14:paraId="78249EA8" w14:textId="2251BACA" w:rsidR="00647F6F" w:rsidRDefault="008C57C9" w:rsidP="004F056D">
      <w:pPr>
        <w:spacing w:after="0" w:line="360" w:lineRule="auto"/>
        <w:ind w:left="567" w:right="51"/>
        <w:jc w:val="both"/>
        <w:rPr>
          <w:rFonts w:ascii="Verdana" w:hAnsi="Verdana" w:cs="Times New Roman"/>
          <w:b/>
          <w:sz w:val="18"/>
          <w:szCs w:val="18"/>
        </w:rPr>
      </w:pPr>
      <w:r>
        <w:rPr>
          <w:rFonts w:ascii="Verdana" w:hAnsi="Verdana" w:cs="Times New Roman"/>
          <w:b/>
          <w:sz w:val="18"/>
          <w:szCs w:val="18"/>
        </w:rPr>
        <w:t>12.15</w:t>
      </w:r>
      <w:r w:rsidR="00647F6F" w:rsidRPr="00D9541F">
        <w:rPr>
          <w:rFonts w:ascii="Verdana" w:hAnsi="Verdana" w:cs="Times New Roman"/>
          <w:b/>
          <w:sz w:val="18"/>
          <w:szCs w:val="18"/>
        </w:rPr>
        <w:t>.</w:t>
      </w:r>
      <w:r w:rsidR="00D9541F">
        <w:rPr>
          <w:rFonts w:ascii="Verdana" w:hAnsi="Verdana" w:cs="Times New Roman"/>
          <w:sz w:val="18"/>
          <w:szCs w:val="18"/>
        </w:rPr>
        <w:t xml:space="preserve"> </w:t>
      </w:r>
      <w:r w:rsidR="00647F6F" w:rsidRPr="00D9541F">
        <w:rPr>
          <w:rFonts w:ascii="Verdana" w:hAnsi="Verdana" w:cs="Times New Roman"/>
          <w:b/>
          <w:sz w:val="18"/>
          <w:szCs w:val="18"/>
        </w:rPr>
        <w:t xml:space="preserve"> Declaração de Atendimento das Condições e Exigências do Edital.</w:t>
      </w:r>
    </w:p>
    <w:p w14:paraId="34C03B4F" w14:textId="77777777" w:rsidR="006560A6" w:rsidRPr="00F30C71" w:rsidRDefault="006560A6" w:rsidP="00E9019A">
      <w:pPr>
        <w:spacing w:after="0" w:line="360" w:lineRule="auto"/>
        <w:ind w:left="284" w:right="51"/>
        <w:jc w:val="both"/>
        <w:rPr>
          <w:rFonts w:ascii="Verdana" w:hAnsi="Verdana" w:cs="Times New Roman"/>
          <w:sz w:val="18"/>
          <w:szCs w:val="18"/>
        </w:rPr>
      </w:pPr>
    </w:p>
    <w:p w14:paraId="2395C009" w14:textId="6C868405" w:rsidR="00BD03E4" w:rsidRDefault="008C57C9" w:rsidP="004F056D">
      <w:pPr>
        <w:pStyle w:val="PargrafodaLista"/>
        <w:spacing w:after="0" w:line="360" w:lineRule="auto"/>
        <w:ind w:left="567" w:right="51"/>
        <w:jc w:val="both"/>
        <w:rPr>
          <w:rFonts w:ascii="Verdana" w:hAnsi="Verdana"/>
          <w:bCs/>
          <w:sz w:val="18"/>
          <w:szCs w:val="18"/>
        </w:rPr>
      </w:pPr>
      <w:r>
        <w:rPr>
          <w:rFonts w:ascii="Verdana" w:hAnsi="Verdana"/>
          <w:b/>
          <w:bCs/>
          <w:sz w:val="18"/>
          <w:szCs w:val="18"/>
        </w:rPr>
        <w:t>12.16</w:t>
      </w:r>
      <w:r w:rsidR="00997E1B" w:rsidRPr="00D9541F">
        <w:rPr>
          <w:rFonts w:ascii="Verdana" w:hAnsi="Verdana"/>
          <w:b/>
          <w:bCs/>
          <w:sz w:val="18"/>
          <w:szCs w:val="18"/>
        </w:rPr>
        <w:t>.</w:t>
      </w:r>
      <w:r w:rsidR="00D9541F">
        <w:rPr>
          <w:rFonts w:ascii="Verdana" w:hAnsi="Verdana"/>
          <w:b/>
          <w:bCs/>
          <w:sz w:val="18"/>
          <w:szCs w:val="18"/>
        </w:rPr>
        <w:t xml:space="preserve"> </w:t>
      </w:r>
      <w:r w:rsidR="00BD03E4" w:rsidRPr="00F30C71">
        <w:rPr>
          <w:rFonts w:ascii="Verdana" w:hAnsi="Verdana"/>
          <w:bCs/>
          <w:sz w:val="18"/>
          <w:szCs w:val="18"/>
        </w:rPr>
        <w:t>Havendo recurso, o pregoeiro apreciará os mesmos e, caso não reconsidere sua posição, caberá à autoridade competente a decisão em grau final.</w:t>
      </w:r>
    </w:p>
    <w:p w14:paraId="0C90EB07" w14:textId="77777777" w:rsidR="00506A2E" w:rsidRDefault="00506A2E" w:rsidP="00E9019A">
      <w:pPr>
        <w:pStyle w:val="PargrafodaLista"/>
        <w:spacing w:after="0" w:line="360" w:lineRule="auto"/>
        <w:ind w:left="1134" w:right="51"/>
        <w:jc w:val="both"/>
        <w:rPr>
          <w:rFonts w:ascii="Verdana" w:hAnsi="Verdana"/>
          <w:bCs/>
          <w:sz w:val="18"/>
          <w:szCs w:val="18"/>
        </w:rPr>
      </w:pPr>
    </w:p>
    <w:p w14:paraId="42F4E985" w14:textId="758AB004" w:rsidR="00BD03E4" w:rsidRDefault="008C57C9" w:rsidP="004F056D">
      <w:pPr>
        <w:pStyle w:val="PargrafodaLista"/>
        <w:spacing w:after="0" w:line="360" w:lineRule="auto"/>
        <w:ind w:left="567" w:right="51"/>
        <w:jc w:val="both"/>
        <w:rPr>
          <w:rFonts w:ascii="Verdana" w:hAnsi="Verdana"/>
          <w:bCs/>
          <w:sz w:val="18"/>
          <w:szCs w:val="18"/>
        </w:rPr>
      </w:pPr>
      <w:r>
        <w:rPr>
          <w:rFonts w:ascii="Verdana" w:hAnsi="Verdana"/>
          <w:b/>
          <w:bCs/>
          <w:sz w:val="18"/>
          <w:szCs w:val="18"/>
        </w:rPr>
        <w:t>12.17</w:t>
      </w:r>
      <w:r w:rsidR="00997E1B" w:rsidRPr="00D9541F">
        <w:rPr>
          <w:rFonts w:ascii="Verdana" w:hAnsi="Verdana"/>
          <w:b/>
          <w:bCs/>
          <w:sz w:val="18"/>
          <w:szCs w:val="18"/>
        </w:rPr>
        <w:t>.</w:t>
      </w:r>
      <w:r w:rsidR="00997E1B">
        <w:rPr>
          <w:rFonts w:ascii="Verdana" w:hAnsi="Verdana"/>
          <w:bCs/>
          <w:sz w:val="18"/>
          <w:szCs w:val="18"/>
        </w:rPr>
        <w:t xml:space="preserve"> </w:t>
      </w:r>
      <w:r w:rsidR="00BD03E4" w:rsidRPr="00F30C71">
        <w:rPr>
          <w:rFonts w:ascii="Verdana" w:hAnsi="Verdana"/>
          <w:bCs/>
          <w:sz w:val="18"/>
          <w:szCs w:val="18"/>
        </w:rPr>
        <w:t>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54D61D69" w14:textId="77777777" w:rsidR="00997E1B" w:rsidRPr="00F30C71" w:rsidRDefault="00997E1B" w:rsidP="00E9019A">
      <w:pPr>
        <w:pStyle w:val="PargrafodaLista"/>
        <w:spacing w:after="0" w:line="360" w:lineRule="auto"/>
        <w:ind w:left="1134" w:right="51"/>
        <w:jc w:val="both"/>
        <w:rPr>
          <w:rFonts w:ascii="Verdana" w:hAnsi="Verdana"/>
          <w:sz w:val="18"/>
          <w:szCs w:val="18"/>
        </w:rPr>
      </w:pPr>
    </w:p>
    <w:p w14:paraId="20AA5821" w14:textId="700E55E2" w:rsidR="00BB23DF" w:rsidRDefault="008C57C9" w:rsidP="004F056D">
      <w:pPr>
        <w:pStyle w:val="PargrafodaLista"/>
        <w:spacing w:after="0" w:line="360" w:lineRule="auto"/>
        <w:ind w:left="567"/>
        <w:jc w:val="both"/>
        <w:rPr>
          <w:rFonts w:ascii="Verdana" w:hAnsi="Verdana"/>
          <w:sz w:val="18"/>
          <w:szCs w:val="18"/>
        </w:rPr>
      </w:pPr>
      <w:r>
        <w:rPr>
          <w:rFonts w:ascii="Verdana" w:hAnsi="Verdana"/>
          <w:b/>
          <w:sz w:val="18"/>
          <w:szCs w:val="18"/>
        </w:rPr>
        <w:t>12.18</w:t>
      </w:r>
      <w:r w:rsidR="00997E1B" w:rsidRPr="00D9541F">
        <w:rPr>
          <w:rFonts w:ascii="Verdana" w:hAnsi="Verdana"/>
          <w:b/>
          <w:sz w:val="18"/>
          <w:szCs w:val="18"/>
        </w:rPr>
        <w:t>.</w:t>
      </w:r>
      <w:r w:rsidR="00997E1B">
        <w:rPr>
          <w:rFonts w:ascii="Verdana" w:hAnsi="Verdana"/>
          <w:sz w:val="18"/>
          <w:szCs w:val="18"/>
        </w:rPr>
        <w:t xml:space="preserve"> </w:t>
      </w:r>
      <w:r w:rsidR="00BB23DF" w:rsidRPr="00F30C71">
        <w:rPr>
          <w:rFonts w:ascii="Verdana" w:hAnsi="Verdana"/>
          <w:sz w:val="18"/>
          <w:szCs w:val="18"/>
        </w:rPr>
        <w:t xml:space="preserve">Constatando o atendimento das exigências previstas no Edital, o licitante será declarado vencedor, sendo adjudicado o objeto da licitação e homologado o procedimento pela autoridade competente. </w:t>
      </w:r>
    </w:p>
    <w:p w14:paraId="448F461C" w14:textId="77777777" w:rsidR="00F363FB" w:rsidRDefault="00F363FB" w:rsidP="00E9019A">
      <w:pPr>
        <w:pStyle w:val="PargrafodaLista"/>
        <w:spacing w:after="0" w:line="360" w:lineRule="auto"/>
        <w:ind w:left="567"/>
        <w:jc w:val="both"/>
        <w:rPr>
          <w:rFonts w:ascii="Verdana" w:hAnsi="Verdana"/>
          <w:sz w:val="18"/>
          <w:szCs w:val="18"/>
        </w:rPr>
      </w:pPr>
    </w:p>
    <w:p w14:paraId="0A5227DB" w14:textId="33477D1A" w:rsidR="00BD03E4" w:rsidRDefault="00BD03E4" w:rsidP="001145AD">
      <w:pPr>
        <w:pStyle w:val="Ttulo2"/>
        <w:numPr>
          <w:ilvl w:val="0"/>
          <w:numId w:val="39"/>
        </w:numPr>
        <w:spacing w:line="360" w:lineRule="auto"/>
        <w:ind w:left="567" w:right="43" w:firstLine="0"/>
        <w:jc w:val="both"/>
        <w:rPr>
          <w:rFonts w:ascii="Verdana" w:hAnsi="Verdana" w:cs="Times New Roman"/>
          <w:color w:val="auto"/>
          <w:sz w:val="18"/>
          <w:szCs w:val="18"/>
        </w:rPr>
      </w:pPr>
      <w:r w:rsidRPr="00F30C71">
        <w:rPr>
          <w:rFonts w:ascii="Verdana" w:hAnsi="Verdana" w:cs="Times New Roman"/>
          <w:color w:val="auto"/>
          <w:sz w:val="18"/>
          <w:szCs w:val="18"/>
        </w:rPr>
        <w:lastRenderedPageBreak/>
        <w:t>MICROEMPRESAS E EMPRESAS DE PEQUENO PORTE</w:t>
      </w:r>
    </w:p>
    <w:p w14:paraId="48E09D38" w14:textId="77777777" w:rsidR="00995324" w:rsidRPr="00995324" w:rsidRDefault="00995324" w:rsidP="00995324"/>
    <w:p w14:paraId="0CCFC132" w14:textId="77777777" w:rsidR="00D16704" w:rsidRPr="00F30C71" w:rsidRDefault="00D16704" w:rsidP="00700078">
      <w:pPr>
        <w:pStyle w:val="PargrafodaLista"/>
        <w:numPr>
          <w:ilvl w:val="0"/>
          <w:numId w:val="25"/>
        </w:numPr>
        <w:spacing w:after="0" w:line="360" w:lineRule="auto"/>
        <w:ind w:left="567" w:right="51" w:firstLine="0"/>
        <w:jc w:val="both"/>
        <w:rPr>
          <w:rFonts w:ascii="Verdana" w:hAnsi="Verdana"/>
          <w:vanish/>
          <w:sz w:val="18"/>
          <w:szCs w:val="18"/>
        </w:rPr>
      </w:pPr>
    </w:p>
    <w:p w14:paraId="19335D54" w14:textId="3E782235" w:rsidR="00BD03E4" w:rsidRPr="00624C04" w:rsidRDefault="00CC529D" w:rsidP="001145AD">
      <w:pPr>
        <w:pStyle w:val="PargrafodaLista"/>
        <w:numPr>
          <w:ilvl w:val="1"/>
          <w:numId w:val="40"/>
        </w:numPr>
        <w:spacing w:after="0" w:line="360" w:lineRule="auto"/>
        <w:ind w:right="51"/>
        <w:jc w:val="both"/>
        <w:rPr>
          <w:rFonts w:ascii="Verdana" w:hAnsi="Verdana"/>
          <w:sz w:val="18"/>
          <w:szCs w:val="18"/>
        </w:rPr>
      </w:pPr>
      <w:r w:rsidRPr="00624C04">
        <w:rPr>
          <w:rFonts w:ascii="Verdana" w:hAnsi="Verdana"/>
          <w:sz w:val="18"/>
          <w:szCs w:val="18"/>
        </w:rPr>
        <w:t xml:space="preserve">- </w:t>
      </w:r>
      <w:r w:rsidR="00BD03E4" w:rsidRPr="00624C04">
        <w:rPr>
          <w:rFonts w:ascii="Verdana" w:hAnsi="Verdana"/>
          <w:sz w:val="18"/>
          <w:szCs w:val="18"/>
        </w:rPr>
        <w:t>A comprovação de regularidade fiscal das microempresas e empresas de pequeno porte somente será exigida para efeito de assinatura do contrato, no entanto, por ocasião da participação no certame, deverão apresentar toda a documentação exigida para efeito de comprovação de regularidade fiscal, mesmo que esta apresente alguma restrição.</w:t>
      </w:r>
    </w:p>
    <w:p w14:paraId="73377888" w14:textId="77777777" w:rsidR="003370F3" w:rsidRDefault="003370F3" w:rsidP="00995324">
      <w:pPr>
        <w:pStyle w:val="PargrafodaLista"/>
        <w:spacing w:after="0" w:line="360" w:lineRule="auto"/>
        <w:ind w:left="567" w:right="51"/>
        <w:jc w:val="both"/>
        <w:rPr>
          <w:rFonts w:ascii="Verdana" w:hAnsi="Verdana"/>
          <w:sz w:val="18"/>
          <w:szCs w:val="18"/>
        </w:rPr>
      </w:pPr>
    </w:p>
    <w:p w14:paraId="629021E6" w14:textId="6B028F3B" w:rsidR="00BD03E4" w:rsidRPr="00995324" w:rsidRDefault="00BD03E4" w:rsidP="001145AD">
      <w:pPr>
        <w:pStyle w:val="PargrafodaLista"/>
        <w:numPr>
          <w:ilvl w:val="1"/>
          <w:numId w:val="40"/>
        </w:numPr>
        <w:spacing w:after="0" w:line="360" w:lineRule="auto"/>
        <w:ind w:right="51"/>
        <w:jc w:val="both"/>
        <w:rPr>
          <w:rFonts w:ascii="Verdana" w:hAnsi="Verdana"/>
          <w:sz w:val="18"/>
          <w:szCs w:val="18"/>
        </w:rPr>
      </w:pPr>
      <w:r w:rsidRPr="00995324">
        <w:rPr>
          <w:rFonts w:ascii="Verdana" w:hAnsi="Verdana"/>
          <w:sz w:val="18"/>
          <w:szCs w:val="18"/>
        </w:rPr>
        <w:t xml:space="preserve">Havendo alguma restrição na comprovação da regularidade fiscal, será assegurado o prazo de 5 (cinco) dias úteis, cujo termo inicial corresponderá ao momento em que o proponente for declarado o vencedor do certame, prorrogáveis por igual período, a critério da </w:t>
      </w:r>
      <w:r w:rsidR="00F050CF" w:rsidRPr="00995324">
        <w:rPr>
          <w:rFonts w:ascii="Verdana" w:hAnsi="Verdana"/>
          <w:sz w:val="18"/>
          <w:szCs w:val="18"/>
        </w:rPr>
        <w:t>Administração</w:t>
      </w:r>
      <w:r w:rsidRPr="00995324">
        <w:rPr>
          <w:rFonts w:ascii="Verdana" w:hAnsi="Verdana"/>
          <w:sz w:val="18"/>
          <w:szCs w:val="18"/>
        </w:rPr>
        <w:t>, para a regularização da documentação, pagamento ou parcelamento do débito, e emissão de eventuais certidões negativas ou positivas com efeito de certidão negativa.</w:t>
      </w:r>
    </w:p>
    <w:p w14:paraId="78C4ABC7" w14:textId="77777777" w:rsidR="00624C04" w:rsidRPr="00F30C71" w:rsidRDefault="00624C04" w:rsidP="00995324">
      <w:pPr>
        <w:pStyle w:val="PargrafodaLista"/>
        <w:spacing w:after="0" w:line="360" w:lineRule="auto"/>
        <w:ind w:left="567" w:right="51"/>
        <w:jc w:val="both"/>
        <w:rPr>
          <w:rFonts w:ascii="Verdana" w:hAnsi="Verdana"/>
          <w:sz w:val="18"/>
          <w:szCs w:val="18"/>
        </w:rPr>
      </w:pPr>
    </w:p>
    <w:p w14:paraId="4E717235" w14:textId="297E1F2D" w:rsidR="00BD03E4" w:rsidRDefault="00624C04" w:rsidP="00995324">
      <w:pPr>
        <w:pStyle w:val="PargrafodaLista"/>
        <w:spacing w:after="0" w:line="360" w:lineRule="auto"/>
        <w:ind w:left="567" w:right="51"/>
        <w:jc w:val="both"/>
        <w:rPr>
          <w:rFonts w:ascii="Verdana" w:hAnsi="Verdana"/>
          <w:sz w:val="18"/>
          <w:szCs w:val="18"/>
        </w:rPr>
      </w:pPr>
      <w:proofErr w:type="gramStart"/>
      <w:r>
        <w:rPr>
          <w:rFonts w:ascii="Verdana" w:hAnsi="Verdana"/>
          <w:sz w:val="18"/>
          <w:szCs w:val="18"/>
        </w:rPr>
        <w:t>13</w:t>
      </w:r>
      <w:r w:rsidR="00995324">
        <w:rPr>
          <w:rFonts w:ascii="Verdana" w:hAnsi="Verdana"/>
          <w:sz w:val="18"/>
          <w:szCs w:val="18"/>
        </w:rPr>
        <w:t>.3.</w:t>
      </w:r>
      <w:proofErr w:type="gramEnd"/>
      <w:r w:rsidR="00BD03E4" w:rsidRPr="00F30C71">
        <w:rPr>
          <w:rFonts w:ascii="Verdana" w:hAnsi="Verdana"/>
          <w:sz w:val="18"/>
          <w:szCs w:val="18"/>
        </w:rPr>
        <w:t>A não-regularização da documentação, no pra</w:t>
      </w:r>
      <w:r w:rsidR="00D16704" w:rsidRPr="00F30C71">
        <w:rPr>
          <w:rFonts w:ascii="Verdana" w:hAnsi="Verdana"/>
          <w:sz w:val="18"/>
          <w:szCs w:val="18"/>
        </w:rPr>
        <w:t>zo previsto no item 10</w:t>
      </w:r>
      <w:r w:rsidR="00BD03E4" w:rsidRPr="00F30C71">
        <w:rPr>
          <w:rFonts w:ascii="Verdana" w:hAnsi="Verdana"/>
          <w:sz w:val="18"/>
          <w:szCs w:val="18"/>
        </w:rPr>
        <w:t xml:space="preserve">.02, implicará decadência do direito à contratação, sem prejuízo das sanções previstas no art. 81 da Lei no 8.666, de 21 de junho de 1993, sendo facultado à </w:t>
      </w:r>
      <w:r w:rsidR="00F050CF">
        <w:rPr>
          <w:rFonts w:ascii="Verdana" w:hAnsi="Verdana"/>
          <w:sz w:val="18"/>
          <w:szCs w:val="18"/>
        </w:rPr>
        <w:t>Administração</w:t>
      </w:r>
      <w:r w:rsidR="00BD03E4" w:rsidRPr="00F30C71">
        <w:rPr>
          <w:rFonts w:ascii="Verdana" w:hAnsi="Verdana"/>
          <w:sz w:val="18"/>
          <w:szCs w:val="18"/>
        </w:rPr>
        <w:t xml:space="preserve"> convocar os licitantes remanescentes, na ordem de classificação, para a assinatura do contrato, ou revogar a licitação.</w:t>
      </w:r>
    </w:p>
    <w:p w14:paraId="63225613" w14:textId="77777777" w:rsidR="00A753AA" w:rsidRDefault="00A753AA" w:rsidP="00995324">
      <w:pPr>
        <w:pStyle w:val="PargrafodaLista"/>
        <w:spacing w:after="0" w:line="360" w:lineRule="auto"/>
        <w:ind w:left="567" w:right="51"/>
        <w:jc w:val="both"/>
        <w:rPr>
          <w:rFonts w:ascii="Verdana" w:hAnsi="Verdana"/>
          <w:sz w:val="18"/>
          <w:szCs w:val="18"/>
        </w:rPr>
      </w:pPr>
    </w:p>
    <w:p w14:paraId="718062E9" w14:textId="756F5C57" w:rsidR="00BD03E4" w:rsidRDefault="00BD03E4" w:rsidP="001145AD">
      <w:pPr>
        <w:pStyle w:val="Ttulo2"/>
        <w:numPr>
          <w:ilvl w:val="0"/>
          <w:numId w:val="40"/>
        </w:numPr>
        <w:spacing w:line="360" w:lineRule="auto"/>
        <w:ind w:left="567" w:right="43" w:firstLine="0"/>
        <w:jc w:val="both"/>
        <w:rPr>
          <w:rFonts w:ascii="Verdana" w:hAnsi="Verdana" w:cs="Times New Roman"/>
          <w:color w:val="auto"/>
          <w:sz w:val="18"/>
          <w:szCs w:val="18"/>
        </w:rPr>
      </w:pPr>
      <w:r w:rsidRPr="00F30C71">
        <w:rPr>
          <w:rFonts w:ascii="Verdana" w:hAnsi="Verdana" w:cs="Times New Roman"/>
          <w:color w:val="auto"/>
          <w:sz w:val="18"/>
          <w:szCs w:val="18"/>
        </w:rPr>
        <w:t>DO VALOR ESTIMADO PARA A CONTRATAÇÃO</w:t>
      </w:r>
    </w:p>
    <w:p w14:paraId="4C366459" w14:textId="77777777" w:rsidR="00995324" w:rsidRPr="00995324" w:rsidRDefault="00995324" w:rsidP="00942853">
      <w:pPr>
        <w:ind w:left="284"/>
      </w:pPr>
    </w:p>
    <w:p w14:paraId="655F6C91" w14:textId="77777777" w:rsidR="00D16704" w:rsidRPr="00F30C71" w:rsidRDefault="00D16704" w:rsidP="00700078">
      <w:pPr>
        <w:pStyle w:val="PargrafodaLista"/>
        <w:numPr>
          <w:ilvl w:val="0"/>
          <w:numId w:val="25"/>
        </w:numPr>
        <w:spacing w:after="0" w:line="360" w:lineRule="auto"/>
        <w:ind w:left="284" w:right="51"/>
        <w:jc w:val="both"/>
        <w:rPr>
          <w:rFonts w:ascii="Verdana" w:hAnsi="Verdana"/>
          <w:vanish/>
          <w:sz w:val="18"/>
          <w:szCs w:val="18"/>
        </w:rPr>
      </w:pPr>
    </w:p>
    <w:p w14:paraId="18D4F47C" w14:textId="47C4D5DC" w:rsidR="00BD03E4" w:rsidRPr="00844C78" w:rsidRDefault="00BD03E4" w:rsidP="001145AD">
      <w:pPr>
        <w:pStyle w:val="PargrafodaLista"/>
        <w:numPr>
          <w:ilvl w:val="1"/>
          <w:numId w:val="40"/>
        </w:numPr>
        <w:spacing w:after="0" w:line="360" w:lineRule="auto"/>
        <w:ind w:right="51"/>
        <w:jc w:val="both"/>
        <w:rPr>
          <w:rFonts w:ascii="Verdana" w:hAnsi="Verdana"/>
          <w:sz w:val="18"/>
          <w:szCs w:val="18"/>
        </w:rPr>
      </w:pPr>
      <w:r w:rsidRPr="00844C78">
        <w:rPr>
          <w:rFonts w:ascii="Verdana" w:hAnsi="Verdana"/>
          <w:sz w:val="18"/>
          <w:szCs w:val="18"/>
        </w:rPr>
        <w:t>O valor e</w:t>
      </w:r>
      <w:r w:rsidR="003860E2" w:rsidRPr="00844C78">
        <w:rPr>
          <w:rFonts w:ascii="Verdana" w:hAnsi="Verdana"/>
          <w:sz w:val="18"/>
          <w:szCs w:val="18"/>
        </w:rPr>
        <w:t>stimado para a contratação é de</w:t>
      </w:r>
      <w:r w:rsidR="008369C5" w:rsidRPr="00844C78">
        <w:rPr>
          <w:rFonts w:ascii="Verdana" w:hAnsi="Verdana"/>
          <w:sz w:val="18"/>
          <w:szCs w:val="18"/>
        </w:rPr>
        <w:t xml:space="preserve"> </w:t>
      </w:r>
      <w:r w:rsidR="00844C78" w:rsidRPr="00844C78">
        <w:rPr>
          <w:rFonts w:ascii="Verdana" w:eastAsia="Times New Roman" w:hAnsi="Verdana"/>
          <w:b/>
          <w:bCs/>
          <w:sz w:val="18"/>
          <w:szCs w:val="18"/>
        </w:rPr>
        <w:t xml:space="preserve">R$ </w:t>
      </w:r>
      <w:r w:rsidR="00844C78" w:rsidRPr="00E66D82">
        <w:rPr>
          <w:rFonts w:ascii="Verdana" w:eastAsia="Times New Roman" w:hAnsi="Verdana"/>
          <w:b/>
          <w:bCs/>
          <w:sz w:val="18"/>
          <w:szCs w:val="18"/>
        </w:rPr>
        <w:t>8.448.057,24</w:t>
      </w:r>
      <w:r w:rsidR="00844C78" w:rsidRPr="00844C78">
        <w:rPr>
          <w:rFonts w:ascii="Verdana" w:eastAsia="Times New Roman" w:hAnsi="Verdana"/>
          <w:b/>
          <w:bCs/>
          <w:sz w:val="18"/>
          <w:szCs w:val="18"/>
        </w:rPr>
        <w:t xml:space="preserve"> (oito milhões, quatrocentos e quarenta e oito mil, cinquenta e sete reais e vinte e quatro centavos)</w:t>
      </w:r>
      <w:r w:rsidRPr="00844C78">
        <w:rPr>
          <w:rFonts w:ascii="Verdana" w:hAnsi="Verdana"/>
          <w:sz w:val="18"/>
          <w:szCs w:val="18"/>
        </w:rPr>
        <w:t xml:space="preserve">, o qual se encontra em conformidade com estimativa de preços, mediante cotação, devidamente juntada no processo administrativo, do qual se originou o presente certame. </w:t>
      </w:r>
    </w:p>
    <w:p w14:paraId="37A124D5" w14:textId="77777777" w:rsidR="00995324" w:rsidRDefault="00995324" w:rsidP="00995324">
      <w:pPr>
        <w:pStyle w:val="PargrafodaLista"/>
        <w:spacing w:after="0" w:line="360" w:lineRule="auto"/>
        <w:ind w:left="567" w:right="51"/>
        <w:jc w:val="both"/>
        <w:rPr>
          <w:rFonts w:ascii="Verdana" w:hAnsi="Verdana"/>
          <w:sz w:val="18"/>
          <w:szCs w:val="18"/>
        </w:rPr>
      </w:pPr>
    </w:p>
    <w:p w14:paraId="5D604408" w14:textId="77777777" w:rsidR="00BD03E4" w:rsidRDefault="00BD03E4" w:rsidP="001145AD">
      <w:pPr>
        <w:pStyle w:val="Ttulo2"/>
        <w:numPr>
          <w:ilvl w:val="0"/>
          <w:numId w:val="40"/>
        </w:numPr>
        <w:spacing w:line="360" w:lineRule="auto"/>
        <w:ind w:left="567" w:right="43" w:firstLine="0"/>
        <w:jc w:val="both"/>
        <w:rPr>
          <w:rFonts w:ascii="Verdana" w:hAnsi="Verdana" w:cs="Times New Roman"/>
          <w:color w:val="auto"/>
          <w:sz w:val="18"/>
          <w:szCs w:val="18"/>
        </w:rPr>
      </w:pPr>
      <w:r w:rsidRPr="00F30C71">
        <w:rPr>
          <w:rFonts w:ascii="Verdana" w:hAnsi="Verdana" w:cs="Times New Roman"/>
          <w:color w:val="auto"/>
          <w:sz w:val="18"/>
          <w:szCs w:val="18"/>
        </w:rPr>
        <w:t>ESCLARECIMENTOS E IMPUGNAÇÕES</w:t>
      </w:r>
    </w:p>
    <w:p w14:paraId="3C0EDDB7" w14:textId="77777777" w:rsidR="00995324" w:rsidRPr="00995324" w:rsidRDefault="00995324" w:rsidP="00995324"/>
    <w:p w14:paraId="511ECF81" w14:textId="77777777" w:rsidR="00D16704" w:rsidRPr="00F30C71" w:rsidRDefault="00D16704" w:rsidP="00700078">
      <w:pPr>
        <w:pStyle w:val="PargrafodaLista"/>
        <w:numPr>
          <w:ilvl w:val="0"/>
          <w:numId w:val="25"/>
        </w:numPr>
        <w:spacing w:after="0" w:line="360" w:lineRule="auto"/>
        <w:ind w:left="567" w:right="51" w:firstLine="0"/>
        <w:jc w:val="both"/>
        <w:rPr>
          <w:rFonts w:ascii="Verdana" w:hAnsi="Verdana"/>
          <w:vanish/>
          <w:sz w:val="18"/>
          <w:szCs w:val="18"/>
        </w:rPr>
      </w:pPr>
    </w:p>
    <w:p w14:paraId="260B7795" w14:textId="45775253" w:rsidR="00BD03E4" w:rsidRDefault="00BD03E4" w:rsidP="001145AD">
      <w:pPr>
        <w:pStyle w:val="PargrafodaLista"/>
        <w:numPr>
          <w:ilvl w:val="1"/>
          <w:numId w:val="40"/>
        </w:numPr>
        <w:spacing w:after="0" w:line="360" w:lineRule="auto"/>
        <w:ind w:left="567" w:right="51" w:firstLine="0"/>
        <w:jc w:val="both"/>
        <w:rPr>
          <w:rFonts w:ascii="Verdana" w:hAnsi="Verdana"/>
          <w:sz w:val="18"/>
          <w:szCs w:val="18"/>
        </w:rPr>
      </w:pPr>
      <w:r w:rsidRPr="00F30C71">
        <w:rPr>
          <w:rFonts w:ascii="Verdana" w:hAnsi="Verdana"/>
          <w:sz w:val="18"/>
          <w:szCs w:val="18"/>
        </w:rPr>
        <w:t>Os Esclarecimentos e Impugnações ao edital do pregão serão recebidos até 0</w:t>
      </w:r>
      <w:r w:rsidR="007A1FFF">
        <w:rPr>
          <w:rFonts w:ascii="Verdana" w:hAnsi="Verdana"/>
          <w:sz w:val="18"/>
          <w:szCs w:val="18"/>
        </w:rPr>
        <w:t>1</w:t>
      </w:r>
      <w:r w:rsidRPr="00F30C71">
        <w:rPr>
          <w:rFonts w:ascii="Verdana" w:hAnsi="Verdana"/>
          <w:sz w:val="18"/>
          <w:szCs w:val="18"/>
        </w:rPr>
        <w:t xml:space="preserve"> (</w:t>
      </w:r>
      <w:r w:rsidR="007A1FFF">
        <w:rPr>
          <w:rFonts w:ascii="Verdana" w:hAnsi="Verdana"/>
          <w:sz w:val="18"/>
          <w:szCs w:val="18"/>
        </w:rPr>
        <w:t>UM) dia útil</w:t>
      </w:r>
      <w:r w:rsidRPr="00F30C71">
        <w:rPr>
          <w:rFonts w:ascii="Verdana" w:hAnsi="Verdana"/>
          <w:sz w:val="18"/>
          <w:szCs w:val="18"/>
        </w:rPr>
        <w:t xml:space="preserve"> antes da data fixada para abertura do mesmo.</w:t>
      </w:r>
    </w:p>
    <w:p w14:paraId="26947E06" w14:textId="77777777" w:rsidR="00942853" w:rsidRPr="00F30C71" w:rsidRDefault="00942853" w:rsidP="00942853">
      <w:pPr>
        <w:pStyle w:val="PargrafodaLista"/>
        <w:spacing w:after="0" w:line="360" w:lineRule="auto"/>
        <w:ind w:left="284" w:right="51"/>
        <w:jc w:val="both"/>
        <w:rPr>
          <w:rFonts w:ascii="Verdana" w:hAnsi="Verdana"/>
          <w:sz w:val="18"/>
          <w:szCs w:val="18"/>
        </w:rPr>
      </w:pPr>
    </w:p>
    <w:p w14:paraId="20F7624D" w14:textId="77777777" w:rsidR="00BD03E4" w:rsidRPr="00942853" w:rsidRDefault="00BD03E4" w:rsidP="001145AD">
      <w:pPr>
        <w:pStyle w:val="PargrafodaLista"/>
        <w:numPr>
          <w:ilvl w:val="1"/>
          <w:numId w:val="40"/>
        </w:numPr>
        <w:spacing w:after="0" w:line="360" w:lineRule="auto"/>
        <w:ind w:left="567" w:right="51" w:firstLine="0"/>
        <w:jc w:val="both"/>
        <w:rPr>
          <w:rFonts w:ascii="Verdana" w:hAnsi="Verdana"/>
          <w:sz w:val="18"/>
          <w:szCs w:val="18"/>
        </w:rPr>
      </w:pPr>
      <w:r w:rsidRPr="00F30C71">
        <w:rPr>
          <w:rFonts w:ascii="Verdana" w:hAnsi="Verdana"/>
          <w:snapToGrid w:val="0"/>
          <w:sz w:val="18"/>
          <w:szCs w:val="18"/>
        </w:rPr>
        <w:lastRenderedPageBreak/>
        <w:t>É facultado a qualquer interessado a apresentação de pedido de Esclarecimentos sobre o Ato Convocatório e seus anexos desde que no prazo estabelecido.</w:t>
      </w:r>
    </w:p>
    <w:p w14:paraId="67152064" w14:textId="77777777" w:rsidR="00942853" w:rsidRPr="00942853" w:rsidRDefault="00942853" w:rsidP="00942853">
      <w:pPr>
        <w:pStyle w:val="PargrafodaLista"/>
        <w:rPr>
          <w:rFonts w:ascii="Verdana" w:hAnsi="Verdana"/>
          <w:sz w:val="18"/>
          <w:szCs w:val="18"/>
        </w:rPr>
      </w:pPr>
    </w:p>
    <w:p w14:paraId="4D82EF46" w14:textId="3AAD94ED" w:rsidR="00BD03E4" w:rsidRPr="0071769B" w:rsidRDefault="00BD03E4" w:rsidP="001145AD">
      <w:pPr>
        <w:pStyle w:val="PargrafodaLista"/>
        <w:numPr>
          <w:ilvl w:val="1"/>
          <w:numId w:val="40"/>
        </w:numPr>
        <w:spacing w:after="0" w:line="360" w:lineRule="auto"/>
        <w:ind w:left="567" w:right="51" w:firstLine="0"/>
        <w:jc w:val="both"/>
        <w:rPr>
          <w:rFonts w:ascii="Verdana" w:hAnsi="Verdana"/>
          <w:sz w:val="18"/>
          <w:szCs w:val="18"/>
        </w:rPr>
      </w:pPr>
      <w:r w:rsidRPr="00F30C71">
        <w:rPr>
          <w:rFonts w:ascii="Verdana" w:hAnsi="Verdana"/>
          <w:snapToGrid w:val="0"/>
          <w:sz w:val="18"/>
          <w:szCs w:val="18"/>
        </w:rPr>
        <w:t xml:space="preserve">OS ESCLARECIMENTOS deverão ser encaminhados no e-mail: </w:t>
      </w:r>
      <w:r w:rsidR="00D53DBE">
        <w:rPr>
          <w:rFonts w:ascii="Verdana" w:hAnsi="Verdana"/>
          <w:snapToGrid w:val="0"/>
          <w:sz w:val="18"/>
          <w:szCs w:val="18"/>
        </w:rPr>
        <w:t>edital</w:t>
      </w:r>
      <w:r w:rsidRPr="00F30C71">
        <w:rPr>
          <w:rFonts w:ascii="Verdana" w:hAnsi="Verdana"/>
          <w:snapToGrid w:val="0"/>
          <w:sz w:val="18"/>
          <w:szCs w:val="18"/>
        </w:rPr>
        <w:t>@araraquara.sp.gov.br, devendo indicar a qualificação completa do interessado.</w:t>
      </w:r>
    </w:p>
    <w:p w14:paraId="55AFF785" w14:textId="77777777" w:rsidR="0071769B" w:rsidRPr="0071769B" w:rsidRDefault="0071769B" w:rsidP="0071769B">
      <w:pPr>
        <w:pStyle w:val="PargrafodaLista"/>
        <w:rPr>
          <w:rFonts w:ascii="Verdana" w:hAnsi="Verdana"/>
          <w:sz w:val="18"/>
          <w:szCs w:val="18"/>
        </w:rPr>
      </w:pPr>
    </w:p>
    <w:p w14:paraId="33223F53" w14:textId="3178088E" w:rsidR="00BD03E4" w:rsidRPr="0071769B" w:rsidRDefault="00BD03E4" w:rsidP="001145AD">
      <w:pPr>
        <w:pStyle w:val="PargrafodaLista"/>
        <w:numPr>
          <w:ilvl w:val="1"/>
          <w:numId w:val="40"/>
        </w:numPr>
        <w:spacing w:after="0" w:line="360" w:lineRule="auto"/>
        <w:ind w:left="567" w:right="51" w:firstLine="0"/>
        <w:jc w:val="both"/>
        <w:rPr>
          <w:rFonts w:ascii="Verdana" w:hAnsi="Verdana"/>
          <w:sz w:val="18"/>
          <w:szCs w:val="18"/>
        </w:rPr>
      </w:pPr>
      <w:r w:rsidRPr="00F30C71">
        <w:rPr>
          <w:rFonts w:ascii="Verdana" w:hAnsi="Verdana"/>
          <w:snapToGrid w:val="0"/>
          <w:sz w:val="18"/>
          <w:szCs w:val="18"/>
        </w:rPr>
        <w:t xml:space="preserve">AS IMPUGNAÇÕES SERÃO ACEITAS por e-mail e enviados imediatamente o original via correio ou protocoladas diretamente </w:t>
      </w:r>
      <w:r w:rsidR="00F050CF">
        <w:rPr>
          <w:rFonts w:ascii="Verdana" w:hAnsi="Verdana"/>
          <w:snapToGrid w:val="0"/>
          <w:sz w:val="18"/>
          <w:szCs w:val="18"/>
        </w:rPr>
        <w:t>no Paço Municipal</w:t>
      </w:r>
      <w:r w:rsidRPr="00F30C71">
        <w:rPr>
          <w:rFonts w:ascii="Verdana" w:hAnsi="Verdana"/>
          <w:snapToGrid w:val="0"/>
          <w:sz w:val="18"/>
          <w:szCs w:val="18"/>
        </w:rPr>
        <w:t xml:space="preserve">, </w:t>
      </w:r>
      <w:r w:rsidR="00D53DBE">
        <w:rPr>
          <w:rFonts w:ascii="Verdana" w:hAnsi="Verdana"/>
          <w:snapToGrid w:val="0"/>
          <w:sz w:val="18"/>
          <w:szCs w:val="18"/>
        </w:rPr>
        <w:t xml:space="preserve">Rua São Bento, 840, centro </w:t>
      </w:r>
      <w:r w:rsidR="00D53DBE" w:rsidRPr="00D53DBE">
        <w:rPr>
          <w:rFonts w:ascii="Verdana" w:hAnsi="Verdana"/>
          <w:snapToGrid w:val="0"/>
          <w:sz w:val="20"/>
          <w:szCs w:val="18"/>
        </w:rPr>
        <w:t>3</w:t>
      </w:r>
      <w:r w:rsidR="00D53DBE">
        <w:rPr>
          <w:rFonts w:ascii="Verdana" w:hAnsi="Verdana"/>
          <w:snapToGrid w:val="0"/>
          <w:sz w:val="20"/>
          <w:szCs w:val="18"/>
        </w:rPr>
        <w:t xml:space="preserve">º andar – Araraquara/SP, </w:t>
      </w:r>
      <w:r w:rsidRPr="00D53DBE">
        <w:rPr>
          <w:rFonts w:ascii="Verdana" w:hAnsi="Verdana"/>
          <w:snapToGrid w:val="0"/>
          <w:sz w:val="20"/>
          <w:szCs w:val="18"/>
        </w:rPr>
        <w:t>no</w:t>
      </w:r>
      <w:r w:rsidRPr="00F30C71">
        <w:rPr>
          <w:rFonts w:ascii="Verdana" w:hAnsi="Verdana"/>
          <w:snapToGrid w:val="0"/>
          <w:sz w:val="18"/>
          <w:szCs w:val="18"/>
        </w:rPr>
        <w:t xml:space="preserve"> prazo estabelecido.</w:t>
      </w:r>
    </w:p>
    <w:p w14:paraId="49EBCA47" w14:textId="77777777" w:rsidR="0071769B" w:rsidRPr="0071769B" w:rsidRDefault="0071769B" w:rsidP="0071769B">
      <w:pPr>
        <w:pStyle w:val="PargrafodaLista"/>
        <w:rPr>
          <w:rFonts w:ascii="Verdana" w:hAnsi="Verdana"/>
          <w:sz w:val="18"/>
          <w:szCs w:val="18"/>
        </w:rPr>
      </w:pPr>
    </w:p>
    <w:p w14:paraId="43E42666" w14:textId="5FC985A0" w:rsidR="00BD03E4" w:rsidRDefault="00601D61" w:rsidP="001145AD">
      <w:pPr>
        <w:pStyle w:val="PargrafodaLista"/>
        <w:numPr>
          <w:ilvl w:val="2"/>
          <w:numId w:val="40"/>
        </w:numPr>
        <w:spacing w:after="0" w:line="360" w:lineRule="auto"/>
        <w:ind w:left="567" w:right="56" w:firstLine="0"/>
        <w:jc w:val="both"/>
        <w:rPr>
          <w:rFonts w:ascii="Verdana" w:hAnsi="Verdana"/>
          <w:sz w:val="18"/>
          <w:szCs w:val="18"/>
        </w:rPr>
      </w:pPr>
      <w:r>
        <w:rPr>
          <w:rFonts w:ascii="Verdana" w:hAnsi="Verdana"/>
          <w:sz w:val="18"/>
          <w:szCs w:val="18"/>
        </w:rPr>
        <w:t xml:space="preserve">- </w:t>
      </w:r>
      <w:r w:rsidR="00BD03E4" w:rsidRPr="00F30C71">
        <w:rPr>
          <w:rFonts w:ascii="Verdana" w:hAnsi="Verdana"/>
          <w:sz w:val="18"/>
          <w:szCs w:val="18"/>
        </w:rPr>
        <w:t>Caberá ao pregoeiro decidir sobre a impugnação, de maneira motivada, no pra</w:t>
      </w:r>
      <w:r w:rsidR="00D16704" w:rsidRPr="00F30C71">
        <w:rPr>
          <w:rFonts w:ascii="Verdana" w:hAnsi="Verdana"/>
          <w:sz w:val="18"/>
          <w:szCs w:val="18"/>
        </w:rPr>
        <w:t>zo de 24 (vinte e quatro) horas</w:t>
      </w:r>
      <w:r w:rsidR="0071769B">
        <w:rPr>
          <w:rFonts w:ascii="Verdana" w:hAnsi="Verdana"/>
          <w:sz w:val="18"/>
          <w:szCs w:val="18"/>
        </w:rPr>
        <w:t>;</w:t>
      </w:r>
    </w:p>
    <w:p w14:paraId="2804EB74" w14:textId="77777777" w:rsidR="0071769B" w:rsidRPr="00F30C71" w:rsidRDefault="0071769B" w:rsidP="0071769B">
      <w:pPr>
        <w:pStyle w:val="PargrafodaLista"/>
        <w:spacing w:after="0" w:line="360" w:lineRule="auto"/>
        <w:ind w:left="567" w:right="56"/>
        <w:jc w:val="both"/>
        <w:rPr>
          <w:rFonts w:ascii="Verdana" w:hAnsi="Verdana"/>
          <w:sz w:val="18"/>
          <w:szCs w:val="18"/>
        </w:rPr>
      </w:pPr>
    </w:p>
    <w:p w14:paraId="22A1E954" w14:textId="77777777" w:rsidR="00BD03E4" w:rsidRPr="00FA0352" w:rsidRDefault="00BD03E4" w:rsidP="001145AD">
      <w:pPr>
        <w:pStyle w:val="PargrafodaLista"/>
        <w:numPr>
          <w:ilvl w:val="2"/>
          <w:numId w:val="40"/>
        </w:numPr>
        <w:spacing w:after="0" w:line="360" w:lineRule="auto"/>
        <w:ind w:left="567" w:right="56" w:firstLine="0"/>
        <w:jc w:val="both"/>
        <w:rPr>
          <w:rFonts w:ascii="Verdana" w:hAnsi="Verdana"/>
          <w:sz w:val="18"/>
          <w:szCs w:val="18"/>
        </w:rPr>
      </w:pPr>
      <w:r w:rsidRPr="00F30C71">
        <w:rPr>
          <w:rFonts w:ascii="Verdana" w:hAnsi="Verdana"/>
          <w:snapToGrid w:val="0"/>
          <w:sz w:val="18"/>
          <w:szCs w:val="18"/>
        </w:rPr>
        <w:t>Deferida a impugnação do ato convocatório, será designada nova data para realização do certame.</w:t>
      </w:r>
    </w:p>
    <w:p w14:paraId="5C1A8413" w14:textId="77777777" w:rsidR="00C25F20" w:rsidRDefault="00C25F20" w:rsidP="00E9019A">
      <w:pPr>
        <w:pStyle w:val="PargrafodaLista"/>
        <w:spacing w:after="0" w:line="360" w:lineRule="auto"/>
        <w:ind w:left="1134" w:right="56"/>
        <w:jc w:val="both"/>
        <w:rPr>
          <w:rFonts w:ascii="Verdana" w:hAnsi="Verdana"/>
          <w:sz w:val="18"/>
          <w:szCs w:val="18"/>
        </w:rPr>
      </w:pPr>
    </w:p>
    <w:p w14:paraId="3880FFED" w14:textId="58EEDD67" w:rsidR="00BD03E4" w:rsidRPr="0071769B" w:rsidRDefault="00D53DBE" w:rsidP="001145AD">
      <w:pPr>
        <w:pStyle w:val="PargrafodaLista"/>
        <w:numPr>
          <w:ilvl w:val="2"/>
          <w:numId w:val="40"/>
        </w:numPr>
        <w:spacing w:after="0" w:line="360" w:lineRule="auto"/>
        <w:ind w:left="567" w:right="51" w:firstLine="0"/>
        <w:jc w:val="both"/>
        <w:rPr>
          <w:rFonts w:ascii="Verdana" w:hAnsi="Verdana"/>
          <w:b/>
          <w:snapToGrid w:val="0"/>
          <w:sz w:val="18"/>
          <w:szCs w:val="18"/>
        </w:rPr>
      </w:pPr>
      <w:r w:rsidRPr="0071769B">
        <w:rPr>
          <w:rFonts w:ascii="Verdana" w:hAnsi="Verdana"/>
          <w:b/>
          <w:snapToGrid w:val="0"/>
          <w:sz w:val="18"/>
          <w:szCs w:val="18"/>
        </w:rPr>
        <w:t xml:space="preserve"> </w:t>
      </w:r>
      <w:r w:rsidR="00BD03E4" w:rsidRPr="0071769B">
        <w:rPr>
          <w:rFonts w:ascii="Verdana" w:hAnsi="Verdana"/>
          <w:b/>
          <w:snapToGrid w:val="0"/>
          <w:sz w:val="18"/>
          <w:szCs w:val="18"/>
        </w:rPr>
        <w:t>OS RECURSOS:</w:t>
      </w:r>
    </w:p>
    <w:p w14:paraId="511825B6" w14:textId="77777777" w:rsidR="0071769B" w:rsidRPr="00601D61" w:rsidRDefault="0071769B" w:rsidP="0071769B">
      <w:pPr>
        <w:pStyle w:val="PargrafodaLista"/>
        <w:spacing w:after="0" w:line="360" w:lineRule="auto"/>
        <w:ind w:left="851" w:right="51"/>
        <w:jc w:val="both"/>
        <w:rPr>
          <w:rFonts w:ascii="Verdana" w:hAnsi="Verdana"/>
          <w:b/>
          <w:snapToGrid w:val="0"/>
          <w:sz w:val="18"/>
          <w:szCs w:val="18"/>
        </w:rPr>
      </w:pPr>
    </w:p>
    <w:p w14:paraId="47E6FAB8" w14:textId="73E0BA3F" w:rsidR="00BD03E4" w:rsidRDefault="00BD03E4" w:rsidP="001145AD">
      <w:pPr>
        <w:pStyle w:val="PargrafodaLista"/>
        <w:numPr>
          <w:ilvl w:val="3"/>
          <w:numId w:val="40"/>
        </w:numPr>
        <w:spacing w:after="0" w:line="360" w:lineRule="auto"/>
        <w:ind w:left="1134" w:right="56" w:firstLine="0"/>
        <w:jc w:val="both"/>
        <w:rPr>
          <w:rFonts w:ascii="Verdana" w:hAnsi="Verdana"/>
          <w:snapToGrid w:val="0"/>
          <w:sz w:val="18"/>
          <w:szCs w:val="18"/>
        </w:rPr>
      </w:pPr>
      <w:r w:rsidRPr="00F30C71">
        <w:rPr>
          <w:rFonts w:ascii="Verdana" w:hAnsi="Verdana"/>
          <w:snapToGrid w:val="0"/>
          <w:sz w:val="18"/>
          <w:szCs w:val="18"/>
        </w:rPr>
        <w:t xml:space="preserve">Ao final da sessão, o licitante que desejar recorrer contra decisões do Pregoeiro deverá manifestá-lo em Ata, e no prazo de 03 (três) dias úteis deverá apresentar as razões do recurso </w:t>
      </w:r>
      <w:r w:rsidR="00F050CF">
        <w:rPr>
          <w:rFonts w:ascii="Verdana" w:hAnsi="Verdana"/>
          <w:snapToGrid w:val="0"/>
          <w:sz w:val="18"/>
          <w:szCs w:val="18"/>
        </w:rPr>
        <w:t>no Paço Municipal</w:t>
      </w:r>
      <w:r w:rsidR="00D53DBE">
        <w:rPr>
          <w:rFonts w:ascii="Verdana" w:hAnsi="Verdana"/>
          <w:snapToGrid w:val="0"/>
          <w:sz w:val="18"/>
          <w:szCs w:val="18"/>
        </w:rPr>
        <w:t xml:space="preserve">, </w:t>
      </w:r>
      <w:r w:rsidRPr="00F30C71">
        <w:rPr>
          <w:rFonts w:ascii="Verdana" w:hAnsi="Verdana"/>
          <w:snapToGrid w:val="0"/>
          <w:sz w:val="18"/>
          <w:szCs w:val="18"/>
        </w:rPr>
        <w:t>ficando os demais licitantes desde logo intimados para apresentar contrarrazões em igual número de dias úteis, que começa a correr do término do prazo do recorrente, sendo-lhes assegurada vista imediata dos autos, nos termos do Art. 4º, inciso XVIII da Lei 10.520/2002.</w:t>
      </w:r>
    </w:p>
    <w:p w14:paraId="01CB6B51" w14:textId="77777777" w:rsidR="0071769B" w:rsidRDefault="0071769B" w:rsidP="0071769B">
      <w:pPr>
        <w:pStyle w:val="PargrafodaLista"/>
        <w:spacing w:after="0" w:line="360" w:lineRule="auto"/>
        <w:ind w:left="1276" w:right="56"/>
        <w:jc w:val="both"/>
        <w:rPr>
          <w:rFonts w:ascii="Verdana" w:hAnsi="Verdana"/>
          <w:snapToGrid w:val="0"/>
          <w:sz w:val="18"/>
          <w:szCs w:val="18"/>
        </w:rPr>
      </w:pPr>
    </w:p>
    <w:p w14:paraId="032D3399" w14:textId="578A4615" w:rsidR="00BD03E4" w:rsidRPr="0071769B" w:rsidRDefault="00817160" w:rsidP="001145AD">
      <w:pPr>
        <w:pStyle w:val="PargrafodaLista"/>
        <w:numPr>
          <w:ilvl w:val="3"/>
          <w:numId w:val="40"/>
        </w:numPr>
        <w:spacing w:after="0" w:line="360" w:lineRule="auto"/>
        <w:ind w:left="1134" w:right="56" w:firstLine="0"/>
        <w:jc w:val="both"/>
        <w:rPr>
          <w:rFonts w:ascii="Verdana" w:hAnsi="Verdana"/>
          <w:sz w:val="18"/>
          <w:szCs w:val="18"/>
        </w:rPr>
      </w:pPr>
      <w:r w:rsidRPr="0071769B">
        <w:rPr>
          <w:rFonts w:ascii="Verdana" w:hAnsi="Verdana"/>
          <w:snapToGrid w:val="0"/>
          <w:sz w:val="18"/>
          <w:szCs w:val="18"/>
        </w:rPr>
        <w:t xml:space="preserve">OS RECURSOS E CONTRARRAZÕES SÓ SERÃO ACEITOS protocolado diretamente </w:t>
      </w:r>
      <w:r w:rsidR="00F050CF" w:rsidRPr="0071769B">
        <w:rPr>
          <w:rFonts w:ascii="Verdana" w:hAnsi="Verdana"/>
          <w:snapToGrid w:val="0"/>
          <w:sz w:val="18"/>
          <w:szCs w:val="18"/>
        </w:rPr>
        <w:t>no Paço Municipal</w:t>
      </w:r>
      <w:r w:rsidRPr="0071769B">
        <w:rPr>
          <w:rFonts w:ascii="Verdana" w:hAnsi="Verdana"/>
          <w:snapToGrid w:val="0"/>
          <w:sz w:val="18"/>
          <w:szCs w:val="18"/>
        </w:rPr>
        <w:t xml:space="preserve">, </w:t>
      </w:r>
      <w:r w:rsidRPr="0071769B">
        <w:rPr>
          <w:rFonts w:ascii="Verdana" w:hAnsi="Verdana"/>
          <w:snapToGrid w:val="0"/>
          <w:sz w:val="18"/>
          <w:szCs w:val="18"/>
          <w:u w:val="single"/>
        </w:rPr>
        <w:t>no prazo estabelecido</w:t>
      </w:r>
      <w:r w:rsidRPr="0071769B">
        <w:rPr>
          <w:rFonts w:ascii="Verdana" w:hAnsi="Verdana"/>
          <w:snapToGrid w:val="0"/>
          <w:sz w:val="18"/>
          <w:szCs w:val="18"/>
        </w:rPr>
        <w:t xml:space="preserve">, devendo ser endereçada para </w:t>
      </w:r>
      <w:r w:rsidR="00812502" w:rsidRPr="0071769B">
        <w:rPr>
          <w:rFonts w:ascii="Verdana" w:hAnsi="Verdana"/>
          <w:snapToGrid w:val="0"/>
          <w:sz w:val="18"/>
          <w:szCs w:val="18"/>
        </w:rPr>
        <w:t>AUTORIDADE COMPETENTE</w:t>
      </w:r>
      <w:r w:rsidR="00812502" w:rsidRPr="0071769B">
        <w:rPr>
          <w:rFonts w:ascii="Verdana" w:hAnsi="Verdana"/>
          <w:sz w:val="18"/>
          <w:szCs w:val="18"/>
        </w:rPr>
        <w:t>.</w:t>
      </w:r>
    </w:p>
    <w:p w14:paraId="303E5539" w14:textId="77777777" w:rsidR="0071769B" w:rsidRPr="0071769B" w:rsidRDefault="0071769B" w:rsidP="0071769B">
      <w:pPr>
        <w:spacing w:after="0" w:line="360" w:lineRule="auto"/>
        <w:ind w:left="1276" w:right="56"/>
        <w:jc w:val="both"/>
        <w:rPr>
          <w:rFonts w:ascii="Verdana" w:hAnsi="Verdana"/>
          <w:sz w:val="18"/>
          <w:szCs w:val="18"/>
        </w:rPr>
      </w:pPr>
    </w:p>
    <w:p w14:paraId="39E5AA4D" w14:textId="35A8092B" w:rsidR="0071769B" w:rsidRDefault="0038752A" w:rsidP="001145AD">
      <w:pPr>
        <w:pStyle w:val="PargrafodaLista"/>
        <w:numPr>
          <w:ilvl w:val="3"/>
          <w:numId w:val="40"/>
        </w:numPr>
        <w:spacing w:after="0" w:line="360" w:lineRule="auto"/>
        <w:ind w:left="1134" w:right="56" w:firstLine="0"/>
        <w:jc w:val="both"/>
        <w:rPr>
          <w:rFonts w:ascii="Verdana" w:hAnsi="Verdana"/>
          <w:sz w:val="18"/>
          <w:szCs w:val="18"/>
        </w:rPr>
      </w:pPr>
      <w:r w:rsidRPr="00F30C71">
        <w:rPr>
          <w:rFonts w:ascii="Verdana" w:hAnsi="Verdana"/>
          <w:sz w:val="18"/>
          <w:szCs w:val="18"/>
        </w:rPr>
        <w:t xml:space="preserve">Os recursos interpostos durante a fase de análise de propostas, de lances e de todo o restante do procedimento do pregão </w:t>
      </w:r>
      <w:r w:rsidRPr="00F30C71">
        <w:rPr>
          <w:rFonts w:ascii="Verdana" w:hAnsi="Verdana"/>
          <w:sz w:val="18"/>
          <w:szCs w:val="18"/>
          <w:u w:val="single"/>
        </w:rPr>
        <w:t>serão julgados pela autoridade competente</w:t>
      </w:r>
      <w:r w:rsidRPr="00F30C71">
        <w:rPr>
          <w:rFonts w:ascii="Verdana" w:hAnsi="Verdana"/>
          <w:sz w:val="18"/>
          <w:szCs w:val="18"/>
        </w:rPr>
        <w:t>, conforme o disposto art. 109, §4º da Lei Federal nº 8.666/93.</w:t>
      </w:r>
    </w:p>
    <w:p w14:paraId="3E8A3DBF" w14:textId="77777777" w:rsidR="00DA219D" w:rsidRDefault="00DA219D" w:rsidP="0057759F">
      <w:pPr>
        <w:spacing w:after="0" w:line="360" w:lineRule="auto"/>
        <w:ind w:left="1134" w:right="56"/>
        <w:jc w:val="both"/>
        <w:rPr>
          <w:rFonts w:ascii="Verdana" w:hAnsi="Verdana" w:cs="Times New Roman"/>
          <w:sz w:val="18"/>
          <w:szCs w:val="18"/>
          <w:shd w:val="clear" w:color="auto" w:fill="FFFFFF"/>
        </w:rPr>
      </w:pPr>
    </w:p>
    <w:p w14:paraId="24C9F670" w14:textId="77777777" w:rsidR="00997322" w:rsidRDefault="00997322" w:rsidP="0057759F">
      <w:pPr>
        <w:spacing w:after="0" w:line="360" w:lineRule="auto"/>
        <w:ind w:left="1134" w:right="56"/>
        <w:jc w:val="both"/>
        <w:rPr>
          <w:rFonts w:ascii="Verdana" w:hAnsi="Verdana" w:cs="Times New Roman"/>
          <w:sz w:val="18"/>
          <w:szCs w:val="18"/>
          <w:shd w:val="clear" w:color="auto" w:fill="FFFFFF"/>
        </w:rPr>
      </w:pPr>
    </w:p>
    <w:p w14:paraId="48AE0673" w14:textId="77777777" w:rsidR="006271F2" w:rsidRDefault="006271F2" w:rsidP="0057759F">
      <w:pPr>
        <w:spacing w:after="0" w:line="360" w:lineRule="auto"/>
        <w:ind w:left="1134" w:right="56"/>
        <w:jc w:val="both"/>
        <w:rPr>
          <w:rFonts w:ascii="Verdana" w:hAnsi="Verdana" w:cs="Times New Roman"/>
          <w:sz w:val="18"/>
          <w:szCs w:val="18"/>
          <w:shd w:val="clear" w:color="auto" w:fill="FFFFFF"/>
        </w:rPr>
      </w:pPr>
    </w:p>
    <w:p w14:paraId="13E5499B" w14:textId="1C73AFBD" w:rsidR="0038752A" w:rsidRDefault="0071769B" w:rsidP="0057759F">
      <w:pPr>
        <w:spacing w:after="0" w:line="360" w:lineRule="auto"/>
        <w:ind w:left="1134" w:right="56"/>
        <w:jc w:val="both"/>
        <w:rPr>
          <w:rFonts w:ascii="Verdana" w:hAnsi="Verdana" w:cs="Times New Roman"/>
          <w:i/>
          <w:sz w:val="18"/>
          <w:szCs w:val="18"/>
          <w:shd w:val="clear" w:color="auto" w:fill="FFFFFF"/>
        </w:rPr>
      </w:pPr>
      <w:r w:rsidRPr="0071769B">
        <w:rPr>
          <w:rFonts w:ascii="Verdana" w:hAnsi="Verdana" w:cs="Times New Roman"/>
          <w:sz w:val="18"/>
          <w:szCs w:val="18"/>
          <w:shd w:val="clear" w:color="auto" w:fill="FFFFFF"/>
        </w:rPr>
        <w:lastRenderedPageBreak/>
        <w:t>1</w:t>
      </w:r>
      <w:r w:rsidR="00994734">
        <w:rPr>
          <w:rFonts w:ascii="Verdana" w:hAnsi="Verdana" w:cs="Times New Roman"/>
          <w:sz w:val="18"/>
          <w:szCs w:val="18"/>
          <w:shd w:val="clear" w:color="auto" w:fill="FFFFFF"/>
        </w:rPr>
        <w:t>5</w:t>
      </w:r>
      <w:r w:rsidRPr="0071769B">
        <w:rPr>
          <w:rFonts w:ascii="Verdana" w:hAnsi="Verdana" w:cs="Times New Roman"/>
          <w:sz w:val="18"/>
          <w:szCs w:val="18"/>
          <w:shd w:val="clear" w:color="auto" w:fill="FFFFFF"/>
        </w:rPr>
        <w:t>.4.3.4</w:t>
      </w:r>
      <w:r>
        <w:rPr>
          <w:rFonts w:ascii="Verdana" w:hAnsi="Verdana" w:cs="Times New Roman"/>
          <w:i/>
          <w:sz w:val="18"/>
          <w:szCs w:val="18"/>
          <w:shd w:val="clear" w:color="auto" w:fill="FFFFFF"/>
        </w:rPr>
        <w:t>.</w:t>
      </w:r>
      <w:r w:rsidR="0038752A" w:rsidRPr="00F30C71">
        <w:rPr>
          <w:rFonts w:ascii="Verdana" w:hAnsi="Verdana" w:cs="Times New Roman"/>
          <w:i/>
          <w:sz w:val="18"/>
          <w:szCs w:val="18"/>
          <w:shd w:val="clear" w:color="auto" w:fill="FFFFFF"/>
        </w:rPr>
        <w:t>§ 4</w:t>
      </w:r>
      <w:r w:rsidR="0038752A" w:rsidRPr="00F30C71">
        <w:rPr>
          <w:rFonts w:ascii="Verdana" w:hAnsi="Verdana" w:cs="Times New Roman"/>
          <w:i/>
          <w:sz w:val="18"/>
          <w:szCs w:val="18"/>
          <w:u w:val="single"/>
          <w:shd w:val="clear" w:color="auto" w:fill="FFFFFF"/>
          <w:vertAlign w:val="superscript"/>
        </w:rPr>
        <w:t>o</w:t>
      </w:r>
      <w:r w:rsidR="0038752A" w:rsidRPr="00F30C71">
        <w:rPr>
          <w:rFonts w:ascii="Verdana" w:hAnsi="Verdana" w:cs="Times New Roman"/>
          <w:i/>
          <w:sz w:val="18"/>
          <w:szCs w:val="18"/>
          <w:shd w:val="clear" w:color="auto" w:fill="FFFFFF"/>
        </w:rPr>
        <w:t xml:space="preserve"> O recurso será dirigido à autoridade superior, por intermédio da que praticou o ato recorrido, a qual poderá reconsiderar sua decisão, no prazo de </w:t>
      </w:r>
      <w:proofErr w:type="gramStart"/>
      <w:r w:rsidR="0038752A" w:rsidRPr="00F30C71">
        <w:rPr>
          <w:rFonts w:ascii="Verdana" w:hAnsi="Verdana" w:cs="Times New Roman"/>
          <w:i/>
          <w:sz w:val="18"/>
          <w:szCs w:val="18"/>
          <w:shd w:val="clear" w:color="auto" w:fill="FFFFFF"/>
        </w:rPr>
        <w:t>5</w:t>
      </w:r>
      <w:proofErr w:type="gramEnd"/>
      <w:r w:rsidR="0038752A" w:rsidRPr="00F30C71">
        <w:rPr>
          <w:rFonts w:ascii="Verdana" w:hAnsi="Verdana" w:cs="Times New Roman"/>
          <w:i/>
          <w:sz w:val="18"/>
          <w:szCs w:val="18"/>
          <w:shd w:val="clear" w:color="auto" w:fill="FFFFFF"/>
        </w:rPr>
        <w:t xml:space="preserve"> (cinco) dias úteis, ou, nesse mesmo prazo, fazê-lo subir, devidamente informado, devendo, neste caso, a decisão ser proferida dentro do prazo de 5 (cinco) dias úteis, contado do recebimento do recurso, sob pena de responsabilidade.</w:t>
      </w:r>
    </w:p>
    <w:p w14:paraId="3A82A542" w14:textId="77777777" w:rsidR="0071769B" w:rsidRPr="00F30C71" w:rsidRDefault="0071769B" w:rsidP="0071769B">
      <w:pPr>
        <w:spacing w:after="0" w:line="360" w:lineRule="auto"/>
        <w:ind w:left="1276" w:right="56"/>
        <w:jc w:val="both"/>
        <w:rPr>
          <w:rFonts w:ascii="Verdana" w:hAnsi="Verdana" w:cs="Times New Roman"/>
          <w:i/>
          <w:sz w:val="18"/>
          <w:szCs w:val="18"/>
        </w:rPr>
      </w:pPr>
    </w:p>
    <w:p w14:paraId="5ECF2551" w14:textId="600A03B4" w:rsidR="0071769B" w:rsidRPr="0071769B" w:rsidRDefault="0071769B" w:rsidP="0057759F">
      <w:pPr>
        <w:spacing w:after="0" w:line="360" w:lineRule="auto"/>
        <w:ind w:left="1134" w:right="56"/>
        <w:jc w:val="both"/>
        <w:rPr>
          <w:rFonts w:ascii="Verdana" w:hAnsi="Verdana"/>
          <w:snapToGrid w:val="0"/>
          <w:sz w:val="18"/>
          <w:szCs w:val="18"/>
        </w:rPr>
      </w:pPr>
      <w:r>
        <w:rPr>
          <w:rFonts w:ascii="Verdana" w:hAnsi="Verdana"/>
          <w:snapToGrid w:val="0"/>
          <w:sz w:val="18"/>
          <w:szCs w:val="18"/>
        </w:rPr>
        <w:t>1</w:t>
      </w:r>
      <w:r w:rsidR="00994734">
        <w:rPr>
          <w:rFonts w:ascii="Verdana" w:hAnsi="Verdana"/>
          <w:snapToGrid w:val="0"/>
          <w:sz w:val="18"/>
          <w:szCs w:val="18"/>
        </w:rPr>
        <w:t>5</w:t>
      </w:r>
      <w:r>
        <w:rPr>
          <w:rFonts w:ascii="Verdana" w:hAnsi="Verdana"/>
          <w:snapToGrid w:val="0"/>
          <w:sz w:val="18"/>
          <w:szCs w:val="18"/>
        </w:rPr>
        <w:t>.4.3.5.</w:t>
      </w:r>
      <w:r w:rsidR="00817160" w:rsidRPr="0071769B">
        <w:rPr>
          <w:rFonts w:ascii="Verdana" w:hAnsi="Verdana"/>
          <w:snapToGrid w:val="0"/>
          <w:sz w:val="18"/>
          <w:szCs w:val="18"/>
        </w:rPr>
        <w:t>A falta de manifestação imediata e motivada do licitante importará a decadência do direito de recurso e a adjudicação ao vencedor do certame.</w:t>
      </w:r>
    </w:p>
    <w:p w14:paraId="70B5478F" w14:textId="77777777" w:rsidR="0071769B" w:rsidRPr="0071769B" w:rsidRDefault="0071769B" w:rsidP="0071769B">
      <w:pPr>
        <w:pStyle w:val="PargrafodaLista"/>
        <w:spacing w:after="0" w:line="360" w:lineRule="auto"/>
        <w:ind w:left="2781" w:right="56"/>
        <w:jc w:val="both"/>
        <w:rPr>
          <w:rFonts w:ascii="Verdana" w:hAnsi="Verdana"/>
          <w:snapToGrid w:val="0"/>
          <w:sz w:val="18"/>
          <w:szCs w:val="18"/>
        </w:rPr>
      </w:pPr>
    </w:p>
    <w:p w14:paraId="3526E603" w14:textId="6E59A3EB" w:rsidR="00817160" w:rsidRDefault="0071769B" w:rsidP="0057759F">
      <w:pPr>
        <w:spacing w:after="0" w:line="360" w:lineRule="auto"/>
        <w:ind w:left="1134" w:right="56"/>
        <w:jc w:val="both"/>
        <w:rPr>
          <w:rFonts w:ascii="Verdana" w:hAnsi="Verdana"/>
          <w:snapToGrid w:val="0"/>
          <w:sz w:val="18"/>
          <w:szCs w:val="18"/>
        </w:rPr>
      </w:pPr>
      <w:r>
        <w:rPr>
          <w:rFonts w:ascii="Verdana" w:hAnsi="Verdana"/>
          <w:snapToGrid w:val="0"/>
          <w:sz w:val="18"/>
          <w:szCs w:val="18"/>
        </w:rPr>
        <w:t>1</w:t>
      </w:r>
      <w:r w:rsidR="00994734">
        <w:rPr>
          <w:rFonts w:ascii="Verdana" w:hAnsi="Verdana"/>
          <w:snapToGrid w:val="0"/>
          <w:sz w:val="18"/>
          <w:szCs w:val="18"/>
        </w:rPr>
        <w:t>5</w:t>
      </w:r>
      <w:r>
        <w:rPr>
          <w:rFonts w:ascii="Verdana" w:hAnsi="Verdana"/>
          <w:snapToGrid w:val="0"/>
          <w:sz w:val="18"/>
          <w:szCs w:val="18"/>
        </w:rPr>
        <w:t>.4.3.6.</w:t>
      </w:r>
      <w:r w:rsidR="00817160" w:rsidRPr="00601D61">
        <w:rPr>
          <w:rFonts w:ascii="Verdana" w:hAnsi="Verdana"/>
          <w:snapToGrid w:val="0"/>
          <w:sz w:val="18"/>
          <w:szCs w:val="18"/>
        </w:rPr>
        <w:t>O acolhimento de recurso importará a invalidação apenas dos atos insuscetíveis de aproveitamento.</w:t>
      </w:r>
    </w:p>
    <w:p w14:paraId="090756D7" w14:textId="77777777" w:rsidR="005D0338" w:rsidRPr="00601D61" w:rsidRDefault="005D0338" w:rsidP="0071769B">
      <w:pPr>
        <w:spacing w:after="0" w:line="360" w:lineRule="auto"/>
        <w:ind w:left="1276" w:right="56"/>
        <w:jc w:val="both"/>
        <w:rPr>
          <w:rFonts w:ascii="Verdana" w:hAnsi="Verdana"/>
          <w:snapToGrid w:val="0"/>
          <w:sz w:val="18"/>
          <w:szCs w:val="18"/>
        </w:rPr>
      </w:pPr>
    </w:p>
    <w:p w14:paraId="3052DA41" w14:textId="0F52B424" w:rsidR="00817160" w:rsidRDefault="00601D61" w:rsidP="0057759F">
      <w:pPr>
        <w:pStyle w:val="PargrafodaLista"/>
        <w:spacing w:after="0" w:line="360" w:lineRule="auto"/>
        <w:ind w:left="1134" w:right="56"/>
        <w:jc w:val="both"/>
        <w:rPr>
          <w:rFonts w:ascii="Verdana" w:hAnsi="Verdana"/>
          <w:snapToGrid w:val="0"/>
          <w:sz w:val="18"/>
          <w:szCs w:val="18"/>
        </w:rPr>
      </w:pPr>
      <w:r>
        <w:rPr>
          <w:rFonts w:ascii="Verdana" w:hAnsi="Verdana"/>
          <w:snapToGrid w:val="0"/>
          <w:sz w:val="18"/>
          <w:szCs w:val="18"/>
        </w:rPr>
        <w:t>1</w:t>
      </w:r>
      <w:r w:rsidR="00994734">
        <w:rPr>
          <w:rFonts w:ascii="Verdana" w:hAnsi="Verdana"/>
          <w:snapToGrid w:val="0"/>
          <w:sz w:val="18"/>
          <w:szCs w:val="18"/>
        </w:rPr>
        <w:t>5</w:t>
      </w:r>
      <w:r>
        <w:rPr>
          <w:rFonts w:ascii="Verdana" w:hAnsi="Verdana"/>
          <w:snapToGrid w:val="0"/>
          <w:sz w:val="18"/>
          <w:szCs w:val="18"/>
        </w:rPr>
        <w:t>.4.3.</w:t>
      </w:r>
      <w:r w:rsidR="0071769B">
        <w:rPr>
          <w:rFonts w:ascii="Verdana" w:hAnsi="Verdana"/>
          <w:snapToGrid w:val="0"/>
          <w:sz w:val="18"/>
          <w:szCs w:val="18"/>
        </w:rPr>
        <w:t>7</w:t>
      </w:r>
      <w:r>
        <w:rPr>
          <w:rFonts w:ascii="Verdana" w:hAnsi="Verdana"/>
          <w:snapToGrid w:val="0"/>
          <w:sz w:val="18"/>
          <w:szCs w:val="18"/>
        </w:rPr>
        <w:t>.</w:t>
      </w:r>
      <w:r w:rsidR="008D3480">
        <w:rPr>
          <w:rFonts w:ascii="Verdana" w:hAnsi="Verdana"/>
          <w:snapToGrid w:val="0"/>
          <w:sz w:val="18"/>
          <w:szCs w:val="18"/>
        </w:rPr>
        <w:t xml:space="preserve"> </w:t>
      </w:r>
      <w:r w:rsidR="00817160" w:rsidRPr="00F30C71">
        <w:rPr>
          <w:rFonts w:ascii="Verdana" w:hAnsi="Verdana"/>
          <w:snapToGrid w:val="0"/>
          <w:sz w:val="18"/>
          <w:szCs w:val="18"/>
        </w:rPr>
        <w:t xml:space="preserve">NÃO SERÃO ACEITAS AS IMPUGNAÇÕES E RECURSOS APRESENTADOS FORA DO PRAZO LEGAL, subscritos por representante não habilitado legalmente, ou não identificado no processo para responder pelo proponente bem como aqueles que não forem protocolados </w:t>
      </w:r>
      <w:r w:rsidR="00FA0352">
        <w:rPr>
          <w:rFonts w:ascii="Verdana" w:hAnsi="Verdana"/>
          <w:snapToGrid w:val="0"/>
          <w:sz w:val="18"/>
          <w:szCs w:val="18"/>
        </w:rPr>
        <w:t>no Paço Municipal</w:t>
      </w:r>
      <w:r w:rsidR="00817160" w:rsidRPr="00F30C71">
        <w:rPr>
          <w:rFonts w:ascii="Verdana" w:hAnsi="Verdana"/>
          <w:snapToGrid w:val="0"/>
          <w:sz w:val="18"/>
          <w:szCs w:val="18"/>
        </w:rPr>
        <w:t>.</w:t>
      </w:r>
    </w:p>
    <w:p w14:paraId="56235492" w14:textId="77777777" w:rsidR="00FA0352" w:rsidRPr="00F30C71" w:rsidRDefault="00FA0352" w:rsidP="0071769B">
      <w:pPr>
        <w:pStyle w:val="PargrafodaLista"/>
        <w:spacing w:after="0" w:line="360" w:lineRule="auto"/>
        <w:ind w:left="1276" w:right="56"/>
        <w:jc w:val="both"/>
        <w:rPr>
          <w:rFonts w:ascii="Verdana" w:hAnsi="Verdana"/>
          <w:snapToGrid w:val="0"/>
          <w:sz w:val="18"/>
          <w:szCs w:val="18"/>
        </w:rPr>
      </w:pPr>
    </w:p>
    <w:p w14:paraId="758BCF4B" w14:textId="027CEC3F" w:rsidR="00817160" w:rsidRDefault="00601D61" w:rsidP="0057759F">
      <w:pPr>
        <w:pStyle w:val="PargrafodaLista"/>
        <w:spacing w:after="0" w:line="360" w:lineRule="auto"/>
        <w:ind w:left="1134" w:right="56"/>
        <w:jc w:val="both"/>
        <w:rPr>
          <w:rFonts w:ascii="Verdana" w:hAnsi="Verdana"/>
          <w:snapToGrid w:val="0"/>
          <w:sz w:val="18"/>
          <w:szCs w:val="18"/>
        </w:rPr>
      </w:pPr>
      <w:r>
        <w:rPr>
          <w:rFonts w:ascii="Verdana" w:hAnsi="Verdana"/>
          <w:snapToGrid w:val="0"/>
          <w:sz w:val="18"/>
          <w:szCs w:val="18"/>
        </w:rPr>
        <w:t>1</w:t>
      </w:r>
      <w:r w:rsidR="00994734">
        <w:rPr>
          <w:rFonts w:ascii="Verdana" w:hAnsi="Verdana"/>
          <w:snapToGrid w:val="0"/>
          <w:sz w:val="18"/>
          <w:szCs w:val="18"/>
        </w:rPr>
        <w:t>5</w:t>
      </w:r>
      <w:r>
        <w:rPr>
          <w:rFonts w:ascii="Verdana" w:hAnsi="Verdana"/>
          <w:snapToGrid w:val="0"/>
          <w:sz w:val="18"/>
          <w:szCs w:val="18"/>
        </w:rPr>
        <w:t>.4.3.</w:t>
      </w:r>
      <w:r w:rsidR="00ED438F">
        <w:rPr>
          <w:rFonts w:ascii="Verdana" w:hAnsi="Verdana"/>
          <w:snapToGrid w:val="0"/>
          <w:sz w:val="18"/>
          <w:szCs w:val="18"/>
        </w:rPr>
        <w:t>8</w:t>
      </w:r>
      <w:r>
        <w:rPr>
          <w:rFonts w:ascii="Verdana" w:hAnsi="Verdana"/>
          <w:snapToGrid w:val="0"/>
          <w:sz w:val="18"/>
          <w:szCs w:val="18"/>
        </w:rPr>
        <w:t>.</w:t>
      </w:r>
      <w:r w:rsidR="008D3480">
        <w:rPr>
          <w:rFonts w:ascii="Verdana" w:hAnsi="Verdana"/>
          <w:snapToGrid w:val="0"/>
          <w:sz w:val="18"/>
          <w:szCs w:val="18"/>
        </w:rPr>
        <w:t xml:space="preserve"> </w:t>
      </w:r>
      <w:r w:rsidR="00817160" w:rsidRPr="00F30C71">
        <w:rPr>
          <w:rFonts w:ascii="Verdana" w:hAnsi="Verdana"/>
          <w:snapToGrid w:val="0"/>
          <w:sz w:val="18"/>
          <w:szCs w:val="18"/>
        </w:rPr>
        <w:t>A decisão em grau de recurso será definitiva, e dela dar-se-á conhecimento mediante publicação, de acordo com o disposto no art.9º do Decreto Municipal nº 8.257/05.</w:t>
      </w:r>
    </w:p>
    <w:p w14:paraId="24703EE1" w14:textId="77777777" w:rsidR="00FA0352" w:rsidRPr="00F30C71" w:rsidRDefault="00FA0352" w:rsidP="0071769B">
      <w:pPr>
        <w:pStyle w:val="PargrafodaLista"/>
        <w:spacing w:after="0" w:line="360" w:lineRule="auto"/>
        <w:ind w:left="1276" w:right="56"/>
        <w:jc w:val="both"/>
        <w:rPr>
          <w:rFonts w:ascii="Verdana" w:hAnsi="Verdana"/>
          <w:snapToGrid w:val="0"/>
          <w:sz w:val="18"/>
          <w:szCs w:val="18"/>
        </w:rPr>
      </w:pPr>
    </w:p>
    <w:p w14:paraId="0F9C6EBA" w14:textId="7C98AF6C" w:rsidR="00817160" w:rsidRDefault="00601D61" w:rsidP="0057759F">
      <w:pPr>
        <w:pStyle w:val="PargrafodaLista"/>
        <w:spacing w:after="0" w:line="360" w:lineRule="auto"/>
        <w:ind w:left="1134" w:right="56"/>
        <w:jc w:val="both"/>
        <w:rPr>
          <w:rFonts w:ascii="Verdana" w:hAnsi="Verdana"/>
          <w:snapToGrid w:val="0"/>
          <w:sz w:val="18"/>
          <w:szCs w:val="18"/>
        </w:rPr>
      </w:pPr>
      <w:r>
        <w:rPr>
          <w:rFonts w:ascii="Verdana" w:hAnsi="Verdana"/>
          <w:snapToGrid w:val="0"/>
          <w:sz w:val="18"/>
          <w:szCs w:val="18"/>
        </w:rPr>
        <w:t>1</w:t>
      </w:r>
      <w:r w:rsidR="00994734">
        <w:rPr>
          <w:rFonts w:ascii="Verdana" w:hAnsi="Verdana"/>
          <w:snapToGrid w:val="0"/>
          <w:sz w:val="18"/>
          <w:szCs w:val="18"/>
        </w:rPr>
        <w:t>5</w:t>
      </w:r>
      <w:r>
        <w:rPr>
          <w:rFonts w:ascii="Verdana" w:hAnsi="Verdana"/>
          <w:snapToGrid w:val="0"/>
          <w:sz w:val="18"/>
          <w:szCs w:val="18"/>
        </w:rPr>
        <w:t>.4.3.</w:t>
      </w:r>
      <w:r w:rsidR="00ED438F">
        <w:rPr>
          <w:rFonts w:ascii="Verdana" w:hAnsi="Verdana"/>
          <w:snapToGrid w:val="0"/>
          <w:sz w:val="18"/>
          <w:szCs w:val="18"/>
        </w:rPr>
        <w:t>9</w:t>
      </w:r>
      <w:r>
        <w:rPr>
          <w:rFonts w:ascii="Verdana" w:hAnsi="Verdana"/>
          <w:snapToGrid w:val="0"/>
          <w:sz w:val="18"/>
          <w:szCs w:val="18"/>
        </w:rPr>
        <w:t>.</w:t>
      </w:r>
      <w:r w:rsidR="008D3480">
        <w:rPr>
          <w:rFonts w:ascii="Verdana" w:hAnsi="Verdana"/>
          <w:snapToGrid w:val="0"/>
          <w:sz w:val="18"/>
          <w:szCs w:val="18"/>
        </w:rPr>
        <w:t xml:space="preserve"> </w:t>
      </w:r>
      <w:r w:rsidR="00817160" w:rsidRPr="00F30C71">
        <w:rPr>
          <w:rFonts w:ascii="Verdana" w:hAnsi="Verdana"/>
          <w:snapToGrid w:val="0"/>
          <w:sz w:val="18"/>
          <w:szCs w:val="18"/>
        </w:rPr>
        <w:t xml:space="preserve">Para efeito de contagem de prazos legais serão CONSIDERADOS DIAS ÚTEIS AQUELES EM QUE HOUVER EXPEDIENTE NORMAL </w:t>
      </w:r>
      <w:r w:rsidR="00FA0352">
        <w:rPr>
          <w:rFonts w:ascii="Verdana" w:hAnsi="Verdana"/>
          <w:snapToGrid w:val="0"/>
          <w:sz w:val="18"/>
          <w:szCs w:val="18"/>
        </w:rPr>
        <w:t>NO PAÇO MUNCIPAL</w:t>
      </w:r>
      <w:r w:rsidR="00817160" w:rsidRPr="00F30C71">
        <w:rPr>
          <w:rFonts w:ascii="Verdana" w:hAnsi="Verdana"/>
          <w:snapToGrid w:val="0"/>
          <w:sz w:val="18"/>
          <w:szCs w:val="18"/>
        </w:rPr>
        <w:t>, QUAIS SEJAM: SEGUNDA À SEXTA-FEIRA, DAS 10:00 ÀS 16:30H.</w:t>
      </w:r>
    </w:p>
    <w:p w14:paraId="03FD7A7A" w14:textId="77777777" w:rsidR="00FA0352" w:rsidRPr="00F30C71" w:rsidRDefault="00FA0352" w:rsidP="0071769B">
      <w:pPr>
        <w:pStyle w:val="PargrafodaLista"/>
        <w:spacing w:after="0" w:line="360" w:lineRule="auto"/>
        <w:ind w:left="1276" w:right="56"/>
        <w:jc w:val="both"/>
        <w:rPr>
          <w:rFonts w:ascii="Verdana" w:hAnsi="Verdana"/>
          <w:snapToGrid w:val="0"/>
          <w:sz w:val="18"/>
          <w:szCs w:val="18"/>
        </w:rPr>
      </w:pPr>
    </w:p>
    <w:p w14:paraId="7F50A06C" w14:textId="68DCE7D0" w:rsidR="00817160" w:rsidRDefault="00601D61" w:rsidP="0057759F">
      <w:pPr>
        <w:pStyle w:val="PargrafodaLista"/>
        <w:spacing w:after="0" w:line="360" w:lineRule="auto"/>
        <w:ind w:left="1134" w:right="56"/>
        <w:jc w:val="both"/>
        <w:rPr>
          <w:rFonts w:ascii="Verdana" w:hAnsi="Verdana"/>
          <w:sz w:val="18"/>
          <w:szCs w:val="18"/>
        </w:rPr>
      </w:pPr>
      <w:r>
        <w:rPr>
          <w:rFonts w:ascii="Verdana" w:hAnsi="Verdana"/>
          <w:sz w:val="18"/>
          <w:szCs w:val="18"/>
        </w:rPr>
        <w:t>1</w:t>
      </w:r>
      <w:r w:rsidR="00994734">
        <w:rPr>
          <w:rFonts w:ascii="Verdana" w:hAnsi="Verdana"/>
          <w:sz w:val="18"/>
          <w:szCs w:val="18"/>
        </w:rPr>
        <w:t>5</w:t>
      </w:r>
      <w:r>
        <w:rPr>
          <w:rFonts w:ascii="Verdana" w:hAnsi="Verdana"/>
          <w:sz w:val="18"/>
          <w:szCs w:val="18"/>
        </w:rPr>
        <w:t>.4.3.</w:t>
      </w:r>
      <w:r w:rsidR="00ED438F">
        <w:rPr>
          <w:rFonts w:ascii="Verdana" w:hAnsi="Verdana"/>
          <w:sz w:val="18"/>
          <w:szCs w:val="18"/>
        </w:rPr>
        <w:t>10</w:t>
      </w:r>
      <w:r>
        <w:rPr>
          <w:rFonts w:ascii="Verdana" w:hAnsi="Verdana"/>
          <w:sz w:val="18"/>
          <w:szCs w:val="18"/>
        </w:rPr>
        <w:t>.</w:t>
      </w:r>
      <w:r w:rsidR="008D3480">
        <w:rPr>
          <w:rFonts w:ascii="Verdana" w:hAnsi="Verdana"/>
          <w:sz w:val="18"/>
          <w:szCs w:val="18"/>
        </w:rPr>
        <w:t xml:space="preserve"> </w:t>
      </w:r>
      <w:r w:rsidR="00817160" w:rsidRPr="00F30C71">
        <w:rPr>
          <w:rFonts w:ascii="Verdana" w:hAnsi="Verdana"/>
          <w:sz w:val="18"/>
          <w:szCs w:val="18"/>
        </w:rPr>
        <w:t xml:space="preserve">Os autos do processo permanecerão com vista franqueada aos interessados na Gerência </w:t>
      </w:r>
      <w:r w:rsidR="00FA0352">
        <w:rPr>
          <w:rFonts w:ascii="Verdana" w:hAnsi="Verdana"/>
          <w:sz w:val="18"/>
          <w:szCs w:val="18"/>
        </w:rPr>
        <w:t>de Licitação e Contratos</w:t>
      </w:r>
      <w:r w:rsidR="00817160" w:rsidRPr="00F30C71">
        <w:rPr>
          <w:rFonts w:ascii="Verdana" w:hAnsi="Verdana"/>
          <w:sz w:val="18"/>
          <w:szCs w:val="18"/>
        </w:rPr>
        <w:t xml:space="preserve"> em epígrafe, o qual serão disponibilizadas para consulta mediante pedido formal encaminhado à Secretária </w:t>
      </w:r>
      <w:r w:rsidR="00F050CF">
        <w:rPr>
          <w:rFonts w:ascii="Verdana" w:hAnsi="Verdana"/>
          <w:sz w:val="18"/>
          <w:szCs w:val="18"/>
        </w:rPr>
        <w:t>de Gestão e Finanças</w:t>
      </w:r>
      <w:r w:rsidR="00817160" w:rsidRPr="00F30C71">
        <w:rPr>
          <w:rFonts w:ascii="Verdana" w:hAnsi="Verdana"/>
          <w:sz w:val="18"/>
          <w:szCs w:val="18"/>
        </w:rPr>
        <w:t xml:space="preserve">, sendo vedada a retirada dos autos da Seção pelo </w:t>
      </w:r>
      <w:r>
        <w:rPr>
          <w:rFonts w:ascii="Verdana" w:hAnsi="Verdana"/>
          <w:sz w:val="18"/>
          <w:szCs w:val="18"/>
        </w:rPr>
        <w:t>interessado por qualquer motivo.</w:t>
      </w:r>
    </w:p>
    <w:p w14:paraId="3E0E4F5F" w14:textId="77777777" w:rsidR="00450EB7" w:rsidRDefault="00450EB7" w:rsidP="0071769B">
      <w:pPr>
        <w:pStyle w:val="PargrafodaLista"/>
        <w:spacing w:after="0" w:line="360" w:lineRule="auto"/>
        <w:ind w:left="1276" w:right="56"/>
        <w:jc w:val="both"/>
        <w:rPr>
          <w:rFonts w:ascii="Verdana" w:hAnsi="Verdana"/>
          <w:sz w:val="18"/>
          <w:szCs w:val="18"/>
        </w:rPr>
      </w:pPr>
    </w:p>
    <w:p w14:paraId="1FBD586F" w14:textId="6A7523EB" w:rsidR="005143BE" w:rsidRPr="005143BE" w:rsidRDefault="00BD03E4" w:rsidP="001145AD">
      <w:pPr>
        <w:pStyle w:val="Ttulo2"/>
        <w:numPr>
          <w:ilvl w:val="0"/>
          <w:numId w:val="40"/>
        </w:numPr>
        <w:spacing w:line="360" w:lineRule="auto"/>
        <w:ind w:left="567" w:right="43" w:firstLine="0"/>
        <w:jc w:val="both"/>
        <w:rPr>
          <w:rFonts w:ascii="Verdana" w:hAnsi="Verdana" w:cs="Times New Roman"/>
          <w:color w:val="auto"/>
          <w:sz w:val="18"/>
          <w:szCs w:val="18"/>
        </w:rPr>
      </w:pPr>
      <w:r w:rsidRPr="00F30C71">
        <w:rPr>
          <w:rFonts w:ascii="Verdana" w:hAnsi="Verdana" w:cs="Times New Roman"/>
          <w:color w:val="auto"/>
          <w:sz w:val="18"/>
          <w:szCs w:val="18"/>
        </w:rPr>
        <w:t>DA HOMOLOGAÇÃO E CONTRATAÇÃO</w:t>
      </w:r>
    </w:p>
    <w:p w14:paraId="2AEFE92E" w14:textId="77777777" w:rsidR="005143BE" w:rsidRDefault="005143BE" w:rsidP="00E9019A">
      <w:pPr>
        <w:pStyle w:val="Recuodecorpodetexto2"/>
        <w:spacing w:line="360" w:lineRule="auto"/>
        <w:ind w:left="0"/>
        <w:rPr>
          <w:rFonts w:ascii="Verdana" w:hAnsi="Verdana"/>
          <w:color w:val="auto"/>
          <w:sz w:val="20"/>
        </w:rPr>
      </w:pPr>
    </w:p>
    <w:p w14:paraId="0BBC3514" w14:textId="4B18EB75" w:rsidR="005143BE" w:rsidRPr="007B21DC" w:rsidRDefault="005143BE" w:rsidP="00E9019A">
      <w:pPr>
        <w:pStyle w:val="Recuodecorpodetexto2"/>
        <w:spacing w:line="360" w:lineRule="auto"/>
        <w:ind w:left="567"/>
        <w:rPr>
          <w:rFonts w:ascii="Verdana" w:hAnsi="Verdana"/>
          <w:color w:val="auto"/>
          <w:sz w:val="18"/>
          <w:szCs w:val="18"/>
        </w:rPr>
      </w:pPr>
      <w:r w:rsidRPr="005D0338">
        <w:rPr>
          <w:rFonts w:ascii="Verdana" w:hAnsi="Verdana"/>
          <w:color w:val="auto"/>
          <w:sz w:val="18"/>
          <w:szCs w:val="18"/>
        </w:rPr>
        <w:t>1</w:t>
      </w:r>
      <w:r w:rsidR="00994734">
        <w:rPr>
          <w:rFonts w:ascii="Verdana" w:hAnsi="Verdana"/>
          <w:color w:val="auto"/>
          <w:sz w:val="18"/>
          <w:szCs w:val="18"/>
        </w:rPr>
        <w:t>6</w:t>
      </w:r>
      <w:r w:rsidRPr="005D0338">
        <w:rPr>
          <w:rFonts w:ascii="Verdana" w:hAnsi="Verdana"/>
          <w:color w:val="auto"/>
          <w:sz w:val="18"/>
          <w:szCs w:val="18"/>
        </w:rPr>
        <w:t>.1.</w:t>
      </w:r>
      <w:r w:rsidR="008D3480" w:rsidRPr="007B21DC">
        <w:rPr>
          <w:rFonts w:ascii="Verdana" w:hAnsi="Verdana"/>
          <w:color w:val="auto"/>
          <w:sz w:val="18"/>
          <w:szCs w:val="18"/>
        </w:rPr>
        <w:t xml:space="preserve"> </w:t>
      </w:r>
      <w:r w:rsidRPr="007B21DC">
        <w:rPr>
          <w:rFonts w:ascii="Verdana" w:hAnsi="Verdana"/>
          <w:color w:val="auto"/>
          <w:sz w:val="18"/>
          <w:szCs w:val="18"/>
        </w:rPr>
        <w:t>Decididos os recursos, se houver, e constatada a regularidade dos atos procedimentais, a autoridade competente homologará o objeto ao vencedor.</w:t>
      </w:r>
    </w:p>
    <w:p w14:paraId="4E4CFFBB" w14:textId="77777777" w:rsidR="005143BE" w:rsidRPr="007B21DC" w:rsidRDefault="005143BE" w:rsidP="00E9019A">
      <w:pPr>
        <w:pStyle w:val="Recuodecorpodetexto2"/>
        <w:spacing w:line="360" w:lineRule="auto"/>
        <w:ind w:left="540"/>
        <w:rPr>
          <w:rFonts w:ascii="Verdana" w:hAnsi="Verdana"/>
          <w:color w:val="auto"/>
          <w:sz w:val="18"/>
          <w:szCs w:val="18"/>
        </w:rPr>
      </w:pPr>
    </w:p>
    <w:p w14:paraId="7AFB7D00" w14:textId="2732707D" w:rsidR="005143BE" w:rsidRPr="007B21DC" w:rsidRDefault="005143BE" w:rsidP="00E9019A">
      <w:pPr>
        <w:spacing w:after="0" w:line="360" w:lineRule="auto"/>
        <w:ind w:left="567" w:right="-1"/>
        <w:jc w:val="both"/>
        <w:rPr>
          <w:rFonts w:ascii="Verdana" w:hAnsi="Verdana"/>
          <w:sz w:val="18"/>
          <w:szCs w:val="18"/>
        </w:rPr>
      </w:pPr>
      <w:r w:rsidRPr="007B21DC">
        <w:rPr>
          <w:rFonts w:ascii="Verdana" w:hAnsi="Verdana"/>
          <w:sz w:val="18"/>
          <w:szCs w:val="18"/>
        </w:rPr>
        <w:lastRenderedPageBreak/>
        <w:t>1</w:t>
      </w:r>
      <w:r w:rsidR="00994734">
        <w:rPr>
          <w:rFonts w:ascii="Verdana" w:hAnsi="Verdana"/>
          <w:sz w:val="18"/>
          <w:szCs w:val="18"/>
        </w:rPr>
        <w:t>6</w:t>
      </w:r>
      <w:r w:rsidRPr="007B21DC">
        <w:rPr>
          <w:rFonts w:ascii="Verdana" w:hAnsi="Verdana"/>
          <w:sz w:val="18"/>
          <w:szCs w:val="18"/>
        </w:rPr>
        <w:t>.2.</w:t>
      </w:r>
      <w:r w:rsidR="008D3480" w:rsidRPr="007B21DC">
        <w:rPr>
          <w:rFonts w:ascii="Verdana" w:hAnsi="Verdana"/>
          <w:sz w:val="18"/>
          <w:szCs w:val="18"/>
        </w:rPr>
        <w:t xml:space="preserve"> </w:t>
      </w:r>
      <w:r w:rsidRPr="007B21DC">
        <w:rPr>
          <w:rFonts w:ascii="Verdana" w:hAnsi="Verdana"/>
          <w:sz w:val="18"/>
          <w:szCs w:val="18"/>
        </w:rPr>
        <w:t>Como condição para a sua contratação o licitante vencedor deverá manter as mesmas condições de habilitação, prestar as informações solicitadas pela contratante, dentro dos prazos estipulados, bem como não transferir a outrem as obrigações decorrentes deste contrato.</w:t>
      </w:r>
    </w:p>
    <w:p w14:paraId="52F5F431" w14:textId="77777777" w:rsidR="00ED438F" w:rsidRPr="007B21DC" w:rsidRDefault="00ED438F" w:rsidP="00E9019A">
      <w:pPr>
        <w:spacing w:after="0" w:line="360" w:lineRule="auto"/>
        <w:ind w:left="567" w:right="-1"/>
        <w:jc w:val="both"/>
        <w:rPr>
          <w:rFonts w:ascii="Verdana" w:hAnsi="Verdana"/>
          <w:sz w:val="18"/>
          <w:szCs w:val="18"/>
        </w:rPr>
      </w:pPr>
    </w:p>
    <w:p w14:paraId="59668ED4" w14:textId="37E38657" w:rsidR="005143BE" w:rsidRPr="007B21DC" w:rsidRDefault="005143BE" w:rsidP="00E9019A">
      <w:pPr>
        <w:pStyle w:val="PargrafodaLista"/>
        <w:spacing w:after="0" w:line="360" w:lineRule="auto"/>
        <w:ind w:left="540"/>
        <w:jc w:val="both"/>
        <w:rPr>
          <w:rFonts w:ascii="Verdana" w:hAnsi="Verdana"/>
          <w:sz w:val="18"/>
          <w:szCs w:val="18"/>
        </w:rPr>
      </w:pPr>
      <w:r w:rsidRPr="007B21DC">
        <w:rPr>
          <w:rFonts w:ascii="Verdana" w:hAnsi="Verdana"/>
          <w:sz w:val="18"/>
          <w:szCs w:val="18"/>
        </w:rPr>
        <w:t>1</w:t>
      </w:r>
      <w:r w:rsidR="00994734">
        <w:rPr>
          <w:rFonts w:ascii="Verdana" w:hAnsi="Verdana"/>
          <w:sz w:val="18"/>
          <w:szCs w:val="18"/>
        </w:rPr>
        <w:t>6</w:t>
      </w:r>
      <w:r w:rsidRPr="007B21DC">
        <w:rPr>
          <w:rFonts w:ascii="Verdana" w:hAnsi="Verdana"/>
          <w:sz w:val="18"/>
          <w:szCs w:val="18"/>
        </w:rPr>
        <w:t>.3.</w:t>
      </w:r>
      <w:r w:rsidRPr="007B21DC">
        <w:rPr>
          <w:rFonts w:ascii="Verdana" w:hAnsi="Verdana"/>
          <w:b/>
          <w:sz w:val="18"/>
          <w:szCs w:val="18"/>
        </w:rPr>
        <w:t xml:space="preserve"> </w:t>
      </w:r>
      <w:r w:rsidRPr="007B21DC">
        <w:rPr>
          <w:rFonts w:ascii="Verdana" w:hAnsi="Verdana"/>
          <w:sz w:val="18"/>
          <w:szCs w:val="18"/>
        </w:rPr>
        <w:t>A obrigação decorrente dos serviços prestados será firmada entre a Administração e o licitante vencedor, observando as condições estabelecidas neste Edital, em seus anexos e na legislação vigente.</w:t>
      </w:r>
    </w:p>
    <w:p w14:paraId="76D8691F" w14:textId="77777777" w:rsidR="00ED438F" w:rsidRPr="007B21DC" w:rsidRDefault="00ED438F" w:rsidP="00E9019A">
      <w:pPr>
        <w:pStyle w:val="PargrafodaLista"/>
        <w:spacing w:after="0" w:line="360" w:lineRule="auto"/>
        <w:ind w:left="540"/>
        <w:jc w:val="both"/>
        <w:rPr>
          <w:rFonts w:ascii="Verdana" w:hAnsi="Verdana"/>
          <w:sz w:val="18"/>
          <w:szCs w:val="18"/>
        </w:rPr>
      </w:pPr>
    </w:p>
    <w:p w14:paraId="74ED5ED2" w14:textId="1CC48263" w:rsidR="005143BE" w:rsidRPr="007B21DC" w:rsidRDefault="005143BE" w:rsidP="00E9019A">
      <w:pPr>
        <w:spacing w:after="0" w:line="360" w:lineRule="auto"/>
        <w:ind w:left="567"/>
        <w:jc w:val="both"/>
        <w:rPr>
          <w:rFonts w:ascii="Verdana" w:hAnsi="Verdana"/>
          <w:sz w:val="18"/>
          <w:szCs w:val="18"/>
        </w:rPr>
      </w:pPr>
      <w:r w:rsidRPr="007B21DC">
        <w:rPr>
          <w:rFonts w:ascii="Verdana" w:hAnsi="Verdana" w:cs="Tahoma"/>
          <w:sz w:val="18"/>
          <w:szCs w:val="18"/>
        </w:rPr>
        <w:t>1</w:t>
      </w:r>
      <w:r w:rsidR="00994734">
        <w:rPr>
          <w:rFonts w:ascii="Verdana" w:hAnsi="Verdana" w:cs="Tahoma"/>
          <w:sz w:val="18"/>
          <w:szCs w:val="18"/>
        </w:rPr>
        <w:t>6</w:t>
      </w:r>
      <w:r w:rsidRPr="007B21DC">
        <w:rPr>
          <w:rFonts w:ascii="Verdana" w:hAnsi="Verdana" w:cs="Tahoma"/>
          <w:sz w:val="18"/>
          <w:szCs w:val="18"/>
        </w:rPr>
        <w:t>.4. A licitante declarada vencedora terá o prazo de 05 (</w:t>
      </w:r>
      <w:r w:rsidR="00C25F20" w:rsidRPr="007B21DC">
        <w:rPr>
          <w:rFonts w:ascii="Verdana" w:hAnsi="Verdana" w:cs="Tahoma"/>
          <w:sz w:val="18"/>
          <w:szCs w:val="18"/>
        </w:rPr>
        <w:t>cinco) dias, após a adjudicação/</w:t>
      </w:r>
      <w:r w:rsidRPr="007B21DC">
        <w:rPr>
          <w:rFonts w:ascii="Verdana" w:hAnsi="Verdana" w:cs="Tahoma"/>
          <w:sz w:val="18"/>
          <w:szCs w:val="18"/>
        </w:rPr>
        <w:t>homologação, para assinatura do contrato, após o que, não comparecendo, será considerada desclassificada e punida com multa de 10% (dez por cento) do valor do Contrato, sendo convocadas a seguir as demais, na mesma ordem de classificação</w:t>
      </w:r>
      <w:r w:rsidRPr="007B21DC">
        <w:rPr>
          <w:rFonts w:ascii="Verdana" w:hAnsi="Verdana"/>
          <w:sz w:val="18"/>
          <w:szCs w:val="18"/>
        </w:rPr>
        <w:t>.</w:t>
      </w:r>
    </w:p>
    <w:p w14:paraId="20E95E02" w14:textId="77777777" w:rsidR="00ED438F" w:rsidRPr="007B21DC" w:rsidRDefault="00ED438F" w:rsidP="00E9019A">
      <w:pPr>
        <w:spacing w:after="0" w:line="360" w:lineRule="auto"/>
        <w:ind w:left="567"/>
        <w:jc w:val="both"/>
        <w:rPr>
          <w:rFonts w:ascii="Verdana" w:hAnsi="Verdana"/>
        </w:rPr>
      </w:pPr>
    </w:p>
    <w:p w14:paraId="42E4B935" w14:textId="3547FA3D" w:rsidR="005143BE" w:rsidRPr="007B21DC" w:rsidRDefault="005143BE" w:rsidP="00E9019A">
      <w:pPr>
        <w:pStyle w:val="Recuodecorpodetexto2"/>
        <w:spacing w:line="360" w:lineRule="auto"/>
        <w:ind w:left="567"/>
        <w:rPr>
          <w:rFonts w:ascii="Verdana" w:hAnsi="Verdana"/>
          <w:color w:val="auto"/>
          <w:sz w:val="18"/>
          <w:szCs w:val="18"/>
        </w:rPr>
      </w:pPr>
      <w:r w:rsidRPr="007B21DC">
        <w:rPr>
          <w:rFonts w:ascii="Verdana" w:hAnsi="Verdana"/>
          <w:color w:val="auto"/>
          <w:sz w:val="18"/>
          <w:szCs w:val="18"/>
        </w:rPr>
        <w:t>1</w:t>
      </w:r>
      <w:r w:rsidR="00994734">
        <w:rPr>
          <w:rFonts w:ascii="Verdana" w:hAnsi="Verdana"/>
          <w:color w:val="auto"/>
          <w:sz w:val="18"/>
          <w:szCs w:val="18"/>
        </w:rPr>
        <w:t>6</w:t>
      </w:r>
      <w:r w:rsidRPr="007B21DC">
        <w:rPr>
          <w:rFonts w:ascii="Verdana" w:hAnsi="Verdana"/>
          <w:color w:val="auto"/>
          <w:sz w:val="18"/>
          <w:szCs w:val="18"/>
        </w:rPr>
        <w:t>.5.</w:t>
      </w:r>
      <w:r w:rsidR="008D3480" w:rsidRPr="007B21DC">
        <w:rPr>
          <w:rFonts w:ascii="Verdana" w:hAnsi="Verdana"/>
          <w:color w:val="auto"/>
          <w:sz w:val="18"/>
          <w:szCs w:val="18"/>
        </w:rPr>
        <w:t xml:space="preserve"> </w:t>
      </w:r>
      <w:r w:rsidRPr="007B21DC">
        <w:rPr>
          <w:rFonts w:ascii="Verdana" w:hAnsi="Verdana"/>
          <w:color w:val="auto"/>
          <w:sz w:val="18"/>
          <w:szCs w:val="18"/>
        </w:rPr>
        <w:t xml:space="preserve">Para assinatura do contrato, ficará o adjudicatário do objeto desta Licitação obrigado a depositar na Tesouraria - 2º andar, a importância de </w:t>
      </w:r>
      <w:r w:rsidRPr="007B21DC">
        <w:rPr>
          <w:rFonts w:ascii="Verdana" w:hAnsi="Verdana"/>
          <w:b/>
          <w:color w:val="auto"/>
          <w:sz w:val="18"/>
          <w:szCs w:val="18"/>
        </w:rPr>
        <w:t xml:space="preserve">2% </w:t>
      </w:r>
      <w:r w:rsidRPr="007B21DC">
        <w:rPr>
          <w:rFonts w:ascii="Verdana" w:hAnsi="Verdana"/>
          <w:color w:val="auto"/>
          <w:sz w:val="18"/>
          <w:szCs w:val="18"/>
        </w:rPr>
        <w:t xml:space="preserve">(dois por cento) no valor total do contrato, a título de </w:t>
      </w:r>
      <w:r w:rsidR="00D81C52" w:rsidRPr="007B21DC">
        <w:rPr>
          <w:rFonts w:ascii="Verdana" w:hAnsi="Verdana"/>
          <w:color w:val="auto"/>
          <w:sz w:val="18"/>
          <w:szCs w:val="18"/>
        </w:rPr>
        <w:t>garantia</w:t>
      </w:r>
      <w:r w:rsidRPr="007B21DC">
        <w:rPr>
          <w:rFonts w:ascii="Verdana" w:hAnsi="Verdana"/>
          <w:color w:val="auto"/>
          <w:sz w:val="18"/>
          <w:szCs w:val="18"/>
        </w:rPr>
        <w:t xml:space="preserve">, dentre as modalidades previstas no § 1°, do art. 56 da Lei Federal 8.666/93, quais sejam: </w:t>
      </w:r>
      <w:r w:rsidR="00D81C52" w:rsidRPr="007B21DC">
        <w:rPr>
          <w:rFonts w:ascii="Verdana" w:hAnsi="Verdana"/>
          <w:color w:val="auto"/>
          <w:sz w:val="18"/>
          <w:szCs w:val="18"/>
        </w:rPr>
        <w:t>garantia</w:t>
      </w:r>
      <w:r w:rsidRPr="007B21DC">
        <w:rPr>
          <w:rFonts w:ascii="Verdana" w:hAnsi="Verdana"/>
          <w:color w:val="auto"/>
          <w:sz w:val="18"/>
          <w:szCs w:val="18"/>
        </w:rPr>
        <w:t xml:space="preserve"> em dinheiro, títulos da dívida pública, seguro-garantia ou fiança bancária.</w:t>
      </w:r>
    </w:p>
    <w:p w14:paraId="5BA20137" w14:textId="77777777" w:rsidR="005143BE" w:rsidRPr="00D81C52" w:rsidRDefault="005143BE" w:rsidP="00E9019A">
      <w:pPr>
        <w:pStyle w:val="Recuodecorpodetexto2"/>
        <w:spacing w:line="360" w:lineRule="auto"/>
        <w:ind w:left="824"/>
        <w:rPr>
          <w:rFonts w:ascii="Verdana" w:hAnsi="Verdana"/>
          <w:color w:val="auto"/>
          <w:sz w:val="18"/>
          <w:szCs w:val="18"/>
          <w:highlight w:val="cyan"/>
        </w:rPr>
      </w:pPr>
    </w:p>
    <w:p w14:paraId="71158873" w14:textId="31EDC30A" w:rsidR="005143BE" w:rsidRDefault="005143BE" w:rsidP="00E9019A">
      <w:pPr>
        <w:pStyle w:val="Recuodecorpodetexto"/>
        <w:spacing w:line="360" w:lineRule="auto"/>
        <w:ind w:left="567" w:firstLine="0"/>
        <w:rPr>
          <w:rFonts w:ascii="Verdana" w:hAnsi="Verdana" w:cs="Tahoma"/>
          <w:sz w:val="18"/>
          <w:szCs w:val="18"/>
        </w:rPr>
      </w:pPr>
      <w:r w:rsidRPr="007B21DC">
        <w:rPr>
          <w:rFonts w:ascii="Verdana" w:hAnsi="Verdana" w:cs="Tahoma"/>
          <w:sz w:val="18"/>
          <w:szCs w:val="18"/>
        </w:rPr>
        <w:t>1</w:t>
      </w:r>
      <w:r w:rsidR="00994734">
        <w:rPr>
          <w:rFonts w:ascii="Verdana" w:hAnsi="Verdana" w:cs="Tahoma"/>
          <w:sz w:val="18"/>
          <w:szCs w:val="18"/>
        </w:rPr>
        <w:t>6</w:t>
      </w:r>
      <w:r w:rsidRPr="007B21DC">
        <w:rPr>
          <w:rFonts w:ascii="Verdana" w:hAnsi="Verdana" w:cs="Tahoma"/>
          <w:sz w:val="18"/>
          <w:szCs w:val="18"/>
        </w:rPr>
        <w:t>.6</w:t>
      </w:r>
      <w:r w:rsidRPr="007B21DC">
        <w:rPr>
          <w:rFonts w:ascii="Verdana" w:hAnsi="Verdana" w:cs="Tahoma"/>
          <w:b/>
          <w:sz w:val="18"/>
          <w:szCs w:val="18"/>
        </w:rPr>
        <w:t>.</w:t>
      </w:r>
      <w:r w:rsidR="008D3480" w:rsidRPr="007B21DC">
        <w:rPr>
          <w:rFonts w:ascii="Verdana" w:hAnsi="Verdana" w:cs="Tahoma"/>
          <w:b/>
          <w:sz w:val="18"/>
          <w:szCs w:val="18"/>
        </w:rPr>
        <w:t xml:space="preserve"> </w:t>
      </w:r>
      <w:r w:rsidR="00D81C52" w:rsidRPr="007B21DC">
        <w:rPr>
          <w:rFonts w:ascii="Verdana" w:hAnsi="Verdana" w:cs="Tahoma"/>
          <w:sz w:val="18"/>
          <w:szCs w:val="18"/>
        </w:rPr>
        <w:t>A garantia</w:t>
      </w:r>
      <w:r w:rsidRPr="007B21DC">
        <w:rPr>
          <w:rFonts w:ascii="Verdana" w:hAnsi="Verdana" w:cs="Tahoma"/>
          <w:sz w:val="18"/>
          <w:szCs w:val="18"/>
        </w:rPr>
        <w:t xml:space="preserve"> do contrato deverá atender todo o período de vigência do mesmo, inclusive em se operando eventuais prorrogações/aditamentos </w:t>
      </w:r>
      <w:proofErr w:type="gramStart"/>
      <w:r w:rsidRPr="007B21DC">
        <w:rPr>
          <w:rFonts w:ascii="Verdana" w:hAnsi="Verdana" w:cs="Tahoma"/>
          <w:sz w:val="18"/>
          <w:szCs w:val="18"/>
        </w:rPr>
        <w:t>contratuais</w:t>
      </w:r>
      <w:proofErr w:type="gramEnd"/>
      <w:r w:rsidRPr="007B21DC">
        <w:rPr>
          <w:rFonts w:ascii="Verdana" w:hAnsi="Verdana" w:cs="Tahoma"/>
          <w:sz w:val="18"/>
          <w:szCs w:val="18"/>
        </w:rPr>
        <w:t>, devendo se majorado proporcionalmente quando for o caso.</w:t>
      </w:r>
    </w:p>
    <w:p w14:paraId="30D16F8A" w14:textId="77777777" w:rsidR="00E80CD4" w:rsidRDefault="00E80CD4" w:rsidP="00E9019A">
      <w:pPr>
        <w:pStyle w:val="Recuodecorpodetexto"/>
        <w:spacing w:line="360" w:lineRule="auto"/>
        <w:ind w:left="567" w:firstLine="0"/>
        <w:rPr>
          <w:rFonts w:ascii="Verdana" w:hAnsi="Verdana" w:cs="Tahoma"/>
          <w:sz w:val="18"/>
          <w:szCs w:val="18"/>
        </w:rPr>
      </w:pPr>
    </w:p>
    <w:p w14:paraId="6DB0BC19" w14:textId="548FDC25" w:rsidR="00E80CD4" w:rsidRDefault="00E80CD4" w:rsidP="00E80CD4">
      <w:pPr>
        <w:pStyle w:val="Recuodecorpodetexto"/>
        <w:spacing w:line="360" w:lineRule="auto"/>
        <w:ind w:left="567" w:firstLine="1276"/>
        <w:rPr>
          <w:rFonts w:ascii="Verdana" w:hAnsi="Verdana" w:cs="Tahoma"/>
          <w:sz w:val="18"/>
          <w:szCs w:val="18"/>
        </w:rPr>
      </w:pPr>
      <w:r>
        <w:rPr>
          <w:rFonts w:ascii="Verdana" w:hAnsi="Verdana" w:cs="Tahoma"/>
          <w:sz w:val="18"/>
          <w:szCs w:val="18"/>
        </w:rPr>
        <w:t>16.6.1. A garantia de execução garantirá o pagamento de:</w:t>
      </w:r>
    </w:p>
    <w:p w14:paraId="5E96A6F5" w14:textId="77777777" w:rsidR="00E80CD4" w:rsidRDefault="00E80CD4" w:rsidP="00E80CD4">
      <w:pPr>
        <w:pStyle w:val="Recuodecorpodetexto"/>
        <w:spacing w:line="360" w:lineRule="auto"/>
        <w:ind w:left="567" w:firstLine="1276"/>
        <w:rPr>
          <w:rFonts w:ascii="Verdana" w:hAnsi="Verdana" w:cs="Tahoma"/>
          <w:sz w:val="18"/>
          <w:szCs w:val="18"/>
        </w:rPr>
      </w:pPr>
    </w:p>
    <w:p w14:paraId="2DFD5ACC" w14:textId="24D3DBC2" w:rsidR="00E80CD4" w:rsidRDefault="00E80CD4" w:rsidP="00E80CD4">
      <w:pPr>
        <w:pStyle w:val="Recuodecorpodetexto"/>
        <w:spacing w:line="360" w:lineRule="auto"/>
        <w:ind w:left="2127" w:firstLine="0"/>
        <w:rPr>
          <w:rFonts w:ascii="Verdana" w:hAnsi="Verdana" w:cs="Tahoma"/>
          <w:sz w:val="18"/>
          <w:szCs w:val="18"/>
        </w:rPr>
      </w:pPr>
      <w:r>
        <w:rPr>
          <w:rFonts w:ascii="Verdana" w:hAnsi="Verdana" w:cs="Tahoma"/>
          <w:sz w:val="18"/>
          <w:szCs w:val="18"/>
        </w:rPr>
        <w:t>16.6.1.1. Prejuízos advindos do inadimplemento total ou parcial do objeto do contrato;</w:t>
      </w:r>
    </w:p>
    <w:p w14:paraId="38620E85" w14:textId="3496B96B" w:rsidR="00E80CD4" w:rsidRDefault="00E80CD4" w:rsidP="00E80CD4">
      <w:pPr>
        <w:pStyle w:val="Recuodecorpodetexto"/>
        <w:spacing w:line="360" w:lineRule="auto"/>
        <w:ind w:left="2127" w:firstLine="0"/>
        <w:rPr>
          <w:rFonts w:ascii="Verdana" w:hAnsi="Verdana" w:cs="Tahoma"/>
          <w:sz w:val="18"/>
          <w:szCs w:val="18"/>
        </w:rPr>
      </w:pPr>
      <w:r>
        <w:rPr>
          <w:rFonts w:ascii="Verdana" w:hAnsi="Verdana" w:cs="Tahoma"/>
          <w:sz w:val="18"/>
          <w:szCs w:val="18"/>
        </w:rPr>
        <w:t>16.6.1.2. Prejuízos diretos causados por culpa ou dolo do contratado durante a execução do objeto do contrato;</w:t>
      </w:r>
    </w:p>
    <w:p w14:paraId="254DCBF8" w14:textId="54F4DED7" w:rsidR="00E80CD4" w:rsidRDefault="00E80CD4" w:rsidP="00E80CD4">
      <w:pPr>
        <w:pStyle w:val="Recuodecorpodetexto"/>
        <w:spacing w:line="360" w:lineRule="auto"/>
        <w:ind w:left="2127" w:firstLine="0"/>
        <w:rPr>
          <w:rFonts w:ascii="Verdana" w:hAnsi="Verdana" w:cs="Tahoma"/>
          <w:sz w:val="18"/>
          <w:szCs w:val="18"/>
        </w:rPr>
      </w:pPr>
      <w:r>
        <w:rPr>
          <w:rFonts w:ascii="Verdana" w:hAnsi="Verdana" w:cs="Tahoma"/>
          <w:sz w:val="18"/>
          <w:szCs w:val="18"/>
        </w:rPr>
        <w:t>16.6.1.3. Multas, moratórias e compensat</w:t>
      </w:r>
      <w:r w:rsidR="00DB2958">
        <w:rPr>
          <w:rFonts w:ascii="Verdana" w:hAnsi="Verdana" w:cs="Tahoma"/>
          <w:sz w:val="18"/>
          <w:szCs w:val="18"/>
        </w:rPr>
        <w:t xml:space="preserve">órias, </w:t>
      </w:r>
      <w:proofErr w:type="gramStart"/>
      <w:r w:rsidR="00DB2958">
        <w:rPr>
          <w:rFonts w:ascii="Verdana" w:hAnsi="Verdana" w:cs="Tahoma"/>
          <w:sz w:val="18"/>
          <w:szCs w:val="18"/>
        </w:rPr>
        <w:t>aplicadas ou contrat</w:t>
      </w:r>
      <w:r>
        <w:rPr>
          <w:rFonts w:ascii="Verdana" w:hAnsi="Verdana" w:cs="Tahoma"/>
          <w:sz w:val="18"/>
          <w:szCs w:val="18"/>
        </w:rPr>
        <w:t>ado</w:t>
      </w:r>
      <w:proofErr w:type="gramEnd"/>
      <w:r>
        <w:rPr>
          <w:rFonts w:ascii="Verdana" w:hAnsi="Verdana" w:cs="Tahoma"/>
          <w:sz w:val="18"/>
          <w:szCs w:val="18"/>
        </w:rPr>
        <w:t>;</w:t>
      </w:r>
    </w:p>
    <w:p w14:paraId="50BFF0E5" w14:textId="2074E056" w:rsidR="00DB2958" w:rsidRDefault="00DB2958" w:rsidP="00E80CD4">
      <w:pPr>
        <w:pStyle w:val="Recuodecorpodetexto"/>
        <w:spacing w:line="360" w:lineRule="auto"/>
        <w:ind w:left="2127" w:firstLine="0"/>
        <w:rPr>
          <w:rFonts w:ascii="Verdana" w:hAnsi="Verdana" w:cs="Tahoma"/>
          <w:sz w:val="18"/>
          <w:szCs w:val="18"/>
        </w:rPr>
      </w:pPr>
      <w:r>
        <w:rPr>
          <w:rFonts w:ascii="Verdana" w:hAnsi="Verdana" w:cs="Tahoma"/>
          <w:sz w:val="18"/>
          <w:szCs w:val="18"/>
        </w:rPr>
        <w:t>16.6.1.4. Obrigações trabalhistas e previdenciárias relacionadas ao contrato não adimplidas pelo contratado;</w:t>
      </w:r>
    </w:p>
    <w:p w14:paraId="5115C6B4" w14:textId="77777777" w:rsidR="00DB2958" w:rsidRDefault="00DB2958" w:rsidP="00E80CD4">
      <w:pPr>
        <w:pStyle w:val="Recuodecorpodetexto"/>
        <w:spacing w:line="360" w:lineRule="auto"/>
        <w:ind w:left="2127" w:firstLine="0"/>
        <w:rPr>
          <w:rFonts w:ascii="Verdana" w:hAnsi="Verdana" w:cs="Tahoma"/>
          <w:sz w:val="18"/>
          <w:szCs w:val="18"/>
        </w:rPr>
      </w:pPr>
    </w:p>
    <w:p w14:paraId="4B74D71C" w14:textId="408679CB" w:rsidR="00DB2958" w:rsidRDefault="00DB2958" w:rsidP="00DB2958">
      <w:pPr>
        <w:pStyle w:val="Recuodecorpodetexto"/>
        <w:spacing w:line="360" w:lineRule="auto"/>
        <w:ind w:left="1843" w:firstLine="0"/>
        <w:rPr>
          <w:rFonts w:ascii="Verdana" w:hAnsi="Verdana" w:cs="Tahoma"/>
          <w:sz w:val="18"/>
          <w:szCs w:val="18"/>
        </w:rPr>
      </w:pPr>
      <w:r>
        <w:rPr>
          <w:rFonts w:ascii="Verdana" w:hAnsi="Verdana" w:cs="Tahoma"/>
          <w:sz w:val="18"/>
          <w:szCs w:val="18"/>
        </w:rPr>
        <w:t>16.6.2. Não serão aceitas garantias que incluam outras isenções de responsabilidade que não as seguintes:</w:t>
      </w:r>
    </w:p>
    <w:p w14:paraId="328C041C" w14:textId="77777777" w:rsidR="00DB2958" w:rsidRDefault="00DB2958" w:rsidP="00DB2958">
      <w:pPr>
        <w:pStyle w:val="Recuodecorpodetexto"/>
        <w:spacing w:line="360" w:lineRule="auto"/>
        <w:ind w:left="1843" w:firstLine="0"/>
        <w:rPr>
          <w:rFonts w:ascii="Verdana" w:hAnsi="Verdana" w:cs="Tahoma"/>
          <w:sz w:val="18"/>
          <w:szCs w:val="18"/>
        </w:rPr>
      </w:pPr>
    </w:p>
    <w:p w14:paraId="01FB2F80" w14:textId="4168B849" w:rsidR="00DB2958" w:rsidRDefault="00DB2958" w:rsidP="00DB2958">
      <w:pPr>
        <w:pStyle w:val="Recuodecorpodetexto"/>
        <w:numPr>
          <w:ilvl w:val="1"/>
          <w:numId w:val="25"/>
        </w:numPr>
        <w:spacing w:line="360" w:lineRule="auto"/>
        <w:ind w:firstLine="970"/>
        <w:rPr>
          <w:rFonts w:ascii="Verdana" w:hAnsi="Verdana" w:cs="Tahoma"/>
          <w:sz w:val="18"/>
          <w:szCs w:val="18"/>
        </w:rPr>
      </w:pPr>
      <w:r>
        <w:rPr>
          <w:rFonts w:ascii="Verdana" w:hAnsi="Verdana" w:cs="Tahoma"/>
          <w:sz w:val="18"/>
          <w:szCs w:val="18"/>
        </w:rPr>
        <w:t>– caso fortuito ou força maior;</w:t>
      </w:r>
    </w:p>
    <w:p w14:paraId="2F3772D9" w14:textId="77F0ECE9" w:rsidR="00DB2958" w:rsidRPr="007B21DC" w:rsidRDefault="00DB2958" w:rsidP="00DB2958">
      <w:pPr>
        <w:pStyle w:val="Recuodecorpodetexto"/>
        <w:numPr>
          <w:ilvl w:val="1"/>
          <w:numId w:val="25"/>
        </w:numPr>
        <w:spacing w:line="360" w:lineRule="auto"/>
        <w:ind w:firstLine="970"/>
        <w:rPr>
          <w:rFonts w:ascii="Verdana" w:hAnsi="Verdana" w:cs="Tahoma"/>
          <w:sz w:val="18"/>
          <w:szCs w:val="18"/>
        </w:rPr>
      </w:pPr>
      <w:r>
        <w:rPr>
          <w:rFonts w:ascii="Verdana" w:hAnsi="Verdana" w:cs="Tahoma"/>
          <w:sz w:val="18"/>
          <w:szCs w:val="18"/>
        </w:rPr>
        <w:t>– descumprimento das obrigações por atos ou fatos imputáveis exclusivamente à Administração</w:t>
      </w:r>
      <w:r w:rsidR="009F5A82">
        <w:rPr>
          <w:rFonts w:ascii="Verdana" w:hAnsi="Verdana" w:cs="Tahoma"/>
          <w:sz w:val="18"/>
          <w:szCs w:val="18"/>
        </w:rPr>
        <w:t>.</w:t>
      </w:r>
    </w:p>
    <w:p w14:paraId="2F65AF8D" w14:textId="77777777" w:rsidR="005143BE" w:rsidRPr="007B21DC" w:rsidRDefault="005143BE" w:rsidP="00E9019A">
      <w:pPr>
        <w:pStyle w:val="Recuodecorpodetexto2"/>
        <w:spacing w:line="360" w:lineRule="auto"/>
        <w:ind w:left="0"/>
        <w:rPr>
          <w:rFonts w:ascii="Verdana" w:hAnsi="Verdana"/>
          <w:sz w:val="18"/>
          <w:szCs w:val="18"/>
        </w:rPr>
      </w:pPr>
    </w:p>
    <w:p w14:paraId="15AAAF1D" w14:textId="487B7749" w:rsidR="005143BE" w:rsidRPr="00D81C52" w:rsidRDefault="008D3480" w:rsidP="00E9019A">
      <w:pPr>
        <w:pStyle w:val="Recuodecorpodetexto2"/>
        <w:spacing w:line="360" w:lineRule="auto"/>
        <w:ind w:left="567"/>
        <w:rPr>
          <w:rFonts w:ascii="Verdana" w:hAnsi="Verdana"/>
          <w:color w:val="auto"/>
          <w:sz w:val="18"/>
          <w:szCs w:val="18"/>
        </w:rPr>
      </w:pPr>
      <w:r w:rsidRPr="007B21DC">
        <w:rPr>
          <w:rFonts w:ascii="Verdana" w:hAnsi="Verdana"/>
          <w:color w:val="auto"/>
          <w:sz w:val="18"/>
          <w:szCs w:val="18"/>
        </w:rPr>
        <w:t>1</w:t>
      </w:r>
      <w:r w:rsidR="00994734">
        <w:rPr>
          <w:rFonts w:ascii="Verdana" w:hAnsi="Verdana"/>
          <w:color w:val="auto"/>
          <w:sz w:val="18"/>
          <w:szCs w:val="18"/>
        </w:rPr>
        <w:t>6</w:t>
      </w:r>
      <w:r w:rsidR="005143BE" w:rsidRPr="007B21DC">
        <w:rPr>
          <w:rFonts w:ascii="Verdana" w:hAnsi="Verdana"/>
          <w:color w:val="auto"/>
          <w:sz w:val="18"/>
          <w:szCs w:val="18"/>
        </w:rPr>
        <w:t>.7.</w:t>
      </w:r>
      <w:r w:rsidRPr="007B21DC">
        <w:rPr>
          <w:rFonts w:ascii="Verdana" w:hAnsi="Verdana"/>
          <w:color w:val="auto"/>
          <w:sz w:val="18"/>
          <w:szCs w:val="18"/>
        </w:rPr>
        <w:t xml:space="preserve"> </w:t>
      </w:r>
      <w:r w:rsidR="005143BE" w:rsidRPr="007B21DC">
        <w:rPr>
          <w:rFonts w:ascii="Verdana" w:hAnsi="Verdana"/>
          <w:color w:val="auto"/>
          <w:sz w:val="18"/>
          <w:szCs w:val="18"/>
        </w:rPr>
        <w:t xml:space="preserve">A </w:t>
      </w:r>
      <w:r w:rsidR="00D81C52" w:rsidRPr="007B21DC">
        <w:rPr>
          <w:rFonts w:ascii="Verdana" w:hAnsi="Verdana"/>
          <w:color w:val="auto"/>
          <w:sz w:val="18"/>
          <w:szCs w:val="18"/>
        </w:rPr>
        <w:t>garantia</w:t>
      </w:r>
      <w:r w:rsidR="005143BE" w:rsidRPr="007B21DC">
        <w:rPr>
          <w:rFonts w:ascii="Verdana" w:hAnsi="Verdana"/>
          <w:color w:val="auto"/>
          <w:sz w:val="18"/>
          <w:szCs w:val="18"/>
        </w:rPr>
        <w:t xml:space="preserve"> será liberada pela Tesouraria em até 30 (trinta) dias, e, se em dinheiro, será atualizada monetariamente, satisfeitas todas as obrigações inerentes ao objeto contratado e de acordo com os ditames da Lei Federal 8.666/93.</w:t>
      </w:r>
    </w:p>
    <w:p w14:paraId="03A110B0" w14:textId="77777777" w:rsidR="00450EB7" w:rsidRDefault="00450EB7" w:rsidP="00E9019A">
      <w:pPr>
        <w:pStyle w:val="PargrafodaLista"/>
        <w:spacing w:after="0" w:line="360" w:lineRule="auto"/>
        <w:ind w:left="824"/>
        <w:jc w:val="both"/>
        <w:rPr>
          <w:rFonts w:ascii="Verdana" w:hAnsi="Verdana"/>
        </w:rPr>
      </w:pPr>
    </w:p>
    <w:p w14:paraId="33E0A634" w14:textId="77777777" w:rsidR="00BD03E4" w:rsidRDefault="00BD03E4" w:rsidP="001145AD">
      <w:pPr>
        <w:pStyle w:val="Ttulo2"/>
        <w:numPr>
          <w:ilvl w:val="0"/>
          <w:numId w:val="40"/>
        </w:numPr>
        <w:spacing w:line="360" w:lineRule="auto"/>
        <w:ind w:left="567" w:right="43" w:firstLine="0"/>
        <w:jc w:val="both"/>
        <w:rPr>
          <w:rFonts w:ascii="Verdana" w:hAnsi="Verdana" w:cs="Times New Roman"/>
          <w:color w:val="auto"/>
          <w:sz w:val="18"/>
          <w:szCs w:val="18"/>
        </w:rPr>
      </w:pPr>
      <w:r w:rsidRPr="00F30C71">
        <w:rPr>
          <w:rFonts w:ascii="Verdana" w:hAnsi="Verdana" w:cs="Times New Roman"/>
          <w:color w:val="auto"/>
          <w:sz w:val="18"/>
          <w:szCs w:val="18"/>
        </w:rPr>
        <w:t>DO PAGAMENTO E CONDIÇÕES DE EXECUÇÃO</w:t>
      </w:r>
    </w:p>
    <w:p w14:paraId="51814234" w14:textId="77777777" w:rsidR="00FA0352" w:rsidRPr="00FA0352" w:rsidRDefault="00FA0352" w:rsidP="00ED438F">
      <w:pPr>
        <w:spacing w:after="0" w:line="360" w:lineRule="auto"/>
        <w:ind w:left="567"/>
      </w:pPr>
    </w:p>
    <w:p w14:paraId="4C54EDB6" w14:textId="77777777" w:rsidR="00D16704" w:rsidRPr="00F30C71" w:rsidRDefault="00D16704" w:rsidP="001145AD">
      <w:pPr>
        <w:pStyle w:val="PargrafodaLista"/>
        <w:numPr>
          <w:ilvl w:val="0"/>
          <w:numId w:val="40"/>
        </w:numPr>
        <w:spacing w:after="0" w:line="360" w:lineRule="auto"/>
        <w:ind w:left="567" w:right="51" w:firstLine="0"/>
        <w:jc w:val="both"/>
        <w:rPr>
          <w:rFonts w:ascii="Verdana" w:hAnsi="Verdana"/>
          <w:vanish/>
          <w:sz w:val="18"/>
          <w:szCs w:val="18"/>
        </w:rPr>
      </w:pPr>
    </w:p>
    <w:p w14:paraId="71302A45" w14:textId="55581724" w:rsidR="00BD03E4" w:rsidRDefault="008D3480" w:rsidP="00ED438F">
      <w:pPr>
        <w:spacing w:after="0" w:line="360" w:lineRule="auto"/>
        <w:ind w:left="567" w:right="51"/>
        <w:jc w:val="both"/>
        <w:rPr>
          <w:rFonts w:ascii="Verdana" w:hAnsi="Verdana"/>
          <w:sz w:val="18"/>
          <w:szCs w:val="18"/>
        </w:rPr>
      </w:pPr>
      <w:r>
        <w:rPr>
          <w:rFonts w:ascii="Verdana" w:hAnsi="Verdana"/>
          <w:sz w:val="18"/>
          <w:szCs w:val="18"/>
        </w:rPr>
        <w:t>1</w:t>
      </w:r>
      <w:r w:rsidR="00994734">
        <w:rPr>
          <w:rFonts w:ascii="Verdana" w:hAnsi="Verdana"/>
          <w:sz w:val="18"/>
          <w:szCs w:val="18"/>
        </w:rPr>
        <w:t>7</w:t>
      </w:r>
      <w:r>
        <w:rPr>
          <w:rFonts w:ascii="Verdana" w:hAnsi="Verdana"/>
          <w:sz w:val="18"/>
          <w:szCs w:val="18"/>
        </w:rPr>
        <w:t xml:space="preserve">.1, </w:t>
      </w:r>
      <w:r w:rsidR="00BD03E4" w:rsidRPr="008D3480">
        <w:rPr>
          <w:rFonts w:ascii="Verdana" w:hAnsi="Verdana"/>
          <w:sz w:val="18"/>
          <w:szCs w:val="18"/>
        </w:rPr>
        <w:t>O objeto do presente pregão deverá ser realizado, conforme especificações constantes no ANEXO I deste Edital.</w:t>
      </w:r>
    </w:p>
    <w:p w14:paraId="3B8F1008" w14:textId="77777777" w:rsidR="00ED438F" w:rsidRPr="008D3480" w:rsidRDefault="00ED438F" w:rsidP="00ED438F">
      <w:pPr>
        <w:spacing w:after="0" w:line="360" w:lineRule="auto"/>
        <w:ind w:left="567" w:right="51"/>
        <w:jc w:val="both"/>
        <w:rPr>
          <w:rFonts w:ascii="Verdana" w:hAnsi="Verdana"/>
          <w:sz w:val="18"/>
          <w:szCs w:val="18"/>
        </w:rPr>
      </w:pPr>
    </w:p>
    <w:p w14:paraId="5FD27A06" w14:textId="5D87F73E" w:rsidR="00BD03E4" w:rsidRDefault="00BD03E4" w:rsidP="001145AD">
      <w:pPr>
        <w:pStyle w:val="PargrafodaLista"/>
        <w:numPr>
          <w:ilvl w:val="1"/>
          <w:numId w:val="41"/>
        </w:numPr>
        <w:spacing w:after="0" w:line="360" w:lineRule="auto"/>
        <w:ind w:right="51"/>
        <w:jc w:val="both"/>
        <w:rPr>
          <w:rFonts w:ascii="Verdana" w:hAnsi="Verdana"/>
          <w:sz w:val="18"/>
          <w:szCs w:val="18"/>
        </w:rPr>
      </w:pPr>
      <w:r w:rsidRPr="00ED438F">
        <w:rPr>
          <w:rFonts w:ascii="Verdana" w:hAnsi="Verdana"/>
          <w:sz w:val="18"/>
          <w:szCs w:val="18"/>
        </w:rPr>
        <w:t>O pagamento será efetuado com base quantidade de execução mensal dos serviços contratados por unidade devidamente atestado pela unidade onde fora realizado o serviço.</w:t>
      </w:r>
      <w:r w:rsidR="00ED438F">
        <w:rPr>
          <w:rFonts w:ascii="Verdana" w:hAnsi="Verdana"/>
          <w:sz w:val="18"/>
          <w:szCs w:val="18"/>
        </w:rPr>
        <w:t xml:space="preserve"> </w:t>
      </w:r>
    </w:p>
    <w:p w14:paraId="1E42F394" w14:textId="77777777" w:rsidR="00ED438F" w:rsidRDefault="00ED438F" w:rsidP="00ED438F">
      <w:pPr>
        <w:pStyle w:val="PargrafodaLista"/>
        <w:spacing w:after="0" w:line="360" w:lineRule="auto"/>
        <w:ind w:left="567" w:right="51"/>
        <w:jc w:val="both"/>
        <w:rPr>
          <w:rFonts w:ascii="Verdana" w:hAnsi="Verdana"/>
          <w:sz w:val="18"/>
          <w:szCs w:val="18"/>
        </w:rPr>
      </w:pPr>
    </w:p>
    <w:p w14:paraId="28A013D2" w14:textId="4186F7B0" w:rsidR="00BD03E4" w:rsidRDefault="00BD03E4" w:rsidP="001145AD">
      <w:pPr>
        <w:pStyle w:val="PargrafodaLista"/>
        <w:numPr>
          <w:ilvl w:val="1"/>
          <w:numId w:val="41"/>
        </w:numPr>
        <w:spacing w:after="0" w:line="360" w:lineRule="auto"/>
        <w:ind w:right="51"/>
        <w:jc w:val="both"/>
        <w:rPr>
          <w:rFonts w:ascii="Verdana" w:hAnsi="Verdana"/>
          <w:sz w:val="18"/>
          <w:szCs w:val="18"/>
        </w:rPr>
      </w:pPr>
      <w:r w:rsidRPr="00ED438F">
        <w:rPr>
          <w:rFonts w:ascii="Verdana" w:hAnsi="Verdana"/>
          <w:sz w:val="18"/>
          <w:szCs w:val="18"/>
        </w:rPr>
        <w:t>Os pagamentos serão efetuados mediante crédito em conta corrente devendo o fornecedor informar o número do banco, da agência e conta bancária, ou através de banco credenciado, a critério da Administração.</w:t>
      </w:r>
    </w:p>
    <w:p w14:paraId="25B46F6F" w14:textId="77777777" w:rsidR="00ED438F" w:rsidRPr="00ED438F" w:rsidRDefault="00ED438F" w:rsidP="00ED438F">
      <w:pPr>
        <w:pStyle w:val="PargrafodaLista"/>
        <w:ind w:left="567"/>
        <w:rPr>
          <w:rFonts w:ascii="Verdana" w:hAnsi="Verdana"/>
          <w:sz w:val="18"/>
          <w:szCs w:val="18"/>
        </w:rPr>
      </w:pPr>
    </w:p>
    <w:p w14:paraId="20251863" w14:textId="629A2C98" w:rsidR="00BD03E4" w:rsidRDefault="00BD03E4" w:rsidP="001145AD">
      <w:pPr>
        <w:pStyle w:val="PargrafodaLista"/>
        <w:numPr>
          <w:ilvl w:val="1"/>
          <w:numId w:val="41"/>
        </w:numPr>
        <w:spacing w:after="0" w:line="360" w:lineRule="auto"/>
        <w:ind w:left="567" w:right="51" w:firstLine="0"/>
        <w:jc w:val="both"/>
        <w:rPr>
          <w:rFonts w:ascii="Verdana" w:hAnsi="Verdana"/>
          <w:sz w:val="18"/>
          <w:szCs w:val="18"/>
        </w:rPr>
      </w:pPr>
      <w:r w:rsidRPr="00ED438F">
        <w:rPr>
          <w:rFonts w:ascii="Verdana" w:hAnsi="Verdana"/>
          <w:sz w:val="18"/>
          <w:szCs w:val="18"/>
        </w:rPr>
        <w:t>O prazo do pagamento devido pelo Município é de um prazo não superior a 30 (trinta) dias após a apresentação da nota fiscal devidamente atestada pelo setor requisitante.</w:t>
      </w:r>
    </w:p>
    <w:p w14:paraId="5340F0AE" w14:textId="77777777" w:rsidR="00ED438F" w:rsidRPr="00ED438F" w:rsidRDefault="00ED438F" w:rsidP="00ED438F">
      <w:pPr>
        <w:pStyle w:val="PargrafodaLista"/>
        <w:ind w:left="567"/>
        <w:rPr>
          <w:rFonts w:ascii="Verdana" w:hAnsi="Verdana"/>
          <w:sz w:val="18"/>
          <w:szCs w:val="18"/>
        </w:rPr>
      </w:pPr>
    </w:p>
    <w:p w14:paraId="4A25512D" w14:textId="081708CE" w:rsidR="00BD03E4" w:rsidRPr="00ED438F" w:rsidRDefault="00BD03E4" w:rsidP="001145AD">
      <w:pPr>
        <w:pStyle w:val="PargrafodaLista"/>
        <w:numPr>
          <w:ilvl w:val="1"/>
          <w:numId w:val="41"/>
        </w:numPr>
        <w:spacing w:after="0" w:line="360" w:lineRule="auto"/>
        <w:ind w:left="567" w:right="51" w:firstLine="0"/>
        <w:jc w:val="both"/>
        <w:rPr>
          <w:rFonts w:ascii="Verdana" w:hAnsi="Verdana"/>
          <w:sz w:val="18"/>
          <w:szCs w:val="18"/>
        </w:rPr>
      </w:pPr>
      <w:r w:rsidRPr="00ED438F">
        <w:rPr>
          <w:rFonts w:ascii="Verdana" w:hAnsi="Verdana"/>
          <w:bCs/>
          <w:sz w:val="18"/>
          <w:szCs w:val="18"/>
        </w:rPr>
        <w:t>As notas fiscais que apresentarem incorreções serão devolvidas à Contratada e seu vencimento será contado da data do seu retorno devidamente regularizada</w:t>
      </w:r>
      <w:r w:rsidR="00ED438F">
        <w:rPr>
          <w:rFonts w:ascii="Verdana" w:hAnsi="Verdana"/>
          <w:bCs/>
          <w:sz w:val="18"/>
          <w:szCs w:val="18"/>
        </w:rPr>
        <w:t>.</w:t>
      </w:r>
    </w:p>
    <w:p w14:paraId="76B97151" w14:textId="77777777" w:rsidR="00ED438F" w:rsidRPr="00ED438F" w:rsidRDefault="00ED438F" w:rsidP="00ED438F">
      <w:pPr>
        <w:pStyle w:val="PargrafodaLista"/>
        <w:ind w:left="567"/>
        <w:rPr>
          <w:rFonts w:ascii="Verdana" w:hAnsi="Verdana"/>
          <w:sz w:val="18"/>
          <w:szCs w:val="18"/>
        </w:rPr>
      </w:pPr>
    </w:p>
    <w:p w14:paraId="14A80291" w14:textId="77777777" w:rsidR="00BD03E4" w:rsidRPr="006271F2" w:rsidRDefault="00BD03E4" w:rsidP="001145AD">
      <w:pPr>
        <w:pStyle w:val="PargrafodaLista"/>
        <w:numPr>
          <w:ilvl w:val="1"/>
          <w:numId w:val="41"/>
        </w:numPr>
        <w:spacing w:after="0" w:line="360" w:lineRule="auto"/>
        <w:ind w:left="567" w:right="51" w:firstLine="0"/>
        <w:jc w:val="both"/>
        <w:rPr>
          <w:rFonts w:ascii="Verdana" w:hAnsi="Verdana"/>
          <w:sz w:val="18"/>
          <w:szCs w:val="18"/>
        </w:rPr>
      </w:pPr>
      <w:r w:rsidRPr="00ED438F">
        <w:rPr>
          <w:rFonts w:ascii="Verdana" w:hAnsi="Verdana"/>
          <w:bCs/>
          <w:sz w:val="18"/>
          <w:szCs w:val="18"/>
        </w:rPr>
        <w:t>As notas fiscais deverão ser enviadas com a ordem de serviço assinada pelo responsável.</w:t>
      </w:r>
    </w:p>
    <w:p w14:paraId="710198EA" w14:textId="77777777" w:rsidR="006271F2" w:rsidRPr="006271F2" w:rsidRDefault="006271F2" w:rsidP="006271F2">
      <w:pPr>
        <w:pStyle w:val="PargrafodaLista"/>
        <w:rPr>
          <w:rFonts w:ascii="Verdana" w:hAnsi="Verdana"/>
          <w:sz w:val="18"/>
          <w:szCs w:val="18"/>
        </w:rPr>
      </w:pPr>
    </w:p>
    <w:p w14:paraId="0C7738A4" w14:textId="227200F3" w:rsidR="00BD03E4" w:rsidRPr="00F8517F" w:rsidRDefault="00BD03E4" w:rsidP="001145AD">
      <w:pPr>
        <w:pStyle w:val="PargrafodaLista"/>
        <w:numPr>
          <w:ilvl w:val="1"/>
          <w:numId w:val="41"/>
        </w:numPr>
        <w:spacing w:after="0" w:line="360" w:lineRule="auto"/>
        <w:ind w:left="567" w:right="51" w:hanging="11"/>
        <w:jc w:val="both"/>
        <w:rPr>
          <w:rFonts w:ascii="Verdana" w:hAnsi="Verdana"/>
          <w:sz w:val="18"/>
          <w:szCs w:val="18"/>
        </w:rPr>
      </w:pPr>
      <w:r w:rsidRPr="00F30C71">
        <w:rPr>
          <w:rFonts w:ascii="Verdana" w:hAnsi="Verdana"/>
          <w:bCs/>
          <w:sz w:val="18"/>
          <w:szCs w:val="18"/>
        </w:rPr>
        <w:t xml:space="preserve">A empresa contratada só receberá pelos serviços efetivamente prestados, devendo ser encaminhado juntamente com a nota fiscal a ordem de </w:t>
      </w:r>
      <w:r w:rsidR="00806A01" w:rsidRPr="00F30C71">
        <w:rPr>
          <w:rFonts w:ascii="Verdana" w:hAnsi="Verdana"/>
          <w:bCs/>
          <w:sz w:val="18"/>
          <w:szCs w:val="18"/>
        </w:rPr>
        <w:t>serviço (</w:t>
      </w:r>
      <w:r w:rsidR="0078157E" w:rsidRPr="00F30C71">
        <w:rPr>
          <w:rFonts w:ascii="Verdana" w:hAnsi="Verdana"/>
          <w:bCs/>
          <w:sz w:val="18"/>
          <w:szCs w:val="18"/>
        </w:rPr>
        <w:t>Anexo X)</w:t>
      </w:r>
      <w:r w:rsidRPr="00F30C71">
        <w:rPr>
          <w:rFonts w:ascii="Verdana" w:hAnsi="Verdana"/>
          <w:bCs/>
          <w:sz w:val="18"/>
          <w:szCs w:val="18"/>
        </w:rPr>
        <w:t xml:space="preserve"> assinada pelo responsável da unidade a qual se destina o serviço pretendido.</w:t>
      </w:r>
    </w:p>
    <w:p w14:paraId="59A3E820" w14:textId="77777777" w:rsidR="00F8517F" w:rsidRPr="00F30C71" w:rsidRDefault="00F8517F" w:rsidP="00F8517F">
      <w:pPr>
        <w:pStyle w:val="PargrafodaLista"/>
        <w:spacing w:after="0" w:line="360" w:lineRule="auto"/>
        <w:ind w:left="567" w:right="51"/>
        <w:jc w:val="both"/>
        <w:rPr>
          <w:rFonts w:ascii="Verdana" w:hAnsi="Verdana"/>
          <w:sz w:val="18"/>
          <w:szCs w:val="18"/>
        </w:rPr>
      </w:pPr>
    </w:p>
    <w:p w14:paraId="54C49563" w14:textId="77777777" w:rsidR="00BD03E4" w:rsidRPr="00F8517F" w:rsidRDefault="00BD03E4" w:rsidP="001145AD">
      <w:pPr>
        <w:pStyle w:val="PargrafodaLista"/>
        <w:numPr>
          <w:ilvl w:val="1"/>
          <w:numId w:val="41"/>
        </w:numPr>
        <w:spacing w:after="0" w:line="360" w:lineRule="auto"/>
        <w:ind w:left="567" w:right="51" w:firstLine="0"/>
        <w:jc w:val="both"/>
        <w:rPr>
          <w:rFonts w:ascii="Verdana" w:hAnsi="Verdana"/>
          <w:sz w:val="18"/>
          <w:szCs w:val="18"/>
        </w:rPr>
      </w:pPr>
      <w:r w:rsidRPr="00F30C71">
        <w:rPr>
          <w:rFonts w:ascii="Verdana" w:hAnsi="Verdana"/>
          <w:bCs/>
          <w:sz w:val="18"/>
          <w:szCs w:val="18"/>
        </w:rPr>
        <w:t>A falta do encaminhamento de ordem de serviço atestando a prestação de serviço suspenderá o pagamento.</w:t>
      </w:r>
    </w:p>
    <w:p w14:paraId="0B6EDADD" w14:textId="77777777" w:rsidR="00F8517F" w:rsidRPr="00F8517F" w:rsidRDefault="00F8517F" w:rsidP="00F8517F">
      <w:pPr>
        <w:pStyle w:val="PargrafodaLista"/>
        <w:rPr>
          <w:rFonts w:ascii="Verdana" w:hAnsi="Verdana"/>
          <w:sz w:val="18"/>
          <w:szCs w:val="18"/>
        </w:rPr>
      </w:pPr>
    </w:p>
    <w:p w14:paraId="14A3DE72" w14:textId="376C473D" w:rsidR="00BD03E4" w:rsidRPr="00F8517F" w:rsidRDefault="00BD03E4" w:rsidP="001145AD">
      <w:pPr>
        <w:pStyle w:val="PargrafodaLista"/>
        <w:numPr>
          <w:ilvl w:val="1"/>
          <w:numId w:val="41"/>
        </w:numPr>
        <w:spacing w:after="0" w:line="360" w:lineRule="auto"/>
        <w:ind w:left="567" w:right="51" w:firstLine="0"/>
        <w:jc w:val="both"/>
        <w:rPr>
          <w:rFonts w:ascii="Verdana" w:hAnsi="Verdana"/>
          <w:sz w:val="18"/>
          <w:szCs w:val="18"/>
        </w:rPr>
      </w:pPr>
      <w:r w:rsidRPr="00F30C71">
        <w:rPr>
          <w:rFonts w:ascii="Verdana" w:hAnsi="Verdana"/>
          <w:bCs/>
          <w:sz w:val="18"/>
          <w:szCs w:val="18"/>
        </w:rPr>
        <w:lastRenderedPageBreak/>
        <w:t xml:space="preserve">O serviço só será executado mediante solicitação </w:t>
      </w:r>
      <w:r w:rsidR="00F050CF">
        <w:rPr>
          <w:rFonts w:ascii="Verdana" w:hAnsi="Verdana"/>
          <w:bCs/>
          <w:sz w:val="18"/>
          <w:szCs w:val="18"/>
        </w:rPr>
        <w:t>do setor interessado</w:t>
      </w:r>
      <w:r w:rsidRPr="00F30C71">
        <w:rPr>
          <w:rFonts w:ascii="Verdana" w:hAnsi="Verdana"/>
          <w:bCs/>
          <w:sz w:val="18"/>
          <w:szCs w:val="18"/>
        </w:rPr>
        <w:t>.</w:t>
      </w:r>
    </w:p>
    <w:p w14:paraId="71C0462A" w14:textId="77777777" w:rsidR="00F8517F" w:rsidRPr="00F8517F" w:rsidRDefault="00F8517F" w:rsidP="00F8517F">
      <w:pPr>
        <w:pStyle w:val="PargrafodaLista"/>
        <w:rPr>
          <w:rFonts w:ascii="Verdana" w:hAnsi="Verdana"/>
          <w:sz w:val="18"/>
          <w:szCs w:val="18"/>
        </w:rPr>
      </w:pPr>
    </w:p>
    <w:p w14:paraId="0417A509" w14:textId="77777777" w:rsidR="007F7180" w:rsidRDefault="007F7180" w:rsidP="001145AD">
      <w:pPr>
        <w:pStyle w:val="PargrafodaLista"/>
        <w:numPr>
          <w:ilvl w:val="1"/>
          <w:numId w:val="41"/>
        </w:numPr>
        <w:spacing w:after="0" w:line="360" w:lineRule="auto"/>
        <w:ind w:left="567" w:firstLine="0"/>
        <w:jc w:val="both"/>
        <w:rPr>
          <w:rFonts w:ascii="Verdana" w:hAnsi="Verdana"/>
          <w:sz w:val="18"/>
          <w:szCs w:val="18"/>
        </w:rPr>
      </w:pPr>
      <w:r w:rsidRPr="00F30C71">
        <w:rPr>
          <w:rFonts w:ascii="Verdana" w:hAnsi="Verdana"/>
          <w:sz w:val="18"/>
          <w:szCs w:val="18"/>
        </w:rPr>
        <w:t>Ocorrendo atraso no pagamento, o valor devido será atualizado pela variação "Pró Rata-die" pelo IPCA/IBG desde a data do vencimento até a data do efetivo pagamento.</w:t>
      </w:r>
    </w:p>
    <w:p w14:paraId="424BE80F" w14:textId="77777777" w:rsidR="00F8517F" w:rsidRPr="00F30C71" w:rsidRDefault="00F8517F" w:rsidP="00F8517F">
      <w:pPr>
        <w:pStyle w:val="PargrafodaLista"/>
        <w:spacing w:after="0" w:line="360" w:lineRule="auto"/>
        <w:ind w:left="567"/>
        <w:jc w:val="both"/>
        <w:rPr>
          <w:rFonts w:ascii="Verdana" w:hAnsi="Verdana"/>
          <w:sz w:val="18"/>
          <w:szCs w:val="18"/>
        </w:rPr>
      </w:pPr>
    </w:p>
    <w:p w14:paraId="6D9968F8" w14:textId="77777777" w:rsidR="00BD03E4" w:rsidRDefault="00BD03E4" w:rsidP="001145AD">
      <w:pPr>
        <w:pStyle w:val="Ttulo2"/>
        <w:numPr>
          <w:ilvl w:val="0"/>
          <w:numId w:val="41"/>
        </w:numPr>
        <w:spacing w:line="360" w:lineRule="auto"/>
        <w:ind w:left="567" w:right="43" w:firstLine="0"/>
        <w:jc w:val="both"/>
        <w:rPr>
          <w:rFonts w:ascii="Verdana" w:hAnsi="Verdana" w:cs="Times New Roman"/>
          <w:color w:val="auto"/>
          <w:sz w:val="18"/>
          <w:szCs w:val="18"/>
        </w:rPr>
      </w:pPr>
      <w:r w:rsidRPr="00F30C71">
        <w:rPr>
          <w:rFonts w:ascii="Verdana" w:hAnsi="Verdana" w:cs="Times New Roman"/>
          <w:color w:val="auto"/>
          <w:sz w:val="18"/>
          <w:szCs w:val="18"/>
        </w:rPr>
        <w:t xml:space="preserve"> </w:t>
      </w:r>
      <w:r w:rsidR="00637096" w:rsidRPr="00F30C71">
        <w:rPr>
          <w:rFonts w:ascii="Verdana" w:hAnsi="Verdana" w:cs="Times New Roman"/>
          <w:color w:val="auto"/>
          <w:sz w:val="18"/>
          <w:szCs w:val="18"/>
        </w:rPr>
        <w:t>DO PRAZO</w:t>
      </w:r>
    </w:p>
    <w:p w14:paraId="751254D9" w14:textId="77777777" w:rsidR="00F8517F" w:rsidRPr="00F8517F" w:rsidRDefault="00F8517F" w:rsidP="00F8517F"/>
    <w:p w14:paraId="315CDCB8" w14:textId="77777777" w:rsidR="00637096" w:rsidRPr="00F30C71" w:rsidRDefault="00637096" w:rsidP="001145AD">
      <w:pPr>
        <w:pStyle w:val="PargrafodaLista"/>
        <w:numPr>
          <w:ilvl w:val="0"/>
          <w:numId w:val="41"/>
        </w:numPr>
        <w:spacing w:after="0" w:line="360" w:lineRule="auto"/>
        <w:ind w:left="567" w:right="51" w:firstLine="0"/>
        <w:jc w:val="both"/>
        <w:rPr>
          <w:rFonts w:ascii="Verdana" w:hAnsi="Verdana"/>
          <w:bCs/>
          <w:vanish/>
          <w:sz w:val="18"/>
          <w:szCs w:val="18"/>
        </w:rPr>
      </w:pPr>
    </w:p>
    <w:p w14:paraId="528C449A" w14:textId="2D8C0CF0" w:rsidR="00136166" w:rsidRDefault="00E916FC" w:rsidP="001145AD">
      <w:pPr>
        <w:pStyle w:val="PargrafodaLista"/>
        <w:numPr>
          <w:ilvl w:val="1"/>
          <w:numId w:val="40"/>
        </w:numPr>
        <w:spacing w:after="0" w:line="360" w:lineRule="auto"/>
        <w:ind w:right="51"/>
        <w:jc w:val="both"/>
        <w:rPr>
          <w:rFonts w:ascii="Verdana" w:hAnsi="Verdana"/>
          <w:bCs/>
          <w:sz w:val="18"/>
          <w:szCs w:val="18"/>
        </w:rPr>
      </w:pPr>
      <w:r w:rsidRPr="003029D5">
        <w:rPr>
          <w:rFonts w:ascii="Verdana" w:hAnsi="Verdana"/>
          <w:bCs/>
          <w:sz w:val="18"/>
          <w:szCs w:val="18"/>
        </w:rPr>
        <w:t xml:space="preserve">O prazo para execução do serviço é de </w:t>
      </w:r>
      <w:r w:rsidR="00CB1158" w:rsidRPr="003029D5">
        <w:rPr>
          <w:rFonts w:ascii="Verdana" w:hAnsi="Verdana"/>
          <w:bCs/>
          <w:sz w:val="18"/>
          <w:szCs w:val="18"/>
        </w:rPr>
        <w:t>05 (CINCO) dias a partir da expediç</w:t>
      </w:r>
      <w:r w:rsidR="000231B6" w:rsidRPr="003029D5">
        <w:rPr>
          <w:rFonts w:ascii="Verdana" w:hAnsi="Verdana"/>
          <w:bCs/>
          <w:sz w:val="18"/>
          <w:szCs w:val="18"/>
        </w:rPr>
        <w:t>ão da Ordem de Serviço</w:t>
      </w:r>
      <w:r w:rsidR="00CB1158" w:rsidRPr="003029D5">
        <w:rPr>
          <w:rFonts w:ascii="Verdana" w:hAnsi="Verdana"/>
          <w:bCs/>
          <w:sz w:val="18"/>
          <w:szCs w:val="18"/>
        </w:rPr>
        <w:t>.</w:t>
      </w:r>
    </w:p>
    <w:p w14:paraId="70D91B57" w14:textId="77777777" w:rsidR="00994734" w:rsidRPr="003029D5" w:rsidRDefault="00994734" w:rsidP="00994734">
      <w:pPr>
        <w:pStyle w:val="PargrafodaLista"/>
        <w:spacing w:after="0" w:line="360" w:lineRule="auto"/>
        <w:ind w:left="1287" w:right="51"/>
        <w:jc w:val="both"/>
        <w:rPr>
          <w:rFonts w:ascii="Verdana" w:hAnsi="Verdana"/>
          <w:bCs/>
          <w:sz w:val="18"/>
          <w:szCs w:val="18"/>
        </w:rPr>
      </w:pPr>
    </w:p>
    <w:p w14:paraId="67598694" w14:textId="77777777" w:rsidR="006F2DF5" w:rsidRDefault="007C6578" w:rsidP="001145AD">
      <w:pPr>
        <w:pStyle w:val="PargrafodaLista"/>
        <w:numPr>
          <w:ilvl w:val="0"/>
          <w:numId w:val="40"/>
        </w:numPr>
        <w:spacing w:after="0" w:line="360" w:lineRule="auto"/>
        <w:ind w:left="567" w:firstLine="0"/>
        <w:jc w:val="both"/>
        <w:rPr>
          <w:rFonts w:ascii="Verdana" w:eastAsia="Times New Roman" w:hAnsi="Verdana"/>
          <w:b/>
          <w:bCs/>
          <w:sz w:val="18"/>
          <w:szCs w:val="18"/>
          <w:lang w:eastAsia="pt-BR"/>
        </w:rPr>
      </w:pPr>
      <w:r w:rsidRPr="00F30C71">
        <w:rPr>
          <w:rFonts w:ascii="Verdana" w:hAnsi="Verdana"/>
          <w:b/>
          <w:sz w:val="18"/>
          <w:szCs w:val="18"/>
        </w:rPr>
        <w:t>DAS</w:t>
      </w:r>
      <w:r w:rsidRPr="00F30C71">
        <w:rPr>
          <w:rFonts w:ascii="Verdana" w:hAnsi="Verdana"/>
          <w:sz w:val="18"/>
          <w:szCs w:val="18"/>
        </w:rPr>
        <w:t xml:space="preserve"> </w:t>
      </w:r>
      <w:r w:rsidR="006F2DF5" w:rsidRPr="00F30C71">
        <w:rPr>
          <w:rFonts w:ascii="Verdana" w:eastAsia="Times New Roman" w:hAnsi="Verdana"/>
          <w:b/>
          <w:bCs/>
          <w:sz w:val="18"/>
          <w:szCs w:val="18"/>
          <w:lang w:eastAsia="pt-BR"/>
        </w:rPr>
        <w:t>PENALIDADES</w:t>
      </w:r>
    </w:p>
    <w:p w14:paraId="08A51059" w14:textId="77777777" w:rsidR="007E3F38" w:rsidRPr="00F30C71" w:rsidRDefault="007E3F38" w:rsidP="007E3F38">
      <w:pPr>
        <w:pStyle w:val="PargrafodaLista"/>
        <w:spacing w:after="0" w:line="360" w:lineRule="auto"/>
        <w:ind w:left="567"/>
        <w:jc w:val="both"/>
        <w:rPr>
          <w:rFonts w:ascii="Verdana" w:eastAsia="Times New Roman" w:hAnsi="Verdana"/>
          <w:b/>
          <w:bCs/>
          <w:sz w:val="18"/>
          <w:szCs w:val="18"/>
          <w:lang w:eastAsia="pt-BR"/>
        </w:rPr>
      </w:pPr>
    </w:p>
    <w:p w14:paraId="708CB8AD" w14:textId="58E67452" w:rsidR="00BD03E4" w:rsidRDefault="00BD03E4" w:rsidP="001145AD">
      <w:pPr>
        <w:pStyle w:val="PargrafodaLista"/>
        <w:numPr>
          <w:ilvl w:val="1"/>
          <w:numId w:val="40"/>
        </w:numPr>
        <w:spacing w:after="0" w:line="360" w:lineRule="auto"/>
        <w:ind w:right="51"/>
        <w:jc w:val="both"/>
        <w:rPr>
          <w:rFonts w:ascii="Verdana" w:hAnsi="Verdana"/>
          <w:sz w:val="18"/>
          <w:szCs w:val="18"/>
        </w:rPr>
      </w:pPr>
      <w:r w:rsidRPr="00F30C71">
        <w:rPr>
          <w:rFonts w:ascii="Verdana" w:hAnsi="Verdana"/>
          <w:sz w:val="18"/>
          <w:szCs w:val="18"/>
        </w:rPr>
        <w:t>O licitante que deixar de entregar quaisquer documentos exigidos no Edital ou apresentar documentação falsa para o certame, ensejar o retardamento da entrega de seu objeto, não mantiver a proposta ou lance, não celebrar o contrato ou instrumento equivalente, falhar ou fraudar a execução do contrato, comportar-se de modo inidôneo ou cometer fraude fiscal, ficará impedido de licitar e contratar com a Administração Pública, pelo prazo de até 05 (cinco) anos, garantida a prévia defesa, sem prejuízo das multas previstas em edital e no contrato e das demais cominações legais.</w:t>
      </w:r>
    </w:p>
    <w:p w14:paraId="2E8770FA" w14:textId="77777777" w:rsidR="009B2C07" w:rsidRPr="00F30C71" w:rsidRDefault="009B2C07" w:rsidP="007E3F38">
      <w:pPr>
        <w:pStyle w:val="PargrafodaLista"/>
        <w:spacing w:after="0" w:line="360" w:lineRule="auto"/>
        <w:ind w:left="567" w:right="51"/>
        <w:jc w:val="both"/>
        <w:rPr>
          <w:rFonts w:ascii="Verdana" w:hAnsi="Verdana"/>
          <w:sz w:val="18"/>
          <w:szCs w:val="18"/>
        </w:rPr>
      </w:pPr>
    </w:p>
    <w:p w14:paraId="6195A7AD" w14:textId="77777777" w:rsidR="00BD03E4" w:rsidRDefault="00BD03E4" w:rsidP="001145AD">
      <w:pPr>
        <w:pStyle w:val="PargrafodaLista"/>
        <w:numPr>
          <w:ilvl w:val="1"/>
          <w:numId w:val="40"/>
        </w:numPr>
        <w:spacing w:after="0" w:line="360" w:lineRule="auto"/>
        <w:ind w:left="567" w:right="51" w:firstLine="0"/>
        <w:jc w:val="both"/>
        <w:rPr>
          <w:rFonts w:ascii="Verdana" w:hAnsi="Verdana"/>
          <w:sz w:val="18"/>
          <w:szCs w:val="18"/>
        </w:rPr>
      </w:pPr>
      <w:r w:rsidRPr="00F30C71">
        <w:rPr>
          <w:rFonts w:ascii="Verdana" w:hAnsi="Verdana"/>
          <w:sz w:val="18"/>
          <w:szCs w:val="18"/>
        </w:rPr>
        <w:t>O licitante sujeitar-se-á, ainda, às sanções de: advertência, multa e declaração de inidoneidade, sendo que as sanções de suspensão descritas no item anterior e declaração de inidoneidade poderão ser cumuladas com multa, sem prejuízo da rescisão contratual.</w:t>
      </w:r>
    </w:p>
    <w:p w14:paraId="5B6E3526" w14:textId="77777777" w:rsidR="007E3F38" w:rsidRPr="007E3F38" w:rsidRDefault="007E3F38" w:rsidP="007E3F38">
      <w:pPr>
        <w:pStyle w:val="PargrafodaLista"/>
        <w:rPr>
          <w:rFonts w:ascii="Verdana" w:hAnsi="Verdana"/>
          <w:sz w:val="18"/>
          <w:szCs w:val="18"/>
        </w:rPr>
      </w:pPr>
    </w:p>
    <w:p w14:paraId="454E882A" w14:textId="77777777" w:rsidR="00BD03E4" w:rsidRDefault="00BD03E4" w:rsidP="001145AD">
      <w:pPr>
        <w:pStyle w:val="PargrafodaLista"/>
        <w:numPr>
          <w:ilvl w:val="1"/>
          <w:numId w:val="40"/>
        </w:numPr>
        <w:spacing w:after="0" w:line="360" w:lineRule="auto"/>
        <w:ind w:left="567" w:right="51" w:firstLine="0"/>
        <w:jc w:val="both"/>
        <w:rPr>
          <w:rFonts w:ascii="Verdana" w:hAnsi="Verdana"/>
          <w:sz w:val="18"/>
          <w:szCs w:val="18"/>
        </w:rPr>
      </w:pPr>
      <w:r w:rsidRPr="00F30C71">
        <w:rPr>
          <w:rFonts w:ascii="Verdana" w:hAnsi="Verdana"/>
          <w:sz w:val="18"/>
          <w:szCs w:val="18"/>
        </w:rPr>
        <w:t>O Licitante terá 10 dias contados da constatação para se defender da penalidade de declaração de inidoneidade.</w:t>
      </w:r>
    </w:p>
    <w:p w14:paraId="684BD483" w14:textId="77777777" w:rsidR="007E3F38" w:rsidRPr="007E3F38" w:rsidRDefault="007E3F38" w:rsidP="007E3F38">
      <w:pPr>
        <w:pStyle w:val="PargrafodaLista"/>
        <w:rPr>
          <w:rFonts w:ascii="Verdana" w:hAnsi="Verdana"/>
          <w:sz w:val="18"/>
          <w:szCs w:val="18"/>
        </w:rPr>
      </w:pPr>
    </w:p>
    <w:p w14:paraId="70CA97CF" w14:textId="77777777" w:rsidR="00BD03E4" w:rsidRDefault="00BD03E4" w:rsidP="001145AD">
      <w:pPr>
        <w:pStyle w:val="PargrafodaLista"/>
        <w:numPr>
          <w:ilvl w:val="1"/>
          <w:numId w:val="40"/>
        </w:numPr>
        <w:spacing w:after="0" w:line="360" w:lineRule="auto"/>
        <w:ind w:left="567" w:right="51" w:firstLine="0"/>
        <w:jc w:val="both"/>
        <w:rPr>
          <w:rFonts w:ascii="Verdana" w:hAnsi="Verdana"/>
          <w:sz w:val="18"/>
          <w:szCs w:val="18"/>
        </w:rPr>
      </w:pPr>
      <w:r w:rsidRPr="00F30C71">
        <w:rPr>
          <w:rFonts w:ascii="Verdana" w:hAnsi="Verdana"/>
          <w:sz w:val="18"/>
          <w:szCs w:val="18"/>
        </w:rPr>
        <w:t>As multas poderão ser cumulativas, reiteradas e aplicadas em dobro, sempre que se repetir o motivo.</w:t>
      </w:r>
    </w:p>
    <w:p w14:paraId="24109374" w14:textId="77777777" w:rsidR="0057759F" w:rsidRPr="0057759F" w:rsidRDefault="0057759F" w:rsidP="0057759F">
      <w:pPr>
        <w:pStyle w:val="PargrafodaLista"/>
        <w:rPr>
          <w:rFonts w:ascii="Verdana" w:hAnsi="Verdana"/>
          <w:sz w:val="18"/>
          <w:szCs w:val="18"/>
        </w:rPr>
      </w:pPr>
    </w:p>
    <w:p w14:paraId="272ED743" w14:textId="77777777" w:rsidR="00BD03E4" w:rsidRDefault="00BD03E4" w:rsidP="001145AD">
      <w:pPr>
        <w:pStyle w:val="PargrafodaLista"/>
        <w:numPr>
          <w:ilvl w:val="1"/>
          <w:numId w:val="40"/>
        </w:numPr>
        <w:spacing w:after="0" w:line="360" w:lineRule="auto"/>
        <w:ind w:left="567" w:right="51" w:firstLine="0"/>
        <w:jc w:val="both"/>
        <w:rPr>
          <w:rFonts w:ascii="Verdana" w:hAnsi="Verdana"/>
          <w:sz w:val="18"/>
          <w:szCs w:val="18"/>
        </w:rPr>
      </w:pPr>
      <w:r w:rsidRPr="00F30C71">
        <w:rPr>
          <w:rFonts w:ascii="Verdana" w:hAnsi="Verdana"/>
          <w:sz w:val="18"/>
          <w:szCs w:val="18"/>
        </w:rPr>
        <w:t>Os recursos interpostos em face da aplicação das penalidades serão julgados pela autoridade competente, conforme art. 109, §4º da lei nº 8.666/1993.</w:t>
      </w:r>
    </w:p>
    <w:p w14:paraId="59C88CA4" w14:textId="77777777" w:rsidR="007E3F38" w:rsidRPr="00F30C71" w:rsidRDefault="007E3F38" w:rsidP="007E3F38">
      <w:pPr>
        <w:pStyle w:val="PargrafodaLista"/>
        <w:spacing w:after="0" w:line="360" w:lineRule="auto"/>
        <w:ind w:left="567" w:right="51"/>
        <w:jc w:val="both"/>
        <w:rPr>
          <w:rFonts w:ascii="Verdana" w:hAnsi="Verdana"/>
          <w:sz w:val="18"/>
          <w:szCs w:val="18"/>
        </w:rPr>
      </w:pPr>
    </w:p>
    <w:p w14:paraId="4B04F0F1" w14:textId="77777777" w:rsidR="00BD03E4" w:rsidRDefault="00BD03E4" w:rsidP="001145AD">
      <w:pPr>
        <w:pStyle w:val="PargrafodaLista"/>
        <w:numPr>
          <w:ilvl w:val="1"/>
          <w:numId w:val="40"/>
        </w:numPr>
        <w:spacing w:after="0" w:line="360" w:lineRule="auto"/>
        <w:ind w:left="567" w:right="51" w:firstLine="0"/>
        <w:jc w:val="both"/>
        <w:rPr>
          <w:rFonts w:ascii="Verdana" w:hAnsi="Verdana"/>
          <w:sz w:val="18"/>
          <w:szCs w:val="18"/>
        </w:rPr>
      </w:pPr>
      <w:r w:rsidRPr="00F30C71">
        <w:rPr>
          <w:rFonts w:ascii="Verdana" w:hAnsi="Verdana"/>
          <w:sz w:val="18"/>
          <w:szCs w:val="18"/>
        </w:rPr>
        <w:t>Ocorrendo atraso na execução/entrega do objeto contratado será aplicada multa moratória de 0,3% por dia de atraso, até o limite de 20</w:t>
      </w:r>
      <w:r w:rsidR="00136166" w:rsidRPr="00F30C71">
        <w:rPr>
          <w:rFonts w:ascii="Verdana" w:hAnsi="Verdana"/>
          <w:sz w:val="18"/>
          <w:szCs w:val="18"/>
        </w:rPr>
        <w:t>% sobre</w:t>
      </w:r>
      <w:r w:rsidRPr="00F30C71">
        <w:rPr>
          <w:rFonts w:ascii="Verdana" w:hAnsi="Verdana"/>
          <w:sz w:val="18"/>
          <w:szCs w:val="18"/>
        </w:rPr>
        <w:t xml:space="preserve"> o valor total do contrato.</w:t>
      </w:r>
    </w:p>
    <w:p w14:paraId="1A9F8EE5" w14:textId="77777777" w:rsidR="007E3F38" w:rsidRPr="007E3F38" w:rsidRDefault="007E3F38" w:rsidP="007E3F38">
      <w:pPr>
        <w:pStyle w:val="PargrafodaLista"/>
        <w:rPr>
          <w:rFonts w:ascii="Verdana" w:hAnsi="Verdana"/>
          <w:sz w:val="18"/>
          <w:szCs w:val="18"/>
        </w:rPr>
      </w:pPr>
    </w:p>
    <w:p w14:paraId="179C31F5" w14:textId="77777777" w:rsidR="00BD03E4" w:rsidRDefault="00BD03E4" w:rsidP="001145AD">
      <w:pPr>
        <w:pStyle w:val="PargrafodaLista"/>
        <w:numPr>
          <w:ilvl w:val="1"/>
          <w:numId w:val="40"/>
        </w:numPr>
        <w:spacing w:after="0" w:line="360" w:lineRule="auto"/>
        <w:ind w:left="567" w:right="51" w:firstLine="0"/>
        <w:jc w:val="both"/>
        <w:rPr>
          <w:rFonts w:ascii="Verdana" w:hAnsi="Verdana"/>
          <w:sz w:val="18"/>
          <w:szCs w:val="18"/>
        </w:rPr>
      </w:pPr>
      <w:r w:rsidRPr="00F30C71">
        <w:rPr>
          <w:rFonts w:ascii="Verdana" w:hAnsi="Verdana"/>
          <w:sz w:val="18"/>
          <w:szCs w:val="18"/>
        </w:rPr>
        <w:t>No descumprimento de quaisquer obrigações licitatório-contratuais, poderá ser aplicada multa indenizatória de 10% do valor total do objeto licitado.</w:t>
      </w:r>
    </w:p>
    <w:p w14:paraId="07BBC411" w14:textId="77777777" w:rsidR="007E3F38" w:rsidRPr="007E3F38" w:rsidRDefault="007E3F38" w:rsidP="007E3F38">
      <w:pPr>
        <w:pStyle w:val="PargrafodaLista"/>
        <w:rPr>
          <w:rFonts w:ascii="Verdana" w:hAnsi="Verdana"/>
          <w:sz w:val="18"/>
          <w:szCs w:val="18"/>
        </w:rPr>
      </w:pPr>
    </w:p>
    <w:p w14:paraId="5E3546C3" w14:textId="77777777" w:rsidR="00BD03E4" w:rsidRDefault="00BD03E4" w:rsidP="001145AD">
      <w:pPr>
        <w:pStyle w:val="PargrafodaLista"/>
        <w:numPr>
          <w:ilvl w:val="1"/>
          <w:numId w:val="40"/>
        </w:numPr>
        <w:spacing w:after="0" w:line="360" w:lineRule="auto"/>
        <w:ind w:left="567" w:right="51" w:firstLine="0"/>
        <w:jc w:val="both"/>
        <w:rPr>
          <w:rFonts w:ascii="Verdana" w:hAnsi="Verdana"/>
          <w:sz w:val="18"/>
          <w:szCs w:val="18"/>
        </w:rPr>
      </w:pPr>
      <w:r w:rsidRPr="00F30C71">
        <w:rPr>
          <w:rFonts w:ascii="Verdana" w:hAnsi="Verdana"/>
          <w:sz w:val="18"/>
          <w:szCs w:val="18"/>
        </w:rPr>
        <w:t>A multa, aplicada após regular processo administrativo, será descontada da (s) fatura (s), cobrada judicialmente ou extrajudicialmente, a critério do Município.</w:t>
      </w:r>
    </w:p>
    <w:p w14:paraId="69CB19DF" w14:textId="77777777" w:rsidR="007E3F38" w:rsidRPr="007E3F38" w:rsidRDefault="007E3F38" w:rsidP="007E3F38">
      <w:pPr>
        <w:pStyle w:val="PargrafodaLista"/>
        <w:rPr>
          <w:rFonts w:ascii="Verdana" w:hAnsi="Verdana"/>
          <w:sz w:val="18"/>
          <w:szCs w:val="18"/>
        </w:rPr>
      </w:pPr>
    </w:p>
    <w:p w14:paraId="3CE8A0F9" w14:textId="77777777" w:rsidR="00BD03E4" w:rsidRDefault="00BD03E4" w:rsidP="001145AD">
      <w:pPr>
        <w:pStyle w:val="PargrafodaLista"/>
        <w:numPr>
          <w:ilvl w:val="1"/>
          <w:numId w:val="40"/>
        </w:numPr>
        <w:spacing w:after="0" w:line="360" w:lineRule="auto"/>
        <w:ind w:left="567" w:right="51" w:firstLine="0"/>
        <w:jc w:val="both"/>
        <w:rPr>
          <w:rFonts w:ascii="Verdana" w:hAnsi="Verdana"/>
          <w:sz w:val="18"/>
          <w:szCs w:val="18"/>
        </w:rPr>
      </w:pPr>
      <w:r w:rsidRPr="00F30C71">
        <w:rPr>
          <w:rFonts w:ascii="Verdana" w:hAnsi="Verdana"/>
          <w:sz w:val="18"/>
          <w:szCs w:val="18"/>
        </w:rPr>
        <w:t>Da intenção de aplicação de quaisquer das penalidades previstas, será concedido prazo para defesa prévia de 05 dias úteis a contar da notificação.</w:t>
      </w:r>
    </w:p>
    <w:p w14:paraId="10BDDC33" w14:textId="77777777" w:rsidR="007E3F38" w:rsidRPr="00F30C71" w:rsidRDefault="007E3F38" w:rsidP="007E3F38">
      <w:pPr>
        <w:pStyle w:val="PargrafodaLista"/>
        <w:spacing w:after="0" w:line="360" w:lineRule="auto"/>
        <w:ind w:left="567" w:right="51"/>
        <w:jc w:val="both"/>
        <w:rPr>
          <w:rFonts w:ascii="Verdana" w:hAnsi="Verdana"/>
          <w:sz w:val="18"/>
          <w:szCs w:val="18"/>
        </w:rPr>
      </w:pPr>
    </w:p>
    <w:p w14:paraId="43744D25" w14:textId="77777777" w:rsidR="00BD03E4" w:rsidRDefault="00BD03E4" w:rsidP="001145AD">
      <w:pPr>
        <w:pStyle w:val="PargrafodaLista"/>
        <w:numPr>
          <w:ilvl w:val="1"/>
          <w:numId w:val="40"/>
        </w:numPr>
        <w:spacing w:after="0" w:line="360" w:lineRule="auto"/>
        <w:ind w:left="567" w:right="51" w:firstLine="0"/>
        <w:jc w:val="both"/>
        <w:rPr>
          <w:rFonts w:ascii="Verdana" w:hAnsi="Verdana"/>
          <w:sz w:val="18"/>
          <w:szCs w:val="18"/>
        </w:rPr>
      </w:pPr>
      <w:r w:rsidRPr="00F30C71">
        <w:rPr>
          <w:rFonts w:ascii="Verdana" w:hAnsi="Verdana"/>
          <w:sz w:val="18"/>
          <w:szCs w:val="18"/>
        </w:rPr>
        <w:t>Da aplicação da sanção caberá recurso no prazo de 05 dias úteis a contar da publicação de acordo com o disposto no art.9º do Decreto Municipal nº 8.257/05.</w:t>
      </w:r>
    </w:p>
    <w:p w14:paraId="03F054B1" w14:textId="77777777" w:rsidR="007E3F38" w:rsidRPr="007E3F38" w:rsidRDefault="007E3F38" w:rsidP="007E3F38">
      <w:pPr>
        <w:pStyle w:val="PargrafodaLista"/>
        <w:rPr>
          <w:rFonts w:ascii="Verdana" w:hAnsi="Verdana"/>
          <w:sz w:val="18"/>
          <w:szCs w:val="18"/>
        </w:rPr>
      </w:pPr>
    </w:p>
    <w:p w14:paraId="5FC0525D" w14:textId="77777777" w:rsidR="00BD03E4" w:rsidRDefault="00BD03E4" w:rsidP="001145AD">
      <w:pPr>
        <w:pStyle w:val="PargrafodaLista"/>
        <w:numPr>
          <w:ilvl w:val="1"/>
          <w:numId w:val="40"/>
        </w:numPr>
        <w:spacing w:after="0" w:line="360" w:lineRule="auto"/>
        <w:ind w:left="567" w:right="51" w:firstLine="0"/>
        <w:jc w:val="both"/>
        <w:rPr>
          <w:rFonts w:ascii="Verdana" w:hAnsi="Verdana"/>
          <w:sz w:val="18"/>
          <w:szCs w:val="18"/>
        </w:rPr>
      </w:pPr>
      <w:r w:rsidRPr="00F30C71">
        <w:rPr>
          <w:rFonts w:ascii="Verdana" w:hAnsi="Verdana"/>
          <w:sz w:val="18"/>
          <w:szCs w:val="18"/>
        </w:rPr>
        <w:t>As penalidades serão obrigatoriamente registradas, esgotada a fase recursal, no Cadastro de Fornecedores do Município, no caso de impedimento do direito de licitar e contratar, o licitante terá seu cadastro cancelado por igual período.</w:t>
      </w:r>
    </w:p>
    <w:p w14:paraId="00649008" w14:textId="77777777" w:rsidR="007E3F38" w:rsidRDefault="007E3F38" w:rsidP="007E3F38">
      <w:pPr>
        <w:pStyle w:val="PargrafodaLista"/>
        <w:spacing w:after="0" w:line="360" w:lineRule="auto"/>
        <w:ind w:left="567" w:right="51"/>
        <w:jc w:val="both"/>
        <w:rPr>
          <w:rFonts w:ascii="Verdana" w:hAnsi="Verdana"/>
          <w:sz w:val="18"/>
          <w:szCs w:val="18"/>
        </w:rPr>
      </w:pPr>
    </w:p>
    <w:p w14:paraId="7024B663" w14:textId="2F662B1D" w:rsidR="00BD03E4" w:rsidRDefault="00994734" w:rsidP="00E9019A">
      <w:pPr>
        <w:pStyle w:val="Ttulo2"/>
        <w:spacing w:line="360" w:lineRule="auto"/>
        <w:ind w:left="360" w:right="43"/>
        <w:jc w:val="both"/>
        <w:rPr>
          <w:rFonts w:ascii="Verdana" w:hAnsi="Verdana" w:cs="Times New Roman"/>
          <w:color w:val="auto"/>
          <w:sz w:val="18"/>
          <w:szCs w:val="18"/>
        </w:rPr>
      </w:pPr>
      <w:r>
        <w:rPr>
          <w:rFonts w:ascii="Verdana" w:hAnsi="Verdana" w:cs="Times New Roman"/>
          <w:color w:val="auto"/>
          <w:sz w:val="18"/>
          <w:szCs w:val="18"/>
        </w:rPr>
        <w:t>20</w:t>
      </w:r>
      <w:r w:rsidR="00F363FB">
        <w:rPr>
          <w:rFonts w:ascii="Verdana" w:hAnsi="Verdana" w:cs="Times New Roman"/>
          <w:color w:val="auto"/>
          <w:sz w:val="18"/>
          <w:szCs w:val="18"/>
        </w:rPr>
        <w:t xml:space="preserve">. </w:t>
      </w:r>
      <w:r w:rsidR="00BD03E4" w:rsidRPr="00F30C71">
        <w:rPr>
          <w:rFonts w:ascii="Verdana" w:hAnsi="Verdana" w:cs="Times New Roman"/>
          <w:color w:val="auto"/>
          <w:sz w:val="18"/>
          <w:szCs w:val="18"/>
        </w:rPr>
        <w:t>DOS ENCARGOS / TRIBUTOS / TAXAS / SEGUROS</w:t>
      </w:r>
    </w:p>
    <w:p w14:paraId="66D59D4E" w14:textId="77777777" w:rsidR="00FA0352" w:rsidRPr="00FA0352" w:rsidRDefault="00FA0352" w:rsidP="00E9019A">
      <w:pPr>
        <w:spacing w:after="0" w:line="360" w:lineRule="auto"/>
      </w:pPr>
    </w:p>
    <w:p w14:paraId="4B75F6CA" w14:textId="77777777" w:rsidR="00136166" w:rsidRPr="00F30C71" w:rsidRDefault="00136166" w:rsidP="001145AD">
      <w:pPr>
        <w:pStyle w:val="PargrafodaLista"/>
        <w:numPr>
          <w:ilvl w:val="0"/>
          <w:numId w:val="40"/>
        </w:numPr>
        <w:spacing w:after="0" w:line="360" w:lineRule="auto"/>
        <w:ind w:left="567" w:right="51" w:firstLine="0"/>
        <w:jc w:val="both"/>
        <w:rPr>
          <w:rFonts w:ascii="Verdana" w:hAnsi="Verdana"/>
          <w:vanish/>
          <w:sz w:val="18"/>
          <w:szCs w:val="18"/>
        </w:rPr>
      </w:pPr>
    </w:p>
    <w:p w14:paraId="078982EC" w14:textId="77777777" w:rsidR="00BD03E4" w:rsidRDefault="00BD03E4" w:rsidP="001145AD">
      <w:pPr>
        <w:pStyle w:val="PargrafodaLista"/>
        <w:numPr>
          <w:ilvl w:val="1"/>
          <w:numId w:val="40"/>
        </w:numPr>
        <w:spacing w:after="0" w:line="360" w:lineRule="auto"/>
        <w:ind w:left="567" w:right="51" w:firstLine="0"/>
        <w:jc w:val="both"/>
        <w:rPr>
          <w:rFonts w:ascii="Verdana" w:hAnsi="Verdana"/>
          <w:sz w:val="18"/>
          <w:szCs w:val="18"/>
        </w:rPr>
      </w:pPr>
      <w:r w:rsidRPr="00F30C71">
        <w:rPr>
          <w:rFonts w:ascii="Verdana" w:hAnsi="Verdana"/>
          <w:sz w:val="18"/>
          <w:szCs w:val="18"/>
        </w:rPr>
        <w:t>A CONTRATADA arcará com todos encargos, incidentes, sejam da seguridade social, trabalhista, tributária, fiscal, securitária, comercial, civil, criminal, previdenciária, de acidentes de trabalho, ou indenizações de qualquer natureza devidas a seus empregados, dirigentes, prepostos envolvidos no trabalho pertinente ao objeto de licitação, bem como responderá por quaisquer danos ou prejuízos porventura causados ao CONTRATANTE ou a terceiros, eximindo-se a CONTRATANTE de qualquer responsabilidade solidária ou subsidiária.</w:t>
      </w:r>
    </w:p>
    <w:p w14:paraId="4C7F4073" w14:textId="77777777" w:rsidR="007E3F38" w:rsidRPr="00F30C71" w:rsidRDefault="007E3F38" w:rsidP="007E3F38">
      <w:pPr>
        <w:pStyle w:val="PargrafodaLista"/>
        <w:spacing w:after="0" w:line="360" w:lineRule="auto"/>
        <w:ind w:left="567" w:right="51"/>
        <w:jc w:val="both"/>
        <w:rPr>
          <w:rFonts w:ascii="Verdana" w:hAnsi="Verdana"/>
          <w:sz w:val="18"/>
          <w:szCs w:val="18"/>
        </w:rPr>
      </w:pPr>
    </w:p>
    <w:p w14:paraId="41703B8D" w14:textId="77777777" w:rsidR="00BD03E4" w:rsidRDefault="00BD03E4" w:rsidP="001145AD">
      <w:pPr>
        <w:pStyle w:val="PargrafodaLista"/>
        <w:numPr>
          <w:ilvl w:val="1"/>
          <w:numId w:val="40"/>
        </w:numPr>
        <w:spacing w:after="0" w:line="360" w:lineRule="auto"/>
        <w:ind w:left="567" w:right="51" w:firstLine="0"/>
        <w:jc w:val="both"/>
        <w:rPr>
          <w:rFonts w:ascii="Verdana" w:hAnsi="Verdana"/>
          <w:sz w:val="18"/>
          <w:szCs w:val="18"/>
        </w:rPr>
      </w:pPr>
      <w:r w:rsidRPr="00F30C71">
        <w:rPr>
          <w:rFonts w:ascii="Verdana" w:hAnsi="Verdana"/>
          <w:sz w:val="18"/>
          <w:szCs w:val="18"/>
        </w:rPr>
        <w:t>Arcar com todas as despesas e ônus decorrentes de eventual execução de trabalho em horário extraordinário (diurno, noturno, domingos e feriados).</w:t>
      </w:r>
    </w:p>
    <w:p w14:paraId="50A84A06" w14:textId="77777777" w:rsidR="005D0338" w:rsidRPr="007E3F38" w:rsidRDefault="005D0338" w:rsidP="007E3F38">
      <w:pPr>
        <w:spacing w:after="0" w:line="360" w:lineRule="auto"/>
        <w:ind w:right="51"/>
        <w:jc w:val="both"/>
        <w:rPr>
          <w:rFonts w:ascii="Verdana" w:hAnsi="Verdana"/>
          <w:sz w:val="18"/>
          <w:szCs w:val="18"/>
        </w:rPr>
      </w:pPr>
    </w:p>
    <w:p w14:paraId="09A96352" w14:textId="251A35A3" w:rsidR="00BD03E4" w:rsidRDefault="00BD03E4" w:rsidP="001145AD">
      <w:pPr>
        <w:pStyle w:val="Ttulo2"/>
        <w:numPr>
          <w:ilvl w:val="0"/>
          <w:numId w:val="40"/>
        </w:numPr>
        <w:spacing w:line="360" w:lineRule="auto"/>
        <w:ind w:left="567" w:right="43" w:firstLine="0"/>
        <w:jc w:val="both"/>
        <w:rPr>
          <w:rFonts w:ascii="Verdana" w:hAnsi="Verdana" w:cs="Times New Roman"/>
          <w:color w:val="auto"/>
          <w:sz w:val="18"/>
          <w:szCs w:val="18"/>
        </w:rPr>
      </w:pPr>
      <w:r w:rsidRPr="00F30C71">
        <w:rPr>
          <w:rFonts w:ascii="Verdana" w:hAnsi="Verdana" w:cs="Times New Roman"/>
          <w:color w:val="auto"/>
          <w:sz w:val="18"/>
          <w:szCs w:val="18"/>
        </w:rPr>
        <w:t>DOS OUTROS ENCARGOS.</w:t>
      </w:r>
    </w:p>
    <w:p w14:paraId="2C00A010" w14:textId="77777777" w:rsidR="00FA0352" w:rsidRPr="00FA0352" w:rsidRDefault="00FA0352" w:rsidP="00E9019A">
      <w:pPr>
        <w:spacing w:after="0" w:line="360" w:lineRule="auto"/>
      </w:pPr>
    </w:p>
    <w:p w14:paraId="42540520" w14:textId="77777777" w:rsidR="00136166" w:rsidRPr="00F30C71" w:rsidRDefault="00136166" w:rsidP="001145AD">
      <w:pPr>
        <w:pStyle w:val="PargrafodaLista"/>
        <w:numPr>
          <w:ilvl w:val="0"/>
          <w:numId w:val="40"/>
        </w:numPr>
        <w:spacing w:after="0" w:line="360" w:lineRule="auto"/>
        <w:ind w:left="567" w:right="51" w:firstLine="0"/>
        <w:jc w:val="both"/>
        <w:rPr>
          <w:rFonts w:ascii="Verdana" w:hAnsi="Verdana"/>
          <w:vanish/>
          <w:sz w:val="18"/>
          <w:szCs w:val="18"/>
        </w:rPr>
      </w:pPr>
    </w:p>
    <w:p w14:paraId="2C556947" w14:textId="2559E3CF" w:rsidR="00BD03E4" w:rsidRPr="00994734" w:rsidRDefault="00BD03E4" w:rsidP="001145AD">
      <w:pPr>
        <w:pStyle w:val="PargrafodaLista"/>
        <w:numPr>
          <w:ilvl w:val="1"/>
          <w:numId w:val="42"/>
        </w:numPr>
        <w:spacing w:after="0" w:line="360" w:lineRule="auto"/>
        <w:ind w:right="51"/>
        <w:jc w:val="both"/>
        <w:rPr>
          <w:rFonts w:ascii="Verdana" w:hAnsi="Verdana"/>
          <w:sz w:val="18"/>
          <w:szCs w:val="18"/>
        </w:rPr>
      </w:pPr>
      <w:r w:rsidRPr="00994734">
        <w:rPr>
          <w:rFonts w:ascii="Verdana" w:hAnsi="Verdana"/>
          <w:sz w:val="18"/>
          <w:szCs w:val="18"/>
        </w:rPr>
        <w:t>A CONTRATADA manterá durante toda a execução do contrato as condições de habilitação e qualificação que lhe foram exigidas na Licitação.</w:t>
      </w:r>
    </w:p>
    <w:p w14:paraId="7A64AB30" w14:textId="77777777" w:rsidR="007E3F38" w:rsidRDefault="007E3F38" w:rsidP="007E3F38">
      <w:pPr>
        <w:pStyle w:val="PargrafodaLista"/>
        <w:spacing w:after="0" w:line="360" w:lineRule="auto"/>
        <w:ind w:left="1287" w:right="51"/>
        <w:jc w:val="both"/>
        <w:rPr>
          <w:rFonts w:ascii="Verdana" w:hAnsi="Verdana"/>
          <w:sz w:val="18"/>
          <w:szCs w:val="18"/>
        </w:rPr>
      </w:pPr>
    </w:p>
    <w:p w14:paraId="2CDD766E" w14:textId="77777777" w:rsidR="006271F2" w:rsidRDefault="006271F2" w:rsidP="007E3F38">
      <w:pPr>
        <w:pStyle w:val="PargrafodaLista"/>
        <w:spacing w:after="0" w:line="360" w:lineRule="auto"/>
        <w:ind w:left="1287" w:right="51"/>
        <w:jc w:val="both"/>
        <w:rPr>
          <w:rFonts w:ascii="Verdana" w:hAnsi="Verdana"/>
          <w:sz w:val="18"/>
          <w:szCs w:val="18"/>
        </w:rPr>
      </w:pPr>
    </w:p>
    <w:p w14:paraId="47151E26" w14:textId="77777777" w:rsidR="006271F2" w:rsidRDefault="006271F2" w:rsidP="007E3F38">
      <w:pPr>
        <w:pStyle w:val="PargrafodaLista"/>
        <w:spacing w:after="0" w:line="360" w:lineRule="auto"/>
        <w:ind w:left="1287" w:right="51"/>
        <w:jc w:val="both"/>
        <w:rPr>
          <w:rFonts w:ascii="Verdana" w:hAnsi="Verdana"/>
          <w:sz w:val="18"/>
          <w:szCs w:val="18"/>
        </w:rPr>
      </w:pPr>
    </w:p>
    <w:p w14:paraId="10326429" w14:textId="77777777" w:rsidR="006271F2" w:rsidRDefault="006271F2" w:rsidP="007E3F38">
      <w:pPr>
        <w:pStyle w:val="PargrafodaLista"/>
        <w:spacing w:after="0" w:line="360" w:lineRule="auto"/>
        <w:ind w:left="1287" w:right="51"/>
        <w:jc w:val="both"/>
        <w:rPr>
          <w:rFonts w:ascii="Verdana" w:hAnsi="Verdana"/>
          <w:sz w:val="18"/>
          <w:szCs w:val="18"/>
        </w:rPr>
      </w:pPr>
    </w:p>
    <w:p w14:paraId="78392FE4" w14:textId="77777777" w:rsidR="006271F2" w:rsidRPr="007E3F38" w:rsidRDefault="006271F2" w:rsidP="007E3F38">
      <w:pPr>
        <w:pStyle w:val="PargrafodaLista"/>
        <w:spacing w:after="0" w:line="360" w:lineRule="auto"/>
        <w:ind w:left="1287" w:right="51"/>
        <w:jc w:val="both"/>
        <w:rPr>
          <w:rFonts w:ascii="Verdana" w:hAnsi="Verdana"/>
          <w:sz w:val="18"/>
          <w:szCs w:val="18"/>
        </w:rPr>
      </w:pPr>
    </w:p>
    <w:p w14:paraId="63B49BA9" w14:textId="2662CC2A" w:rsidR="00BD03E4" w:rsidRDefault="00BD03E4" w:rsidP="001145AD">
      <w:pPr>
        <w:pStyle w:val="Ttulo2"/>
        <w:numPr>
          <w:ilvl w:val="0"/>
          <w:numId w:val="42"/>
        </w:numPr>
        <w:spacing w:line="360" w:lineRule="auto"/>
        <w:ind w:right="43"/>
        <w:jc w:val="both"/>
        <w:rPr>
          <w:rFonts w:ascii="Verdana" w:hAnsi="Verdana" w:cs="Times New Roman"/>
          <w:color w:val="auto"/>
          <w:sz w:val="18"/>
          <w:szCs w:val="18"/>
        </w:rPr>
      </w:pPr>
      <w:r w:rsidRPr="00F30C71">
        <w:rPr>
          <w:rFonts w:ascii="Verdana" w:hAnsi="Verdana" w:cs="Times New Roman"/>
          <w:color w:val="auto"/>
          <w:sz w:val="18"/>
          <w:szCs w:val="18"/>
        </w:rPr>
        <w:lastRenderedPageBreak/>
        <w:t>DA TRANSFERÊNCIA / SUBCONTRATAÇÃO.</w:t>
      </w:r>
    </w:p>
    <w:p w14:paraId="57F454A8" w14:textId="77777777" w:rsidR="007E3F38" w:rsidRPr="007E3F38" w:rsidRDefault="007E3F38" w:rsidP="007E3F38"/>
    <w:p w14:paraId="22C49E8E" w14:textId="77777777" w:rsidR="00136166" w:rsidRPr="00F30C71" w:rsidRDefault="00136166" w:rsidP="001145AD">
      <w:pPr>
        <w:pStyle w:val="PargrafodaLista"/>
        <w:numPr>
          <w:ilvl w:val="0"/>
          <w:numId w:val="42"/>
        </w:numPr>
        <w:spacing w:after="0" w:line="360" w:lineRule="auto"/>
        <w:ind w:left="567" w:right="51" w:firstLine="0"/>
        <w:jc w:val="both"/>
        <w:rPr>
          <w:rFonts w:ascii="Verdana" w:hAnsi="Verdana"/>
          <w:vanish/>
          <w:sz w:val="18"/>
          <w:szCs w:val="18"/>
        </w:rPr>
      </w:pPr>
    </w:p>
    <w:p w14:paraId="6C03603C" w14:textId="373F2E11" w:rsidR="00BD03E4" w:rsidRDefault="00693A97" w:rsidP="00693A97">
      <w:pPr>
        <w:pStyle w:val="PargrafodaLista"/>
        <w:spacing w:after="0" w:line="360" w:lineRule="auto"/>
        <w:ind w:left="1287" w:right="51"/>
        <w:jc w:val="both"/>
        <w:rPr>
          <w:rFonts w:ascii="Verdana" w:hAnsi="Verdana"/>
          <w:sz w:val="18"/>
          <w:szCs w:val="18"/>
        </w:rPr>
      </w:pPr>
      <w:r>
        <w:rPr>
          <w:rFonts w:ascii="Verdana" w:hAnsi="Verdana"/>
          <w:sz w:val="18"/>
          <w:szCs w:val="18"/>
        </w:rPr>
        <w:t>22.1.</w:t>
      </w:r>
      <w:r w:rsidR="00BD03E4" w:rsidRPr="00F30C71">
        <w:rPr>
          <w:rFonts w:ascii="Verdana" w:hAnsi="Verdana"/>
          <w:sz w:val="18"/>
          <w:szCs w:val="18"/>
        </w:rPr>
        <w:t>É vedado a CONTRATADA ceder, transferir ou subcontratar, total ou parcialmente, o objeto do Contrato.</w:t>
      </w:r>
    </w:p>
    <w:p w14:paraId="4845055C" w14:textId="77777777" w:rsidR="00A753AA" w:rsidRDefault="00A753AA" w:rsidP="007E3F38">
      <w:pPr>
        <w:pStyle w:val="PargrafodaLista"/>
        <w:spacing w:after="0" w:line="360" w:lineRule="auto"/>
        <w:ind w:left="567" w:right="51"/>
        <w:jc w:val="both"/>
        <w:rPr>
          <w:rFonts w:ascii="Verdana" w:hAnsi="Verdana"/>
          <w:sz w:val="18"/>
          <w:szCs w:val="18"/>
        </w:rPr>
      </w:pPr>
    </w:p>
    <w:p w14:paraId="588FD5E8" w14:textId="394132EA" w:rsidR="00BD03E4" w:rsidRDefault="00693A97" w:rsidP="00693A97">
      <w:pPr>
        <w:pStyle w:val="Ttulo2"/>
        <w:spacing w:line="360" w:lineRule="auto"/>
        <w:ind w:left="480" w:right="43"/>
        <w:jc w:val="both"/>
        <w:rPr>
          <w:rFonts w:ascii="Verdana" w:hAnsi="Verdana" w:cs="Times New Roman"/>
          <w:color w:val="auto"/>
          <w:sz w:val="18"/>
          <w:szCs w:val="18"/>
        </w:rPr>
      </w:pPr>
      <w:r>
        <w:rPr>
          <w:rFonts w:ascii="Verdana" w:hAnsi="Verdana" w:cs="Times New Roman"/>
          <w:color w:val="auto"/>
          <w:sz w:val="18"/>
          <w:szCs w:val="18"/>
        </w:rPr>
        <w:t>23.</w:t>
      </w:r>
      <w:r w:rsidR="00BD03E4" w:rsidRPr="00F30C71">
        <w:rPr>
          <w:rFonts w:ascii="Verdana" w:hAnsi="Verdana" w:cs="Times New Roman"/>
          <w:color w:val="auto"/>
          <w:sz w:val="18"/>
          <w:szCs w:val="18"/>
        </w:rPr>
        <w:t>DAS DISPOSIÇÕES FINAIS</w:t>
      </w:r>
    </w:p>
    <w:p w14:paraId="641AEA0C" w14:textId="77777777" w:rsidR="007E3F38" w:rsidRPr="007E3F38" w:rsidRDefault="007E3F38" w:rsidP="007E3F38"/>
    <w:p w14:paraId="210E05B7" w14:textId="77777777" w:rsidR="00136166" w:rsidRPr="00F30C71" w:rsidRDefault="00136166" w:rsidP="001145AD">
      <w:pPr>
        <w:pStyle w:val="PargrafodaLista"/>
        <w:numPr>
          <w:ilvl w:val="0"/>
          <w:numId w:val="42"/>
        </w:numPr>
        <w:spacing w:after="0" w:line="360" w:lineRule="auto"/>
        <w:ind w:left="567" w:right="51" w:firstLine="0"/>
        <w:jc w:val="both"/>
        <w:rPr>
          <w:rFonts w:ascii="Verdana" w:hAnsi="Verdana"/>
          <w:vanish/>
          <w:sz w:val="18"/>
          <w:szCs w:val="18"/>
        </w:rPr>
      </w:pPr>
    </w:p>
    <w:p w14:paraId="31FE0E8E" w14:textId="2C0DA058" w:rsidR="00BD03E4" w:rsidRPr="00693A97" w:rsidRDefault="00BD03E4" w:rsidP="001145AD">
      <w:pPr>
        <w:pStyle w:val="PargrafodaLista"/>
        <w:numPr>
          <w:ilvl w:val="1"/>
          <w:numId w:val="43"/>
        </w:numPr>
        <w:spacing w:after="0" w:line="360" w:lineRule="auto"/>
        <w:ind w:right="51"/>
        <w:jc w:val="both"/>
        <w:rPr>
          <w:rFonts w:ascii="Verdana" w:hAnsi="Verdana"/>
          <w:sz w:val="18"/>
          <w:szCs w:val="18"/>
        </w:rPr>
      </w:pPr>
      <w:r w:rsidRPr="00693A97">
        <w:rPr>
          <w:rFonts w:ascii="Verdana" w:hAnsi="Verdana"/>
          <w:sz w:val="18"/>
          <w:szCs w:val="18"/>
        </w:rPr>
        <w:t>As normas disciplinadoras deste Pregão serão sempre interpretadas em favor da ampliação da disputa entre os interessados, desde que não comprometam o interesse da Administração, a finalidade e a segurança da contratação.</w:t>
      </w:r>
    </w:p>
    <w:p w14:paraId="79DB2753" w14:textId="77777777" w:rsidR="00997322" w:rsidRPr="00F30C71" w:rsidRDefault="00997322" w:rsidP="007E3F38">
      <w:pPr>
        <w:pStyle w:val="PargrafodaLista"/>
        <w:spacing w:after="0" w:line="360" w:lineRule="auto"/>
        <w:ind w:left="1287" w:right="51"/>
        <w:jc w:val="both"/>
        <w:rPr>
          <w:rFonts w:ascii="Verdana" w:hAnsi="Verdana"/>
          <w:sz w:val="18"/>
          <w:szCs w:val="18"/>
        </w:rPr>
      </w:pPr>
    </w:p>
    <w:p w14:paraId="7A812597" w14:textId="77777777" w:rsidR="00BD03E4" w:rsidRDefault="00BD03E4" w:rsidP="001145AD">
      <w:pPr>
        <w:pStyle w:val="PargrafodaLista"/>
        <w:numPr>
          <w:ilvl w:val="1"/>
          <w:numId w:val="43"/>
        </w:numPr>
        <w:spacing w:after="0" w:line="360" w:lineRule="auto"/>
        <w:ind w:left="567" w:right="51" w:firstLine="0"/>
        <w:jc w:val="both"/>
        <w:rPr>
          <w:rFonts w:ascii="Verdana" w:hAnsi="Verdana"/>
          <w:sz w:val="18"/>
          <w:szCs w:val="18"/>
        </w:rPr>
      </w:pPr>
      <w:r w:rsidRPr="00F30C71">
        <w:rPr>
          <w:rFonts w:ascii="Verdana" w:hAnsi="Verdana"/>
          <w:sz w:val="18"/>
          <w:szCs w:val="18"/>
        </w:rPr>
        <w:t>É facultada ao Pregoeiro, ou à autoridade competente, em qualquer fase da licitação, a promoção de diligência destinada a esclarecer ou complementar a instrução do processo, vedada a inclusão posterior de documento ou informação que deveria constar no ato da sessão pública.</w:t>
      </w:r>
    </w:p>
    <w:p w14:paraId="5A3AD0AC" w14:textId="77777777" w:rsidR="007E3F38" w:rsidRPr="007E3F38" w:rsidRDefault="007E3F38" w:rsidP="007E3F38">
      <w:pPr>
        <w:pStyle w:val="PargrafodaLista"/>
        <w:rPr>
          <w:rFonts w:ascii="Verdana" w:hAnsi="Verdana"/>
          <w:sz w:val="18"/>
          <w:szCs w:val="18"/>
        </w:rPr>
      </w:pPr>
    </w:p>
    <w:p w14:paraId="478C010D" w14:textId="77777777" w:rsidR="00BD03E4" w:rsidRDefault="00BD03E4" w:rsidP="001145AD">
      <w:pPr>
        <w:pStyle w:val="PargrafodaLista"/>
        <w:numPr>
          <w:ilvl w:val="1"/>
          <w:numId w:val="43"/>
        </w:numPr>
        <w:spacing w:after="0" w:line="360" w:lineRule="auto"/>
        <w:ind w:left="567" w:right="51" w:firstLine="0"/>
        <w:jc w:val="both"/>
        <w:rPr>
          <w:rFonts w:ascii="Verdana" w:hAnsi="Verdana"/>
          <w:sz w:val="18"/>
          <w:szCs w:val="18"/>
        </w:rPr>
      </w:pPr>
      <w:r w:rsidRPr="00F30C71">
        <w:rPr>
          <w:rFonts w:ascii="Verdana" w:hAnsi="Verdana"/>
          <w:sz w:val="18"/>
          <w:szCs w:val="18"/>
        </w:rPr>
        <w:t>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40B79408" w14:textId="77777777" w:rsidR="007E3F38" w:rsidRPr="007E3F38" w:rsidRDefault="007E3F38" w:rsidP="007E3F38">
      <w:pPr>
        <w:pStyle w:val="PargrafodaLista"/>
        <w:rPr>
          <w:rFonts w:ascii="Verdana" w:hAnsi="Verdana"/>
          <w:sz w:val="18"/>
          <w:szCs w:val="18"/>
        </w:rPr>
      </w:pPr>
    </w:p>
    <w:p w14:paraId="6111187A" w14:textId="77777777" w:rsidR="00BD03E4" w:rsidRDefault="00BD03E4" w:rsidP="001145AD">
      <w:pPr>
        <w:pStyle w:val="PargrafodaLista"/>
        <w:numPr>
          <w:ilvl w:val="1"/>
          <w:numId w:val="43"/>
        </w:numPr>
        <w:spacing w:after="0" w:line="360" w:lineRule="auto"/>
        <w:ind w:left="567" w:right="51" w:firstLine="0"/>
        <w:jc w:val="both"/>
        <w:rPr>
          <w:rFonts w:ascii="Verdana" w:hAnsi="Verdana"/>
          <w:sz w:val="18"/>
          <w:szCs w:val="18"/>
        </w:rPr>
      </w:pPr>
      <w:r w:rsidRPr="00F30C71">
        <w:rPr>
          <w:rFonts w:ascii="Verdana" w:hAnsi="Verdana"/>
          <w:sz w:val="18"/>
          <w:szCs w:val="18"/>
        </w:rPr>
        <w:t>A Administração reserva-se o direito de transferir o prazo para o recebimento e abertura das propostas descabendo, em tais casos, direito à indenização pelos licitantes.</w:t>
      </w:r>
    </w:p>
    <w:p w14:paraId="17FBA285" w14:textId="77777777" w:rsidR="00F760D2" w:rsidRPr="007E3F38" w:rsidRDefault="00F760D2" w:rsidP="007E3F38">
      <w:pPr>
        <w:pStyle w:val="PargrafodaLista"/>
        <w:rPr>
          <w:rFonts w:ascii="Verdana" w:hAnsi="Verdana"/>
          <w:sz w:val="18"/>
          <w:szCs w:val="18"/>
        </w:rPr>
      </w:pPr>
    </w:p>
    <w:p w14:paraId="67E4E878" w14:textId="77777777" w:rsidR="00BD03E4" w:rsidRDefault="00BD03E4" w:rsidP="001145AD">
      <w:pPr>
        <w:pStyle w:val="PargrafodaLista"/>
        <w:numPr>
          <w:ilvl w:val="1"/>
          <w:numId w:val="43"/>
        </w:numPr>
        <w:spacing w:after="0" w:line="360" w:lineRule="auto"/>
        <w:ind w:left="567" w:right="51" w:firstLine="0"/>
        <w:jc w:val="both"/>
        <w:rPr>
          <w:rFonts w:ascii="Verdana" w:hAnsi="Verdana"/>
          <w:sz w:val="18"/>
          <w:szCs w:val="18"/>
        </w:rPr>
      </w:pPr>
      <w:r w:rsidRPr="00F30C71">
        <w:rPr>
          <w:rFonts w:ascii="Verdana" w:hAnsi="Verdana"/>
          <w:sz w:val="18"/>
          <w:szCs w:val="18"/>
        </w:rPr>
        <w:t>A participação na presente licitação implica em concordância tácita, por parte do licitante, com todos os termos e condições deste Edital e das cláusulas contratuais já estabelecidas.</w:t>
      </w:r>
    </w:p>
    <w:p w14:paraId="1F57859D" w14:textId="77777777" w:rsidR="007E3F38" w:rsidRPr="007E3F38" w:rsidRDefault="007E3F38" w:rsidP="007E3F38">
      <w:pPr>
        <w:pStyle w:val="PargrafodaLista"/>
        <w:rPr>
          <w:rFonts w:ascii="Verdana" w:hAnsi="Verdana"/>
          <w:sz w:val="18"/>
          <w:szCs w:val="18"/>
        </w:rPr>
      </w:pPr>
    </w:p>
    <w:p w14:paraId="53B72FDD" w14:textId="77777777" w:rsidR="00BD03E4" w:rsidRDefault="00BD03E4" w:rsidP="001145AD">
      <w:pPr>
        <w:pStyle w:val="PargrafodaLista"/>
        <w:numPr>
          <w:ilvl w:val="1"/>
          <w:numId w:val="43"/>
        </w:numPr>
        <w:spacing w:after="0" w:line="360" w:lineRule="auto"/>
        <w:ind w:left="567" w:right="51" w:firstLine="0"/>
        <w:jc w:val="both"/>
        <w:rPr>
          <w:rFonts w:ascii="Verdana" w:hAnsi="Verdana"/>
          <w:sz w:val="18"/>
          <w:szCs w:val="18"/>
        </w:rPr>
      </w:pPr>
      <w:r w:rsidRPr="00F30C71">
        <w:rPr>
          <w:rFonts w:ascii="Verdana" w:hAnsi="Verdana"/>
          <w:sz w:val="18"/>
          <w:szCs w:val="18"/>
        </w:rPr>
        <w:t>Fica eleito o Foro da Comarca de Araraquara, renunciando a outros por mais privilegiados que sejam para dirimir as questões oriundas deste Pregão.</w:t>
      </w:r>
    </w:p>
    <w:p w14:paraId="2E2C5832" w14:textId="77777777" w:rsidR="00051C50" w:rsidRPr="00051C50" w:rsidRDefault="00051C50" w:rsidP="00051C50">
      <w:pPr>
        <w:pStyle w:val="PargrafodaLista"/>
        <w:rPr>
          <w:rFonts w:ascii="Verdana" w:hAnsi="Verdana"/>
          <w:sz w:val="18"/>
          <w:szCs w:val="18"/>
        </w:rPr>
      </w:pPr>
    </w:p>
    <w:p w14:paraId="35B41D2F" w14:textId="77777777" w:rsidR="008974D2" w:rsidRDefault="008974D2" w:rsidP="001145AD">
      <w:pPr>
        <w:pStyle w:val="PargrafodaLista"/>
        <w:numPr>
          <w:ilvl w:val="1"/>
          <w:numId w:val="43"/>
        </w:numPr>
        <w:spacing w:after="0" w:line="360" w:lineRule="auto"/>
        <w:ind w:left="567" w:right="56" w:firstLine="0"/>
        <w:jc w:val="both"/>
        <w:rPr>
          <w:rFonts w:ascii="Verdana" w:hAnsi="Verdana"/>
          <w:sz w:val="18"/>
          <w:szCs w:val="18"/>
        </w:rPr>
      </w:pPr>
      <w:r w:rsidRPr="00F30C71">
        <w:rPr>
          <w:rFonts w:ascii="Verdana" w:hAnsi="Verdana"/>
          <w:sz w:val="18"/>
          <w:szCs w:val="18"/>
        </w:rPr>
        <w:t>Fazem parte integrante deste Edital, para todos os fins e efeitos, os seguintes anexos:</w:t>
      </w:r>
    </w:p>
    <w:p w14:paraId="299198A6" w14:textId="2267E8D6" w:rsidR="008974D2" w:rsidRPr="00F30C71" w:rsidRDefault="009B3F27" w:rsidP="00E9019A">
      <w:pPr>
        <w:spacing w:after="0" w:line="360" w:lineRule="auto"/>
        <w:ind w:left="567" w:right="51"/>
        <w:jc w:val="both"/>
        <w:rPr>
          <w:rFonts w:ascii="Verdana" w:hAnsi="Verdana" w:cs="Times New Roman"/>
          <w:sz w:val="18"/>
          <w:szCs w:val="18"/>
        </w:rPr>
      </w:pPr>
      <w:r w:rsidRPr="00F30C71">
        <w:rPr>
          <w:rFonts w:ascii="Verdana" w:hAnsi="Verdana" w:cs="Times New Roman"/>
          <w:sz w:val="18"/>
          <w:szCs w:val="18"/>
        </w:rPr>
        <w:t>Anexo I -</w:t>
      </w:r>
      <w:r w:rsidR="0098464C" w:rsidRPr="00F30C71">
        <w:rPr>
          <w:rFonts w:ascii="Verdana" w:hAnsi="Verdana" w:cs="Times New Roman"/>
          <w:sz w:val="18"/>
          <w:szCs w:val="18"/>
        </w:rPr>
        <w:t xml:space="preserve"> </w:t>
      </w:r>
      <w:r w:rsidRPr="00F30C71">
        <w:rPr>
          <w:rFonts w:ascii="Verdana" w:hAnsi="Verdana" w:cs="Times New Roman"/>
          <w:sz w:val="18"/>
          <w:szCs w:val="18"/>
        </w:rPr>
        <w:t>Termo de referência;</w:t>
      </w:r>
    </w:p>
    <w:p w14:paraId="5199F417" w14:textId="22FD28C9" w:rsidR="008974D2" w:rsidRPr="00F30C71" w:rsidRDefault="008974D2" w:rsidP="00E9019A">
      <w:pPr>
        <w:spacing w:after="0" w:line="360" w:lineRule="auto"/>
        <w:ind w:left="567" w:right="51"/>
        <w:jc w:val="both"/>
        <w:rPr>
          <w:rFonts w:ascii="Verdana" w:hAnsi="Verdana" w:cs="Times New Roman"/>
          <w:sz w:val="18"/>
          <w:szCs w:val="18"/>
        </w:rPr>
      </w:pPr>
      <w:r w:rsidRPr="00F30C71">
        <w:rPr>
          <w:rFonts w:ascii="Verdana" w:hAnsi="Verdana" w:cs="Times New Roman"/>
          <w:sz w:val="18"/>
          <w:szCs w:val="18"/>
        </w:rPr>
        <w:t>Anexo II – Modelo de proposta de preços</w:t>
      </w:r>
      <w:r w:rsidR="009B3F27" w:rsidRPr="00F30C71">
        <w:rPr>
          <w:rFonts w:ascii="Verdana" w:hAnsi="Verdana" w:cs="Times New Roman"/>
          <w:sz w:val="18"/>
          <w:szCs w:val="18"/>
        </w:rPr>
        <w:t>;</w:t>
      </w:r>
    </w:p>
    <w:p w14:paraId="1A3603C1" w14:textId="65125D8F" w:rsidR="008974D2" w:rsidRPr="00F30C71" w:rsidRDefault="008974D2" w:rsidP="00E9019A">
      <w:pPr>
        <w:spacing w:after="0" w:line="360" w:lineRule="auto"/>
        <w:ind w:left="567" w:right="51"/>
        <w:jc w:val="both"/>
        <w:rPr>
          <w:rFonts w:ascii="Verdana" w:hAnsi="Verdana" w:cs="Times New Roman"/>
          <w:sz w:val="18"/>
          <w:szCs w:val="18"/>
        </w:rPr>
      </w:pPr>
      <w:r w:rsidRPr="00F30C71">
        <w:rPr>
          <w:rFonts w:ascii="Verdana" w:hAnsi="Verdana" w:cs="Times New Roman"/>
          <w:sz w:val="18"/>
          <w:szCs w:val="18"/>
        </w:rPr>
        <w:t>Anexo III – Modelo de declaração de enquadramento em ME ou EPP</w:t>
      </w:r>
      <w:r w:rsidR="009B3F27" w:rsidRPr="00F30C71">
        <w:rPr>
          <w:rFonts w:ascii="Verdana" w:hAnsi="Verdana" w:cs="Times New Roman"/>
          <w:sz w:val="18"/>
          <w:szCs w:val="18"/>
        </w:rPr>
        <w:t>;</w:t>
      </w:r>
    </w:p>
    <w:p w14:paraId="253ABE15" w14:textId="0C9C2D01" w:rsidR="008974D2" w:rsidRPr="00F30C71" w:rsidRDefault="008974D2" w:rsidP="00E9019A">
      <w:pPr>
        <w:spacing w:after="0" w:line="360" w:lineRule="auto"/>
        <w:ind w:left="567" w:right="51"/>
        <w:jc w:val="both"/>
        <w:rPr>
          <w:rFonts w:ascii="Verdana" w:hAnsi="Verdana" w:cs="Times New Roman"/>
          <w:sz w:val="18"/>
          <w:szCs w:val="18"/>
        </w:rPr>
      </w:pPr>
      <w:r w:rsidRPr="00F30C71">
        <w:rPr>
          <w:rFonts w:ascii="Verdana" w:hAnsi="Verdana" w:cs="Times New Roman"/>
          <w:sz w:val="18"/>
          <w:szCs w:val="18"/>
        </w:rPr>
        <w:t>Anexo IV -  Declaração de inexistência de fato impeditivo</w:t>
      </w:r>
      <w:r w:rsidR="009B3F27" w:rsidRPr="00F30C71">
        <w:rPr>
          <w:rFonts w:ascii="Verdana" w:hAnsi="Verdana" w:cs="Times New Roman"/>
          <w:sz w:val="18"/>
          <w:szCs w:val="18"/>
        </w:rPr>
        <w:t>;</w:t>
      </w:r>
    </w:p>
    <w:p w14:paraId="599B0398" w14:textId="1C062961" w:rsidR="008974D2" w:rsidRPr="00F30C71" w:rsidRDefault="008974D2" w:rsidP="00E9019A">
      <w:pPr>
        <w:spacing w:after="0" w:line="360" w:lineRule="auto"/>
        <w:ind w:left="567" w:right="51"/>
        <w:jc w:val="both"/>
        <w:rPr>
          <w:rFonts w:ascii="Verdana" w:hAnsi="Verdana" w:cs="Times New Roman"/>
          <w:sz w:val="18"/>
          <w:szCs w:val="18"/>
        </w:rPr>
      </w:pPr>
      <w:r w:rsidRPr="00F30C71">
        <w:rPr>
          <w:rFonts w:ascii="Verdana" w:hAnsi="Verdana" w:cs="Times New Roman"/>
          <w:sz w:val="18"/>
          <w:szCs w:val="18"/>
        </w:rPr>
        <w:lastRenderedPageBreak/>
        <w:t>Anexo V - Declaração de que cumpre plenamente os requisitos de habilitação</w:t>
      </w:r>
      <w:r w:rsidR="009B3F27" w:rsidRPr="00F30C71">
        <w:rPr>
          <w:rFonts w:ascii="Verdana" w:hAnsi="Verdana" w:cs="Times New Roman"/>
          <w:sz w:val="18"/>
          <w:szCs w:val="18"/>
        </w:rPr>
        <w:t>;</w:t>
      </w:r>
    </w:p>
    <w:p w14:paraId="2AE5C180" w14:textId="336E1EF1" w:rsidR="008974D2" w:rsidRPr="00F30C71" w:rsidRDefault="008974D2" w:rsidP="00E9019A">
      <w:pPr>
        <w:spacing w:after="0" w:line="360" w:lineRule="auto"/>
        <w:ind w:left="567" w:right="51"/>
        <w:jc w:val="both"/>
        <w:rPr>
          <w:rFonts w:ascii="Verdana" w:hAnsi="Verdana" w:cs="Times New Roman"/>
          <w:sz w:val="18"/>
          <w:szCs w:val="18"/>
        </w:rPr>
      </w:pPr>
      <w:r w:rsidRPr="00F30C71">
        <w:rPr>
          <w:rFonts w:ascii="Verdana" w:hAnsi="Verdana" w:cs="Times New Roman"/>
          <w:sz w:val="18"/>
          <w:szCs w:val="18"/>
        </w:rPr>
        <w:t>Anexo VI -  Declaração de pleno atendimento aos requisitos de habilitação na condição de microempresas ou empresas de pequeno porte</w:t>
      </w:r>
      <w:r w:rsidR="009B3F27" w:rsidRPr="00F30C71">
        <w:rPr>
          <w:rFonts w:ascii="Verdana" w:hAnsi="Verdana" w:cs="Times New Roman"/>
          <w:sz w:val="18"/>
          <w:szCs w:val="18"/>
        </w:rPr>
        <w:t>;</w:t>
      </w:r>
    </w:p>
    <w:p w14:paraId="4B3D18D3" w14:textId="508CD29A" w:rsidR="008974D2" w:rsidRPr="00F30C71" w:rsidRDefault="008974D2" w:rsidP="00E9019A">
      <w:pPr>
        <w:spacing w:after="0" w:line="360" w:lineRule="auto"/>
        <w:ind w:left="567" w:right="51"/>
        <w:jc w:val="both"/>
        <w:rPr>
          <w:rFonts w:ascii="Verdana" w:hAnsi="Verdana" w:cs="Times New Roman"/>
          <w:sz w:val="18"/>
          <w:szCs w:val="18"/>
        </w:rPr>
      </w:pPr>
      <w:r w:rsidRPr="00F30C71">
        <w:rPr>
          <w:rFonts w:ascii="Verdana" w:hAnsi="Verdana" w:cs="Times New Roman"/>
          <w:sz w:val="18"/>
          <w:szCs w:val="18"/>
        </w:rPr>
        <w:t>Anexo VII – Declaração de empregador pe</w:t>
      </w:r>
      <w:r w:rsidR="009B3F27" w:rsidRPr="00F30C71">
        <w:rPr>
          <w:rFonts w:ascii="Verdana" w:hAnsi="Verdana" w:cs="Times New Roman"/>
          <w:sz w:val="18"/>
          <w:szCs w:val="18"/>
        </w:rPr>
        <w:t>rante ao ministério do trabalho;</w:t>
      </w:r>
    </w:p>
    <w:p w14:paraId="01EE41E1" w14:textId="457844AC" w:rsidR="008974D2" w:rsidRPr="00F30C71" w:rsidRDefault="008974D2" w:rsidP="00E9019A">
      <w:pPr>
        <w:spacing w:after="0" w:line="360" w:lineRule="auto"/>
        <w:ind w:left="567" w:right="51"/>
        <w:jc w:val="both"/>
        <w:rPr>
          <w:rFonts w:ascii="Verdana" w:hAnsi="Verdana" w:cs="Times New Roman"/>
          <w:sz w:val="18"/>
          <w:szCs w:val="18"/>
        </w:rPr>
      </w:pPr>
      <w:r w:rsidRPr="00F30C71">
        <w:rPr>
          <w:rFonts w:ascii="Verdana" w:hAnsi="Verdana" w:cs="Times New Roman"/>
          <w:sz w:val="18"/>
          <w:szCs w:val="18"/>
        </w:rPr>
        <w:t xml:space="preserve">Anexo VIII - </w:t>
      </w:r>
      <w:r w:rsidR="00833FFB" w:rsidRPr="00F30C71">
        <w:rPr>
          <w:rFonts w:ascii="Verdana" w:hAnsi="Verdana" w:cs="Times New Roman"/>
          <w:sz w:val="18"/>
          <w:szCs w:val="18"/>
        </w:rPr>
        <w:t>Declaração de documentos a disposição do tribunal</w:t>
      </w:r>
      <w:r w:rsidR="009B3F27" w:rsidRPr="00F30C71">
        <w:rPr>
          <w:rFonts w:ascii="Verdana" w:hAnsi="Verdana" w:cs="Times New Roman"/>
          <w:sz w:val="18"/>
          <w:szCs w:val="18"/>
        </w:rPr>
        <w:t>;</w:t>
      </w:r>
    </w:p>
    <w:p w14:paraId="2C620571" w14:textId="31EF5573" w:rsidR="008974D2" w:rsidRPr="00F30C71" w:rsidRDefault="008974D2" w:rsidP="00E9019A">
      <w:pPr>
        <w:spacing w:after="0" w:line="360" w:lineRule="auto"/>
        <w:ind w:left="567" w:right="51"/>
        <w:jc w:val="both"/>
        <w:rPr>
          <w:rFonts w:ascii="Verdana" w:hAnsi="Verdana" w:cs="Times New Roman"/>
          <w:sz w:val="18"/>
          <w:szCs w:val="18"/>
        </w:rPr>
      </w:pPr>
      <w:r w:rsidRPr="00F30C71">
        <w:rPr>
          <w:rFonts w:ascii="Verdana" w:hAnsi="Verdana" w:cs="Times New Roman"/>
          <w:sz w:val="18"/>
          <w:szCs w:val="18"/>
        </w:rPr>
        <w:t xml:space="preserve">Anexo IX– </w:t>
      </w:r>
      <w:r w:rsidR="002C566B" w:rsidRPr="00F30C71">
        <w:rPr>
          <w:rFonts w:ascii="Verdana" w:hAnsi="Verdana" w:cs="Times New Roman"/>
          <w:sz w:val="18"/>
          <w:szCs w:val="18"/>
        </w:rPr>
        <w:t>Declaração de ciência dos serviços a serem prestados</w:t>
      </w:r>
      <w:r w:rsidR="009B3F27" w:rsidRPr="00F30C71">
        <w:rPr>
          <w:rFonts w:ascii="Verdana" w:hAnsi="Verdana" w:cs="Times New Roman"/>
          <w:sz w:val="18"/>
          <w:szCs w:val="18"/>
        </w:rPr>
        <w:t>;</w:t>
      </w:r>
    </w:p>
    <w:p w14:paraId="47779C71" w14:textId="45ADE3E2" w:rsidR="00457055" w:rsidRPr="00F30C71" w:rsidRDefault="00457055" w:rsidP="00E9019A">
      <w:pPr>
        <w:spacing w:after="0" w:line="360" w:lineRule="auto"/>
        <w:ind w:left="567" w:right="51"/>
        <w:jc w:val="both"/>
        <w:rPr>
          <w:rFonts w:ascii="Verdana" w:hAnsi="Verdana" w:cs="Times New Roman"/>
          <w:sz w:val="18"/>
          <w:szCs w:val="18"/>
        </w:rPr>
      </w:pPr>
      <w:r w:rsidRPr="00F30C71">
        <w:rPr>
          <w:rFonts w:ascii="Verdana" w:hAnsi="Verdana" w:cs="Times New Roman"/>
          <w:sz w:val="18"/>
          <w:szCs w:val="18"/>
        </w:rPr>
        <w:t xml:space="preserve">Anexo X – </w:t>
      </w:r>
      <w:r w:rsidR="00D623D8" w:rsidRPr="00F30C71">
        <w:rPr>
          <w:rFonts w:ascii="Verdana" w:hAnsi="Verdana" w:cs="Times New Roman"/>
          <w:sz w:val="18"/>
          <w:szCs w:val="18"/>
        </w:rPr>
        <w:t>Ordem de serviço</w:t>
      </w:r>
      <w:r w:rsidR="009B3F27" w:rsidRPr="00F30C71">
        <w:rPr>
          <w:rFonts w:ascii="Verdana" w:hAnsi="Verdana" w:cs="Times New Roman"/>
          <w:sz w:val="18"/>
          <w:szCs w:val="18"/>
        </w:rPr>
        <w:t>;</w:t>
      </w:r>
    </w:p>
    <w:p w14:paraId="2D423D78" w14:textId="7A89C27A" w:rsidR="0041652F" w:rsidRDefault="00457055" w:rsidP="00E9019A">
      <w:pPr>
        <w:spacing w:after="0" w:line="360" w:lineRule="auto"/>
        <w:ind w:left="567" w:right="51"/>
        <w:jc w:val="both"/>
        <w:rPr>
          <w:rFonts w:ascii="Verdana" w:hAnsi="Verdana" w:cs="Times New Roman"/>
          <w:sz w:val="18"/>
          <w:szCs w:val="18"/>
        </w:rPr>
      </w:pPr>
      <w:r w:rsidRPr="00F30C71">
        <w:rPr>
          <w:rFonts w:ascii="Verdana" w:hAnsi="Verdana" w:cs="Times New Roman"/>
          <w:sz w:val="18"/>
          <w:szCs w:val="18"/>
        </w:rPr>
        <w:t>Anexo XI –</w:t>
      </w:r>
      <w:r w:rsidR="009D6684">
        <w:rPr>
          <w:rFonts w:ascii="Verdana" w:hAnsi="Verdana" w:cs="Times New Roman"/>
          <w:sz w:val="18"/>
          <w:szCs w:val="18"/>
        </w:rPr>
        <w:t xml:space="preserve"> </w:t>
      </w:r>
      <w:r w:rsidR="00DB4B0A" w:rsidRPr="00F30C71">
        <w:rPr>
          <w:rFonts w:ascii="Verdana" w:hAnsi="Verdana" w:cs="Times New Roman"/>
          <w:sz w:val="18"/>
          <w:szCs w:val="18"/>
        </w:rPr>
        <w:t>Minuta do contrato</w:t>
      </w:r>
      <w:r w:rsidR="009B3F27" w:rsidRPr="00F30C71">
        <w:rPr>
          <w:rFonts w:ascii="Verdana" w:hAnsi="Verdana" w:cs="Times New Roman"/>
          <w:sz w:val="18"/>
          <w:szCs w:val="18"/>
        </w:rPr>
        <w:t>;</w:t>
      </w:r>
    </w:p>
    <w:p w14:paraId="6EBE9403" w14:textId="408637F7" w:rsidR="001C11E1" w:rsidRDefault="009D6684" w:rsidP="00E9019A">
      <w:pPr>
        <w:spacing w:after="0" w:line="360" w:lineRule="auto"/>
        <w:ind w:left="567" w:right="51"/>
        <w:jc w:val="both"/>
        <w:rPr>
          <w:rFonts w:ascii="Verdana" w:hAnsi="Verdana" w:cs="Times New Roman"/>
          <w:sz w:val="18"/>
          <w:szCs w:val="18"/>
        </w:rPr>
      </w:pPr>
      <w:r>
        <w:rPr>
          <w:rFonts w:ascii="Verdana" w:hAnsi="Verdana" w:cs="Times New Roman"/>
          <w:sz w:val="18"/>
          <w:szCs w:val="18"/>
        </w:rPr>
        <w:t>Anexo XII</w:t>
      </w:r>
      <w:r w:rsidR="001C11E1" w:rsidRPr="00F30C71">
        <w:rPr>
          <w:rFonts w:ascii="Verdana" w:hAnsi="Verdana" w:cs="Times New Roman"/>
          <w:sz w:val="18"/>
          <w:szCs w:val="18"/>
        </w:rPr>
        <w:t xml:space="preserve"> – Declaração de Realização da Vistoria</w:t>
      </w:r>
      <w:r w:rsidR="009B3F27" w:rsidRPr="00F30C71">
        <w:rPr>
          <w:rFonts w:ascii="Verdana" w:hAnsi="Verdana" w:cs="Times New Roman"/>
          <w:sz w:val="18"/>
          <w:szCs w:val="18"/>
        </w:rPr>
        <w:t>;</w:t>
      </w:r>
    </w:p>
    <w:p w14:paraId="29828DAB" w14:textId="2401AAD1" w:rsidR="00206BED" w:rsidRDefault="00206BED" w:rsidP="00E9019A">
      <w:pPr>
        <w:spacing w:after="0" w:line="360" w:lineRule="auto"/>
        <w:ind w:left="567" w:right="51"/>
        <w:jc w:val="both"/>
        <w:rPr>
          <w:rFonts w:ascii="Verdana" w:hAnsi="Verdana" w:cs="Times New Roman"/>
          <w:sz w:val="18"/>
          <w:szCs w:val="18"/>
        </w:rPr>
      </w:pPr>
      <w:r>
        <w:rPr>
          <w:rFonts w:ascii="Verdana" w:hAnsi="Verdana" w:cs="Times New Roman"/>
          <w:sz w:val="18"/>
          <w:szCs w:val="18"/>
        </w:rPr>
        <w:t>Anexo XII-A – Declaração de declinação de Vistoria;</w:t>
      </w:r>
    </w:p>
    <w:p w14:paraId="08B2A311" w14:textId="03C03B39" w:rsidR="00D91291" w:rsidRDefault="009D6684" w:rsidP="00E9019A">
      <w:pPr>
        <w:spacing w:after="0" w:line="360" w:lineRule="auto"/>
        <w:ind w:left="567" w:right="51"/>
        <w:jc w:val="both"/>
        <w:rPr>
          <w:rFonts w:ascii="Verdana" w:hAnsi="Verdana" w:cs="Times New Roman"/>
          <w:sz w:val="18"/>
          <w:szCs w:val="18"/>
        </w:rPr>
      </w:pPr>
      <w:r>
        <w:rPr>
          <w:rFonts w:ascii="Verdana" w:hAnsi="Verdana" w:cs="Times New Roman"/>
          <w:sz w:val="18"/>
          <w:szCs w:val="18"/>
        </w:rPr>
        <w:t>Anexo XIII</w:t>
      </w:r>
      <w:r w:rsidR="00D91291">
        <w:rPr>
          <w:rFonts w:ascii="Verdana" w:hAnsi="Verdana" w:cs="Times New Roman"/>
          <w:sz w:val="18"/>
          <w:szCs w:val="18"/>
        </w:rPr>
        <w:t xml:space="preserve"> – Planilha de Composição de Custos;</w:t>
      </w:r>
    </w:p>
    <w:p w14:paraId="75E4C436" w14:textId="4FABCC56" w:rsidR="00752144" w:rsidRDefault="00752144" w:rsidP="00E9019A">
      <w:pPr>
        <w:spacing w:after="0" w:line="360" w:lineRule="auto"/>
        <w:ind w:left="567" w:right="51"/>
        <w:jc w:val="both"/>
        <w:rPr>
          <w:rFonts w:ascii="Verdana" w:hAnsi="Verdana" w:cs="Times New Roman"/>
          <w:sz w:val="18"/>
          <w:szCs w:val="18"/>
        </w:rPr>
      </w:pPr>
      <w:r>
        <w:rPr>
          <w:rFonts w:ascii="Verdana" w:hAnsi="Verdana" w:cs="Times New Roman"/>
          <w:sz w:val="18"/>
          <w:szCs w:val="18"/>
        </w:rPr>
        <w:t xml:space="preserve">Anexo XIV – </w:t>
      </w:r>
      <w:r w:rsidR="00EB7C04">
        <w:rPr>
          <w:rFonts w:ascii="Verdana" w:hAnsi="Verdana" w:cs="Times New Roman"/>
          <w:sz w:val="18"/>
          <w:szCs w:val="18"/>
        </w:rPr>
        <w:t xml:space="preserve">Planilha de </w:t>
      </w:r>
      <w:r>
        <w:rPr>
          <w:rFonts w:ascii="Verdana" w:hAnsi="Verdana" w:cs="Times New Roman"/>
          <w:sz w:val="18"/>
          <w:szCs w:val="18"/>
        </w:rPr>
        <w:t>Preços Estimados;</w:t>
      </w:r>
    </w:p>
    <w:p w14:paraId="6ED2B001" w14:textId="77777777" w:rsidR="000231B6" w:rsidRDefault="000231B6" w:rsidP="00E9019A">
      <w:pPr>
        <w:spacing w:after="0" w:line="360" w:lineRule="auto"/>
        <w:ind w:left="567" w:right="51"/>
        <w:jc w:val="both"/>
        <w:rPr>
          <w:rFonts w:ascii="Verdana" w:hAnsi="Verdana" w:cs="Times New Roman"/>
          <w:sz w:val="18"/>
          <w:szCs w:val="18"/>
        </w:rPr>
      </w:pPr>
    </w:p>
    <w:p w14:paraId="2262111E" w14:textId="1109B57E" w:rsidR="00BD03E4" w:rsidRPr="00F760D2" w:rsidRDefault="00BD03E4" w:rsidP="00E9019A">
      <w:pPr>
        <w:spacing w:after="0" w:line="360" w:lineRule="auto"/>
        <w:jc w:val="right"/>
        <w:rPr>
          <w:rFonts w:ascii="Verdana" w:hAnsi="Verdana" w:cs="Times New Roman"/>
          <w:sz w:val="16"/>
          <w:szCs w:val="16"/>
        </w:rPr>
      </w:pPr>
      <w:r w:rsidRPr="00F760D2">
        <w:rPr>
          <w:rFonts w:ascii="Verdana" w:hAnsi="Verdana" w:cs="Times New Roman"/>
          <w:sz w:val="16"/>
          <w:szCs w:val="16"/>
        </w:rPr>
        <w:t xml:space="preserve">Araraquara, </w:t>
      </w:r>
      <w:r w:rsidR="006271F2">
        <w:rPr>
          <w:rFonts w:ascii="Verdana" w:hAnsi="Verdana" w:cs="Times New Roman"/>
          <w:sz w:val="16"/>
          <w:szCs w:val="16"/>
        </w:rPr>
        <w:t>03</w:t>
      </w:r>
      <w:r w:rsidRPr="00F760D2">
        <w:rPr>
          <w:rFonts w:ascii="Verdana" w:hAnsi="Verdana" w:cs="Times New Roman"/>
          <w:sz w:val="16"/>
          <w:szCs w:val="16"/>
        </w:rPr>
        <w:t xml:space="preserve"> de </w:t>
      </w:r>
      <w:r w:rsidR="006271F2">
        <w:rPr>
          <w:rFonts w:ascii="Verdana" w:hAnsi="Verdana" w:cs="Times New Roman"/>
          <w:sz w:val="16"/>
          <w:szCs w:val="16"/>
        </w:rPr>
        <w:t>dezembro</w:t>
      </w:r>
      <w:r w:rsidRPr="00F760D2">
        <w:rPr>
          <w:rFonts w:ascii="Verdana" w:hAnsi="Verdana" w:cs="Times New Roman"/>
          <w:sz w:val="16"/>
          <w:szCs w:val="16"/>
        </w:rPr>
        <w:t xml:space="preserve"> de 201</w:t>
      </w:r>
      <w:r w:rsidR="008974D2" w:rsidRPr="00F760D2">
        <w:rPr>
          <w:rFonts w:ascii="Verdana" w:hAnsi="Verdana" w:cs="Times New Roman"/>
          <w:sz w:val="16"/>
          <w:szCs w:val="16"/>
        </w:rPr>
        <w:t>9</w:t>
      </w:r>
      <w:r w:rsidRPr="00F760D2">
        <w:rPr>
          <w:rFonts w:ascii="Verdana" w:hAnsi="Verdana" w:cs="Times New Roman"/>
          <w:sz w:val="16"/>
          <w:szCs w:val="16"/>
        </w:rPr>
        <w:t>.</w:t>
      </w:r>
    </w:p>
    <w:p w14:paraId="7909F29C" w14:textId="77777777" w:rsidR="008C3533" w:rsidRDefault="008C3533" w:rsidP="00E9019A">
      <w:pPr>
        <w:spacing w:after="0" w:line="360" w:lineRule="auto"/>
        <w:jc w:val="center"/>
        <w:rPr>
          <w:rFonts w:ascii="Verdana" w:hAnsi="Verdana" w:cs="Times New Roman"/>
          <w:b/>
          <w:sz w:val="18"/>
          <w:szCs w:val="18"/>
        </w:rPr>
      </w:pPr>
    </w:p>
    <w:p w14:paraId="1A8F6506" w14:textId="77777777" w:rsidR="00693A97" w:rsidRDefault="00617414" w:rsidP="00E9019A">
      <w:pPr>
        <w:widowControl w:val="0"/>
        <w:spacing w:after="0" w:line="360" w:lineRule="auto"/>
        <w:jc w:val="center"/>
        <w:rPr>
          <w:rFonts w:asciiTheme="minorHAnsi" w:eastAsia="Times New Roman" w:hAnsiTheme="minorHAnsi" w:cs="Times New Roman"/>
          <w:b/>
          <w:color w:val="auto"/>
          <w:sz w:val="16"/>
          <w:szCs w:val="16"/>
          <w:lang w:val="pt-PT"/>
        </w:rPr>
      </w:pPr>
      <w:r w:rsidRPr="00F760D2">
        <w:rPr>
          <w:rFonts w:asciiTheme="minorHAnsi" w:eastAsia="Times New Roman" w:hAnsiTheme="minorHAnsi" w:cs="Times New Roman"/>
          <w:b/>
          <w:color w:val="auto"/>
          <w:sz w:val="16"/>
          <w:szCs w:val="16"/>
          <w:lang w:val="pt-PT"/>
        </w:rPr>
        <w:t>______________________________</w:t>
      </w:r>
    </w:p>
    <w:p w14:paraId="20F8C551" w14:textId="77777777" w:rsidR="00617414" w:rsidRPr="00F760D2" w:rsidRDefault="00617414" w:rsidP="00E9019A">
      <w:pPr>
        <w:widowControl w:val="0"/>
        <w:tabs>
          <w:tab w:val="left" w:pos="0"/>
        </w:tabs>
        <w:spacing w:after="0" w:line="360" w:lineRule="auto"/>
        <w:jc w:val="center"/>
        <w:rPr>
          <w:rFonts w:asciiTheme="minorHAnsi" w:eastAsia="Times New Roman" w:hAnsiTheme="minorHAnsi" w:cs="Times New Roman"/>
          <w:b/>
          <w:color w:val="auto"/>
          <w:sz w:val="16"/>
          <w:szCs w:val="16"/>
        </w:rPr>
      </w:pPr>
      <w:r w:rsidRPr="00F760D2">
        <w:rPr>
          <w:rFonts w:asciiTheme="minorHAnsi" w:eastAsia="Times New Roman" w:hAnsiTheme="minorHAnsi" w:cs="Times New Roman"/>
          <w:b/>
          <w:color w:val="auto"/>
          <w:sz w:val="16"/>
          <w:szCs w:val="16"/>
        </w:rPr>
        <w:t>JULIANA PICOLI AGATTE</w:t>
      </w:r>
    </w:p>
    <w:p w14:paraId="02B6680E" w14:textId="4CF707F7" w:rsidR="00617414" w:rsidRPr="00F760D2" w:rsidRDefault="00F14898" w:rsidP="00E9019A">
      <w:pPr>
        <w:widowControl w:val="0"/>
        <w:tabs>
          <w:tab w:val="left" w:pos="0"/>
        </w:tabs>
        <w:spacing w:after="0" w:line="360" w:lineRule="auto"/>
        <w:jc w:val="center"/>
        <w:rPr>
          <w:rFonts w:asciiTheme="minorHAnsi" w:eastAsia="Times New Roman" w:hAnsiTheme="minorHAnsi" w:cs="Times New Roman"/>
          <w:color w:val="auto"/>
          <w:sz w:val="16"/>
          <w:szCs w:val="16"/>
        </w:rPr>
      </w:pPr>
      <w:r>
        <w:rPr>
          <w:rFonts w:asciiTheme="minorHAnsi" w:eastAsia="Times New Roman" w:hAnsiTheme="minorHAnsi" w:cs="Times New Roman"/>
          <w:color w:val="auto"/>
          <w:sz w:val="16"/>
          <w:szCs w:val="16"/>
        </w:rPr>
        <w:t>SECRETÁRIA</w:t>
      </w:r>
      <w:r w:rsidR="00617414" w:rsidRPr="00F760D2">
        <w:rPr>
          <w:rFonts w:asciiTheme="minorHAnsi" w:eastAsia="Times New Roman" w:hAnsiTheme="minorHAnsi" w:cs="Times New Roman"/>
          <w:color w:val="auto"/>
          <w:sz w:val="16"/>
          <w:szCs w:val="16"/>
        </w:rPr>
        <w:t xml:space="preserve"> MUNICIPAL DE GESTÃO E FINANÇAS</w:t>
      </w:r>
    </w:p>
    <w:p w14:paraId="06A78008" w14:textId="77777777" w:rsidR="00617414" w:rsidRDefault="00617414" w:rsidP="00E9019A">
      <w:pPr>
        <w:widowControl w:val="0"/>
        <w:tabs>
          <w:tab w:val="left" w:pos="0"/>
        </w:tabs>
        <w:spacing w:after="0" w:line="360" w:lineRule="auto"/>
        <w:jc w:val="center"/>
        <w:rPr>
          <w:rFonts w:asciiTheme="minorHAnsi" w:eastAsia="Times New Roman" w:hAnsiTheme="minorHAnsi" w:cs="Times New Roman"/>
          <w:b/>
          <w:color w:val="auto"/>
          <w:sz w:val="16"/>
          <w:szCs w:val="16"/>
        </w:rPr>
      </w:pPr>
    </w:p>
    <w:p w14:paraId="62E77285" w14:textId="77777777" w:rsidR="00617414" w:rsidRPr="00F760D2" w:rsidRDefault="00617414" w:rsidP="00E9019A">
      <w:pPr>
        <w:widowControl w:val="0"/>
        <w:tabs>
          <w:tab w:val="left" w:pos="0"/>
        </w:tabs>
        <w:spacing w:after="0" w:line="360" w:lineRule="auto"/>
        <w:jc w:val="center"/>
        <w:rPr>
          <w:rFonts w:asciiTheme="minorHAnsi" w:eastAsia="Times New Roman" w:hAnsiTheme="minorHAnsi" w:cs="Times New Roman"/>
          <w:b/>
          <w:color w:val="auto"/>
          <w:sz w:val="16"/>
          <w:szCs w:val="16"/>
        </w:rPr>
      </w:pPr>
      <w:r w:rsidRPr="00F760D2">
        <w:rPr>
          <w:rFonts w:asciiTheme="minorHAnsi" w:eastAsia="Times New Roman" w:hAnsiTheme="minorHAnsi" w:cs="Times New Roman"/>
          <w:b/>
          <w:color w:val="auto"/>
          <w:sz w:val="16"/>
          <w:szCs w:val="16"/>
        </w:rPr>
        <w:t>_______________________________</w:t>
      </w:r>
    </w:p>
    <w:p w14:paraId="64213A52" w14:textId="77777777" w:rsidR="00617414" w:rsidRPr="00F760D2" w:rsidRDefault="00617414" w:rsidP="00E9019A">
      <w:pPr>
        <w:widowControl w:val="0"/>
        <w:tabs>
          <w:tab w:val="left" w:pos="0"/>
        </w:tabs>
        <w:spacing w:after="0" w:line="360" w:lineRule="auto"/>
        <w:jc w:val="center"/>
        <w:rPr>
          <w:rFonts w:asciiTheme="minorHAnsi" w:eastAsia="Times New Roman" w:hAnsiTheme="minorHAnsi" w:cs="Times New Roman"/>
          <w:b/>
          <w:color w:val="auto"/>
          <w:sz w:val="16"/>
          <w:szCs w:val="16"/>
        </w:rPr>
      </w:pPr>
      <w:r w:rsidRPr="00F760D2">
        <w:rPr>
          <w:rFonts w:asciiTheme="minorHAnsi" w:eastAsia="Times New Roman" w:hAnsiTheme="minorHAnsi" w:cs="Times New Roman"/>
          <w:b/>
          <w:color w:val="auto"/>
          <w:sz w:val="16"/>
          <w:szCs w:val="16"/>
        </w:rPr>
        <w:t>ELIANA APARECIDA MORI HONAIN</w:t>
      </w:r>
    </w:p>
    <w:p w14:paraId="69C74C1B" w14:textId="77777777" w:rsidR="00617414" w:rsidRDefault="00617414" w:rsidP="00E9019A">
      <w:pPr>
        <w:widowControl w:val="0"/>
        <w:tabs>
          <w:tab w:val="left" w:pos="0"/>
        </w:tabs>
        <w:spacing w:after="0" w:line="360" w:lineRule="auto"/>
        <w:jc w:val="center"/>
        <w:rPr>
          <w:rFonts w:asciiTheme="minorHAnsi" w:eastAsia="Times New Roman" w:hAnsiTheme="minorHAnsi" w:cs="Times New Roman"/>
          <w:color w:val="auto"/>
          <w:sz w:val="16"/>
          <w:szCs w:val="16"/>
        </w:rPr>
      </w:pPr>
      <w:r w:rsidRPr="00F760D2">
        <w:rPr>
          <w:rFonts w:asciiTheme="minorHAnsi" w:eastAsia="Times New Roman" w:hAnsiTheme="minorHAnsi" w:cs="Times New Roman"/>
          <w:color w:val="auto"/>
          <w:sz w:val="16"/>
          <w:szCs w:val="16"/>
        </w:rPr>
        <w:t>SECRETÁRIA MUNICIPAL DE SAÚDE</w:t>
      </w:r>
    </w:p>
    <w:p w14:paraId="67D6C31C" w14:textId="77777777" w:rsidR="00F760D2" w:rsidRPr="00F760D2" w:rsidRDefault="00F760D2" w:rsidP="00E9019A">
      <w:pPr>
        <w:widowControl w:val="0"/>
        <w:tabs>
          <w:tab w:val="left" w:pos="0"/>
        </w:tabs>
        <w:spacing w:after="0" w:line="360" w:lineRule="auto"/>
        <w:jc w:val="center"/>
        <w:rPr>
          <w:rFonts w:asciiTheme="minorHAnsi" w:eastAsia="Times New Roman" w:hAnsiTheme="minorHAnsi" w:cs="Times New Roman"/>
          <w:color w:val="auto"/>
          <w:sz w:val="16"/>
          <w:szCs w:val="16"/>
        </w:rPr>
      </w:pPr>
    </w:p>
    <w:p w14:paraId="26180C94" w14:textId="76B13342" w:rsidR="00617414" w:rsidRPr="00F760D2" w:rsidRDefault="00F760D2" w:rsidP="00E9019A">
      <w:pPr>
        <w:widowControl w:val="0"/>
        <w:tabs>
          <w:tab w:val="left" w:pos="0"/>
        </w:tabs>
        <w:spacing w:after="0" w:line="360" w:lineRule="auto"/>
        <w:jc w:val="center"/>
        <w:rPr>
          <w:rFonts w:asciiTheme="minorHAnsi" w:eastAsia="Times New Roman" w:hAnsiTheme="minorHAnsi" w:cs="Times New Roman"/>
          <w:b/>
          <w:color w:val="auto"/>
          <w:sz w:val="16"/>
          <w:szCs w:val="16"/>
        </w:rPr>
      </w:pPr>
      <w:r>
        <w:rPr>
          <w:rFonts w:asciiTheme="minorHAnsi" w:eastAsia="Times New Roman" w:hAnsiTheme="minorHAnsi" w:cs="Times New Roman"/>
          <w:b/>
          <w:color w:val="auto"/>
          <w:sz w:val="16"/>
          <w:szCs w:val="16"/>
        </w:rPr>
        <w:t>____________________________</w:t>
      </w:r>
      <w:r w:rsidR="00617414" w:rsidRPr="00F760D2">
        <w:rPr>
          <w:rFonts w:asciiTheme="minorHAnsi" w:eastAsia="Times New Roman" w:hAnsiTheme="minorHAnsi" w:cs="Times New Roman"/>
          <w:b/>
          <w:color w:val="auto"/>
          <w:sz w:val="16"/>
          <w:szCs w:val="16"/>
        </w:rPr>
        <w:t xml:space="preserve">____ </w:t>
      </w:r>
    </w:p>
    <w:p w14:paraId="03A740D8" w14:textId="77777777" w:rsidR="00617414" w:rsidRPr="00F760D2" w:rsidRDefault="00617414" w:rsidP="00E9019A">
      <w:pPr>
        <w:widowControl w:val="0"/>
        <w:tabs>
          <w:tab w:val="left" w:pos="0"/>
        </w:tabs>
        <w:spacing w:after="0" w:line="360" w:lineRule="auto"/>
        <w:jc w:val="center"/>
        <w:rPr>
          <w:rFonts w:asciiTheme="minorHAnsi" w:eastAsia="Times New Roman" w:hAnsiTheme="minorHAnsi" w:cs="Times New Roman"/>
          <w:b/>
          <w:color w:val="auto"/>
          <w:sz w:val="16"/>
          <w:szCs w:val="16"/>
        </w:rPr>
      </w:pPr>
      <w:r w:rsidRPr="00F760D2">
        <w:rPr>
          <w:rFonts w:asciiTheme="minorHAnsi" w:eastAsia="Times New Roman" w:hAnsiTheme="minorHAnsi" w:cs="Times New Roman"/>
          <w:b/>
          <w:color w:val="auto"/>
          <w:sz w:val="16"/>
          <w:szCs w:val="16"/>
        </w:rPr>
        <w:t>JACQUELINE PEREIRA BARBOSA</w:t>
      </w:r>
    </w:p>
    <w:p w14:paraId="426F3EFD" w14:textId="77777777" w:rsidR="00617414" w:rsidRPr="00F760D2" w:rsidRDefault="00617414" w:rsidP="00E9019A">
      <w:pPr>
        <w:widowControl w:val="0"/>
        <w:tabs>
          <w:tab w:val="left" w:pos="0"/>
        </w:tabs>
        <w:spacing w:after="0" w:line="360" w:lineRule="auto"/>
        <w:jc w:val="center"/>
        <w:rPr>
          <w:rFonts w:asciiTheme="minorHAnsi" w:eastAsia="Times New Roman" w:hAnsiTheme="minorHAnsi" w:cs="Times New Roman"/>
          <w:color w:val="auto"/>
          <w:sz w:val="16"/>
          <w:szCs w:val="16"/>
        </w:rPr>
      </w:pPr>
      <w:r w:rsidRPr="00F760D2">
        <w:rPr>
          <w:rFonts w:asciiTheme="minorHAnsi" w:eastAsia="Times New Roman" w:hAnsiTheme="minorHAnsi" w:cs="Times New Roman"/>
          <w:color w:val="auto"/>
          <w:sz w:val="16"/>
          <w:szCs w:val="16"/>
        </w:rPr>
        <w:t xml:space="preserve">SECRETÁRIA MUNICIPAL DE </w:t>
      </w:r>
    </w:p>
    <w:p w14:paraId="40D0434E" w14:textId="77777777" w:rsidR="00617414" w:rsidRPr="00F760D2" w:rsidRDefault="00617414" w:rsidP="00E9019A">
      <w:pPr>
        <w:widowControl w:val="0"/>
        <w:tabs>
          <w:tab w:val="left" w:pos="0"/>
        </w:tabs>
        <w:spacing w:after="0" w:line="360" w:lineRule="auto"/>
        <w:jc w:val="center"/>
        <w:rPr>
          <w:rFonts w:asciiTheme="minorHAnsi" w:eastAsia="Times New Roman" w:hAnsiTheme="minorHAnsi" w:cs="Times New Roman"/>
          <w:color w:val="auto"/>
          <w:sz w:val="16"/>
          <w:szCs w:val="16"/>
        </w:rPr>
      </w:pPr>
      <w:r w:rsidRPr="00F760D2">
        <w:rPr>
          <w:rFonts w:asciiTheme="minorHAnsi" w:eastAsia="Times New Roman" w:hAnsiTheme="minorHAnsi" w:cs="Times New Roman"/>
          <w:color w:val="auto"/>
          <w:sz w:val="16"/>
          <w:szCs w:val="16"/>
        </w:rPr>
        <w:t>ASSISTÊNCIA E DESENVOLVIMENTO SOCIAL</w:t>
      </w:r>
    </w:p>
    <w:p w14:paraId="2B9677F9" w14:textId="77777777" w:rsidR="00F760D2" w:rsidRPr="00F760D2" w:rsidRDefault="00F760D2" w:rsidP="00E9019A">
      <w:pPr>
        <w:widowControl w:val="0"/>
        <w:tabs>
          <w:tab w:val="left" w:pos="0"/>
        </w:tabs>
        <w:spacing w:after="0" w:line="360" w:lineRule="auto"/>
        <w:jc w:val="center"/>
        <w:rPr>
          <w:rFonts w:asciiTheme="minorHAnsi" w:eastAsia="Times New Roman" w:hAnsiTheme="minorHAnsi" w:cs="Times New Roman"/>
          <w:b/>
          <w:color w:val="auto"/>
          <w:sz w:val="16"/>
          <w:szCs w:val="16"/>
        </w:rPr>
      </w:pPr>
    </w:p>
    <w:p w14:paraId="0179BAEB" w14:textId="77777777" w:rsidR="00617414" w:rsidRPr="00F760D2" w:rsidRDefault="00617414" w:rsidP="00E9019A">
      <w:pPr>
        <w:widowControl w:val="0"/>
        <w:tabs>
          <w:tab w:val="left" w:pos="0"/>
        </w:tabs>
        <w:spacing w:after="0" w:line="360" w:lineRule="auto"/>
        <w:jc w:val="center"/>
        <w:rPr>
          <w:rFonts w:asciiTheme="minorHAnsi" w:eastAsia="Times New Roman" w:hAnsiTheme="minorHAnsi" w:cs="Times New Roman"/>
          <w:b/>
          <w:color w:val="auto"/>
          <w:sz w:val="16"/>
          <w:szCs w:val="16"/>
        </w:rPr>
      </w:pPr>
      <w:r w:rsidRPr="00F760D2">
        <w:rPr>
          <w:rFonts w:asciiTheme="minorHAnsi" w:eastAsia="Times New Roman" w:hAnsiTheme="minorHAnsi" w:cs="Times New Roman"/>
          <w:b/>
          <w:color w:val="auto"/>
          <w:sz w:val="16"/>
          <w:szCs w:val="16"/>
        </w:rPr>
        <w:t>_____________________________________</w:t>
      </w:r>
    </w:p>
    <w:p w14:paraId="36046AB7" w14:textId="77777777" w:rsidR="00617414" w:rsidRPr="00F760D2" w:rsidRDefault="00617414" w:rsidP="00E9019A">
      <w:pPr>
        <w:widowControl w:val="0"/>
        <w:tabs>
          <w:tab w:val="left" w:pos="0"/>
        </w:tabs>
        <w:spacing w:after="0" w:line="360" w:lineRule="auto"/>
        <w:jc w:val="center"/>
        <w:rPr>
          <w:rFonts w:asciiTheme="minorHAnsi" w:eastAsia="Times New Roman" w:hAnsiTheme="minorHAnsi" w:cs="Times New Roman"/>
          <w:b/>
          <w:color w:val="auto"/>
          <w:sz w:val="16"/>
          <w:szCs w:val="16"/>
        </w:rPr>
      </w:pPr>
      <w:r w:rsidRPr="00F760D2">
        <w:rPr>
          <w:rFonts w:asciiTheme="minorHAnsi" w:eastAsia="Times New Roman" w:hAnsiTheme="minorHAnsi" w:cs="Times New Roman"/>
          <w:b/>
          <w:color w:val="auto"/>
          <w:sz w:val="16"/>
          <w:szCs w:val="16"/>
        </w:rPr>
        <w:t>EVERSON MIGUEL INFORSATO</w:t>
      </w:r>
    </w:p>
    <w:p w14:paraId="627EC1CD" w14:textId="77777777" w:rsidR="00617414" w:rsidRPr="00F760D2" w:rsidRDefault="00617414" w:rsidP="00E9019A">
      <w:pPr>
        <w:widowControl w:val="0"/>
        <w:tabs>
          <w:tab w:val="left" w:pos="0"/>
        </w:tabs>
        <w:spacing w:after="0" w:line="360" w:lineRule="auto"/>
        <w:jc w:val="center"/>
        <w:rPr>
          <w:rFonts w:asciiTheme="minorHAnsi" w:eastAsia="Times New Roman" w:hAnsiTheme="minorHAnsi" w:cs="Times New Roman"/>
          <w:color w:val="auto"/>
          <w:sz w:val="16"/>
          <w:szCs w:val="16"/>
        </w:rPr>
      </w:pPr>
      <w:r w:rsidRPr="00F760D2">
        <w:rPr>
          <w:rFonts w:asciiTheme="minorHAnsi" w:eastAsia="Times New Roman" w:hAnsiTheme="minorHAnsi" w:cs="Times New Roman"/>
          <w:color w:val="auto"/>
          <w:sz w:val="16"/>
          <w:szCs w:val="16"/>
        </w:rPr>
        <w:t>SECRETÁRIO MUNICIPAL DE ESPORTES E LAZER</w:t>
      </w:r>
    </w:p>
    <w:p w14:paraId="5C3C2EFB" w14:textId="77777777" w:rsidR="00617414" w:rsidRPr="00F760D2" w:rsidRDefault="00617414" w:rsidP="00E9019A">
      <w:pPr>
        <w:widowControl w:val="0"/>
        <w:tabs>
          <w:tab w:val="left" w:pos="0"/>
        </w:tabs>
        <w:spacing w:after="0" w:line="360" w:lineRule="auto"/>
        <w:jc w:val="center"/>
        <w:rPr>
          <w:rFonts w:asciiTheme="minorHAnsi" w:eastAsia="Times New Roman" w:hAnsiTheme="minorHAnsi" w:cs="Times New Roman"/>
          <w:b/>
          <w:color w:val="auto"/>
          <w:sz w:val="16"/>
          <w:szCs w:val="16"/>
        </w:rPr>
      </w:pPr>
    </w:p>
    <w:p w14:paraId="0BE33CD6" w14:textId="77777777" w:rsidR="00617414" w:rsidRPr="00F760D2" w:rsidRDefault="00617414" w:rsidP="00E9019A">
      <w:pPr>
        <w:widowControl w:val="0"/>
        <w:tabs>
          <w:tab w:val="left" w:pos="0"/>
        </w:tabs>
        <w:spacing w:after="0" w:line="360" w:lineRule="auto"/>
        <w:jc w:val="center"/>
        <w:rPr>
          <w:rFonts w:asciiTheme="minorHAnsi" w:eastAsia="Times New Roman" w:hAnsiTheme="minorHAnsi" w:cs="Times New Roman"/>
          <w:b/>
          <w:color w:val="auto"/>
          <w:sz w:val="16"/>
          <w:szCs w:val="16"/>
        </w:rPr>
      </w:pPr>
      <w:r w:rsidRPr="00F760D2">
        <w:rPr>
          <w:rFonts w:asciiTheme="minorHAnsi" w:eastAsia="Times New Roman" w:hAnsiTheme="minorHAnsi" w:cs="Times New Roman"/>
          <w:b/>
          <w:color w:val="auto"/>
          <w:sz w:val="16"/>
          <w:szCs w:val="16"/>
        </w:rPr>
        <w:t>_________________________________</w:t>
      </w:r>
    </w:p>
    <w:p w14:paraId="27A19591" w14:textId="77777777" w:rsidR="00617414" w:rsidRPr="00F760D2" w:rsidRDefault="00617414" w:rsidP="00E9019A">
      <w:pPr>
        <w:widowControl w:val="0"/>
        <w:tabs>
          <w:tab w:val="left" w:pos="0"/>
        </w:tabs>
        <w:spacing w:after="0" w:line="360" w:lineRule="auto"/>
        <w:jc w:val="center"/>
        <w:rPr>
          <w:rFonts w:asciiTheme="minorHAnsi" w:eastAsia="Times New Roman" w:hAnsiTheme="minorHAnsi" w:cs="Times New Roman"/>
          <w:b/>
          <w:color w:val="auto"/>
          <w:sz w:val="16"/>
          <w:szCs w:val="16"/>
        </w:rPr>
      </w:pPr>
      <w:r w:rsidRPr="00F760D2">
        <w:rPr>
          <w:rFonts w:asciiTheme="minorHAnsi" w:eastAsia="Times New Roman" w:hAnsiTheme="minorHAnsi" w:cs="Times New Roman"/>
          <w:b/>
          <w:color w:val="auto"/>
          <w:sz w:val="16"/>
          <w:szCs w:val="16"/>
        </w:rPr>
        <w:t>TERESA CRISTINA TELAROLLI</w:t>
      </w:r>
    </w:p>
    <w:p w14:paraId="7CF39B83" w14:textId="77777777" w:rsidR="00617414" w:rsidRPr="00F760D2" w:rsidRDefault="00617414" w:rsidP="00E9019A">
      <w:pPr>
        <w:tabs>
          <w:tab w:val="left" w:pos="0"/>
        </w:tabs>
        <w:spacing w:after="0" w:line="360" w:lineRule="auto"/>
        <w:jc w:val="center"/>
        <w:rPr>
          <w:rFonts w:asciiTheme="minorHAnsi" w:eastAsia="Times New Roman" w:hAnsiTheme="minorHAnsi" w:cs="Times New Roman"/>
          <w:color w:val="auto"/>
          <w:sz w:val="16"/>
          <w:szCs w:val="16"/>
        </w:rPr>
      </w:pPr>
      <w:r w:rsidRPr="00F760D2">
        <w:rPr>
          <w:rFonts w:asciiTheme="minorHAnsi" w:eastAsia="Times New Roman" w:hAnsiTheme="minorHAnsi" w:cs="Times New Roman"/>
          <w:color w:val="auto"/>
          <w:sz w:val="16"/>
          <w:szCs w:val="16"/>
        </w:rPr>
        <w:t>SECRETÁRIA MUNICIPAL DE CULTURA</w:t>
      </w:r>
    </w:p>
    <w:p w14:paraId="28A1E781" w14:textId="77777777" w:rsidR="00617414" w:rsidRDefault="00617414" w:rsidP="00E9019A">
      <w:pPr>
        <w:tabs>
          <w:tab w:val="left" w:pos="0"/>
        </w:tabs>
        <w:spacing w:after="0" w:line="360" w:lineRule="auto"/>
        <w:jc w:val="center"/>
        <w:rPr>
          <w:rFonts w:asciiTheme="minorHAnsi" w:eastAsia="Times New Roman" w:hAnsiTheme="minorHAnsi" w:cs="Times New Roman"/>
          <w:color w:val="auto"/>
          <w:sz w:val="16"/>
          <w:szCs w:val="16"/>
        </w:rPr>
      </w:pPr>
    </w:p>
    <w:p w14:paraId="5509E7C2" w14:textId="77777777" w:rsidR="00450EB7" w:rsidRDefault="00450EB7" w:rsidP="00E9019A">
      <w:pPr>
        <w:suppressAutoHyphens/>
        <w:spacing w:after="0" w:line="360" w:lineRule="auto"/>
        <w:ind w:right="30"/>
        <w:jc w:val="center"/>
        <w:rPr>
          <w:rFonts w:ascii="Verdana" w:eastAsia="Times New Roman" w:hAnsi="Verdana" w:cs="Times New Roman"/>
          <w:b/>
          <w:bCs/>
          <w:color w:val="auto"/>
          <w:sz w:val="18"/>
          <w:szCs w:val="18"/>
          <w:lang w:eastAsia="ar-SA"/>
        </w:rPr>
      </w:pPr>
    </w:p>
    <w:p w14:paraId="780CE3AD" w14:textId="77777777" w:rsidR="00450EB7" w:rsidRDefault="00450EB7" w:rsidP="00E9019A">
      <w:pPr>
        <w:suppressAutoHyphens/>
        <w:spacing w:after="0" w:line="360" w:lineRule="auto"/>
        <w:ind w:right="30"/>
        <w:jc w:val="center"/>
        <w:rPr>
          <w:rFonts w:ascii="Verdana" w:eastAsia="Times New Roman" w:hAnsi="Verdana" w:cs="Times New Roman"/>
          <w:b/>
          <w:bCs/>
          <w:color w:val="auto"/>
          <w:sz w:val="18"/>
          <w:szCs w:val="18"/>
          <w:lang w:eastAsia="ar-SA"/>
        </w:rPr>
      </w:pPr>
    </w:p>
    <w:p w14:paraId="21875AC3" w14:textId="77777777" w:rsidR="00450EB7" w:rsidRDefault="00450EB7" w:rsidP="00E9019A">
      <w:pPr>
        <w:suppressAutoHyphens/>
        <w:spacing w:after="0" w:line="360" w:lineRule="auto"/>
        <w:ind w:right="30"/>
        <w:jc w:val="center"/>
        <w:rPr>
          <w:rFonts w:ascii="Verdana" w:eastAsia="Times New Roman" w:hAnsi="Verdana" w:cs="Times New Roman"/>
          <w:b/>
          <w:bCs/>
          <w:color w:val="auto"/>
          <w:sz w:val="18"/>
          <w:szCs w:val="18"/>
          <w:lang w:eastAsia="ar-SA"/>
        </w:rPr>
      </w:pPr>
    </w:p>
    <w:p w14:paraId="60B1A881" w14:textId="77777777" w:rsidR="00450EB7" w:rsidRDefault="00450EB7" w:rsidP="00E9019A">
      <w:pPr>
        <w:suppressAutoHyphens/>
        <w:spacing w:after="0" w:line="360" w:lineRule="auto"/>
        <w:ind w:right="30"/>
        <w:jc w:val="center"/>
        <w:rPr>
          <w:rFonts w:ascii="Verdana" w:eastAsia="Times New Roman" w:hAnsi="Verdana" w:cs="Times New Roman"/>
          <w:b/>
          <w:bCs/>
          <w:color w:val="auto"/>
          <w:sz w:val="18"/>
          <w:szCs w:val="18"/>
          <w:lang w:eastAsia="ar-SA"/>
        </w:rPr>
      </w:pPr>
    </w:p>
    <w:p w14:paraId="1A9A4983" w14:textId="77777777" w:rsidR="00450EB7" w:rsidRDefault="00450EB7" w:rsidP="00E9019A">
      <w:pPr>
        <w:suppressAutoHyphens/>
        <w:spacing w:after="0" w:line="360" w:lineRule="auto"/>
        <w:ind w:right="30"/>
        <w:jc w:val="center"/>
        <w:rPr>
          <w:rFonts w:ascii="Verdana" w:eastAsia="Times New Roman" w:hAnsi="Verdana" w:cs="Times New Roman"/>
          <w:b/>
          <w:bCs/>
          <w:color w:val="auto"/>
          <w:sz w:val="18"/>
          <w:szCs w:val="18"/>
          <w:lang w:eastAsia="ar-SA"/>
        </w:rPr>
      </w:pPr>
    </w:p>
    <w:p w14:paraId="6E528E70" w14:textId="77777777" w:rsidR="007119C7" w:rsidRPr="00F30C71" w:rsidRDefault="002B6041" w:rsidP="00E9019A">
      <w:pPr>
        <w:suppressAutoHyphens/>
        <w:spacing w:after="0" w:line="360" w:lineRule="auto"/>
        <w:ind w:right="30"/>
        <w:jc w:val="center"/>
        <w:rPr>
          <w:rFonts w:ascii="Verdana" w:eastAsia="Times New Roman" w:hAnsi="Verdana" w:cs="Times New Roman"/>
          <w:b/>
          <w:color w:val="auto"/>
          <w:sz w:val="18"/>
          <w:szCs w:val="18"/>
          <w:lang w:eastAsia="ar-SA"/>
        </w:rPr>
      </w:pPr>
      <w:r w:rsidRPr="00F30C71">
        <w:rPr>
          <w:rFonts w:ascii="Verdana" w:eastAsia="Times New Roman" w:hAnsi="Verdana" w:cs="Times New Roman"/>
          <w:b/>
          <w:bCs/>
          <w:color w:val="auto"/>
          <w:sz w:val="18"/>
          <w:szCs w:val="18"/>
          <w:lang w:eastAsia="ar-SA"/>
        </w:rPr>
        <w:lastRenderedPageBreak/>
        <w:t>A</w:t>
      </w:r>
      <w:r w:rsidR="007119C7" w:rsidRPr="00F30C71">
        <w:rPr>
          <w:rFonts w:ascii="Verdana" w:eastAsia="Times New Roman" w:hAnsi="Verdana" w:cs="Times New Roman"/>
          <w:b/>
          <w:bCs/>
          <w:color w:val="auto"/>
          <w:sz w:val="18"/>
          <w:szCs w:val="18"/>
          <w:lang w:eastAsia="ar-SA"/>
        </w:rPr>
        <w:t>NEXO I</w:t>
      </w:r>
    </w:p>
    <w:p w14:paraId="702F5585" w14:textId="77777777" w:rsidR="007119C7" w:rsidRDefault="007119C7" w:rsidP="00E9019A">
      <w:pPr>
        <w:suppressAutoHyphens/>
        <w:spacing w:after="0" w:line="360" w:lineRule="auto"/>
        <w:jc w:val="center"/>
        <w:rPr>
          <w:rFonts w:ascii="Verdana" w:eastAsia="Times New Roman" w:hAnsi="Verdana" w:cs="Times New Roman"/>
          <w:b/>
          <w:bCs/>
          <w:sz w:val="18"/>
          <w:szCs w:val="18"/>
          <w:lang w:eastAsia="ar-SA"/>
        </w:rPr>
      </w:pPr>
      <w:bookmarkStart w:id="0" w:name="__RefHeading__33_15273593"/>
      <w:bookmarkEnd w:id="0"/>
      <w:r w:rsidRPr="00F30C71">
        <w:rPr>
          <w:rFonts w:ascii="Verdana" w:eastAsia="Times New Roman" w:hAnsi="Verdana" w:cs="Times New Roman"/>
          <w:b/>
          <w:bCs/>
          <w:sz w:val="18"/>
          <w:szCs w:val="18"/>
          <w:lang w:eastAsia="ar-SA"/>
        </w:rPr>
        <w:t>TERMO</w:t>
      </w:r>
      <w:r w:rsidRPr="00F30C71">
        <w:rPr>
          <w:rFonts w:ascii="Verdana" w:eastAsia="Courier New" w:hAnsi="Verdana" w:cs="Times New Roman"/>
          <w:b/>
          <w:bCs/>
          <w:sz w:val="18"/>
          <w:szCs w:val="18"/>
          <w:lang w:eastAsia="ar-SA"/>
        </w:rPr>
        <w:t xml:space="preserve"> </w:t>
      </w:r>
      <w:r w:rsidRPr="00F30C71">
        <w:rPr>
          <w:rFonts w:ascii="Verdana" w:eastAsia="Times New Roman" w:hAnsi="Verdana" w:cs="Times New Roman"/>
          <w:b/>
          <w:bCs/>
          <w:sz w:val="18"/>
          <w:szCs w:val="18"/>
          <w:lang w:eastAsia="ar-SA"/>
        </w:rPr>
        <w:t>DE</w:t>
      </w:r>
      <w:r w:rsidRPr="00F30C71">
        <w:rPr>
          <w:rFonts w:ascii="Verdana" w:eastAsia="Courier New" w:hAnsi="Verdana" w:cs="Times New Roman"/>
          <w:b/>
          <w:bCs/>
          <w:sz w:val="18"/>
          <w:szCs w:val="18"/>
          <w:lang w:eastAsia="ar-SA"/>
        </w:rPr>
        <w:t xml:space="preserve"> </w:t>
      </w:r>
      <w:r w:rsidRPr="00F30C71">
        <w:rPr>
          <w:rFonts w:ascii="Verdana" w:eastAsia="Times New Roman" w:hAnsi="Verdana" w:cs="Times New Roman"/>
          <w:b/>
          <w:bCs/>
          <w:sz w:val="18"/>
          <w:szCs w:val="18"/>
          <w:lang w:eastAsia="ar-SA"/>
        </w:rPr>
        <w:t>REFERÊNCIA</w:t>
      </w:r>
    </w:p>
    <w:p w14:paraId="0C58D328" w14:textId="77777777" w:rsidR="00700078" w:rsidRDefault="00700078" w:rsidP="00E9019A">
      <w:pPr>
        <w:suppressAutoHyphens/>
        <w:spacing w:after="0" w:line="360" w:lineRule="auto"/>
        <w:jc w:val="center"/>
        <w:rPr>
          <w:rFonts w:ascii="Verdana" w:eastAsia="Times New Roman" w:hAnsi="Verdana" w:cs="Times New Roman"/>
          <w:b/>
          <w:bCs/>
          <w:sz w:val="18"/>
          <w:szCs w:val="18"/>
          <w:lang w:eastAsia="ar-SA"/>
        </w:rPr>
      </w:pPr>
    </w:p>
    <w:p w14:paraId="46A9630C" w14:textId="77777777" w:rsidR="00700078" w:rsidRDefault="00700078" w:rsidP="00E9019A">
      <w:pPr>
        <w:suppressAutoHyphens/>
        <w:spacing w:after="0" w:line="360" w:lineRule="auto"/>
        <w:jc w:val="center"/>
        <w:rPr>
          <w:rFonts w:ascii="Verdana" w:eastAsia="Times New Roman" w:hAnsi="Verdana" w:cs="Times New Roman"/>
          <w:b/>
          <w:bCs/>
          <w:sz w:val="18"/>
          <w:szCs w:val="18"/>
          <w:lang w:eastAsia="ar-SA"/>
        </w:rPr>
      </w:pPr>
    </w:p>
    <w:p w14:paraId="7EE5A060" w14:textId="15905A86" w:rsidR="00700078" w:rsidRPr="00F30C71" w:rsidRDefault="00700078" w:rsidP="00982DD6">
      <w:pPr>
        <w:pStyle w:val="Default"/>
        <w:spacing w:line="360" w:lineRule="auto"/>
        <w:jc w:val="center"/>
        <w:rPr>
          <w:rFonts w:ascii="Verdana" w:hAnsi="Verdana" w:cs="Times New Roman"/>
          <w:b/>
          <w:bCs/>
          <w:sz w:val="18"/>
          <w:szCs w:val="18"/>
        </w:rPr>
      </w:pPr>
      <w:r>
        <w:rPr>
          <w:rFonts w:ascii="Verdana" w:hAnsi="Verdana" w:cs="Times New Roman"/>
          <w:b/>
          <w:bCs/>
          <w:sz w:val="18"/>
          <w:szCs w:val="18"/>
        </w:rPr>
        <w:t xml:space="preserve">1 - </w:t>
      </w:r>
      <w:r w:rsidRPr="00F30C71">
        <w:rPr>
          <w:rFonts w:ascii="Verdana" w:hAnsi="Verdana" w:cs="Times New Roman"/>
          <w:b/>
          <w:bCs/>
          <w:sz w:val="18"/>
          <w:szCs w:val="18"/>
        </w:rPr>
        <w:t>DOS SERVIÇOS DE LIMPEZA E CONSERVAÇÃO</w:t>
      </w:r>
    </w:p>
    <w:p w14:paraId="4A468254" w14:textId="77777777" w:rsidR="00700078" w:rsidRPr="00F30C71" w:rsidRDefault="00700078" w:rsidP="00700078">
      <w:pPr>
        <w:pStyle w:val="Default"/>
        <w:spacing w:line="360" w:lineRule="auto"/>
        <w:ind w:left="540"/>
        <w:jc w:val="both"/>
        <w:rPr>
          <w:rFonts w:ascii="Verdana" w:eastAsia="Calibri" w:hAnsi="Verdana" w:cs="Times New Roman"/>
          <w:sz w:val="18"/>
          <w:szCs w:val="18"/>
        </w:rPr>
      </w:pPr>
    </w:p>
    <w:p w14:paraId="0E02A94F" w14:textId="77777777" w:rsidR="00700078" w:rsidRPr="00F30C71" w:rsidRDefault="00700078" w:rsidP="00700078">
      <w:pPr>
        <w:pStyle w:val="Default"/>
        <w:spacing w:line="360" w:lineRule="auto"/>
        <w:jc w:val="both"/>
        <w:rPr>
          <w:rFonts w:ascii="Verdana" w:hAnsi="Verdana" w:cs="Times New Roman"/>
          <w:sz w:val="18"/>
          <w:szCs w:val="18"/>
        </w:rPr>
      </w:pPr>
      <w:r>
        <w:rPr>
          <w:rFonts w:ascii="Verdana" w:hAnsi="Verdana" w:cs="Times New Roman"/>
          <w:b/>
          <w:sz w:val="18"/>
          <w:szCs w:val="18"/>
        </w:rPr>
        <w:t>1</w:t>
      </w:r>
      <w:r w:rsidRPr="00F30C71">
        <w:rPr>
          <w:rFonts w:ascii="Verdana" w:hAnsi="Verdana" w:cs="Times New Roman"/>
          <w:sz w:val="18"/>
          <w:szCs w:val="18"/>
        </w:rPr>
        <w:t>.</w:t>
      </w:r>
      <w:r w:rsidRPr="00F30C71">
        <w:rPr>
          <w:rFonts w:ascii="Verdana" w:hAnsi="Verdana" w:cs="Times New Roman"/>
          <w:b/>
          <w:bCs/>
          <w:sz w:val="18"/>
          <w:szCs w:val="18"/>
        </w:rPr>
        <w:t xml:space="preserve">1. </w:t>
      </w:r>
      <w:r w:rsidRPr="00F30C71">
        <w:rPr>
          <w:rFonts w:ascii="Verdana" w:hAnsi="Verdana" w:cs="Times New Roman"/>
          <w:sz w:val="18"/>
          <w:szCs w:val="18"/>
        </w:rPr>
        <w:t xml:space="preserve">Os serviços deverão ser prestados dentro dos parâmetros e rotinas estabelecidos, incluindo mão de obra e respectivos insumos, estes de primeira linha, aceitos pela </w:t>
      </w:r>
      <w:r w:rsidRPr="00F30C71">
        <w:rPr>
          <w:rFonts w:ascii="Verdana" w:hAnsi="Verdana" w:cs="Times New Roman"/>
          <w:b/>
          <w:bCs/>
          <w:sz w:val="18"/>
          <w:szCs w:val="18"/>
        </w:rPr>
        <w:t>CONTRATANTE</w:t>
      </w:r>
      <w:r w:rsidRPr="00F30C71">
        <w:rPr>
          <w:rFonts w:ascii="Verdana" w:hAnsi="Verdana" w:cs="Times New Roman"/>
          <w:sz w:val="18"/>
          <w:szCs w:val="18"/>
        </w:rPr>
        <w:t xml:space="preserve">, e ainda com observância das recomendações aceitas pela boa técnica, normas e legislação aplicáveis. </w:t>
      </w:r>
    </w:p>
    <w:p w14:paraId="1725F88B" w14:textId="77777777" w:rsidR="00700078" w:rsidRPr="00F30C71" w:rsidRDefault="00700078" w:rsidP="00700078">
      <w:pPr>
        <w:pStyle w:val="Default"/>
        <w:spacing w:line="360" w:lineRule="auto"/>
        <w:jc w:val="both"/>
        <w:rPr>
          <w:rFonts w:ascii="Verdana" w:hAnsi="Verdana" w:cs="Times New Roman"/>
          <w:sz w:val="18"/>
          <w:szCs w:val="18"/>
        </w:rPr>
      </w:pPr>
    </w:p>
    <w:p w14:paraId="26BCB2DB" w14:textId="77777777" w:rsidR="00700078" w:rsidRPr="00F30C71" w:rsidRDefault="00700078" w:rsidP="00700078">
      <w:pPr>
        <w:pStyle w:val="Default"/>
        <w:spacing w:line="360" w:lineRule="auto"/>
        <w:jc w:val="both"/>
        <w:rPr>
          <w:rFonts w:ascii="Verdana" w:hAnsi="Verdana" w:cs="Times New Roman"/>
          <w:sz w:val="18"/>
          <w:szCs w:val="18"/>
        </w:rPr>
      </w:pPr>
      <w:r>
        <w:rPr>
          <w:rFonts w:ascii="Verdana" w:hAnsi="Verdana" w:cs="Times New Roman"/>
          <w:b/>
          <w:bCs/>
          <w:sz w:val="18"/>
          <w:szCs w:val="18"/>
        </w:rPr>
        <w:t>1</w:t>
      </w:r>
      <w:r w:rsidRPr="00F30C71">
        <w:rPr>
          <w:rFonts w:ascii="Verdana" w:hAnsi="Verdana" w:cs="Times New Roman"/>
          <w:b/>
          <w:bCs/>
          <w:sz w:val="18"/>
          <w:szCs w:val="18"/>
        </w:rPr>
        <w:t xml:space="preserve">.2. </w:t>
      </w:r>
      <w:r w:rsidRPr="00F30C71">
        <w:rPr>
          <w:rFonts w:ascii="Verdana" w:hAnsi="Verdana" w:cs="Times New Roman"/>
          <w:sz w:val="18"/>
          <w:szCs w:val="18"/>
        </w:rPr>
        <w:t xml:space="preserve">Os serviços serão executados de segunda a sexta-feira, e nos fins de semana, quando necessário, em horário a ser definido, observado o limite de 44 (quarenta e quatro) horas semanais, em diversos turnos estabelecidos de acordo com a conveniência administrativa desta Instituição, compreendidos </w:t>
      </w:r>
      <w:r w:rsidRPr="003370F3">
        <w:rPr>
          <w:rFonts w:ascii="Verdana" w:hAnsi="Verdana" w:cs="Times New Roman"/>
          <w:sz w:val="18"/>
          <w:szCs w:val="18"/>
        </w:rPr>
        <w:t>no intervalo das 06h às 19h, respeitados os limites</w:t>
      </w:r>
      <w:r w:rsidRPr="00F30C71">
        <w:rPr>
          <w:rFonts w:ascii="Verdana" w:hAnsi="Verdana" w:cs="Times New Roman"/>
          <w:sz w:val="18"/>
          <w:szCs w:val="18"/>
        </w:rPr>
        <w:t xml:space="preserve"> estabelecidos na legislação trabalhista e na convenção coletiva da categoria. </w:t>
      </w:r>
    </w:p>
    <w:p w14:paraId="3026448A" w14:textId="77777777" w:rsidR="00700078" w:rsidRPr="00F30C71" w:rsidRDefault="00700078" w:rsidP="00700078">
      <w:pPr>
        <w:pStyle w:val="Default"/>
        <w:spacing w:line="360" w:lineRule="auto"/>
        <w:jc w:val="both"/>
        <w:rPr>
          <w:rFonts w:ascii="Verdana" w:hAnsi="Verdana" w:cs="Times New Roman"/>
          <w:sz w:val="18"/>
          <w:szCs w:val="18"/>
        </w:rPr>
      </w:pPr>
    </w:p>
    <w:p w14:paraId="472038D3" w14:textId="77777777" w:rsidR="00700078" w:rsidRDefault="00700078" w:rsidP="00700078">
      <w:pPr>
        <w:pStyle w:val="Default"/>
        <w:spacing w:line="360" w:lineRule="auto"/>
        <w:jc w:val="both"/>
        <w:rPr>
          <w:rFonts w:ascii="Verdana" w:hAnsi="Verdana" w:cs="Times New Roman"/>
          <w:sz w:val="18"/>
          <w:szCs w:val="18"/>
        </w:rPr>
      </w:pPr>
      <w:r>
        <w:rPr>
          <w:rFonts w:ascii="Verdana" w:hAnsi="Verdana" w:cs="Times New Roman"/>
          <w:b/>
          <w:bCs/>
          <w:sz w:val="18"/>
          <w:szCs w:val="18"/>
        </w:rPr>
        <w:t>1</w:t>
      </w:r>
      <w:r w:rsidRPr="00F30C71">
        <w:rPr>
          <w:rFonts w:ascii="Verdana" w:hAnsi="Verdana" w:cs="Times New Roman"/>
          <w:b/>
          <w:bCs/>
          <w:sz w:val="18"/>
          <w:szCs w:val="18"/>
        </w:rPr>
        <w:t xml:space="preserve">.3. </w:t>
      </w:r>
      <w:r w:rsidRPr="00F30C71">
        <w:rPr>
          <w:rFonts w:ascii="Verdana" w:hAnsi="Verdana" w:cs="Times New Roman"/>
          <w:sz w:val="18"/>
          <w:szCs w:val="18"/>
        </w:rPr>
        <w:t xml:space="preserve">Os serviços de limpeza, asseio e conservação, no que couber, serão executados pela </w:t>
      </w:r>
      <w:r w:rsidRPr="00F30C71">
        <w:rPr>
          <w:rFonts w:ascii="Verdana" w:hAnsi="Verdana" w:cs="Times New Roman"/>
          <w:b/>
          <w:bCs/>
          <w:sz w:val="18"/>
          <w:szCs w:val="18"/>
        </w:rPr>
        <w:t xml:space="preserve">CONTRATADA </w:t>
      </w:r>
      <w:r w:rsidRPr="00F30C71">
        <w:rPr>
          <w:rFonts w:ascii="Verdana" w:hAnsi="Verdana" w:cs="Times New Roman"/>
          <w:sz w:val="18"/>
          <w:szCs w:val="18"/>
        </w:rPr>
        <w:t xml:space="preserve">na seguinte frequência, sempre com o fornecimento pela </w:t>
      </w:r>
      <w:r w:rsidRPr="00F30C71">
        <w:rPr>
          <w:rFonts w:ascii="Verdana" w:hAnsi="Verdana" w:cs="Times New Roman"/>
          <w:b/>
          <w:bCs/>
          <w:sz w:val="18"/>
          <w:szCs w:val="18"/>
        </w:rPr>
        <w:t xml:space="preserve">CONTRATADA </w:t>
      </w:r>
      <w:r w:rsidRPr="00F30C71">
        <w:rPr>
          <w:rFonts w:ascii="Verdana" w:hAnsi="Verdana" w:cs="Times New Roman"/>
          <w:sz w:val="18"/>
          <w:szCs w:val="18"/>
        </w:rPr>
        <w:t xml:space="preserve">de todos os equipamentos de proteção individual aos trabalhadores, bem como dos materiais e equipamentos necessários, conforme este Termo e a legislação aplicável: </w:t>
      </w:r>
    </w:p>
    <w:p w14:paraId="3A30D690" w14:textId="77777777" w:rsidR="00700078" w:rsidRPr="00F30C71" w:rsidRDefault="00700078" w:rsidP="00700078">
      <w:pPr>
        <w:pStyle w:val="Default"/>
        <w:spacing w:line="360" w:lineRule="auto"/>
        <w:jc w:val="both"/>
        <w:rPr>
          <w:rFonts w:ascii="Verdana" w:hAnsi="Verdana" w:cs="Times New Roman"/>
          <w:sz w:val="18"/>
          <w:szCs w:val="18"/>
        </w:rPr>
      </w:pPr>
    </w:p>
    <w:p w14:paraId="7EA418F7" w14:textId="77777777" w:rsidR="00700078" w:rsidRPr="00F30C71" w:rsidRDefault="00700078" w:rsidP="00700078">
      <w:pPr>
        <w:pStyle w:val="Ttulo3"/>
        <w:spacing w:before="0" w:after="0" w:line="360" w:lineRule="auto"/>
        <w:jc w:val="both"/>
        <w:rPr>
          <w:rFonts w:ascii="Verdana" w:hAnsi="Verdana" w:cs="Times New Roman"/>
          <w:sz w:val="18"/>
          <w:szCs w:val="18"/>
        </w:rPr>
      </w:pPr>
      <w:r>
        <w:rPr>
          <w:rFonts w:ascii="Verdana" w:hAnsi="Verdana" w:cs="Times New Roman"/>
          <w:sz w:val="18"/>
          <w:szCs w:val="18"/>
        </w:rPr>
        <w:t>1.4</w:t>
      </w:r>
      <w:r w:rsidRPr="00F30C71">
        <w:rPr>
          <w:rFonts w:ascii="Verdana" w:hAnsi="Verdana" w:cs="Times New Roman"/>
          <w:sz w:val="18"/>
          <w:szCs w:val="18"/>
        </w:rPr>
        <w:t>. DIARIAMENTE</w:t>
      </w:r>
    </w:p>
    <w:p w14:paraId="785EC6F2" w14:textId="77777777" w:rsidR="00700078" w:rsidRPr="00F30C71" w:rsidRDefault="00700078" w:rsidP="00700078">
      <w:pPr>
        <w:pStyle w:val="Rodap"/>
        <w:tabs>
          <w:tab w:val="left" w:pos="708"/>
        </w:tabs>
        <w:spacing w:line="360" w:lineRule="auto"/>
        <w:jc w:val="both"/>
        <w:rPr>
          <w:rFonts w:ascii="Verdana" w:hAnsi="Verdana" w:cs="Times New Roman"/>
          <w:sz w:val="18"/>
          <w:szCs w:val="18"/>
        </w:rPr>
      </w:pPr>
    </w:p>
    <w:p w14:paraId="67031E7C" w14:textId="77777777" w:rsidR="00700078" w:rsidRPr="00F30C71" w:rsidRDefault="00700078" w:rsidP="00700078">
      <w:pPr>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t>a</w:t>
      </w:r>
      <w:proofErr w:type="gramEnd"/>
      <w:r w:rsidRPr="00F30C71">
        <w:rPr>
          <w:rFonts w:ascii="Verdana" w:hAnsi="Verdana" w:cs="Times New Roman"/>
          <w:sz w:val="18"/>
          <w:szCs w:val="18"/>
        </w:rPr>
        <w:t xml:space="preserve"> – remover com pano úmido o pó das mesas, assentos e encostos das cadeiras ou poltronas, armários, arquivos, prateleiras, peitoris, corrimão, guarda-corpo, telefones, quadro de avisos, bem como dos demais móveis existentes, inclusive aparelhos e equipamentos </w:t>
      </w:r>
      <w:proofErr w:type="spellStart"/>
      <w:r w:rsidRPr="00F30C71">
        <w:rPr>
          <w:rFonts w:ascii="Verdana" w:hAnsi="Verdana" w:cs="Times New Roman"/>
          <w:sz w:val="18"/>
          <w:szCs w:val="18"/>
        </w:rPr>
        <w:t>eletro-eletrônicos</w:t>
      </w:r>
      <w:proofErr w:type="spellEnd"/>
      <w:r w:rsidRPr="00F30C71">
        <w:rPr>
          <w:rFonts w:ascii="Verdana" w:hAnsi="Verdana" w:cs="Times New Roman"/>
          <w:sz w:val="18"/>
          <w:szCs w:val="18"/>
        </w:rPr>
        <w:t xml:space="preserve">, </w:t>
      </w:r>
      <w:proofErr w:type="spellStart"/>
      <w:r w:rsidRPr="00F30C71">
        <w:rPr>
          <w:rFonts w:ascii="Verdana" w:hAnsi="Verdana" w:cs="Times New Roman"/>
          <w:sz w:val="18"/>
          <w:szCs w:val="18"/>
        </w:rPr>
        <w:t>etc</w:t>
      </w:r>
      <w:proofErr w:type="spellEnd"/>
      <w:r w:rsidRPr="00F30C71">
        <w:rPr>
          <w:rFonts w:ascii="Verdana" w:hAnsi="Verdana" w:cs="Times New Roman"/>
          <w:sz w:val="18"/>
          <w:szCs w:val="18"/>
        </w:rPr>
        <w:t>;</w:t>
      </w:r>
    </w:p>
    <w:p w14:paraId="7DB55C86" w14:textId="77777777" w:rsidR="00700078" w:rsidRPr="00F30C71" w:rsidRDefault="00700078" w:rsidP="00700078">
      <w:pPr>
        <w:spacing w:after="0" w:line="360" w:lineRule="auto"/>
        <w:jc w:val="both"/>
        <w:rPr>
          <w:rFonts w:ascii="Verdana" w:eastAsia="Times New Roman" w:hAnsi="Verdana" w:cs="Times New Roman"/>
          <w:color w:val="auto"/>
          <w:sz w:val="18"/>
          <w:szCs w:val="18"/>
        </w:rPr>
      </w:pPr>
      <w:r w:rsidRPr="00F30C71">
        <w:rPr>
          <w:rFonts w:ascii="Verdana" w:hAnsi="Verdana" w:cs="Times New Roman"/>
          <w:sz w:val="18"/>
          <w:szCs w:val="18"/>
        </w:rPr>
        <w:t xml:space="preserve">b – limpar, com produtos adequados, as mesas, cadeiras, bem como dos demais móveis existentes, inclusive aparelhos e equipamentos </w:t>
      </w:r>
      <w:proofErr w:type="spellStart"/>
      <w:r w:rsidRPr="00F30C71">
        <w:rPr>
          <w:rFonts w:ascii="Verdana" w:hAnsi="Verdana" w:cs="Times New Roman"/>
          <w:sz w:val="18"/>
          <w:szCs w:val="18"/>
        </w:rPr>
        <w:t>eletro-eletrônicos</w:t>
      </w:r>
      <w:proofErr w:type="spellEnd"/>
      <w:r w:rsidRPr="00F30C71">
        <w:rPr>
          <w:rFonts w:ascii="Verdana" w:hAnsi="Verdana" w:cs="Times New Roman"/>
          <w:sz w:val="18"/>
          <w:szCs w:val="18"/>
        </w:rPr>
        <w:t xml:space="preserve">, </w:t>
      </w:r>
      <w:proofErr w:type="spellStart"/>
      <w:r w:rsidRPr="00F30C71">
        <w:rPr>
          <w:rFonts w:ascii="Verdana" w:hAnsi="Verdana" w:cs="Times New Roman"/>
          <w:sz w:val="18"/>
          <w:szCs w:val="18"/>
        </w:rPr>
        <w:t>etc</w:t>
      </w:r>
      <w:proofErr w:type="spellEnd"/>
      <w:r w:rsidRPr="00F30C71">
        <w:rPr>
          <w:rFonts w:ascii="Verdana" w:hAnsi="Verdana" w:cs="Times New Roman"/>
          <w:sz w:val="18"/>
          <w:szCs w:val="18"/>
        </w:rPr>
        <w:t xml:space="preserve">; </w:t>
      </w:r>
    </w:p>
    <w:p w14:paraId="31AB8CF2" w14:textId="77777777" w:rsidR="00700078" w:rsidRPr="00F30C71" w:rsidRDefault="00700078" w:rsidP="00700078">
      <w:pPr>
        <w:spacing w:after="0" w:line="360" w:lineRule="auto"/>
        <w:jc w:val="both"/>
        <w:rPr>
          <w:rFonts w:ascii="Verdana" w:hAnsi="Verdana" w:cs="Times New Roman"/>
          <w:sz w:val="18"/>
          <w:szCs w:val="18"/>
        </w:rPr>
      </w:pPr>
      <w:r>
        <w:rPr>
          <w:rFonts w:ascii="Verdana" w:hAnsi="Verdana" w:cs="Times New Roman"/>
          <w:sz w:val="18"/>
          <w:szCs w:val="18"/>
        </w:rPr>
        <w:t>c</w:t>
      </w:r>
      <w:r w:rsidRPr="00F30C71">
        <w:rPr>
          <w:rFonts w:ascii="Verdana" w:hAnsi="Verdana" w:cs="Times New Roman"/>
          <w:sz w:val="18"/>
          <w:szCs w:val="18"/>
        </w:rPr>
        <w:t xml:space="preserve"> – varrer e passar pan</w:t>
      </w:r>
      <w:r>
        <w:rPr>
          <w:rFonts w:ascii="Verdana" w:hAnsi="Verdana" w:cs="Times New Roman"/>
          <w:sz w:val="18"/>
          <w:szCs w:val="18"/>
        </w:rPr>
        <w:t>o úmido, com produtos adequados</w:t>
      </w:r>
      <w:r w:rsidRPr="00F30C71">
        <w:rPr>
          <w:rFonts w:ascii="Verdana" w:hAnsi="Verdana" w:cs="Times New Roman"/>
          <w:sz w:val="18"/>
          <w:szCs w:val="18"/>
        </w:rPr>
        <w:t xml:space="preserve">; </w:t>
      </w:r>
    </w:p>
    <w:p w14:paraId="1D4AFAF4" w14:textId="77777777" w:rsidR="00700078" w:rsidRPr="00F30C71" w:rsidRDefault="00700078" w:rsidP="00700078">
      <w:pPr>
        <w:spacing w:after="0" w:line="360" w:lineRule="auto"/>
        <w:jc w:val="both"/>
        <w:rPr>
          <w:rFonts w:ascii="Verdana" w:hAnsi="Verdana" w:cs="Times New Roman"/>
          <w:sz w:val="18"/>
          <w:szCs w:val="18"/>
        </w:rPr>
      </w:pPr>
      <w:r>
        <w:rPr>
          <w:rFonts w:ascii="Verdana" w:hAnsi="Verdana" w:cs="Times New Roman"/>
          <w:sz w:val="18"/>
          <w:szCs w:val="18"/>
        </w:rPr>
        <w:t>d</w:t>
      </w:r>
      <w:r w:rsidRPr="00F30C71">
        <w:rPr>
          <w:rFonts w:ascii="Verdana" w:hAnsi="Verdana" w:cs="Times New Roman"/>
          <w:sz w:val="18"/>
          <w:szCs w:val="18"/>
        </w:rPr>
        <w:t xml:space="preserve"> – proceder à lavagem de todas as dependências dos sanitários, pisos, vasos sanitários, assentos dos vasos sanitários, pias, mictórios, etc., com saneante </w:t>
      </w:r>
      <w:proofErr w:type="spellStart"/>
      <w:r w:rsidRPr="00F30C71">
        <w:rPr>
          <w:rFonts w:ascii="Verdana" w:hAnsi="Verdana" w:cs="Times New Roman"/>
          <w:sz w:val="18"/>
          <w:szCs w:val="18"/>
        </w:rPr>
        <w:t>domissanitário</w:t>
      </w:r>
      <w:proofErr w:type="spellEnd"/>
      <w:r w:rsidRPr="00F30C71">
        <w:rPr>
          <w:rFonts w:ascii="Verdana" w:hAnsi="Verdana" w:cs="Times New Roman"/>
          <w:sz w:val="18"/>
          <w:szCs w:val="18"/>
        </w:rPr>
        <w:t xml:space="preserve"> desinfetante, pelo menos </w:t>
      </w:r>
      <w:proofErr w:type="gramStart"/>
      <w:r>
        <w:rPr>
          <w:rFonts w:ascii="Verdana" w:hAnsi="Verdana" w:cs="Times New Roman"/>
          <w:sz w:val="18"/>
          <w:szCs w:val="18"/>
        </w:rPr>
        <w:t>1</w:t>
      </w:r>
      <w:proofErr w:type="gramEnd"/>
      <w:r w:rsidRPr="00F30C71">
        <w:rPr>
          <w:rFonts w:ascii="Verdana" w:hAnsi="Verdana" w:cs="Times New Roman"/>
          <w:sz w:val="18"/>
          <w:szCs w:val="18"/>
        </w:rPr>
        <w:t xml:space="preserve"> (</w:t>
      </w:r>
      <w:r>
        <w:rPr>
          <w:rFonts w:ascii="Verdana" w:hAnsi="Verdana" w:cs="Times New Roman"/>
          <w:sz w:val="18"/>
          <w:szCs w:val="18"/>
        </w:rPr>
        <w:t>UMA) vez</w:t>
      </w:r>
      <w:r w:rsidRPr="00F30C71">
        <w:rPr>
          <w:rFonts w:ascii="Verdana" w:hAnsi="Verdana" w:cs="Times New Roman"/>
          <w:sz w:val="18"/>
          <w:szCs w:val="18"/>
        </w:rPr>
        <w:t xml:space="preserve"> ao dia</w:t>
      </w:r>
      <w:r>
        <w:rPr>
          <w:rFonts w:ascii="Verdana" w:hAnsi="Verdana" w:cs="Times New Roman"/>
          <w:sz w:val="18"/>
          <w:szCs w:val="18"/>
        </w:rPr>
        <w:t>;</w:t>
      </w:r>
    </w:p>
    <w:p w14:paraId="608A30B7" w14:textId="77777777" w:rsidR="00700078" w:rsidRPr="00F30C71" w:rsidRDefault="00700078" w:rsidP="00700078">
      <w:pPr>
        <w:spacing w:after="0" w:line="360" w:lineRule="auto"/>
        <w:jc w:val="both"/>
        <w:rPr>
          <w:rFonts w:ascii="Verdana" w:hAnsi="Verdana" w:cs="Times New Roman"/>
          <w:sz w:val="18"/>
          <w:szCs w:val="18"/>
        </w:rPr>
      </w:pPr>
      <w:proofErr w:type="gramStart"/>
      <w:r>
        <w:rPr>
          <w:rFonts w:ascii="Verdana" w:hAnsi="Verdana" w:cs="Times New Roman"/>
          <w:sz w:val="18"/>
          <w:szCs w:val="18"/>
        </w:rPr>
        <w:t>e</w:t>
      </w:r>
      <w:proofErr w:type="gramEnd"/>
      <w:r w:rsidRPr="00F30C71">
        <w:rPr>
          <w:rFonts w:ascii="Verdana" w:hAnsi="Verdana" w:cs="Times New Roman"/>
          <w:sz w:val="18"/>
          <w:szCs w:val="18"/>
        </w:rPr>
        <w:t xml:space="preserve"> – abastecer os sanitários com papel higiênico, sabonete líquido e papel toalha, sempre que necessário;</w:t>
      </w:r>
    </w:p>
    <w:p w14:paraId="307BC0A9" w14:textId="77777777" w:rsidR="00700078" w:rsidRPr="00F30C71" w:rsidRDefault="00700078" w:rsidP="00700078">
      <w:pPr>
        <w:spacing w:after="0" w:line="360" w:lineRule="auto"/>
        <w:jc w:val="both"/>
        <w:rPr>
          <w:rFonts w:ascii="Verdana" w:hAnsi="Verdana" w:cs="Times New Roman"/>
          <w:sz w:val="18"/>
          <w:szCs w:val="18"/>
        </w:rPr>
      </w:pPr>
      <w:r>
        <w:rPr>
          <w:rFonts w:ascii="Verdana" w:hAnsi="Verdana" w:cs="Times New Roman"/>
          <w:sz w:val="18"/>
          <w:szCs w:val="18"/>
        </w:rPr>
        <w:t>f</w:t>
      </w:r>
      <w:r w:rsidRPr="00F30C71">
        <w:rPr>
          <w:rFonts w:ascii="Verdana" w:hAnsi="Verdana" w:cs="Times New Roman"/>
          <w:sz w:val="18"/>
          <w:szCs w:val="18"/>
        </w:rPr>
        <w:t xml:space="preserve"> – retirar o pó dos </w:t>
      </w:r>
      <w:r>
        <w:rPr>
          <w:rFonts w:ascii="Verdana" w:hAnsi="Verdana" w:cs="Times New Roman"/>
          <w:sz w:val="18"/>
          <w:szCs w:val="18"/>
        </w:rPr>
        <w:t xml:space="preserve">microcomputadores, impressoras </w:t>
      </w:r>
      <w:r w:rsidRPr="00F30C71">
        <w:rPr>
          <w:rFonts w:ascii="Verdana" w:hAnsi="Verdana" w:cs="Times New Roman"/>
          <w:sz w:val="18"/>
          <w:szCs w:val="18"/>
        </w:rPr>
        <w:t>com flanela seca e utilizar produtos adequados para este tipo de limpeza, com aprovação da contratante;</w:t>
      </w:r>
    </w:p>
    <w:p w14:paraId="169AE79E" w14:textId="77777777" w:rsidR="00700078" w:rsidRPr="00F30C71" w:rsidRDefault="00700078" w:rsidP="00700078">
      <w:pPr>
        <w:autoSpaceDE w:val="0"/>
        <w:autoSpaceDN w:val="0"/>
        <w:adjustRightInd w:val="0"/>
        <w:spacing w:after="0" w:line="360" w:lineRule="auto"/>
        <w:jc w:val="both"/>
        <w:rPr>
          <w:rFonts w:ascii="Verdana" w:hAnsi="Verdana" w:cs="Times New Roman"/>
          <w:b/>
          <w:sz w:val="18"/>
          <w:szCs w:val="18"/>
        </w:rPr>
      </w:pPr>
      <w:r>
        <w:rPr>
          <w:rFonts w:ascii="Verdana" w:hAnsi="Verdana" w:cs="Times New Roman"/>
          <w:sz w:val="18"/>
          <w:szCs w:val="18"/>
        </w:rPr>
        <w:lastRenderedPageBreak/>
        <w:t>g</w:t>
      </w:r>
      <w:r w:rsidRPr="00F30C71">
        <w:rPr>
          <w:rFonts w:ascii="Verdana" w:hAnsi="Verdana" w:cs="Times New Roman"/>
          <w:sz w:val="18"/>
          <w:szCs w:val="18"/>
        </w:rPr>
        <w:t xml:space="preserve"> – retirar o lixo de todas as dependências, acondicionando-o em sacos plásticos, removendo-o para local próprio; retirar o lixo dos banheiros, sempre que necessário; proceder </w:t>
      </w:r>
      <w:proofErr w:type="gramStart"/>
      <w:r w:rsidRPr="00F30C71">
        <w:rPr>
          <w:rFonts w:ascii="Verdana" w:hAnsi="Verdana" w:cs="Times New Roman"/>
          <w:sz w:val="18"/>
          <w:szCs w:val="18"/>
        </w:rPr>
        <w:t>a</w:t>
      </w:r>
      <w:proofErr w:type="gramEnd"/>
      <w:r w:rsidRPr="00F30C71">
        <w:rPr>
          <w:rFonts w:ascii="Verdana" w:hAnsi="Verdana" w:cs="Times New Roman"/>
          <w:sz w:val="18"/>
          <w:szCs w:val="18"/>
        </w:rPr>
        <w:t xml:space="preserve"> higienização dos recipiente</w:t>
      </w:r>
      <w:r>
        <w:rPr>
          <w:rFonts w:ascii="Verdana" w:hAnsi="Verdana" w:cs="Times New Roman"/>
          <w:sz w:val="18"/>
          <w:szCs w:val="18"/>
        </w:rPr>
        <w:t>s</w:t>
      </w:r>
      <w:r w:rsidRPr="00F30C71">
        <w:rPr>
          <w:rFonts w:ascii="Verdana" w:hAnsi="Verdana" w:cs="Times New Roman"/>
          <w:sz w:val="18"/>
          <w:szCs w:val="18"/>
        </w:rPr>
        <w:t>; repor os sacos de lixos;</w:t>
      </w:r>
    </w:p>
    <w:p w14:paraId="4FB4522B" w14:textId="77777777" w:rsidR="00700078" w:rsidRPr="00F30C71" w:rsidRDefault="00700078" w:rsidP="00700078">
      <w:pPr>
        <w:autoSpaceDE w:val="0"/>
        <w:autoSpaceDN w:val="0"/>
        <w:adjustRightInd w:val="0"/>
        <w:spacing w:after="0" w:line="360" w:lineRule="auto"/>
        <w:jc w:val="both"/>
        <w:rPr>
          <w:rFonts w:ascii="Verdana" w:hAnsi="Verdana" w:cs="Times New Roman"/>
          <w:sz w:val="18"/>
          <w:szCs w:val="18"/>
        </w:rPr>
      </w:pPr>
      <w:r w:rsidRPr="00B42ED4">
        <w:rPr>
          <w:rFonts w:ascii="Verdana" w:hAnsi="Verdana" w:cs="Times New Roman"/>
          <w:sz w:val="18"/>
          <w:szCs w:val="18"/>
        </w:rPr>
        <w:t>h - recolher</w:t>
      </w:r>
      <w:r w:rsidRPr="00F30C71">
        <w:rPr>
          <w:rFonts w:ascii="Verdana" w:hAnsi="Verdana" w:cs="Times New Roman"/>
          <w:sz w:val="18"/>
          <w:szCs w:val="18"/>
        </w:rPr>
        <w:t xml:space="preserve"> os sacos de lixo do local, fechá-los adequadamente e depositá-los em local indicado pela Contratante, observando os dias de coleta para descarte; </w:t>
      </w:r>
    </w:p>
    <w:p w14:paraId="53C1172F" w14:textId="77777777" w:rsidR="00700078" w:rsidRPr="00F30C71" w:rsidRDefault="00700078" w:rsidP="00700078">
      <w:pPr>
        <w:spacing w:after="0" w:line="360" w:lineRule="auto"/>
        <w:jc w:val="both"/>
        <w:rPr>
          <w:rFonts w:ascii="Verdana" w:hAnsi="Verdana" w:cs="Times New Roman"/>
          <w:sz w:val="18"/>
          <w:szCs w:val="18"/>
        </w:rPr>
      </w:pPr>
      <w:r>
        <w:rPr>
          <w:rFonts w:ascii="Verdana" w:hAnsi="Verdana" w:cs="Times New Roman"/>
          <w:sz w:val="18"/>
          <w:szCs w:val="18"/>
        </w:rPr>
        <w:t>i</w:t>
      </w:r>
      <w:r w:rsidRPr="00F30C71">
        <w:rPr>
          <w:rFonts w:ascii="Verdana" w:hAnsi="Verdana" w:cs="Times New Roman"/>
          <w:sz w:val="18"/>
          <w:szCs w:val="18"/>
        </w:rPr>
        <w:t>– limpar bebedouros, filtros e torneiras, utilizando material adequado;</w:t>
      </w:r>
    </w:p>
    <w:p w14:paraId="31A33E91" w14:textId="77777777" w:rsidR="00700078" w:rsidRPr="00F30C71" w:rsidRDefault="00700078" w:rsidP="00700078">
      <w:pPr>
        <w:spacing w:after="0" w:line="360" w:lineRule="auto"/>
        <w:jc w:val="both"/>
        <w:rPr>
          <w:rFonts w:ascii="Verdana" w:hAnsi="Verdana" w:cs="Times New Roman"/>
          <w:sz w:val="18"/>
          <w:szCs w:val="18"/>
        </w:rPr>
      </w:pPr>
      <w:proofErr w:type="gramStart"/>
      <w:r>
        <w:rPr>
          <w:rFonts w:ascii="Verdana" w:hAnsi="Verdana" w:cs="Times New Roman"/>
          <w:sz w:val="18"/>
          <w:szCs w:val="18"/>
        </w:rPr>
        <w:t>j</w:t>
      </w:r>
      <w:proofErr w:type="gramEnd"/>
      <w:r w:rsidRPr="00F30C71">
        <w:rPr>
          <w:rFonts w:ascii="Verdana" w:hAnsi="Verdana" w:cs="Times New Roman"/>
          <w:sz w:val="18"/>
          <w:szCs w:val="18"/>
        </w:rPr>
        <w:t xml:space="preserve">- limpar os elevadores com produto adequado seguindo as instruções dos manuais do fabricante dos equipamentos; </w:t>
      </w:r>
    </w:p>
    <w:p w14:paraId="5EA40802" w14:textId="77777777" w:rsidR="00700078" w:rsidRDefault="00700078" w:rsidP="00700078">
      <w:pPr>
        <w:spacing w:after="0" w:line="360" w:lineRule="auto"/>
        <w:jc w:val="both"/>
        <w:rPr>
          <w:rFonts w:ascii="Verdana" w:hAnsi="Verdana" w:cs="Times New Roman"/>
          <w:sz w:val="18"/>
          <w:szCs w:val="18"/>
        </w:rPr>
      </w:pPr>
      <w:r>
        <w:rPr>
          <w:rFonts w:ascii="Verdana" w:hAnsi="Verdana" w:cs="Times New Roman"/>
          <w:sz w:val="18"/>
          <w:szCs w:val="18"/>
        </w:rPr>
        <w:t>k</w:t>
      </w:r>
      <w:r w:rsidRPr="00F30C71">
        <w:rPr>
          <w:rFonts w:ascii="Verdana" w:hAnsi="Verdana" w:cs="Times New Roman"/>
          <w:sz w:val="18"/>
          <w:szCs w:val="18"/>
        </w:rPr>
        <w:t xml:space="preserve"> – executar demais serviços considerados necessários à frequência diária.</w:t>
      </w:r>
    </w:p>
    <w:p w14:paraId="3463969D" w14:textId="77777777" w:rsidR="004978A9" w:rsidRPr="00F30C71" w:rsidRDefault="004978A9" w:rsidP="00700078">
      <w:pPr>
        <w:spacing w:after="0" w:line="360" w:lineRule="auto"/>
        <w:jc w:val="both"/>
        <w:rPr>
          <w:rFonts w:ascii="Verdana" w:hAnsi="Verdana" w:cs="Times New Roman"/>
          <w:sz w:val="18"/>
          <w:szCs w:val="18"/>
        </w:rPr>
      </w:pPr>
    </w:p>
    <w:p w14:paraId="55D40B91" w14:textId="77777777" w:rsidR="00700078" w:rsidRDefault="00700078" w:rsidP="00700078">
      <w:pPr>
        <w:spacing w:after="0" w:line="360" w:lineRule="auto"/>
        <w:jc w:val="both"/>
        <w:rPr>
          <w:rFonts w:ascii="Verdana" w:hAnsi="Verdana" w:cs="Times New Roman"/>
          <w:b/>
          <w:sz w:val="18"/>
          <w:szCs w:val="18"/>
        </w:rPr>
      </w:pPr>
      <w:r>
        <w:rPr>
          <w:rFonts w:ascii="Verdana" w:hAnsi="Verdana" w:cs="Times New Roman"/>
          <w:b/>
          <w:sz w:val="18"/>
          <w:szCs w:val="18"/>
        </w:rPr>
        <w:t xml:space="preserve">1.5. </w:t>
      </w:r>
      <w:r w:rsidRPr="00F30C71">
        <w:rPr>
          <w:rFonts w:ascii="Verdana" w:hAnsi="Verdana" w:cs="Times New Roman"/>
          <w:b/>
          <w:sz w:val="18"/>
          <w:szCs w:val="18"/>
        </w:rPr>
        <w:t>SEMANALMENTE</w:t>
      </w:r>
    </w:p>
    <w:p w14:paraId="42CCA785" w14:textId="77777777" w:rsidR="00700078" w:rsidRPr="00F30C71" w:rsidRDefault="00700078" w:rsidP="00700078">
      <w:pPr>
        <w:spacing w:after="0" w:line="360" w:lineRule="auto"/>
        <w:jc w:val="both"/>
        <w:rPr>
          <w:rFonts w:ascii="Verdana" w:eastAsia="Times New Roman" w:hAnsi="Verdana" w:cs="Times New Roman"/>
          <w:b/>
          <w:color w:val="auto"/>
          <w:sz w:val="18"/>
          <w:szCs w:val="18"/>
        </w:rPr>
      </w:pPr>
    </w:p>
    <w:p w14:paraId="40437E18" w14:textId="77777777" w:rsidR="00700078" w:rsidRPr="00F30C71" w:rsidRDefault="00700078" w:rsidP="00700078">
      <w:pPr>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t>a</w:t>
      </w:r>
      <w:proofErr w:type="gramEnd"/>
      <w:r w:rsidRPr="00F30C71">
        <w:rPr>
          <w:rFonts w:ascii="Verdana" w:hAnsi="Verdana" w:cs="Times New Roman"/>
          <w:sz w:val="18"/>
          <w:szCs w:val="18"/>
        </w:rPr>
        <w:t xml:space="preserve"> – limpar atrás dos móveis, dos armários e arquivos;</w:t>
      </w:r>
    </w:p>
    <w:p w14:paraId="78494452" w14:textId="77777777" w:rsidR="00700078" w:rsidRPr="00F30C71" w:rsidRDefault="00700078" w:rsidP="00700078">
      <w:pPr>
        <w:spacing w:after="0" w:line="360" w:lineRule="auto"/>
        <w:jc w:val="both"/>
        <w:rPr>
          <w:rFonts w:ascii="Verdana" w:hAnsi="Verdana" w:cs="Times New Roman"/>
          <w:sz w:val="18"/>
          <w:szCs w:val="18"/>
        </w:rPr>
      </w:pPr>
      <w:r w:rsidRPr="00F30C71">
        <w:rPr>
          <w:rFonts w:ascii="Verdana" w:hAnsi="Verdana" w:cs="Times New Roman"/>
          <w:sz w:val="18"/>
          <w:szCs w:val="18"/>
        </w:rPr>
        <w:t>b – limpar em cima dos armários;</w:t>
      </w:r>
    </w:p>
    <w:p w14:paraId="2DCEE351" w14:textId="77777777" w:rsidR="00700078" w:rsidRPr="00F30C71" w:rsidRDefault="00700078" w:rsidP="00700078">
      <w:pPr>
        <w:spacing w:after="0" w:line="360" w:lineRule="auto"/>
        <w:jc w:val="both"/>
        <w:rPr>
          <w:rFonts w:ascii="Verdana" w:hAnsi="Verdana" w:cs="Times New Roman"/>
          <w:sz w:val="18"/>
          <w:szCs w:val="18"/>
        </w:rPr>
      </w:pPr>
      <w:r w:rsidRPr="00F30C71">
        <w:rPr>
          <w:rFonts w:ascii="Verdana" w:hAnsi="Verdana" w:cs="Times New Roman"/>
          <w:sz w:val="18"/>
          <w:szCs w:val="18"/>
        </w:rPr>
        <w:t>c - limpar, com produtos adequados, divisórias, portas e batentes;</w:t>
      </w:r>
    </w:p>
    <w:p w14:paraId="74F3790F" w14:textId="77777777" w:rsidR="00700078" w:rsidRPr="00F30C71" w:rsidRDefault="00700078" w:rsidP="00700078">
      <w:pPr>
        <w:spacing w:after="0" w:line="360" w:lineRule="auto"/>
        <w:jc w:val="both"/>
        <w:rPr>
          <w:rFonts w:ascii="Verdana" w:hAnsi="Verdana" w:cs="Times New Roman"/>
          <w:sz w:val="18"/>
          <w:szCs w:val="18"/>
        </w:rPr>
      </w:pPr>
      <w:r w:rsidRPr="00F30C71">
        <w:rPr>
          <w:rFonts w:ascii="Verdana" w:hAnsi="Verdana" w:cs="Times New Roman"/>
          <w:sz w:val="18"/>
          <w:szCs w:val="18"/>
        </w:rPr>
        <w:t>d – limpar os espelhos com produtos adequados;</w:t>
      </w:r>
    </w:p>
    <w:p w14:paraId="3B781E19" w14:textId="77777777" w:rsidR="00700078" w:rsidRPr="00F30C71" w:rsidRDefault="00700078" w:rsidP="00700078">
      <w:pPr>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t>e</w:t>
      </w:r>
      <w:proofErr w:type="gramEnd"/>
      <w:r w:rsidRPr="00F30C71">
        <w:rPr>
          <w:rFonts w:ascii="Verdana" w:hAnsi="Verdana" w:cs="Times New Roman"/>
          <w:sz w:val="18"/>
          <w:szCs w:val="18"/>
        </w:rPr>
        <w:t xml:space="preserve"> – limpar convenientemente os </w:t>
      </w:r>
      <w:proofErr w:type="spellStart"/>
      <w:r w:rsidRPr="00F30C71">
        <w:rPr>
          <w:rFonts w:ascii="Verdana" w:hAnsi="Verdana" w:cs="Times New Roman"/>
          <w:sz w:val="18"/>
          <w:szCs w:val="18"/>
        </w:rPr>
        <w:t>vitrôs</w:t>
      </w:r>
      <w:proofErr w:type="spellEnd"/>
      <w:r w:rsidRPr="00F30C71">
        <w:rPr>
          <w:rFonts w:ascii="Verdana" w:hAnsi="Verdana" w:cs="Times New Roman"/>
          <w:sz w:val="18"/>
          <w:szCs w:val="18"/>
        </w:rPr>
        <w:t xml:space="preserve"> e portas de vidro internos;</w:t>
      </w:r>
    </w:p>
    <w:p w14:paraId="0A278345" w14:textId="77777777" w:rsidR="00700078" w:rsidRPr="00F30C71" w:rsidRDefault="00700078" w:rsidP="00700078">
      <w:pPr>
        <w:spacing w:after="0" w:line="360" w:lineRule="auto"/>
        <w:jc w:val="both"/>
        <w:rPr>
          <w:rFonts w:ascii="Verdana" w:hAnsi="Verdana" w:cs="Times New Roman"/>
          <w:sz w:val="18"/>
          <w:szCs w:val="18"/>
        </w:rPr>
      </w:pPr>
      <w:r w:rsidRPr="00F30C71">
        <w:rPr>
          <w:rFonts w:ascii="Verdana" w:hAnsi="Verdana" w:cs="Times New Roman"/>
          <w:sz w:val="18"/>
          <w:szCs w:val="18"/>
        </w:rPr>
        <w:t>f – lavar áreas internas e externas dos prédios, utilizando produtos e máquinas adequadas para cada tipo de piso;</w:t>
      </w:r>
    </w:p>
    <w:p w14:paraId="28E3ADE8" w14:textId="77777777" w:rsidR="00700078" w:rsidRPr="00F30C71" w:rsidRDefault="00700078" w:rsidP="00700078">
      <w:pPr>
        <w:spacing w:after="0" w:line="360" w:lineRule="auto"/>
        <w:jc w:val="both"/>
        <w:rPr>
          <w:rFonts w:ascii="Verdana" w:eastAsia="Times New Roman" w:hAnsi="Verdana" w:cs="Times New Roman"/>
          <w:color w:val="auto"/>
          <w:sz w:val="18"/>
          <w:szCs w:val="18"/>
        </w:rPr>
      </w:pPr>
      <w:r w:rsidRPr="00F30C71">
        <w:rPr>
          <w:rFonts w:ascii="Verdana" w:hAnsi="Verdana" w:cs="Times New Roman"/>
          <w:sz w:val="18"/>
          <w:szCs w:val="18"/>
        </w:rPr>
        <w:t xml:space="preserve">g – passar pano úmido com saneantes </w:t>
      </w:r>
      <w:proofErr w:type="spellStart"/>
      <w:r w:rsidRPr="00F30C71">
        <w:rPr>
          <w:rFonts w:ascii="Verdana" w:hAnsi="Verdana" w:cs="Times New Roman"/>
          <w:sz w:val="18"/>
          <w:szCs w:val="18"/>
        </w:rPr>
        <w:t>domissanitários</w:t>
      </w:r>
      <w:proofErr w:type="spellEnd"/>
      <w:r w:rsidRPr="00F30C71">
        <w:rPr>
          <w:rFonts w:ascii="Verdana" w:hAnsi="Verdana" w:cs="Times New Roman"/>
          <w:sz w:val="18"/>
          <w:szCs w:val="18"/>
        </w:rPr>
        <w:t xml:space="preserve"> nos telefones;</w:t>
      </w:r>
    </w:p>
    <w:p w14:paraId="41936DD4" w14:textId="77777777" w:rsidR="00700078" w:rsidRPr="00F30C71" w:rsidRDefault="00700078" w:rsidP="00700078">
      <w:pPr>
        <w:spacing w:after="0" w:line="360" w:lineRule="auto"/>
        <w:jc w:val="both"/>
        <w:rPr>
          <w:rFonts w:ascii="Verdana" w:hAnsi="Verdana" w:cs="Times New Roman"/>
          <w:sz w:val="18"/>
          <w:szCs w:val="18"/>
        </w:rPr>
      </w:pPr>
      <w:r w:rsidRPr="00F30C71">
        <w:rPr>
          <w:rFonts w:ascii="Verdana" w:hAnsi="Verdana" w:cs="Times New Roman"/>
          <w:sz w:val="18"/>
          <w:szCs w:val="18"/>
        </w:rPr>
        <w:t>h – limpar ventiladores;</w:t>
      </w:r>
    </w:p>
    <w:p w14:paraId="4FE941F8" w14:textId="77777777" w:rsidR="00700078" w:rsidRPr="00F30C71" w:rsidRDefault="00700078" w:rsidP="00700078">
      <w:pPr>
        <w:autoSpaceDE w:val="0"/>
        <w:autoSpaceDN w:val="0"/>
        <w:adjustRightInd w:val="0"/>
        <w:spacing w:after="0" w:line="360" w:lineRule="auto"/>
        <w:jc w:val="both"/>
        <w:rPr>
          <w:rFonts w:ascii="Verdana" w:hAnsi="Verdana" w:cs="Times New Roman"/>
          <w:sz w:val="18"/>
          <w:szCs w:val="18"/>
        </w:rPr>
      </w:pPr>
      <w:proofErr w:type="gramStart"/>
      <w:r>
        <w:rPr>
          <w:rFonts w:ascii="Verdana" w:hAnsi="Verdana" w:cs="Times New Roman"/>
          <w:sz w:val="18"/>
          <w:szCs w:val="18"/>
        </w:rPr>
        <w:t>i</w:t>
      </w:r>
      <w:proofErr w:type="gramEnd"/>
      <w:r w:rsidRPr="00F30C71">
        <w:rPr>
          <w:rFonts w:ascii="Verdana" w:hAnsi="Verdana" w:cs="Times New Roman"/>
          <w:sz w:val="18"/>
          <w:szCs w:val="18"/>
        </w:rPr>
        <w:t>- remover as mesas e cadeiras para limpeza do piso e reposicioná-las conforme orientações da Contratante;</w:t>
      </w:r>
    </w:p>
    <w:p w14:paraId="4294ACC6" w14:textId="77777777" w:rsidR="00700078" w:rsidRPr="00F30C71" w:rsidRDefault="00700078" w:rsidP="00700078">
      <w:pPr>
        <w:autoSpaceDE w:val="0"/>
        <w:autoSpaceDN w:val="0"/>
        <w:adjustRightInd w:val="0"/>
        <w:spacing w:after="0" w:line="360" w:lineRule="auto"/>
        <w:jc w:val="both"/>
        <w:rPr>
          <w:rFonts w:ascii="Verdana" w:hAnsi="Verdana" w:cs="Times New Roman"/>
          <w:sz w:val="18"/>
          <w:szCs w:val="18"/>
        </w:rPr>
      </w:pPr>
      <w:r>
        <w:rPr>
          <w:rFonts w:ascii="Verdana" w:hAnsi="Verdana" w:cs="Times New Roman"/>
          <w:sz w:val="18"/>
          <w:szCs w:val="18"/>
        </w:rPr>
        <w:t>j</w:t>
      </w:r>
      <w:r w:rsidRPr="00F30C71">
        <w:rPr>
          <w:rFonts w:ascii="Verdana" w:hAnsi="Verdana" w:cs="Times New Roman"/>
          <w:sz w:val="18"/>
          <w:szCs w:val="18"/>
        </w:rPr>
        <w:t xml:space="preserve"> - aplicar produto para conservação de pisos em madeira, cimentado, </w:t>
      </w:r>
      <w:proofErr w:type="spellStart"/>
      <w:r w:rsidRPr="00F30C71">
        <w:rPr>
          <w:rFonts w:ascii="Verdana" w:hAnsi="Verdana" w:cs="Times New Roman"/>
          <w:sz w:val="18"/>
          <w:szCs w:val="18"/>
        </w:rPr>
        <w:t>granilite</w:t>
      </w:r>
      <w:proofErr w:type="spellEnd"/>
      <w:r w:rsidRPr="00F30C71">
        <w:rPr>
          <w:rFonts w:ascii="Verdana" w:hAnsi="Verdana" w:cs="Times New Roman"/>
          <w:sz w:val="18"/>
          <w:szCs w:val="18"/>
        </w:rPr>
        <w:t xml:space="preserve"> ou </w:t>
      </w:r>
      <w:proofErr w:type="spellStart"/>
      <w:r w:rsidRPr="00F30C71">
        <w:rPr>
          <w:rFonts w:ascii="Verdana" w:hAnsi="Verdana" w:cs="Times New Roman"/>
          <w:sz w:val="18"/>
          <w:szCs w:val="18"/>
        </w:rPr>
        <w:t>vinílicos</w:t>
      </w:r>
      <w:proofErr w:type="spellEnd"/>
      <w:r w:rsidRPr="00F30C71">
        <w:rPr>
          <w:rFonts w:ascii="Verdana" w:hAnsi="Verdana" w:cs="Times New Roman"/>
          <w:sz w:val="18"/>
          <w:szCs w:val="18"/>
        </w:rPr>
        <w:t>; exceto em pisos cerâmicos;</w:t>
      </w:r>
    </w:p>
    <w:p w14:paraId="5CB4EE10" w14:textId="77777777" w:rsidR="00700078" w:rsidRPr="00F30C71" w:rsidRDefault="00700078" w:rsidP="00700078">
      <w:pPr>
        <w:autoSpaceDE w:val="0"/>
        <w:autoSpaceDN w:val="0"/>
        <w:adjustRightInd w:val="0"/>
        <w:spacing w:after="0" w:line="360" w:lineRule="auto"/>
        <w:jc w:val="both"/>
        <w:rPr>
          <w:rFonts w:ascii="Verdana" w:hAnsi="Verdana" w:cs="Times New Roman"/>
          <w:sz w:val="18"/>
          <w:szCs w:val="18"/>
        </w:rPr>
      </w:pPr>
      <w:r>
        <w:rPr>
          <w:rFonts w:ascii="Verdana" w:hAnsi="Verdana" w:cs="Times New Roman"/>
          <w:sz w:val="18"/>
          <w:szCs w:val="18"/>
        </w:rPr>
        <w:t>k</w:t>
      </w:r>
      <w:r w:rsidRPr="00F30C71">
        <w:rPr>
          <w:rFonts w:ascii="Verdana" w:hAnsi="Verdana" w:cs="Times New Roman"/>
          <w:sz w:val="18"/>
          <w:szCs w:val="18"/>
        </w:rPr>
        <w:t xml:space="preserve"> - proceder à limpeza das portas, visores e ferragens com solução detergente e enxaguar;</w:t>
      </w:r>
    </w:p>
    <w:p w14:paraId="241DB641" w14:textId="77777777" w:rsidR="00700078" w:rsidRPr="00F30C71" w:rsidRDefault="00700078" w:rsidP="00700078">
      <w:pPr>
        <w:autoSpaceDE w:val="0"/>
        <w:autoSpaceDN w:val="0"/>
        <w:adjustRightInd w:val="0"/>
        <w:spacing w:after="0" w:line="360" w:lineRule="auto"/>
        <w:jc w:val="both"/>
        <w:rPr>
          <w:rFonts w:ascii="Verdana" w:hAnsi="Verdana" w:cs="Times New Roman"/>
          <w:sz w:val="18"/>
          <w:szCs w:val="18"/>
        </w:rPr>
      </w:pPr>
      <w:r>
        <w:rPr>
          <w:rFonts w:ascii="Verdana" w:hAnsi="Verdana" w:cs="Times New Roman"/>
          <w:sz w:val="18"/>
          <w:szCs w:val="18"/>
        </w:rPr>
        <w:t>l</w:t>
      </w:r>
      <w:r w:rsidRPr="00F30C71">
        <w:rPr>
          <w:rFonts w:ascii="Verdana" w:hAnsi="Verdana" w:cs="Times New Roman"/>
          <w:sz w:val="18"/>
          <w:szCs w:val="18"/>
        </w:rPr>
        <w:t xml:space="preserve"> - aplicar produto para conservação do mobiliário adequado a cada tipo de acabamento;</w:t>
      </w:r>
    </w:p>
    <w:p w14:paraId="22E5984F" w14:textId="77777777" w:rsidR="00700078" w:rsidRPr="00F30C71" w:rsidRDefault="00700078" w:rsidP="00700078">
      <w:pPr>
        <w:spacing w:after="0" w:line="360" w:lineRule="auto"/>
        <w:jc w:val="both"/>
        <w:rPr>
          <w:rFonts w:ascii="Verdana" w:hAnsi="Verdana" w:cs="Times New Roman"/>
          <w:sz w:val="18"/>
          <w:szCs w:val="18"/>
        </w:rPr>
      </w:pPr>
      <w:r>
        <w:rPr>
          <w:rFonts w:ascii="Verdana" w:hAnsi="Verdana" w:cs="Times New Roman"/>
          <w:sz w:val="18"/>
          <w:szCs w:val="18"/>
        </w:rPr>
        <w:t>m</w:t>
      </w:r>
      <w:r w:rsidRPr="00F30C71">
        <w:rPr>
          <w:rFonts w:ascii="Verdana" w:hAnsi="Verdana" w:cs="Times New Roman"/>
          <w:sz w:val="18"/>
          <w:szCs w:val="18"/>
        </w:rPr>
        <w:t xml:space="preserve"> </w:t>
      </w:r>
      <w:r w:rsidRPr="00F30C71">
        <w:rPr>
          <w:rFonts w:ascii="Verdana" w:hAnsi="Verdana" w:cs="Times New Roman"/>
          <w:b/>
          <w:sz w:val="18"/>
          <w:szCs w:val="18"/>
        </w:rPr>
        <w:t xml:space="preserve">- </w:t>
      </w:r>
      <w:r w:rsidRPr="00F30C71">
        <w:rPr>
          <w:rFonts w:ascii="Verdana" w:hAnsi="Verdana" w:cs="Times New Roman"/>
          <w:sz w:val="18"/>
          <w:szCs w:val="18"/>
        </w:rPr>
        <w:t>lavar os pisos e desobstruir ralos e canaletas entupidas;</w:t>
      </w:r>
    </w:p>
    <w:p w14:paraId="5D10C71E" w14:textId="77777777" w:rsidR="00700078" w:rsidRPr="00F30C71" w:rsidRDefault="00700078" w:rsidP="00700078">
      <w:pPr>
        <w:autoSpaceDE w:val="0"/>
        <w:autoSpaceDN w:val="0"/>
        <w:adjustRightInd w:val="0"/>
        <w:spacing w:after="0" w:line="360" w:lineRule="auto"/>
        <w:jc w:val="both"/>
        <w:rPr>
          <w:rFonts w:ascii="Verdana" w:hAnsi="Verdana" w:cs="Times New Roman"/>
          <w:sz w:val="18"/>
          <w:szCs w:val="18"/>
        </w:rPr>
      </w:pPr>
      <w:r>
        <w:rPr>
          <w:rFonts w:ascii="Verdana" w:hAnsi="Verdana" w:cs="Times New Roman"/>
          <w:sz w:val="18"/>
          <w:szCs w:val="18"/>
        </w:rPr>
        <w:t>n</w:t>
      </w:r>
      <w:r w:rsidRPr="00F30C71">
        <w:rPr>
          <w:rFonts w:ascii="Verdana" w:hAnsi="Verdana" w:cs="Times New Roman"/>
          <w:sz w:val="18"/>
          <w:szCs w:val="18"/>
        </w:rPr>
        <w:t xml:space="preserve"> </w:t>
      </w:r>
      <w:r w:rsidRPr="00F30C71">
        <w:rPr>
          <w:rFonts w:ascii="Verdana" w:hAnsi="Verdana" w:cs="Times New Roman"/>
          <w:b/>
          <w:sz w:val="18"/>
          <w:szCs w:val="18"/>
        </w:rPr>
        <w:t xml:space="preserve">- </w:t>
      </w:r>
      <w:r w:rsidRPr="00F30C71">
        <w:rPr>
          <w:rFonts w:ascii="Verdana" w:hAnsi="Verdana" w:cs="Times New Roman"/>
          <w:sz w:val="18"/>
          <w:szCs w:val="18"/>
        </w:rPr>
        <w:t xml:space="preserve">limpar todos os vidros externos - face interna, aplicando-lhes produtos </w:t>
      </w:r>
      <w:proofErr w:type="spellStart"/>
      <w:r w:rsidRPr="00F30C71">
        <w:rPr>
          <w:rFonts w:ascii="Verdana" w:hAnsi="Verdana" w:cs="Times New Roman"/>
          <w:sz w:val="18"/>
          <w:szCs w:val="18"/>
        </w:rPr>
        <w:t>antiembaçantes</w:t>
      </w:r>
      <w:proofErr w:type="spellEnd"/>
      <w:r w:rsidRPr="00F30C71">
        <w:rPr>
          <w:rFonts w:ascii="Verdana" w:hAnsi="Verdana" w:cs="Times New Roman"/>
          <w:sz w:val="18"/>
          <w:szCs w:val="18"/>
        </w:rPr>
        <w:t>;</w:t>
      </w:r>
    </w:p>
    <w:p w14:paraId="67B3C17B" w14:textId="77777777" w:rsidR="00700078" w:rsidRPr="00F30C71" w:rsidRDefault="00700078" w:rsidP="00700078">
      <w:pPr>
        <w:autoSpaceDE w:val="0"/>
        <w:autoSpaceDN w:val="0"/>
        <w:adjustRightInd w:val="0"/>
        <w:spacing w:after="0" w:line="360" w:lineRule="auto"/>
        <w:jc w:val="both"/>
        <w:rPr>
          <w:rFonts w:ascii="Verdana" w:hAnsi="Verdana" w:cs="Times New Roman"/>
          <w:sz w:val="18"/>
          <w:szCs w:val="18"/>
        </w:rPr>
      </w:pPr>
      <w:proofErr w:type="gramStart"/>
      <w:r>
        <w:rPr>
          <w:rFonts w:ascii="Verdana" w:hAnsi="Verdana" w:cs="Times New Roman"/>
          <w:sz w:val="18"/>
          <w:szCs w:val="18"/>
        </w:rPr>
        <w:t>o</w:t>
      </w:r>
      <w:proofErr w:type="gramEnd"/>
      <w:r w:rsidRPr="00F30C71">
        <w:rPr>
          <w:rFonts w:ascii="Verdana" w:hAnsi="Verdana" w:cs="Times New Roman"/>
          <w:sz w:val="18"/>
          <w:szCs w:val="18"/>
        </w:rPr>
        <w:t xml:space="preserve"> - remover semanalmente, e sempre que necessário, as teias de aranha;</w:t>
      </w:r>
    </w:p>
    <w:p w14:paraId="761287FD" w14:textId="77777777" w:rsidR="00700078" w:rsidRPr="00F30C71" w:rsidRDefault="00700078" w:rsidP="00700078">
      <w:pPr>
        <w:autoSpaceDE w:val="0"/>
        <w:autoSpaceDN w:val="0"/>
        <w:adjustRightInd w:val="0"/>
        <w:spacing w:after="0" w:line="360" w:lineRule="auto"/>
        <w:jc w:val="both"/>
        <w:rPr>
          <w:rFonts w:ascii="Verdana" w:hAnsi="Verdana" w:cs="Times New Roman"/>
          <w:sz w:val="18"/>
          <w:szCs w:val="18"/>
        </w:rPr>
      </w:pPr>
      <w:r>
        <w:rPr>
          <w:rFonts w:ascii="Verdana" w:hAnsi="Verdana" w:cs="Times New Roman"/>
          <w:sz w:val="18"/>
          <w:szCs w:val="18"/>
        </w:rPr>
        <w:t>p</w:t>
      </w:r>
      <w:r w:rsidRPr="00F30C71">
        <w:rPr>
          <w:rFonts w:ascii="Verdana" w:hAnsi="Verdana" w:cs="Times New Roman"/>
          <w:sz w:val="18"/>
          <w:szCs w:val="18"/>
        </w:rPr>
        <w:t xml:space="preserve"> – limpar os extintores de incêndio; </w:t>
      </w:r>
    </w:p>
    <w:p w14:paraId="3FF7DBDD" w14:textId="77777777" w:rsidR="00700078" w:rsidRDefault="00700078" w:rsidP="00700078">
      <w:pPr>
        <w:spacing w:after="0" w:line="360" w:lineRule="auto"/>
        <w:jc w:val="both"/>
        <w:rPr>
          <w:rFonts w:ascii="Verdana" w:hAnsi="Verdana" w:cs="Times New Roman"/>
          <w:sz w:val="18"/>
          <w:szCs w:val="18"/>
        </w:rPr>
      </w:pPr>
      <w:r>
        <w:rPr>
          <w:rFonts w:ascii="Verdana" w:hAnsi="Verdana" w:cs="Times New Roman"/>
          <w:sz w:val="18"/>
          <w:szCs w:val="18"/>
        </w:rPr>
        <w:t>q</w:t>
      </w:r>
      <w:r w:rsidRPr="00F30C71">
        <w:rPr>
          <w:rFonts w:ascii="Verdana" w:hAnsi="Verdana" w:cs="Times New Roman"/>
          <w:sz w:val="18"/>
          <w:szCs w:val="18"/>
        </w:rPr>
        <w:t xml:space="preserve"> – executar todo e qualquer serviço considerado como necessário à limpeza semanal ou que, embora de competência quinzenal ou mensal, exija execução para a manutenção de higiene e boa aparência dos prédios e áreas.</w:t>
      </w:r>
    </w:p>
    <w:p w14:paraId="22BA76CB" w14:textId="77777777" w:rsidR="00700078" w:rsidRDefault="00700078" w:rsidP="00700078">
      <w:pPr>
        <w:spacing w:after="0" w:line="360" w:lineRule="auto"/>
        <w:jc w:val="both"/>
        <w:rPr>
          <w:rFonts w:ascii="Verdana" w:hAnsi="Verdana" w:cs="Times New Roman"/>
          <w:sz w:val="18"/>
          <w:szCs w:val="18"/>
        </w:rPr>
      </w:pPr>
    </w:p>
    <w:p w14:paraId="64653AF8" w14:textId="77777777" w:rsidR="000839D2" w:rsidRDefault="000839D2" w:rsidP="00700078">
      <w:pPr>
        <w:spacing w:after="0" w:line="360" w:lineRule="auto"/>
        <w:jc w:val="both"/>
        <w:rPr>
          <w:rFonts w:ascii="Verdana" w:hAnsi="Verdana" w:cs="Times New Roman"/>
          <w:sz w:val="18"/>
          <w:szCs w:val="18"/>
        </w:rPr>
      </w:pPr>
    </w:p>
    <w:p w14:paraId="53827F75" w14:textId="77777777" w:rsidR="006A7E44" w:rsidRDefault="006A7E44" w:rsidP="00700078">
      <w:pPr>
        <w:spacing w:after="0" w:line="360" w:lineRule="auto"/>
        <w:jc w:val="both"/>
        <w:rPr>
          <w:rFonts w:ascii="Verdana" w:hAnsi="Verdana" w:cs="Times New Roman"/>
          <w:sz w:val="18"/>
          <w:szCs w:val="18"/>
        </w:rPr>
      </w:pPr>
    </w:p>
    <w:p w14:paraId="6B95CB51" w14:textId="77777777" w:rsidR="004978A9" w:rsidRDefault="004978A9" w:rsidP="00700078">
      <w:pPr>
        <w:spacing w:after="0" w:line="360" w:lineRule="auto"/>
        <w:jc w:val="both"/>
        <w:rPr>
          <w:rFonts w:ascii="Verdana" w:hAnsi="Verdana" w:cs="Times New Roman"/>
          <w:sz w:val="18"/>
          <w:szCs w:val="18"/>
        </w:rPr>
      </w:pPr>
    </w:p>
    <w:p w14:paraId="666C047D" w14:textId="77777777" w:rsidR="00700078" w:rsidRPr="00F30C71" w:rsidRDefault="00700078" w:rsidP="00700078">
      <w:pPr>
        <w:spacing w:after="0" w:line="360" w:lineRule="auto"/>
        <w:jc w:val="both"/>
        <w:rPr>
          <w:rFonts w:ascii="Verdana" w:eastAsia="Times New Roman" w:hAnsi="Verdana" w:cs="Times New Roman"/>
          <w:b/>
          <w:color w:val="auto"/>
          <w:sz w:val="18"/>
          <w:szCs w:val="18"/>
        </w:rPr>
      </w:pPr>
      <w:r>
        <w:rPr>
          <w:rFonts w:ascii="Verdana" w:hAnsi="Verdana" w:cs="Times New Roman"/>
          <w:b/>
          <w:sz w:val="18"/>
          <w:szCs w:val="18"/>
        </w:rPr>
        <w:lastRenderedPageBreak/>
        <w:t>1.6.</w:t>
      </w:r>
      <w:r w:rsidRPr="00F30C71">
        <w:rPr>
          <w:rFonts w:ascii="Verdana" w:hAnsi="Verdana" w:cs="Times New Roman"/>
          <w:b/>
          <w:sz w:val="18"/>
          <w:szCs w:val="18"/>
        </w:rPr>
        <w:t xml:space="preserve"> MENSALMENTE</w:t>
      </w:r>
    </w:p>
    <w:p w14:paraId="58F518D5" w14:textId="77777777" w:rsidR="00700078" w:rsidRPr="00F30C71" w:rsidRDefault="00700078" w:rsidP="00700078">
      <w:pPr>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t>a</w:t>
      </w:r>
      <w:proofErr w:type="gramEnd"/>
      <w:r w:rsidRPr="00F30C71">
        <w:rPr>
          <w:rFonts w:ascii="Verdana" w:hAnsi="Verdana" w:cs="Times New Roman"/>
          <w:sz w:val="18"/>
          <w:szCs w:val="18"/>
        </w:rPr>
        <w:t xml:space="preserve"> – limpar todas as luminárias por dentro e por fora;</w:t>
      </w:r>
    </w:p>
    <w:p w14:paraId="4DC69306" w14:textId="77777777" w:rsidR="00700078" w:rsidRPr="00F30C71" w:rsidRDefault="00700078" w:rsidP="00700078">
      <w:pPr>
        <w:spacing w:after="0" w:line="360" w:lineRule="auto"/>
        <w:jc w:val="both"/>
        <w:rPr>
          <w:rFonts w:ascii="Verdana" w:hAnsi="Verdana" w:cs="Times New Roman"/>
          <w:sz w:val="18"/>
          <w:szCs w:val="18"/>
        </w:rPr>
      </w:pPr>
      <w:r w:rsidRPr="00F30C71">
        <w:rPr>
          <w:rFonts w:ascii="Verdana" w:hAnsi="Verdana" w:cs="Times New Roman"/>
          <w:sz w:val="18"/>
          <w:szCs w:val="18"/>
        </w:rPr>
        <w:t>b – limpar forros, paredes, rodapés e condutores externos de águas;</w:t>
      </w:r>
    </w:p>
    <w:p w14:paraId="56031961" w14:textId="77777777" w:rsidR="00700078" w:rsidRPr="00F30C71" w:rsidRDefault="00700078" w:rsidP="00700078">
      <w:pPr>
        <w:spacing w:after="0" w:line="360" w:lineRule="auto"/>
        <w:jc w:val="both"/>
        <w:rPr>
          <w:rFonts w:ascii="Verdana" w:hAnsi="Verdana" w:cs="Times New Roman"/>
          <w:sz w:val="18"/>
          <w:szCs w:val="18"/>
        </w:rPr>
      </w:pPr>
      <w:r w:rsidRPr="00F30C71">
        <w:rPr>
          <w:rFonts w:ascii="Verdana" w:hAnsi="Verdana" w:cs="Times New Roman"/>
          <w:sz w:val="18"/>
          <w:szCs w:val="18"/>
        </w:rPr>
        <w:t>c – limpar cortinas e persianas com equipamentos, acessórios e produtos adequados;</w:t>
      </w:r>
    </w:p>
    <w:p w14:paraId="4FF19406" w14:textId="77777777" w:rsidR="00700078" w:rsidRPr="00F30C71" w:rsidRDefault="00700078" w:rsidP="00700078">
      <w:pPr>
        <w:spacing w:after="0" w:line="360" w:lineRule="auto"/>
        <w:jc w:val="both"/>
        <w:rPr>
          <w:rFonts w:ascii="Verdana" w:hAnsi="Verdana" w:cs="Times New Roman"/>
          <w:sz w:val="18"/>
          <w:szCs w:val="18"/>
        </w:rPr>
      </w:pPr>
      <w:r w:rsidRPr="00F30C71">
        <w:rPr>
          <w:rFonts w:ascii="Verdana" w:hAnsi="Verdana" w:cs="Times New Roman"/>
          <w:sz w:val="18"/>
          <w:szCs w:val="18"/>
        </w:rPr>
        <w:t xml:space="preserve">d </w:t>
      </w:r>
      <w:proofErr w:type="gramStart"/>
      <w:r w:rsidRPr="00F30C71">
        <w:rPr>
          <w:rFonts w:ascii="Verdana" w:hAnsi="Verdana" w:cs="Times New Roman"/>
          <w:sz w:val="18"/>
          <w:szCs w:val="18"/>
        </w:rPr>
        <w:t>–limpar</w:t>
      </w:r>
      <w:proofErr w:type="gramEnd"/>
      <w:r w:rsidRPr="00F30C71">
        <w:rPr>
          <w:rFonts w:ascii="Verdana" w:hAnsi="Verdana" w:cs="Times New Roman"/>
          <w:sz w:val="18"/>
          <w:szCs w:val="18"/>
        </w:rPr>
        <w:t xml:space="preserve"> todos os vidros externos - face externa, aplicando-lhes produtos </w:t>
      </w:r>
      <w:proofErr w:type="spellStart"/>
      <w:r w:rsidRPr="00F30C71">
        <w:rPr>
          <w:rFonts w:ascii="Verdana" w:hAnsi="Verdana" w:cs="Times New Roman"/>
          <w:sz w:val="18"/>
          <w:szCs w:val="18"/>
        </w:rPr>
        <w:t>antiembaçantes</w:t>
      </w:r>
      <w:proofErr w:type="spellEnd"/>
      <w:r w:rsidRPr="00F30C71">
        <w:rPr>
          <w:rFonts w:ascii="Verdana" w:hAnsi="Verdana" w:cs="Times New Roman"/>
          <w:sz w:val="18"/>
          <w:szCs w:val="18"/>
        </w:rPr>
        <w:t xml:space="preserve">; </w:t>
      </w:r>
    </w:p>
    <w:p w14:paraId="01C898B4" w14:textId="77777777" w:rsidR="00700078" w:rsidRPr="00F30C71" w:rsidRDefault="00700078" w:rsidP="00700078">
      <w:pPr>
        <w:autoSpaceDE w:val="0"/>
        <w:autoSpaceDN w:val="0"/>
        <w:adjustRightInd w:val="0"/>
        <w:spacing w:after="0" w:line="360" w:lineRule="auto"/>
        <w:jc w:val="both"/>
        <w:rPr>
          <w:rFonts w:ascii="Verdana" w:hAnsi="Verdana" w:cs="Times New Roman"/>
          <w:sz w:val="18"/>
          <w:szCs w:val="18"/>
        </w:rPr>
      </w:pPr>
      <w:proofErr w:type="gramStart"/>
      <w:r>
        <w:rPr>
          <w:rFonts w:ascii="Verdana" w:hAnsi="Verdana" w:cs="Times New Roman"/>
          <w:sz w:val="18"/>
          <w:szCs w:val="18"/>
        </w:rPr>
        <w:t>e</w:t>
      </w:r>
      <w:proofErr w:type="gramEnd"/>
      <w:r w:rsidRPr="00F30C71">
        <w:rPr>
          <w:rFonts w:ascii="Verdana" w:hAnsi="Verdana" w:cs="Times New Roman"/>
          <w:sz w:val="18"/>
          <w:szCs w:val="18"/>
        </w:rPr>
        <w:t xml:space="preserve"> – limpar as portas envernizadas com pano umedecido e passar produto adequado; </w:t>
      </w:r>
    </w:p>
    <w:p w14:paraId="0796E1CC" w14:textId="77777777" w:rsidR="00700078" w:rsidRPr="00F30C71" w:rsidRDefault="00700078" w:rsidP="00700078">
      <w:pPr>
        <w:autoSpaceDE w:val="0"/>
        <w:autoSpaceDN w:val="0"/>
        <w:adjustRightInd w:val="0"/>
        <w:spacing w:after="0" w:line="360" w:lineRule="auto"/>
        <w:jc w:val="both"/>
        <w:rPr>
          <w:rFonts w:ascii="Verdana" w:hAnsi="Verdana" w:cs="Times New Roman"/>
          <w:sz w:val="18"/>
          <w:szCs w:val="18"/>
        </w:rPr>
      </w:pPr>
      <w:r>
        <w:rPr>
          <w:rFonts w:ascii="Verdana" w:hAnsi="Verdana" w:cs="Times New Roman"/>
          <w:sz w:val="18"/>
          <w:szCs w:val="18"/>
        </w:rPr>
        <w:t>f</w:t>
      </w:r>
      <w:r w:rsidRPr="00F30C71">
        <w:rPr>
          <w:rFonts w:ascii="Verdana" w:hAnsi="Verdana" w:cs="Times New Roman"/>
          <w:sz w:val="18"/>
          <w:szCs w:val="18"/>
        </w:rPr>
        <w:t xml:space="preserve"> – limpar as portas pintadas com pano umedecido em água e sabão; </w:t>
      </w:r>
    </w:p>
    <w:p w14:paraId="42610FA0" w14:textId="77777777" w:rsidR="00700078" w:rsidRPr="00F30C71" w:rsidRDefault="00700078" w:rsidP="00700078">
      <w:pPr>
        <w:spacing w:after="0" w:line="360" w:lineRule="auto"/>
        <w:jc w:val="both"/>
        <w:rPr>
          <w:rFonts w:ascii="Verdana" w:hAnsi="Verdana" w:cs="Times New Roman"/>
          <w:sz w:val="18"/>
          <w:szCs w:val="18"/>
        </w:rPr>
      </w:pPr>
      <w:r>
        <w:rPr>
          <w:rFonts w:ascii="Verdana" w:hAnsi="Verdana" w:cs="Times New Roman"/>
          <w:sz w:val="18"/>
          <w:szCs w:val="18"/>
        </w:rPr>
        <w:t>g</w:t>
      </w:r>
      <w:r w:rsidRPr="00F30C71">
        <w:rPr>
          <w:rFonts w:ascii="Verdana" w:hAnsi="Verdana" w:cs="Times New Roman"/>
          <w:sz w:val="18"/>
          <w:szCs w:val="18"/>
        </w:rPr>
        <w:t xml:space="preserve"> – proceder a uma revisão minuciosa de todos os serviços prestados durante o mês;</w:t>
      </w:r>
    </w:p>
    <w:p w14:paraId="20A146A8" w14:textId="77777777" w:rsidR="00700078" w:rsidRDefault="00700078" w:rsidP="00700078">
      <w:pPr>
        <w:spacing w:after="0" w:line="360" w:lineRule="auto"/>
        <w:jc w:val="both"/>
        <w:rPr>
          <w:rFonts w:ascii="Verdana" w:hAnsi="Verdana" w:cs="Times New Roman"/>
          <w:sz w:val="18"/>
          <w:szCs w:val="18"/>
        </w:rPr>
      </w:pPr>
      <w:r>
        <w:rPr>
          <w:rFonts w:ascii="Verdana" w:hAnsi="Verdana" w:cs="Times New Roman"/>
          <w:sz w:val="18"/>
          <w:szCs w:val="18"/>
        </w:rPr>
        <w:t>h</w:t>
      </w:r>
      <w:r w:rsidRPr="00F30C71">
        <w:rPr>
          <w:rFonts w:ascii="Verdana" w:hAnsi="Verdana" w:cs="Times New Roman"/>
          <w:sz w:val="18"/>
          <w:szCs w:val="18"/>
        </w:rPr>
        <w:t xml:space="preserve"> – executar todo e qualquer serviço considerado como necessários à limpeza mensal ou que, embora de competência semestral, exijam execução para a manutenção de higiene e boa aparência dos prédios/áreas.</w:t>
      </w:r>
    </w:p>
    <w:p w14:paraId="662067E8" w14:textId="77777777" w:rsidR="00700078" w:rsidRDefault="00700078" w:rsidP="00700078">
      <w:pPr>
        <w:spacing w:after="0" w:line="360" w:lineRule="auto"/>
        <w:jc w:val="both"/>
        <w:rPr>
          <w:rFonts w:ascii="Verdana" w:hAnsi="Verdana" w:cs="Times New Roman"/>
          <w:sz w:val="18"/>
          <w:szCs w:val="18"/>
        </w:rPr>
      </w:pPr>
    </w:p>
    <w:p w14:paraId="2B92B901" w14:textId="77777777" w:rsidR="00700078" w:rsidRDefault="00700078" w:rsidP="00700078">
      <w:pPr>
        <w:spacing w:after="0" w:line="360" w:lineRule="auto"/>
        <w:jc w:val="both"/>
        <w:rPr>
          <w:rFonts w:ascii="Verdana" w:hAnsi="Verdana" w:cs="Times New Roman"/>
          <w:b/>
          <w:sz w:val="18"/>
          <w:szCs w:val="18"/>
        </w:rPr>
      </w:pPr>
      <w:r>
        <w:rPr>
          <w:rFonts w:ascii="Verdana" w:hAnsi="Verdana" w:cs="Times New Roman"/>
          <w:b/>
          <w:sz w:val="18"/>
          <w:szCs w:val="18"/>
        </w:rPr>
        <w:t>1.7.</w:t>
      </w:r>
      <w:r w:rsidRPr="00F30C71">
        <w:rPr>
          <w:rFonts w:ascii="Verdana" w:hAnsi="Verdana" w:cs="Times New Roman"/>
          <w:b/>
          <w:sz w:val="18"/>
          <w:szCs w:val="18"/>
        </w:rPr>
        <w:t xml:space="preserve"> SEMESTRALMENTE</w:t>
      </w:r>
    </w:p>
    <w:p w14:paraId="36D021A6" w14:textId="77777777" w:rsidR="00700078" w:rsidRPr="00F30C71" w:rsidRDefault="00700078" w:rsidP="00700078">
      <w:pPr>
        <w:spacing w:after="0" w:line="360" w:lineRule="auto"/>
        <w:jc w:val="both"/>
        <w:rPr>
          <w:rFonts w:ascii="Verdana" w:eastAsia="Times New Roman" w:hAnsi="Verdana" w:cs="Times New Roman"/>
          <w:b/>
          <w:color w:val="auto"/>
          <w:sz w:val="18"/>
          <w:szCs w:val="18"/>
        </w:rPr>
      </w:pPr>
    </w:p>
    <w:p w14:paraId="69A79F50" w14:textId="77777777" w:rsidR="00700078" w:rsidRPr="00F30C71" w:rsidRDefault="00700078" w:rsidP="00700078">
      <w:pPr>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t>a</w:t>
      </w:r>
      <w:proofErr w:type="gramEnd"/>
      <w:r w:rsidRPr="00F30C71">
        <w:rPr>
          <w:rFonts w:ascii="Verdana" w:hAnsi="Verdana" w:cs="Times New Roman"/>
          <w:sz w:val="18"/>
          <w:szCs w:val="18"/>
        </w:rPr>
        <w:t xml:space="preserve"> – lavar paredes externas;</w:t>
      </w:r>
    </w:p>
    <w:p w14:paraId="5E97C13D" w14:textId="77777777" w:rsidR="00700078" w:rsidRPr="00F30C71" w:rsidRDefault="00700078" w:rsidP="00700078">
      <w:pPr>
        <w:autoSpaceDE w:val="0"/>
        <w:autoSpaceDN w:val="0"/>
        <w:adjustRightInd w:val="0"/>
        <w:spacing w:after="0" w:line="360" w:lineRule="auto"/>
        <w:jc w:val="both"/>
        <w:rPr>
          <w:rFonts w:ascii="Verdana" w:hAnsi="Verdana" w:cs="Times New Roman"/>
          <w:sz w:val="18"/>
          <w:szCs w:val="18"/>
        </w:rPr>
      </w:pPr>
      <w:r w:rsidRPr="00F30C71">
        <w:rPr>
          <w:rFonts w:ascii="Verdana" w:hAnsi="Verdana" w:cs="Times New Roman"/>
          <w:sz w:val="18"/>
          <w:szCs w:val="18"/>
        </w:rPr>
        <w:t>OBSERVAÇÃO - Os procedimentos de limpeza a serem adotados deverão observar a prática da boa técnica e normas estabelecidas pela legislação vigente:</w:t>
      </w:r>
    </w:p>
    <w:p w14:paraId="7EDD20B1" w14:textId="77777777" w:rsidR="00700078" w:rsidRPr="00F30C71" w:rsidRDefault="00700078" w:rsidP="00700078">
      <w:pPr>
        <w:numPr>
          <w:ilvl w:val="0"/>
          <w:numId w:val="10"/>
        </w:numPr>
        <w:autoSpaceDE w:val="0"/>
        <w:autoSpaceDN w:val="0"/>
        <w:adjustRightInd w:val="0"/>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t>habilitar</w:t>
      </w:r>
      <w:proofErr w:type="gramEnd"/>
      <w:r w:rsidRPr="00F30C71">
        <w:rPr>
          <w:rFonts w:ascii="Verdana" w:hAnsi="Verdana" w:cs="Times New Roman"/>
          <w:sz w:val="18"/>
          <w:szCs w:val="18"/>
        </w:rPr>
        <w:t xml:space="preserve"> os profissionais de limpeza para o uso de equipamentos específicos destinados à limpeza das áreas;</w:t>
      </w:r>
    </w:p>
    <w:p w14:paraId="043C16D9" w14:textId="77777777" w:rsidR="00700078" w:rsidRPr="00F30C71" w:rsidRDefault="00700078" w:rsidP="00700078">
      <w:pPr>
        <w:numPr>
          <w:ilvl w:val="0"/>
          <w:numId w:val="10"/>
        </w:numPr>
        <w:autoSpaceDE w:val="0"/>
        <w:autoSpaceDN w:val="0"/>
        <w:adjustRightInd w:val="0"/>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t>identificar</w:t>
      </w:r>
      <w:proofErr w:type="gramEnd"/>
      <w:r w:rsidRPr="00F30C71">
        <w:rPr>
          <w:rFonts w:ascii="Verdana" w:hAnsi="Verdana" w:cs="Times New Roman"/>
          <w:sz w:val="18"/>
          <w:szCs w:val="18"/>
        </w:rPr>
        <w:t xml:space="preserve"> e/ou sinalizar corredores e áreas de grande circulação, durante o processo de limpeza, dividindo a área em local de livre trânsito e local impedido;</w:t>
      </w:r>
    </w:p>
    <w:p w14:paraId="10452F91" w14:textId="77777777" w:rsidR="00700078" w:rsidRPr="00F30C71" w:rsidRDefault="00700078" w:rsidP="00700078">
      <w:pPr>
        <w:numPr>
          <w:ilvl w:val="0"/>
          <w:numId w:val="10"/>
        </w:numPr>
        <w:autoSpaceDE w:val="0"/>
        <w:autoSpaceDN w:val="0"/>
        <w:adjustRightInd w:val="0"/>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t>observar</w:t>
      </w:r>
      <w:proofErr w:type="gramEnd"/>
      <w:r w:rsidRPr="00F30C71">
        <w:rPr>
          <w:rFonts w:ascii="Verdana" w:hAnsi="Verdana" w:cs="Times New Roman"/>
          <w:sz w:val="18"/>
          <w:szCs w:val="18"/>
        </w:rPr>
        <w:t xml:space="preserve"> os procedimentos que devem ser realizados com a utilização de luvas;</w:t>
      </w:r>
    </w:p>
    <w:p w14:paraId="493E9203" w14:textId="77777777" w:rsidR="00700078" w:rsidRPr="00F30C71" w:rsidRDefault="00700078" w:rsidP="00700078">
      <w:pPr>
        <w:numPr>
          <w:ilvl w:val="0"/>
          <w:numId w:val="10"/>
        </w:numPr>
        <w:autoSpaceDE w:val="0"/>
        <w:autoSpaceDN w:val="0"/>
        <w:adjustRightInd w:val="0"/>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t>realizar</w:t>
      </w:r>
      <w:proofErr w:type="gramEnd"/>
      <w:r w:rsidRPr="00F30C71">
        <w:rPr>
          <w:rFonts w:ascii="Verdana" w:hAnsi="Verdana" w:cs="Times New Roman"/>
          <w:sz w:val="18"/>
          <w:szCs w:val="18"/>
        </w:rPr>
        <w:t xml:space="preserve"> a coleta do lixo nas </w:t>
      </w:r>
      <w:proofErr w:type="spellStart"/>
      <w:r w:rsidRPr="00F30C71">
        <w:rPr>
          <w:rFonts w:ascii="Verdana" w:hAnsi="Verdana" w:cs="Times New Roman"/>
          <w:sz w:val="18"/>
          <w:szCs w:val="18"/>
        </w:rPr>
        <w:t>freqüências</w:t>
      </w:r>
      <w:proofErr w:type="spellEnd"/>
      <w:r w:rsidRPr="00F30C71">
        <w:rPr>
          <w:rFonts w:ascii="Verdana" w:hAnsi="Verdana" w:cs="Times New Roman"/>
          <w:sz w:val="18"/>
          <w:szCs w:val="18"/>
        </w:rPr>
        <w:t xml:space="preserve"> indicadas, ou quando o conteúdo ocupar 2/3 do volume total;</w:t>
      </w:r>
    </w:p>
    <w:p w14:paraId="007449BF" w14:textId="77777777" w:rsidR="00700078" w:rsidRPr="00F30C71" w:rsidRDefault="00700078" w:rsidP="00700078">
      <w:pPr>
        <w:numPr>
          <w:ilvl w:val="0"/>
          <w:numId w:val="10"/>
        </w:numPr>
        <w:autoSpaceDE w:val="0"/>
        <w:autoSpaceDN w:val="0"/>
        <w:adjustRightInd w:val="0"/>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t>lavar</w:t>
      </w:r>
      <w:proofErr w:type="gramEnd"/>
      <w:r w:rsidRPr="00F30C71">
        <w:rPr>
          <w:rFonts w:ascii="Verdana" w:hAnsi="Verdana" w:cs="Times New Roman"/>
          <w:sz w:val="18"/>
          <w:szCs w:val="18"/>
        </w:rPr>
        <w:t xml:space="preserve"> os utensílios utilizados na prestação de serviços (esfregões, panos de limpeza, escovas, baldes, </w:t>
      </w:r>
      <w:proofErr w:type="spellStart"/>
      <w:r w:rsidRPr="00F30C71">
        <w:rPr>
          <w:rFonts w:ascii="Verdana" w:hAnsi="Verdana" w:cs="Times New Roman"/>
          <w:sz w:val="18"/>
          <w:szCs w:val="18"/>
        </w:rPr>
        <w:t>etc</w:t>
      </w:r>
      <w:proofErr w:type="spellEnd"/>
      <w:r w:rsidRPr="00F30C71">
        <w:rPr>
          <w:rFonts w:ascii="Verdana" w:hAnsi="Verdana" w:cs="Times New Roman"/>
          <w:sz w:val="18"/>
          <w:szCs w:val="18"/>
        </w:rPr>
        <w:t>) nas áreas de utilidades indicadas pela unidade Contratante, diariamente, ou sempre que necessário;</w:t>
      </w:r>
    </w:p>
    <w:p w14:paraId="083DD0E6" w14:textId="275C005E" w:rsidR="00700078" w:rsidRPr="00F30C71" w:rsidRDefault="00700078" w:rsidP="00700078">
      <w:pPr>
        <w:numPr>
          <w:ilvl w:val="0"/>
          <w:numId w:val="10"/>
        </w:numPr>
        <w:autoSpaceDE w:val="0"/>
        <w:autoSpaceDN w:val="0"/>
        <w:adjustRightInd w:val="0"/>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t>após</w:t>
      </w:r>
      <w:proofErr w:type="gramEnd"/>
      <w:r w:rsidRPr="00F30C71">
        <w:rPr>
          <w:rFonts w:ascii="Verdana" w:hAnsi="Verdana" w:cs="Times New Roman"/>
          <w:sz w:val="18"/>
          <w:szCs w:val="18"/>
        </w:rPr>
        <w:t xml:space="preserve"> o uso e lav</w:t>
      </w:r>
      <w:r w:rsidR="00EF7AE3">
        <w:rPr>
          <w:rFonts w:ascii="Verdana" w:hAnsi="Verdana" w:cs="Times New Roman"/>
          <w:sz w:val="18"/>
          <w:szCs w:val="18"/>
        </w:rPr>
        <w:t>agem dos utensílios, acondicioná</w:t>
      </w:r>
      <w:r w:rsidRPr="00F30C71">
        <w:rPr>
          <w:rFonts w:ascii="Verdana" w:hAnsi="Verdana" w:cs="Times New Roman"/>
          <w:sz w:val="18"/>
          <w:szCs w:val="18"/>
        </w:rPr>
        <w:t>-los em local apropriado e especifico.</w:t>
      </w:r>
    </w:p>
    <w:p w14:paraId="4683B6FC" w14:textId="77777777" w:rsidR="00700078" w:rsidRPr="00F30C71" w:rsidRDefault="00700078" w:rsidP="00700078">
      <w:pPr>
        <w:suppressAutoHyphens/>
        <w:autoSpaceDE w:val="0"/>
        <w:spacing w:after="0" w:line="360" w:lineRule="auto"/>
        <w:jc w:val="both"/>
        <w:rPr>
          <w:rFonts w:ascii="Verdana" w:eastAsia="Times New Roman" w:hAnsi="Verdana" w:cs="Times New Roman"/>
          <w:b/>
          <w:sz w:val="18"/>
          <w:szCs w:val="18"/>
          <w:lang w:eastAsia="ar-SA"/>
        </w:rPr>
      </w:pPr>
    </w:p>
    <w:p w14:paraId="460FC610" w14:textId="77777777" w:rsidR="00700078" w:rsidRDefault="00700078" w:rsidP="00700078">
      <w:pPr>
        <w:spacing w:after="0" w:line="360" w:lineRule="auto"/>
        <w:jc w:val="both"/>
        <w:rPr>
          <w:rFonts w:ascii="Verdana" w:hAnsi="Verdana" w:cs="Times New Roman"/>
          <w:b/>
          <w:sz w:val="18"/>
          <w:szCs w:val="18"/>
        </w:rPr>
      </w:pPr>
      <w:r>
        <w:rPr>
          <w:rFonts w:ascii="Verdana" w:hAnsi="Verdana" w:cs="Times New Roman"/>
          <w:b/>
          <w:sz w:val="18"/>
          <w:szCs w:val="18"/>
        </w:rPr>
        <w:t>1.8.</w:t>
      </w:r>
      <w:r w:rsidRPr="00F30C71">
        <w:rPr>
          <w:rFonts w:ascii="Verdana" w:hAnsi="Verdana" w:cs="Times New Roman"/>
          <w:b/>
          <w:sz w:val="18"/>
          <w:szCs w:val="18"/>
        </w:rPr>
        <w:t xml:space="preserve"> DAS BOAS PRATICAS</w:t>
      </w:r>
    </w:p>
    <w:p w14:paraId="662E343E" w14:textId="77777777" w:rsidR="00700078" w:rsidRPr="00F30C71" w:rsidRDefault="00700078" w:rsidP="00700078">
      <w:pPr>
        <w:spacing w:after="0" w:line="360" w:lineRule="auto"/>
        <w:jc w:val="both"/>
        <w:rPr>
          <w:rFonts w:ascii="Verdana" w:eastAsia="Times New Roman" w:hAnsi="Verdana" w:cs="Times New Roman"/>
          <w:b/>
          <w:color w:val="auto"/>
          <w:sz w:val="18"/>
          <w:szCs w:val="18"/>
        </w:rPr>
      </w:pPr>
    </w:p>
    <w:p w14:paraId="159725F6" w14:textId="77777777" w:rsidR="00700078" w:rsidRPr="00F30C71" w:rsidRDefault="00700078" w:rsidP="00700078">
      <w:pPr>
        <w:autoSpaceDE w:val="0"/>
        <w:autoSpaceDN w:val="0"/>
        <w:adjustRightInd w:val="0"/>
        <w:spacing w:after="0" w:line="360" w:lineRule="auto"/>
        <w:jc w:val="both"/>
        <w:rPr>
          <w:rFonts w:ascii="Verdana" w:hAnsi="Verdana" w:cs="Times New Roman"/>
          <w:sz w:val="18"/>
          <w:szCs w:val="18"/>
        </w:rPr>
      </w:pPr>
      <w:r>
        <w:rPr>
          <w:rFonts w:ascii="Verdana" w:hAnsi="Verdana" w:cs="Times New Roman"/>
          <w:sz w:val="18"/>
          <w:szCs w:val="18"/>
        </w:rPr>
        <w:t>1.8</w:t>
      </w:r>
      <w:r w:rsidRPr="00F30C71">
        <w:rPr>
          <w:rFonts w:ascii="Verdana" w:hAnsi="Verdana" w:cs="Times New Roman"/>
          <w:sz w:val="18"/>
          <w:szCs w:val="18"/>
        </w:rPr>
        <w:t>.1   A contratada deverá observar alguns pressupostos que pautam as boas práticas de otimização de recursos/redução de desperdícios/menor poluição:</w:t>
      </w:r>
    </w:p>
    <w:p w14:paraId="6298165F" w14:textId="77777777" w:rsidR="00700078" w:rsidRPr="00F30C71" w:rsidRDefault="00700078" w:rsidP="00700078">
      <w:pPr>
        <w:numPr>
          <w:ilvl w:val="0"/>
          <w:numId w:val="11"/>
        </w:numPr>
        <w:autoSpaceDE w:val="0"/>
        <w:autoSpaceDN w:val="0"/>
        <w:adjustRightInd w:val="0"/>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t>racionalização</w:t>
      </w:r>
      <w:proofErr w:type="gramEnd"/>
      <w:r w:rsidRPr="00F30C71">
        <w:rPr>
          <w:rFonts w:ascii="Verdana" w:hAnsi="Verdana" w:cs="Times New Roman"/>
          <w:sz w:val="18"/>
          <w:szCs w:val="18"/>
        </w:rPr>
        <w:t xml:space="preserve"> do uso de substâncias potencialmente tóxicas/poluentes;</w:t>
      </w:r>
    </w:p>
    <w:p w14:paraId="7F9F29B4" w14:textId="77777777" w:rsidR="00700078" w:rsidRPr="00F30C71" w:rsidRDefault="00700078" w:rsidP="00700078">
      <w:pPr>
        <w:numPr>
          <w:ilvl w:val="0"/>
          <w:numId w:val="11"/>
        </w:numPr>
        <w:autoSpaceDE w:val="0"/>
        <w:autoSpaceDN w:val="0"/>
        <w:adjustRightInd w:val="0"/>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t>substituição</w:t>
      </w:r>
      <w:proofErr w:type="gramEnd"/>
      <w:r w:rsidRPr="00F30C71">
        <w:rPr>
          <w:rFonts w:ascii="Verdana" w:hAnsi="Verdana" w:cs="Times New Roman"/>
          <w:sz w:val="18"/>
          <w:szCs w:val="18"/>
        </w:rPr>
        <w:t xml:space="preserve"> de substâncias tóxicas por outras atóxicas ou de menor toxicidade;</w:t>
      </w:r>
    </w:p>
    <w:p w14:paraId="180FCD83" w14:textId="77777777" w:rsidR="00700078" w:rsidRPr="00F30C71" w:rsidRDefault="00700078" w:rsidP="00700078">
      <w:pPr>
        <w:numPr>
          <w:ilvl w:val="0"/>
          <w:numId w:val="11"/>
        </w:numPr>
        <w:autoSpaceDE w:val="0"/>
        <w:autoSpaceDN w:val="0"/>
        <w:adjustRightInd w:val="0"/>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t>racionalização</w:t>
      </w:r>
      <w:proofErr w:type="gramEnd"/>
      <w:r w:rsidRPr="00F30C71">
        <w:rPr>
          <w:rFonts w:ascii="Verdana" w:hAnsi="Verdana" w:cs="Times New Roman"/>
          <w:sz w:val="18"/>
          <w:szCs w:val="18"/>
        </w:rPr>
        <w:t>/economia no consumo de energia (especialmente elétrica) e água;</w:t>
      </w:r>
    </w:p>
    <w:p w14:paraId="314BDC74" w14:textId="77777777" w:rsidR="00700078" w:rsidRPr="00F30C71" w:rsidRDefault="00700078" w:rsidP="00700078">
      <w:pPr>
        <w:numPr>
          <w:ilvl w:val="0"/>
          <w:numId w:val="11"/>
        </w:numPr>
        <w:autoSpaceDE w:val="0"/>
        <w:autoSpaceDN w:val="0"/>
        <w:adjustRightInd w:val="0"/>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lastRenderedPageBreak/>
        <w:t>treinamento</w:t>
      </w:r>
      <w:proofErr w:type="gramEnd"/>
      <w:r w:rsidRPr="00F30C71">
        <w:rPr>
          <w:rFonts w:ascii="Verdana" w:hAnsi="Verdana" w:cs="Times New Roman"/>
          <w:sz w:val="18"/>
          <w:szCs w:val="18"/>
        </w:rPr>
        <w:t>/capacitação periódicos dos empregados sobre boas práticas de redução de desperdícios/poluição; e</w:t>
      </w:r>
    </w:p>
    <w:p w14:paraId="46551B04" w14:textId="77777777" w:rsidR="00700078" w:rsidRDefault="00700078" w:rsidP="00700078">
      <w:pPr>
        <w:numPr>
          <w:ilvl w:val="0"/>
          <w:numId w:val="11"/>
        </w:numPr>
        <w:autoSpaceDE w:val="0"/>
        <w:autoSpaceDN w:val="0"/>
        <w:adjustRightInd w:val="0"/>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t>destinação</w:t>
      </w:r>
      <w:proofErr w:type="gramEnd"/>
      <w:r w:rsidRPr="00F30C71">
        <w:rPr>
          <w:rFonts w:ascii="Verdana" w:hAnsi="Verdana" w:cs="Times New Roman"/>
          <w:sz w:val="18"/>
          <w:szCs w:val="18"/>
        </w:rPr>
        <w:t xml:space="preserve"> adequada dos resíduos gerados nas atividades de limpeza, asseio e conservação.</w:t>
      </w:r>
    </w:p>
    <w:p w14:paraId="49FA503B" w14:textId="77777777" w:rsidR="00700078" w:rsidRPr="00F30C71" w:rsidRDefault="00700078" w:rsidP="00700078">
      <w:pPr>
        <w:autoSpaceDE w:val="0"/>
        <w:autoSpaceDN w:val="0"/>
        <w:adjustRightInd w:val="0"/>
        <w:spacing w:after="0" w:line="360" w:lineRule="auto"/>
        <w:ind w:left="720"/>
        <w:jc w:val="both"/>
        <w:rPr>
          <w:rFonts w:ascii="Verdana" w:hAnsi="Verdana" w:cs="Times New Roman"/>
          <w:sz w:val="18"/>
          <w:szCs w:val="18"/>
        </w:rPr>
      </w:pPr>
    </w:p>
    <w:p w14:paraId="22E4B0DE" w14:textId="77777777" w:rsidR="00700078" w:rsidRPr="00F30C71" w:rsidRDefault="00700078" w:rsidP="00700078">
      <w:pPr>
        <w:autoSpaceDE w:val="0"/>
        <w:autoSpaceDN w:val="0"/>
        <w:adjustRightInd w:val="0"/>
        <w:spacing w:after="0" w:line="360" w:lineRule="auto"/>
        <w:jc w:val="both"/>
        <w:rPr>
          <w:rFonts w:ascii="Verdana" w:hAnsi="Verdana" w:cs="Times New Roman"/>
          <w:sz w:val="18"/>
          <w:szCs w:val="18"/>
        </w:rPr>
      </w:pPr>
      <w:r>
        <w:rPr>
          <w:rFonts w:ascii="Verdana" w:hAnsi="Verdana" w:cs="Times New Roman"/>
          <w:sz w:val="18"/>
          <w:szCs w:val="18"/>
        </w:rPr>
        <w:t>1.8</w:t>
      </w:r>
      <w:r w:rsidRPr="00F30C71">
        <w:rPr>
          <w:rFonts w:ascii="Verdana" w:hAnsi="Verdana" w:cs="Times New Roman"/>
          <w:sz w:val="18"/>
          <w:szCs w:val="18"/>
        </w:rPr>
        <w:t>.2</w:t>
      </w:r>
      <w:proofErr w:type="gramStart"/>
      <w:r w:rsidRPr="00F30C71">
        <w:rPr>
          <w:rFonts w:ascii="Verdana" w:hAnsi="Verdana" w:cs="Times New Roman"/>
          <w:sz w:val="18"/>
          <w:szCs w:val="18"/>
        </w:rPr>
        <w:t xml:space="preserve">  </w:t>
      </w:r>
      <w:proofErr w:type="gramEnd"/>
      <w:r w:rsidRPr="00F30C71">
        <w:rPr>
          <w:rFonts w:ascii="Verdana" w:hAnsi="Verdana" w:cs="Times New Roman"/>
          <w:sz w:val="18"/>
          <w:szCs w:val="18"/>
        </w:rPr>
        <w:t>A contratada deverá verificar, separar e informar à contratante a ocorrência dos seguintes problemas no mobiliário:</w:t>
      </w:r>
    </w:p>
    <w:p w14:paraId="3A61E86D" w14:textId="77777777" w:rsidR="00700078" w:rsidRPr="00F30C71" w:rsidRDefault="00700078" w:rsidP="00700078">
      <w:pPr>
        <w:numPr>
          <w:ilvl w:val="0"/>
          <w:numId w:val="12"/>
        </w:numPr>
        <w:autoSpaceDE w:val="0"/>
        <w:autoSpaceDN w:val="0"/>
        <w:adjustRightInd w:val="0"/>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t>falta</w:t>
      </w:r>
      <w:proofErr w:type="gramEnd"/>
      <w:r w:rsidRPr="00F30C71">
        <w:rPr>
          <w:rFonts w:ascii="Verdana" w:hAnsi="Verdana" w:cs="Times New Roman"/>
          <w:sz w:val="18"/>
          <w:szCs w:val="18"/>
        </w:rPr>
        <w:t xml:space="preserve"> de ponteiras ou sapatas nas mesas e cadeiras;</w:t>
      </w:r>
    </w:p>
    <w:p w14:paraId="591E64C7" w14:textId="77777777" w:rsidR="00700078" w:rsidRPr="00F30C71" w:rsidRDefault="00700078" w:rsidP="00700078">
      <w:pPr>
        <w:numPr>
          <w:ilvl w:val="0"/>
          <w:numId w:val="12"/>
        </w:numPr>
        <w:autoSpaceDE w:val="0"/>
        <w:autoSpaceDN w:val="0"/>
        <w:adjustRightInd w:val="0"/>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t>bordas</w:t>
      </w:r>
      <w:proofErr w:type="gramEnd"/>
      <w:r w:rsidRPr="00F30C71">
        <w:rPr>
          <w:rFonts w:ascii="Verdana" w:hAnsi="Verdana" w:cs="Times New Roman"/>
          <w:sz w:val="18"/>
          <w:szCs w:val="18"/>
        </w:rPr>
        <w:t xml:space="preserve"> e revestimentos de mesas e cadeiras soltos e lascados;</w:t>
      </w:r>
    </w:p>
    <w:p w14:paraId="7E0D158F" w14:textId="77777777" w:rsidR="00700078" w:rsidRPr="00F30C71" w:rsidRDefault="00700078" w:rsidP="00700078">
      <w:pPr>
        <w:numPr>
          <w:ilvl w:val="0"/>
          <w:numId w:val="12"/>
        </w:numPr>
        <w:autoSpaceDE w:val="0"/>
        <w:autoSpaceDN w:val="0"/>
        <w:adjustRightInd w:val="0"/>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t>tampos</w:t>
      </w:r>
      <w:proofErr w:type="gramEnd"/>
      <w:r w:rsidRPr="00F30C71">
        <w:rPr>
          <w:rFonts w:ascii="Verdana" w:hAnsi="Verdana" w:cs="Times New Roman"/>
          <w:sz w:val="18"/>
          <w:szCs w:val="18"/>
        </w:rPr>
        <w:t>, assentos ou encostos soltos;</w:t>
      </w:r>
    </w:p>
    <w:p w14:paraId="57010509" w14:textId="77777777" w:rsidR="00700078" w:rsidRPr="00F30C71" w:rsidRDefault="00700078" w:rsidP="00700078">
      <w:pPr>
        <w:numPr>
          <w:ilvl w:val="0"/>
          <w:numId w:val="12"/>
        </w:numPr>
        <w:autoSpaceDE w:val="0"/>
        <w:autoSpaceDN w:val="0"/>
        <w:adjustRightInd w:val="0"/>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t>partes</w:t>
      </w:r>
      <w:proofErr w:type="gramEnd"/>
      <w:r w:rsidRPr="00F30C71">
        <w:rPr>
          <w:rFonts w:ascii="Verdana" w:hAnsi="Verdana" w:cs="Times New Roman"/>
          <w:sz w:val="18"/>
          <w:szCs w:val="18"/>
        </w:rPr>
        <w:t xml:space="preserve"> metálicas pontiagudas ou cortantes;</w:t>
      </w:r>
    </w:p>
    <w:p w14:paraId="5D2B0E4C" w14:textId="77777777" w:rsidR="00700078" w:rsidRPr="00F30C71" w:rsidRDefault="00700078" w:rsidP="00700078">
      <w:pPr>
        <w:numPr>
          <w:ilvl w:val="0"/>
          <w:numId w:val="12"/>
        </w:numPr>
        <w:autoSpaceDE w:val="0"/>
        <w:autoSpaceDN w:val="0"/>
        <w:adjustRightInd w:val="0"/>
        <w:spacing w:after="0" w:line="360" w:lineRule="auto"/>
        <w:jc w:val="both"/>
        <w:rPr>
          <w:rFonts w:ascii="Verdana" w:hAnsi="Verdana" w:cs="Times New Roman"/>
          <w:sz w:val="18"/>
          <w:szCs w:val="18"/>
        </w:rPr>
      </w:pPr>
      <w:proofErr w:type="gramStart"/>
      <w:r w:rsidRPr="00F30C71">
        <w:rPr>
          <w:rFonts w:ascii="Verdana" w:hAnsi="Verdana" w:cs="Times New Roman"/>
          <w:sz w:val="18"/>
          <w:szCs w:val="18"/>
        </w:rPr>
        <w:t>falta</w:t>
      </w:r>
      <w:proofErr w:type="gramEnd"/>
      <w:r w:rsidRPr="00F30C71">
        <w:rPr>
          <w:rFonts w:ascii="Verdana" w:hAnsi="Verdana" w:cs="Times New Roman"/>
          <w:sz w:val="18"/>
          <w:szCs w:val="18"/>
        </w:rPr>
        <w:t xml:space="preserve"> ou quebra de rodízios nas cadeiras.</w:t>
      </w:r>
    </w:p>
    <w:p w14:paraId="57D06641" w14:textId="77777777" w:rsidR="00700078" w:rsidRPr="00F30C71" w:rsidRDefault="00700078" w:rsidP="00700078">
      <w:pPr>
        <w:suppressAutoHyphens/>
        <w:autoSpaceDE w:val="0"/>
        <w:spacing w:after="0" w:line="360" w:lineRule="auto"/>
        <w:jc w:val="both"/>
        <w:rPr>
          <w:rFonts w:ascii="Verdana" w:eastAsia="Times New Roman" w:hAnsi="Verdana" w:cs="Times New Roman"/>
          <w:b/>
          <w:sz w:val="18"/>
          <w:szCs w:val="18"/>
          <w:lang w:eastAsia="ar-SA"/>
        </w:rPr>
      </w:pPr>
    </w:p>
    <w:p w14:paraId="70EFB3FC" w14:textId="77777777" w:rsidR="00700078" w:rsidRDefault="00700078" w:rsidP="00700078">
      <w:pPr>
        <w:pStyle w:val="Default"/>
        <w:spacing w:line="360" w:lineRule="auto"/>
        <w:jc w:val="both"/>
        <w:rPr>
          <w:rFonts w:ascii="Verdana" w:hAnsi="Verdana" w:cs="Times New Roman"/>
          <w:b/>
          <w:bCs/>
          <w:sz w:val="18"/>
          <w:szCs w:val="18"/>
        </w:rPr>
      </w:pPr>
      <w:r>
        <w:rPr>
          <w:rFonts w:ascii="Verdana" w:hAnsi="Verdana" w:cs="Times New Roman"/>
          <w:b/>
          <w:bCs/>
          <w:sz w:val="18"/>
          <w:szCs w:val="18"/>
        </w:rPr>
        <w:t>2</w:t>
      </w:r>
      <w:r w:rsidRPr="00F30C71">
        <w:rPr>
          <w:rFonts w:ascii="Verdana" w:hAnsi="Verdana" w:cs="Times New Roman"/>
          <w:b/>
          <w:bCs/>
          <w:sz w:val="18"/>
          <w:szCs w:val="18"/>
        </w:rPr>
        <w:t xml:space="preserve">. DEFINIÇÃO DE SANEANTES DOMISSANITÁRIOS </w:t>
      </w:r>
    </w:p>
    <w:p w14:paraId="36D8CBB9" w14:textId="77777777" w:rsidR="00700078" w:rsidRPr="00F30C71" w:rsidRDefault="00700078" w:rsidP="00700078">
      <w:pPr>
        <w:pStyle w:val="Default"/>
        <w:spacing w:line="360" w:lineRule="auto"/>
        <w:jc w:val="both"/>
        <w:rPr>
          <w:rFonts w:ascii="Verdana" w:eastAsia="Calibri" w:hAnsi="Verdana" w:cs="Times New Roman"/>
          <w:sz w:val="18"/>
          <w:szCs w:val="18"/>
        </w:rPr>
      </w:pPr>
    </w:p>
    <w:p w14:paraId="360C57BE" w14:textId="638AD0EC" w:rsidR="00700078" w:rsidRDefault="005F49A8" w:rsidP="00700078">
      <w:pPr>
        <w:pStyle w:val="Default"/>
        <w:spacing w:line="360" w:lineRule="auto"/>
        <w:jc w:val="both"/>
        <w:rPr>
          <w:rFonts w:ascii="Verdana" w:hAnsi="Verdana" w:cs="Times New Roman"/>
          <w:sz w:val="18"/>
          <w:szCs w:val="18"/>
        </w:rPr>
      </w:pPr>
      <w:r>
        <w:rPr>
          <w:rFonts w:ascii="Verdana" w:hAnsi="Verdana" w:cs="Times New Roman"/>
          <w:sz w:val="18"/>
          <w:szCs w:val="18"/>
        </w:rPr>
        <w:t xml:space="preserve">- </w:t>
      </w:r>
      <w:r w:rsidR="00700078" w:rsidRPr="00F30C71">
        <w:rPr>
          <w:rFonts w:ascii="Verdana" w:hAnsi="Verdana" w:cs="Times New Roman"/>
          <w:sz w:val="18"/>
          <w:szCs w:val="18"/>
        </w:rPr>
        <w:t xml:space="preserve">São substâncias ou materiais destinados à higienização, desinfecção domiciliar, em ambientes coletivos e/ou públicos, em lugares de uso comum e no tratamento da água compreendendo: </w:t>
      </w:r>
    </w:p>
    <w:p w14:paraId="14A60E8B" w14:textId="77777777" w:rsidR="00700078" w:rsidRPr="00F30C71" w:rsidRDefault="00700078" w:rsidP="00700078">
      <w:pPr>
        <w:pStyle w:val="Default"/>
        <w:spacing w:line="360" w:lineRule="auto"/>
        <w:jc w:val="both"/>
        <w:rPr>
          <w:rFonts w:ascii="Verdana" w:hAnsi="Verdana" w:cs="Times New Roman"/>
          <w:sz w:val="18"/>
          <w:szCs w:val="18"/>
        </w:rPr>
      </w:pPr>
      <w:r>
        <w:rPr>
          <w:rFonts w:ascii="Verdana" w:hAnsi="Verdana" w:cs="Times New Roman"/>
          <w:sz w:val="18"/>
          <w:szCs w:val="18"/>
        </w:rPr>
        <w:t>2</w:t>
      </w:r>
      <w:r w:rsidRPr="00F30C71">
        <w:rPr>
          <w:rFonts w:ascii="Verdana" w:hAnsi="Verdana" w:cs="Times New Roman"/>
          <w:sz w:val="18"/>
          <w:szCs w:val="18"/>
        </w:rPr>
        <w:t xml:space="preserve">.1. Desinfetantes: destinados a destruir, indiscriminada ou seletivamente, microrganismos, quando aplicados em objetos inanimados ou ambientes; </w:t>
      </w:r>
    </w:p>
    <w:p w14:paraId="41889701" w14:textId="77777777" w:rsidR="00700078" w:rsidRPr="00F30C71" w:rsidRDefault="00700078" w:rsidP="00700078">
      <w:pPr>
        <w:pStyle w:val="Default"/>
        <w:spacing w:line="360" w:lineRule="auto"/>
        <w:jc w:val="both"/>
        <w:rPr>
          <w:rFonts w:ascii="Verdana" w:hAnsi="Verdana" w:cs="Times New Roman"/>
          <w:sz w:val="18"/>
          <w:szCs w:val="18"/>
        </w:rPr>
      </w:pPr>
      <w:r>
        <w:rPr>
          <w:rFonts w:ascii="Verdana" w:hAnsi="Verdana" w:cs="Times New Roman"/>
          <w:sz w:val="18"/>
          <w:szCs w:val="18"/>
        </w:rPr>
        <w:t>2</w:t>
      </w:r>
      <w:r w:rsidRPr="00F30C71">
        <w:rPr>
          <w:rFonts w:ascii="Verdana" w:hAnsi="Verdana" w:cs="Times New Roman"/>
          <w:sz w:val="18"/>
          <w:szCs w:val="18"/>
        </w:rPr>
        <w:t xml:space="preserve">.2. Detergentes: destinados a dissolver gorduras e à higiene de recipientes e vasilhas, e a aplicações de uso doméstico; </w:t>
      </w:r>
    </w:p>
    <w:p w14:paraId="3015D728" w14:textId="77777777" w:rsidR="00700078" w:rsidRDefault="00700078" w:rsidP="00700078">
      <w:pPr>
        <w:pStyle w:val="Default"/>
        <w:spacing w:line="360" w:lineRule="auto"/>
        <w:jc w:val="both"/>
        <w:rPr>
          <w:rFonts w:ascii="Verdana" w:hAnsi="Verdana" w:cs="Times New Roman"/>
          <w:sz w:val="18"/>
          <w:szCs w:val="18"/>
        </w:rPr>
      </w:pPr>
      <w:r>
        <w:rPr>
          <w:rFonts w:ascii="Verdana" w:hAnsi="Verdana" w:cs="Times New Roman"/>
          <w:sz w:val="18"/>
          <w:szCs w:val="18"/>
        </w:rPr>
        <w:t>2</w:t>
      </w:r>
      <w:r w:rsidRPr="00F30C71">
        <w:rPr>
          <w:rFonts w:ascii="Verdana" w:hAnsi="Verdana" w:cs="Times New Roman"/>
          <w:sz w:val="18"/>
          <w:szCs w:val="18"/>
        </w:rPr>
        <w:t xml:space="preserve">.3. Material de higiene: papel toalha, papel higiênico e sabonete líquido. </w:t>
      </w:r>
    </w:p>
    <w:p w14:paraId="50EBF28C" w14:textId="77777777" w:rsidR="00700078" w:rsidRDefault="00700078" w:rsidP="00700078">
      <w:pPr>
        <w:pStyle w:val="Default"/>
        <w:spacing w:line="360" w:lineRule="auto"/>
        <w:jc w:val="both"/>
        <w:rPr>
          <w:rFonts w:ascii="Verdana" w:hAnsi="Verdana" w:cs="Times New Roman"/>
          <w:sz w:val="18"/>
          <w:szCs w:val="18"/>
        </w:rPr>
      </w:pPr>
      <w:r>
        <w:rPr>
          <w:rFonts w:ascii="Verdana" w:hAnsi="Verdana" w:cs="Times New Roman"/>
          <w:sz w:val="18"/>
          <w:szCs w:val="18"/>
        </w:rPr>
        <w:t>2</w:t>
      </w:r>
      <w:r w:rsidRPr="00F30C71">
        <w:rPr>
          <w:rFonts w:ascii="Verdana" w:hAnsi="Verdana" w:cs="Times New Roman"/>
          <w:sz w:val="18"/>
          <w:szCs w:val="18"/>
        </w:rPr>
        <w:t xml:space="preserve">.4. São equiparados aos produtos </w:t>
      </w:r>
      <w:proofErr w:type="spellStart"/>
      <w:r w:rsidRPr="00F30C71">
        <w:rPr>
          <w:rFonts w:ascii="Verdana" w:hAnsi="Verdana" w:cs="Times New Roman"/>
          <w:sz w:val="18"/>
          <w:szCs w:val="18"/>
        </w:rPr>
        <w:t>domissanitários</w:t>
      </w:r>
      <w:proofErr w:type="spellEnd"/>
      <w:r w:rsidRPr="00F30C71">
        <w:rPr>
          <w:rFonts w:ascii="Verdana" w:hAnsi="Verdana" w:cs="Times New Roman"/>
          <w:sz w:val="18"/>
          <w:szCs w:val="18"/>
        </w:rPr>
        <w:t xml:space="preserve"> os detergentes e desinfetantes e respectivos congêneres, destinados à aplicação em objetos inanimados e em ambientes, ficando sujeitos às mesmas exigências e condições no concernente ao registro, à industrialização, entrega ao consumo e fiscalização. </w:t>
      </w:r>
    </w:p>
    <w:p w14:paraId="06C4B69C" w14:textId="77777777" w:rsidR="00700078" w:rsidRPr="00F30C71" w:rsidRDefault="00700078" w:rsidP="00700078">
      <w:pPr>
        <w:pStyle w:val="Default"/>
        <w:spacing w:line="360" w:lineRule="auto"/>
        <w:jc w:val="both"/>
        <w:rPr>
          <w:rFonts w:ascii="Verdana" w:hAnsi="Verdana" w:cs="Times New Roman"/>
          <w:sz w:val="18"/>
          <w:szCs w:val="18"/>
        </w:rPr>
      </w:pPr>
    </w:p>
    <w:p w14:paraId="439E38AB" w14:textId="43AD0F97" w:rsidR="00700078" w:rsidRPr="00B42ED4" w:rsidRDefault="00700078" w:rsidP="001145AD">
      <w:pPr>
        <w:pStyle w:val="PargrafodaLista"/>
        <w:numPr>
          <w:ilvl w:val="0"/>
          <w:numId w:val="30"/>
        </w:numPr>
        <w:spacing w:after="0" w:line="360" w:lineRule="auto"/>
        <w:ind w:left="0" w:firstLine="0"/>
        <w:jc w:val="both"/>
        <w:rPr>
          <w:rFonts w:ascii="Verdana" w:hAnsi="Verdana"/>
          <w:b/>
          <w:sz w:val="18"/>
          <w:szCs w:val="18"/>
        </w:rPr>
      </w:pPr>
      <w:r w:rsidRPr="00B42ED4">
        <w:rPr>
          <w:rFonts w:ascii="Verdana" w:hAnsi="Verdana"/>
          <w:b/>
          <w:sz w:val="18"/>
          <w:szCs w:val="18"/>
        </w:rPr>
        <w:t xml:space="preserve">DAS CONSIDERAÇÕES GERAIS: </w:t>
      </w:r>
      <w:r w:rsidR="003948A4" w:rsidRPr="00B42ED4">
        <w:rPr>
          <w:rFonts w:ascii="Verdana" w:hAnsi="Verdana"/>
          <w:b/>
          <w:sz w:val="18"/>
          <w:szCs w:val="18"/>
        </w:rPr>
        <w:t>SOBRE OS RECURSOS HUMANOS</w:t>
      </w:r>
    </w:p>
    <w:p w14:paraId="27F0C23A" w14:textId="77777777" w:rsidR="00700078" w:rsidRPr="006C71A3" w:rsidRDefault="00700078" w:rsidP="00700078">
      <w:pPr>
        <w:pStyle w:val="PargrafodaLista"/>
        <w:spacing w:after="0" w:line="360" w:lineRule="auto"/>
        <w:ind w:left="360"/>
        <w:jc w:val="both"/>
        <w:rPr>
          <w:rFonts w:ascii="Verdana" w:hAnsi="Verdana"/>
          <w:sz w:val="18"/>
          <w:szCs w:val="18"/>
        </w:rPr>
      </w:pPr>
    </w:p>
    <w:p w14:paraId="5A57F732" w14:textId="77777777" w:rsidR="00700078" w:rsidRPr="00F30C71" w:rsidRDefault="00700078" w:rsidP="00700078">
      <w:pPr>
        <w:spacing w:after="0" w:line="360" w:lineRule="auto"/>
        <w:jc w:val="both"/>
        <w:rPr>
          <w:rFonts w:ascii="Verdana" w:hAnsi="Verdana" w:cs="Times New Roman"/>
          <w:sz w:val="18"/>
          <w:szCs w:val="18"/>
        </w:rPr>
      </w:pPr>
      <w:r>
        <w:rPr>
          <w:rFonts w:ascii="Verdana" w:hAnsi="Verdana" w:cs="Times New Roman"/>
          <w:sz w:val="18"/>
          <w:szCs w:val="18"/>
        </w:rPr>
        <w:t>3</w:t>
      </w:r>
      <w:r w:rsidRPr="00F30C71">
        <w:rPr>
          <w:rFonts w:ascii="Verdana" w:hAnsi="Verdana" w:cs="Times New Roman"/>
          <w:sz w:val="18"/>
          <w:szCs w:val="18"/>
        </w:rPr>
        <w:t>.1 - A prestação dos serviços envolverá a limpeza e conservação do prédio, mobiliário e equipamentos, visando à obtenção de adequadas condições de salubridade e higiene, e incluirá fornecimento de todo material de limpeza e higiene pessoal, mão-de-obra, equipamentos e EPIs necessários à perfeita execução dos serviços.</w:t>
      </w:r>
    </w:p>
    <w:p w14:paraId="7BB327FB" w14:textId="5F7DD50F" w:rsidR="00700078" w:rsidRPr="00F30C71" w:rsidRDefault="00700078" w:rsidP="00700078">
      <w:pPr>
        <w:spacing w:after="0" w:line="360" w:lineRule="auto"/>
        <w:jc w:val="both"/>
        <w:rPr>
          <w:rFonts w:ascii="Verdana" w:hAnsi="Verdana" w:cs="Times New Roman"/>
          <w:sz w:val="18"/>
          <w:szCs w:val="18"/>
        </w:rPr>
      </w:pPr>
      <w:r>
        <w:rPr>
          <w:rFonts w:ascii="Verdana" w:hAnsi="Verdana" w:cs="Times New Roman"/>
          <w:sz w:val="18"/>
          <w:szCs w:val="18"/>
        </w:rPr>
        <w:t>3</w:t>
      </w:r>
      <w:r w:rsidRPr="00F30C71">
        <w:rPr>
          <w:rFonts w:ascii="Verdana" w:hAnsi="Verdana" w:cs="Times New Roman"/>
          <w:sz w:val="18"/>
          <w:szCs w:val="18"/>
        </w:rPr>
        <w:t>.2 – O serviço de limpeza consiste na remoção da sujidade por meios físicos, químicos e/ou mecânicos, de forma a promover o bem estar dos funcionários e demais pessoas que transitam nos ambientes.</w:t>
      </w:r>
    </w:p>
    <w:p w14:paraId="2311BAD3" w14:textId="77777777" w:rsidR="00700078" w:rsidRPr="00F30C71" w:rsidRDefault="00700078" w:rsidP="00700078">
      <w:pPr>
        <w:spacing w:after="0" w:line="360" w:lineRule="auto"/>
        <w:jc w:val="both"/>
        <w:rPr>
          <w:rFonts w:ascii="Verdana" w:hAnsi="Verdana" w:cs="Times New Roman"/>
          <w:sz w:val="18"/>
          <w:szCs w:val="18"/>
        </w:rPr>
      </w:pPr>
      <w:r>
        <w:rPr>
          <w:rFonts w:ascii="Verdana" w:hAnsi="Verdana" w:cs="Times New Roman"/>
          <w:sz w:val="18"/>
          <w:szCs w:val="18"/>
        </w:rPr>
        <w:lastRenderedPageBreak/>
        <w:t>3</w:t>
      </w:r>
      <w:r w:rsidRPr="00F30C71">
        <w:rPr>
          <w:rFonts w:ascii="Verdana" w:hAnsi="Verdana" w:cs="Times New Roman"/>
          <w:sz w:val="18"/>
          <w:szCs w:val="18"/>
        </w:rPr>
        <w:t>.3 - O prestador de serviços deverá capacitar à mão-de-obra envolvida na execução dos serviços e manter comportamento compatível com a correta manipulação dos produtos de limpeza, segurança do trabalho e prevenção de acidentes, além de elaborar manual de procedimentos a serem observados pelos trabalhadores.</w:t>
      </w:r>
    </w:p>
    <w:p w14:paraId="7A39070B" w14:textId="77777777" w:rsidR="00700078" w:rsidRPr="00F30C71" w:rsidRDefault="00700078" w:rsidP="00700078">
      <w:pPr>
        <w:spacing w:after="0" w:line="360" w:lineRule="auto"/>
        <w:jc w:val="both"/>
        <w:rPr>
          <w:rFonts w:ascii="Verdana" w:hAnsi="Verdana" w:cs="Times New Roman"/>
          <w:sz w:val="18"/>
          <w:szCs w:val="18"/>
        </w:rPr>
      </w:pPr>
      <w:r>
        <w:rPr>
          <w:rFonts w:ascii="Verdana" w:hAnsi="Verdana" w:cs="Times New Roman"/>
          <w:sz w:val="18"/>
          <w:szCs w:val="18"/>
        </w:rPr>
        <w:t>3</w:t>
      </w:r>
      <w:r w:rsidRPr="00F30C71">
        <w:rPr>
          <w:rFonts w:ascii="Verdana" w:hAnsi="Verdana" w:cs="Times New Roman"/>
          <w:sz w:val="18"/>
          <w:szCs w:val="18"/>
        </w:rPr>
        <w:t>.4 – Quanto à mão-de-obra alocada para a prestação de serviços, o prestador de serviços deverá ainda:</w:t>
      </w:r>
    </w:p>
    <w:p w14:paraId="78D01B64" w14:textId="77777777" w:rsidR="00700078" w:rsidRPr="00F30C71" w:rsidRDefault="00700078" w:rsidP="00CB254A">
      <w:pPr>
        <w:spacing w:after="0" w:line="360" w:lineRule="auto"/>
        <w:ind w:left="567"/>
        <w:jc w:val="both"/>
        <w:rPr>
          <w:rFonts w:ascii="Verdana" w:hAnsi="Verdana" w:cs="Times New Roman"/>
          <w:sz w:val="18"/>
          <w:szCs w:val="18"/>
        </w:rPr>
      </w:pPr>
      <w:r>
        <w:rPr>
          <w:rFonts w:ascii="Verdana" w:hAnsi="Verdana" w:cs="Times New Roman"/>
          <w:sz w:val="18"/>
          <w:szCs w:val="18"/>
        </w:rPr>
        <w:t>3</w:t>
      </w:r>
      <w:r w:rsidRPr="00F30C71">
        <w:rPr>
          <w:rFonts w:ascii="Verdana" w:hAnsi="Verdana" w:cs="Times New Roman"/>
          <w:sz w:val="18"/>
          <w:szCs w:val="18"/>
        </w:rPr>
        <w:t xml:space="preserve">.4.1. </w:t>
      </w:r>
      <w:proofErr w:type="gramStart"/>
      <w:r w:rsidRPr="00F30C71">
        <w:rPr>
          <w:rFonts w:ascii="Verdana" w:hAnsi="Verdana" w:cs="Times New Roman"/>
          <w:sz w:val="18"/>
          <w:szCs w:val="18"/>
        </w:rPr>
        <w:t>selecionar</w:t>
      </w:r>
      <w:proofErr w:type="gramEnd"/>
      <w:r w:rsidRPr="00F30C71">
        <w:rPr>
          <w:rFonts w:ascii="Verdana" w:hAnsi="Verdana" w:cs="Times New Roman"/>
          <w:sz w:val="18"/>
          <w:szCs w:val="18"/>
        </w:rPr>
        <w:t xml:space="preserve"> e preparar rigorosamente os empregados que irão prestar os serviços, encaminhando elementos com nível de instrução compatível e funções profissionais devidamente registradas em suas carteiras de trabalho;</w:t>
      </w:r>
    </w:p>
    <w:p w14:paraId="62B7C8D5" w14:textId="4CCDFD5A" w:rsidR="00700078" w:rsidRPr="00F30C71" w:rsidRDefault="00700078" w:rsidP="00CB254A">
      <w:pPr>
        <w:autoSpaceDE w:val="0"/>
        <w:autoSpaceDN w:val="0"/>
        <w:adjustRightInd w:val="0"/>
        <w:spacing w:after="0" w:line="360" w:lineRule="auto"/>
        <w:ind w:left="567"/>
        <w:jc w:val="both"/>
        <w:rPr>
          <w:rFonts w:ascii="Verdana" w:eastAsia="Times New Roman" w:hAnsi="Verdana" w:cs="Times New Roman"/>
          <w:color w:val="auto"/>
          <w:sz w:val="18"/>
          <w:szCs w:val="18"/>
        </w:rPr>
      </w:pPr>
      <w:r>
        <w:rPr>
          <w:rFonts w:ascii="Verdana" w:hAnsi="Verdana" w:cs="Times New Roman"/>
          <w:sz w:val="18"/>
          <w:szCs w:val="18"/>
        </w:rPr>
        <w:t>3</w:t>
      </w:r>
      <w:r w:rsidRPr="00F30C71">
        <w:rPr>
          <w:rFonts w:ascii="Verdana" w:hAnsi="Verdana" w:cs="Times New Roman"/>
          <w:sz w:val="18"/>
          <w:szCs w:val="18"/>
        </w:rPr>
        <w:t xml:space="preserve">.4.2 alocar os funcionários que irão desenvolver os serviços contratados somente após efetivo treinamento pertinente à limpeza e demais ambientes </w:t>
      </w:r>
      <w:r>
        <w:rPr>
          <w:rFonts w:ascii="Verdana" w:hAnsi="Verdana" w:cs="Times New Roman"/>
          <w:sz w:val="18"/>
          <w:szCs w:val="18"/>
        </w:rPr>
        <w:t>das secretarias</w:t>
      </w:r>
      <w:r w:rsidRPr="00F30C71">
        <w:rPr>
          <w:rFonts w:ascii="Verdana" w:hAnsi="Verdana" w:cs="Times New Roman"/>
          <w:sz w:val="18"/>
          <w:szCs w:val="18"/>
        </w:rPr>
        <w:t xml:space="preserve">, com avaliação do conteúdo programático, tais como: uso correto de </w:t>
      </w:r>
      <w:proofErr w:type="spellStart"/>
      <w:r w:rsidRPr="00F30C71">
        <w:rPr>
          <w:rFonts w:ascii="Verdana" w:hAnsi="Verdana" w:cs="Times New Roman"/>
          <w:sz w:val="18"/>
          <w:szCs w:val="18"/>
        </w:rPr>
        <w:t>EPI’s</w:t>
      </w:r>
      <w:proofErr w:type="spellEnd"/>
      <w:r w:rsidRPr="00F30C71">
        <w:rPr>
          <w:rFonts w:ascii="Verdana" w:hAnsi="Verdana" w:cs="Times New Roman"/>
          <w:sz w:val="18"/>
          <w:szCs w:val="18"/>
        </w:rPr>
        <w:t xml:space="preserve">, comportamento e disciplina compatível com </w:t>
      </w:r>
      <w:r w:rsidR="005F49A8">
        <w:rPr>
          <w:rFonts w:ascii="Verdana" w:hAnsi="Verdana" w:cs="Times New Roman"/>
          <w:sz w:val="18"/>
          <w:szCs w:val="18"/>
        </w:rPr>
        <w:t>o</w:t>
      </w:r>
      <w:r w:rsidRPr="00F30C71">
        <w:rPr>
          <w:rFonts w:ascii="Verdana" w:hAnsi="Verdana" w:cs="Times New Roman"/>
          <w:sz w:val="18"/>
          <w:szCs w:val="18"/>
        </w:rPr>
        <w:t xml:space="preserve"> estabelecimento, sem demonstrar posturas incorretas e</w:t>
      </w:r>
      <w:r w:rsidR="003D5D8C">
        <w:rPr>
          <w:rFonts w:ascii="Verdana" w:hAnsi="Verdana" w:cs="Times New Roman"/>
          <w:sz w:val="18"/>
          <w:szCs w:val="18"/>
        </w:rPr>
        <w:t xml:space="preserve"> vícios que possam comprometer os serviços</w:t>
      </w:r>
      <w:r w:rsidRPr="00F30C71">
        <w:rPr>
          <w:rFonts w:ascii="Verdana" w:hAnsi="Verdana" w:cs="Times New Roman"/>
          <w:sz w:val="18"/>
          <w:szCs w:val="18"/>
        </w:rPr>
        <w:t>, seguindo as normas e deveres, rotina de trabalho a ser</w:t>
      </w:r>
      <w:r>
        <w:rPr>
          <w:rFonts w:ascii="Verdana" w:hAnsi="Verdana" w:cs="Times New Roman"/>
          <w:sz w:val="18"/>
          <w:szCs w:val="18"/>
        </w:rPr>
        <w:t xml:space="preserve"> </w:t>
      </w:r>
      <w:r w:rsidRPr="00F30C71">
        <w:rPr>
          <w:rFonts w:ascii="Verdana" w:hAnsi="Verdana" w:cs="Times New Roman"/>
          <w:sz w:val="18"/>
          <w:szCs w:val="18"/>
        </w:rPr>
        <w:t>executada, conhecimento dos princípios de limpeza e outros;</w:t>
      </w:r>
    </w:p>
    <w:p w14:paraId="3FA076CF" w14:textId="77777777" w:rsidR="00700078" w:rsidRPr="00F30C71" w:rsidRDefault="00700078" w:rsidP="00CB254A">
      <w:pPr>
        <w:autoSpaceDE w:val="0"/>
        <w:autoSpaceDN w:val="0"/>
        <w:adjustRightInd w:val="0"/>
        <w:spacing w:after="0" w:line="360" w:lineRule="auto"/>
        <w:ind w:left="567"/>
        <w:jc w:val="both"/>
        <w:rPr>
          <w:rFonts w:ascii="Verdana" w:hAnsi="Verdana" w:cs="Times New Roman"/>
          <w:sz w:val="18"/>
          <w:szCs w:val="18"/>
        </w:rPr>
      </w:pPr>
      <w:r>
        <w:rPr>
          <w:rFonts w:ascii="Verdana" w:hAnsi="Verdana" w:cs="Times New Roman"/>
          <w:sz w:val="18"/>
          <w:szCs w:val="18"/>
        </w:rPr>
        <w:t>3</w:t>
      </w:r>
      <w:r w:rsidRPr="00F30C71">
        <w:rPr>
          <w:rFonts w:ascii="Verdana" w:hAnsi="Verdana" w:cs="Times New Roman"/>
          <w:sz w:val="18"/>
          <w:szCs w:val="18"/>
        </w:rPr>
        <w:t xml:space="preserve">.4.3. </w:t>
      </w:r>
      <w:proofErr w:type="gramStart"/>
      <w:r w:rsidRPr="00F30C71">
        <w:rPr>
          <w:rFonts w:ascii="Verdana" w:hAnsi="Verdana" w:cs="Times New Roman"/>
          <w:sz w:val="18"/>
          <w:szCs w:val="18"/>
        </w:rPr>
        <w:t>indicar</w:t>
      </w:r>
      <w:proofErr w:type="gramEnd"/>
      <w:r w:rsidRPr="00F30C71">
        <w:rPr>
          <w:rFonts w:ascii="Verdana" w:hAnsi="Verdana" w:cs="Times New Roman"/>
          <w:sz w:val="18"/>
          <w:szCs w:val="18"/>
        </w:rPr>
        <w:t xml:space="preserve"> o responsável, devidamente habilitado e capacitado para supervisionar e garantir a execução dos serviços dentro das normas de boa prática e qualidade requerida, ministrar treinamentos, selecionar, escolher, adquirir e prover o uso adequado de </w:t>
      </w:r>
      <w:proofErr w:type="spellStart"/>
      <w:r w:rsidRPr="00F30C71">
        <w:rPr>
          <w:rFonts w:ascii="Verdana" w:hAnsi="Verdana" w:cs="Times New Roman"/>
          <w:sz w:val="18"/>
          <w:szCs w:val="18"/>
        </w:rPr>
        <w:t>EPI’s</w:t>
      </w:r>
      <w:proofErr w:type="spellEnd"/>
      <w:r w:rsidRPr="00F30C71">
        <w:rPr>
          <w:rFonts w:ascii="Verdana" w:hAnsi="Verdana" w:cs="Times New Roman"/>
          <w:sz w:val="18"/>
          <w:szCs w:val="18"/>
        </w:rPr>
        <w:t xml:space="preserve"> e produtos saneantes;</w:t>
      </w:r>
    </w:p>
    <w:p w14:paraId="09FABE77" w14:textId="77777777" w:rsidR="00700078" w:rsidRPr="00F30C71" w:rsidRDefault="00700078" w:rsidP="00CB254A">
      <w:pPr>
        <w:autoSpaceDE w:val="0"/>
        <w:autoSpaceDN w:val="0"/>
        <w:adjustRightInd w:val="0"/>
        <w:spacing w:after="0" w:line="360" w:lineRule="auto"/>
        <w:ind w:left="567"/>
        <w:jc w:val="both"/>
        <w:rPr>
          <w:rFonts w:ascii="Verdana" w:hAnsi="Verdana" w:cs="Times New Roman"/>
          <w:sz w:val="18"/>
          <w:szCs w:val="18"/>
        </w:rPr>
      </w:pPr>
      <w:r>
        <w:rPr>
          <w:rFonts w:ascii="Verdana" w:hAnsi="Verdana" w:cs="Times New Roman"/>
          <w:sz w:val="18"/>
          <w:szCs w:val="18"/>
        </w:rPr>
        <w:t>3</w:t>
      </w:r>
      <w:r w:rsidRPr="00F30C71">
        <w:rPr>
          <w:rFonts w:ascii="Verdana" w:hAnsi="Verdana" w:cs="Times New Roman"/>
          <w:sz w:val="18"/>
          <w:szCs w:val="18"/>
        </w:rPr>
        <w:t xml:space="preserve">.4.4. </w:t>
      </w:r>
      <w:proofErr w:type="gramStart"/>
      <w:r w:rsidRPr="00F30C71">
        <w:rPr>
          <w:rFonts w:ascii="Verdana" w:hAnsi="Verdana" w:cs="Times New Roman"/>
          <w:sz w:val="18"/>
          <w:szCs w:val="18"/>
        </w:rPr>
        <w:t>nomear</w:t>
      </w:r>
      <w:proofErr w:type="gramEnd"/>
      <w:r w:rsidRPr="00F30C71">
        <w:rPr>
          <w:rFonts w:ascii="Verdana" w:hAnsi="Verdana" w:cs="Times New Roman"/>
          <w:sz w:val="18"/>
          <w:szCs w:val="18"/>
        </w:rPr>
        <w:t xml:space="preserve"> encarregados responsáveis pelos serviços, com a missão de garantir, notavelmente, o bom andamento dos trabalhos, fiscalizando e ministrando orientações necessárias aos executantes dos serviços. Estes encarregados terão a obrigação de reportarem-se, quando houver necessidade, </w:t>
      </w:r>
      <w:r w:rsidRPr="00501D2E">
        <w:rPr>
          <w:rFonts w:ascii="Verdana" w:hAnsi="Verdana" w:cs="Times New Roman"/>
          <w:sz w:val="18"/>
          <w:szCs w:val="18"/>
        </w:rPr>
        <w:t>ao gestor/fiscal da Contratante</w:t>
      </w:r>
      <w:r w:rsidRPr="00F30C71">
        <w:rPr>
          <w:rFonts w:ascii="Verdana" w:hAnsi="Verdana" w:cs="Times New Roman"/>
          <w:sz w:val="18"/>
          <w:szCs w:val="18"/>
        </w:rPr>
        <w:t xml:space="preserve"> e tomar as providências pertinentes;</w:t>
      </w:r>
    </w:p>
    <w:p w14:paraId="736997D8" w14:textId="77777777" w:rsidR="00700078" w:rsidRPr="00F30C71" w:rsidRDefault="00700078" w:rsidP="00CB254A">
      <w:pPr>
        <w:autoSpaceDE w:val="0"/>
        <w:autoSpaceDN w:val="0"/>
        <w:adjustRightInd w:val="0"/>
        <w:spacing w:after="0" w:line="360" w:lineRule="auto"/>
        <w:ind w:left="567"/>
        <w:jc w:val="both"/>
        <w:rPr>
          <w:rFonts w:ascii="Verdana" w:hAnsi="Verdana" w:cs="Times New Roman"/>
          <w:sz w:val="18"/>
          <w:szCs w:val="18"/>
        </w:rPr>
      </w:pPr>
      <w:r>
        <w:rPr>
          <w:rFonts w:ascii="Verdana" w:hAnsi="Verdana" w:cs="Times New Roman"/>
          <w:sz w:val="18"/>
          <w:szCs w:val="18"/>
        </w:rPr>
        <w:t>3</w:t>
      </w:r>
      <w:r w:rsidRPr="00F30C71">
        <w:rPr>
          <w:rFonts w:ascii="Verdana" w:hAnsi="Verdana" w:cs="Times New Roman"/>
          <w:sz w:val="18"/>
          <w:szCs w:val="18"/>
        </w:rPr>
        <w:t xml:space="preserve">.4.5. </w:t>
      </w:r>
      <w:proofErr w:type="gramStart"/>
      <w:r w:rsidRPr="00F30C71">
        <w:rPr>
          <w:rFonts w:ascii="Verdana" w:hAnsi="Verdana" w:cs="Times New Roman"/>
          <w:sz w:val="18"/>
          <w:szCs w:val="18"/>
        </w:rPr>
        <w:t>manter</w:t>
      </w:r>
      <w:proofErr w:type="gramEnd"/>
      <w:r w:rsidRPr="00F30C71">
        <w:rPr>
          <w:rFonts w:ascii="Verdana" w:hAnsi="Verdana" w:cs="Times New Roman"/>
          <w:sz w:val="18"/>
          <w:szCs w:val="18"/>
        </w:rPr>
        <w:t xml:space="preserve"> seu pessoal uniformizado, identificando-os mediante crachás com fotografia recente e provendo-os com Equipamentos de Proteção Individual - EPIs, de acordo com as normas e legislação vigente;</w:t>
      </w:r>
    </w:p>
    <w:p w14:paraId="34F337A6" w14:textId="77777777" w:rsidR="00700078" w:rsidRPr="00F30C71" w:rsidRDefault="00700078" w:rsidP="00CB254A">
      <w:pPr>
        <w:autoSpaceDE w:val="0"/>
        <w:autoSpaceDN w:val="0"/>
        <w:adjustRightInd w:val="0"/>
        <w:spacing w:after="0" w:line="360" w:lineRule="auto"/>
        <w:ind w:left="567"/>
        <w:jc w:val="both"/>
        <w:rPr>
          <w:rFonts w:ascii="Verdana" w:hAnsi="Verdana" w:cs="Times New Roman"/>
          <w:sz w:val="18"/>
          <w:szCs w:val="18"/>
        </w:rPr>
      </w:pPr>
      <w:r>
        <w:rPr>
          <w:rFonts w:ascii="Verdana" w:hAnsi="Verdana" w:cs="Times New Roman"/>
          <w:sz w:val="18"/>
          <w:szCs w:val="18"/>
        </w:rPr>
        <w:t>3</w:t>
      </w:r>
      <w:r w:rsidRPr="00F30C71">
        <w:rPr>
          <w:rFonts w:ascii="Verdana" w:hAnsi="Verdana" w:cs="Times New Roman"/>
          <w:sz w:val="18"/>
          <w:szCs w:val="18"/>
        </w:rPr>
        <w:t xml:space="preserve">.4.6. </w:t>
      </w:r>
      <w:proofErr w:type="gramStart"/>
      <w:r w:rsidRPr="00F30C71">
        <w:rPr>
          <w:rFonts w:ascii="Verdana" w:hAnsi="Verdana" w:cs="Times New Roman"/>
          <w:sz w:val="18"/>
          <w:szCs w:val="18"/>
        </w:rPr>
        <w:t>fornecer</w:t>
      </w:r>
      <w:proofErr w:type="gramEnd"/>
      <w:r w:rsidRPr="00F30C71">
        <w:rPr>
          <w:rFonts w:ascii="Verdana" w:hAnsi="Verdana" w:cs="Times New Roman"/>
          <w:sz w:val="18"/>
          <w:szCs w:val="18"/>
        </w:rPr>
        <w:t xml:space="preserve"> todo equipamento de higiene e segurança do trabalho aos seus empregados no exercício de suas funções;</w:t>
      </w:r>
    </w:p>
    <w:p w14:paraId="71AAB0A5" w14:textId="77777777" w:rsidR="00700078" w:rsidRPr="00F30C71" w:rsidRDefault="00700078" w:rsidP="00CB254A">
      <w:pPr>
        <w:autoSpaceDE w:val="0"/>
        <w:autoSpaceDN w:val="0"/>
        <w:adjustRightInd w:val="0"/>
        <w:spacing w:after="0" w:line="360" w:lineRule="auto"/>
        <w:ind w:left="567"/>
        <w:jc w:val="both"/>
        <w:rPr>
          <w:rFonts w:ascii="Verdana" w:hAnsi="Verdana" w:cs="Times New Roman"/>
          <w:sz w:val="18"/>
          <w:szCs w:val="18"/>
        </w:rPr>
      </w:pPr>
      <w:r>
        <w:rPr>
          <w:rFonts w:ascii="Verdana" w:hAnsi="Verdana" w:cs="Times New Roman"/>
          <w:sz w:val="18"/>
          <w:szCs w:val="18"/>
        </w:rPr>
        <w:t>3</w:t>
      </w:r>
      <w:r w:rsidRPr="00F30C71">
        <w:rPr>
          <w:rFonts w:ascii="Verdana" w:hAnsi="Verdana" w:cs="Times New Roman"/>
          <w:sz w:val="18"/>
          <w:szCs w:val="18"/>
        </w:rPr>
        <w:t xml:space="preserve">.4.7. </w:t>
      </w:r>
      <w:proofErr w:type="gramStart"/>
      <w:r w:rsidRPr="00F30C71">
        <w:rPr>
          <w:rFonts w:ascii="Verdana" w:hAnsi="Verdana" w:cs="Times New Roman"/>
          <w:sz w:val="18"/>
          <w:szCs w:val="18"/>
        </w:rPr>
        <w:t>realizar</w:t>
      </w:r>
      <w:proofErr w:type="gramEnd"/>
      <w:r w:rsidRPr="00F30C71">
        <w:rPr>
          <w:rFonts w:ascii="Verdana" w:hAnsi="Verdana" w:cs="Times New Roman"/>
          <w:sz w:val="18"/>
          <w:szCs w:val="18"/>
        </w:rPr>
        <w:t>, por meio de responsável técnico especialmente designado, treinamentos e reciclagens periódicas aos empregados que estejam executando limpeza;</w:t>
      </w:r>
    </w:p>
    <w:p w14:paraId="3C47A5E0" w14:textId="77777777" w:rsidR="00700078" w:rsidRPr="00F30C71" w:rsidRDefault="00700078" w:rsidP="00CB254A">
      <w:pPr>
        <w:autoSpaceDE w:val="0"/>
        <w:autoSpaceDN w:val="0"/>
        <w:adjustRightInd w:val="0"/>
        <w:spacing w:after="0" w:line="360" w:lineRule="auto"/>
        <w:ind w:left="567"/>
        <w:jc w:val="both"/>
        <w:rPr>
          <w:rFonts w:ascii="Verdana" w:hAnsi="Verdana" w:cs="Times New Roman"/>
          <w:sz w:val="18"/>
          <w:szCs w:val="18"/>
        </w:rPr>
      </w:pPr>
      <w:r>
        <w:rPr>
          <w:rFonts w:ascii="Verdana" w:hAnsi="Verdana" w:cs="Times New Roman"/>
          <w:sz w:val="18"/>
          <w:szCs w:val="18"/>
        </w:rPr>
        <w:t>3</w:t>
      </w:r>
      <w:r w:rsidRPr="00F30C71">
        <w:rPr>
          <w:rFonts w:ascii="Verdana" w:hAnsi="Verdana" w:cs="Times New Roman"/>
          <w:sz w:val="18"/>
          <w:szCs w:val="18"/>
        </w:rPr>
        <w:t xml:space="preserve">.4.8. </w:t>
      </w:r>
      <w:proofErr w:type="gramStart"/>
      <w:r w:rsidRPr="00F30C71">
        <w:rPr>
          <w:rFonts w:ascii="Verdana" w:hAnsi="Verdana" w:cs="Times New Roman"/>
          <w:sz w:val="18"/>
          <w:szCs w:val="18"/>
        </w:rPr>
        <w:t>instruir</w:t>
      </w:r>
      <w:proofErr w:type="gramEnd"/>
      <w:r w:rsidRPr="00F30C71">
        <w:rPr>
          <w:rFonts w:ascii="Verdana" w:hAnsi="Verdana" w:cs="Times New Roman"/>
          <w:sz w:val="18"/>
          <w:szCs w:val="18"/>
        </w:rPr>
        <w:t xml:space="preserve"> seus empregados quanto às necessidades de acatar as orientações da Contratante, inclusive quanto ao cumprimento das Normas Internas e de Segurança e Medicina do Trabalho, tal como prevenção de incêndio nas áreas da Contratante;</w:t>
      </w:r>
    </w:p>
    <w:p w14:paraId="23B3467D" w14:textId="77777777" w:rsidR="00700078" w:rsidRPr="00F30C71" w:rsidRDefault="00700078" w:rsidP="00CB254A">
      <w:pPr>
        <w:autoSpaceDE w:val="0"/>
        <w:autoSpaceDN w:val="0"/>
        <w:adjustRightInd w:val="0"/>
        <w:spacing w:after="0" w:line="360" w:lineRule="auto"/>
        <w:ind w:left="567"/>
        <w:jc w:val="both"/>
        <w:rPr>
          <w:rFonts w:ascii="Verdana" w:hAnsi="Verdana" w:cs="Times New Roman"/>
          <w:sz w:val="18"/>
          <w:szCs w:val="18"/>
        </w:rPr>
      </w:pPr>
      <w:r>
        <w:rPr>
          <w:rFonts w:ascii="Verdana" w:hAnsi="Verdana" w:cs="Times New Roman"/>
          <w:sz w:val="18"/>
          <w:szCs w:val="18"/>
        </w:rPr>
        <w:t>3</w:t>
      </w:r>
      <w:r w:rsidRPr="00F30C71">
        <w:rPr>
          <w:rFonts w:ascii="Verdana" w:hAnsi="Verdana" w:cs="Times New Roman"/>
          <w:sz w:val="18"/>
          <w:szCs w:val="18"/>
        </w:rPr>
        <w:t xml:space="preserve">.4.9. </w:t>
      </w:r>
      <w:proofErr w:type="gramStart"/>
      <w:r w:rsidRPr="00F30C71">
        <w:rPr>
          <w:rFonts w:ascii="Verdana" w:hAnsi="Verdana" w:cs="Times New Roman"/>
          <w:sz w:val="18"/>
          <w:szCs w:val="18"/>
        </w:rPr>
        <w:t>exercer</w:t>
      </w:r>
      <w:proofErr w:type="gramEnd"/>
      <w:r w:rsidRPr="00F30C71">
        <w:rPr>
          <w:rFonts w:ascii="Verdana" w:hAnsi="Verdana" w:cs="Times New Roman"/>
          <w:sz w:val="18"/>
          <w:szCs w:val="18"/>
        </w:rPr>
        <w:t xml:space="preserve"> controle no que se refere à assiduidade e a pontualidade de seus empregados;</w:t>
      </w:r>
    </w:p>
    <w:p w14:paraId="2FA3E128" w14:textId="77777777" w:rsidR="00700078" w:rsidRPr="00F30C71" w:rsidRDefault="00700078" w:rsidP="00CB254A">
      <w:pPr>
        <w:autoSpaceDE w:val="0"/>
        <w:autoSpaceDN w:val="0"/>
        <w:adjustRightInd w:val="0"/>
        <w:spacing w:after="0" w:line="360" w:lineRule="auto"/>
        <w:ind w:left="567"/>
        <w:jc w:val="both"/>
        <w:rPr>
          <w:rFonts w:ascii="Verdana" w:hAnsi="Verdana" w:cs="Times New Roman"/>
          <w:sz w:val="18"/>
          <w:szCs w:val="18"/>
        </w:rPr>
      </w:pPr>
      <w:r>
        <w:rPr>
          <w:rFonts w:ascii="Verdana" w:hAnsi="Verdana" w:cs="Times New Roman"/>
          <w:sz w:val="18"/>
          <w:szCs w:val="18"/>
        </w:rPr>
        <w:lastRenderedPageBreak/>
        <w:t>3</w:t>
      </w:r>
      <w:r w:rsidRPr="00F30C71">
        <w:rPr>
          <w:rFonts w:ascii="Verdana" w:hAnsi="Verdana" w:cs="Times New Roman"/>
          <w:sz w:val="18"/>
          <w:szCs w:val="18"/>
        </w:rPr>
        <w:t xml:space="preserve">.4.10. </w:t>
      </w:r>
      <w:proofErr w:type="gramStart"/>
      <w:r w:rsidRPr="00F30C71">
        <w:rPr>
          <w:rFonts w:ascii="Verdana" w:hAnsi="Verdana" w:cs="Times New Roman"/>
          <w:sz w:val="18"/>
          <w:szCs w:val="18"/>
        </w:rPr>
        <w:t>manter</w:t>
      </w:r>
      <w:proofErr w:type="gramEnd"/>
      <w:r w:rsidRPr="00F30C71">
        <w:rPr>
          <w:rFonts w:ascii="Verdana" w:hAnsi="Verdana" w:cs="Times New Roman"/>
          <w:sz w:val="18"/>
          <w:szCs w:val="18"/>
        </w:rPr>
        <w:t xml:space="preserve"> a disciplina entre os seus funcionários;</w:t>
      </w:r>
    </w:p>
    <w:p w14:paraId="3D019AC4" w14:textId="77777777" w:rsidR="00700078" w:rsidRPr="00F30C71" w:rsidRDefault="00700078" w:rsidP="00CB254A">
      <w:pPr>
        <w:autoSpaceDE w:val="0"/>
        <w:autoSpaceDN w:val="0"/>
        <w:adjustRightInd w:val="0"/>
        <w:spacing w:after="0" w:line="360" w:lineRule="auto"/>
        <w:ind w:left="567"/>
        <w:jc w:val="both"/>
        <w:rPr>
          <w:rFonts w:ascii="Verdana" w:eastAsia="Times New Roman" w:hAnsi="Verdana" w:cs="Times New Roman"/>
          <w:color w:val="auto"/>
          <w:sz w:val="18"/>
          <w:szCs w:val="18"/>
        </w:rPr>
      </w:pPr>
      <w:r>
        <w:rPr>
          <w:rFonts w:ascii="Verdana" w:hAnsi="Verdana" w:cs="Times New Roman"/>
          <w:sz w:val="18"/>
          <w:szCs w:val="18"/>
        </w:rPr>
        <w:t>3</w:t>
      </w:r>
      <w:r w:rsidRPr="00F30C71">
        <w:rPr>
          <w:rFonts w:ascii="Verdana" w:hAnsi="Verdana" w:cs="Times New Roman"/>
          <w:sz w:val="18"/>
          <w:szCs w:val="18"/>
        </w:rPr>
        <w:t xml:space="preserve">.4.11. </w:t>
      </w:r>
      <w:proofErr w:type="gramStart"/>
      <w:r w:rsidRPr="00F30C71">
        <w:rPr>
          <w:rFonts w:ascii="Verdana" w:hAnsi="Verdana" w:cs="Times New Roman"/>
          <w:sz w:val="18"/>
          <w:szCs w:val="18"/>
        </w:rPr>
        <w:t>assegurar</w:t>
      </w:r>
      <w:proofErr w:type="gramEnd"/>
      <w:r w:rsidRPr="00F30C71">
        <w:rPr>
          <w:rFonts w:ascii="Verdana" w:hAnsi="Verdana" w:cs="Times New Roman"/>
          <w:sz w:val="18"/>
          <w:szCs w:val="18"/>
        </w:rPr>
        <w:t xml:space="preserve"> que todo empregado que cometer falta disciplinar, não será mantido nas dependências da execução dos serviços ou quaisquer outras instalações da Contratante;</w:t>
      </w:r>
    </w:p>
    <w:p w14:paraId="019B25E0" w14:textId="157D3C04" w:rsidR="00700078" w:rsidRPr="00F30C71" w:rsidRDefault="00700078" w:rsidP="00CB254A">
      <w:pPr>
        <w:autoSpaceDE w:val="0"/>
        <w:autoSpaceDN w:val="0"/>
        <w:adjustRightInd w:val="0"/>
        <w:spacing w:after="0" w:line="360" w:lineRule="auto"/>
        <w:ind w:left="567"/>
        <w:jc w:val="both"/>
        <w:rPr>
          <w:rFonts w:ascii="Verdana" w:hAnsi="Verdana" w:cs="Times New Roman"/>
          <w:sz w:val="18"/>
          <w:szCs w:val="18"/>
        </w:rPr>
      </w:pPr>
      <w:r>
        <w:rPr>
          <w:rFonts w:ascii="Verdana" w:hAnsi="Verdana" w:cs="Times New Roman"/>
          <w:sz w:val="18"/>
          <w:szCs w:val="18"/>
        </w:rPr>
        <w:t>3</w:t>
      </w:r>
      <w:r w:rsidRPr="00F30C71">
        <w:rPr>
          <w:rFonts w:ascii="Verdana" w:hAnsi="Verdana" w:cs="Times New Roman"/>
          <w:sz w:val="18"/>
          <w:szCs w:val="18"/>
        </w:rPr>
        <w:t xml:space="preserve">.4.12. </w:t>
      </w:r>
      <w:proofErr w:type="gramStart"/>
      <w:r w:rsidRPr="00F30C71">
        <w:rPr>
          <w:rFonts w:ascii="Verdana" w:hAnsi="Verdana" w:cs="Times New Roman"/>
          <w:sz w:val="18"/>
          <w:szCs w:val="18"/>
        </w:rPr>
        <w:t>atender</w:t>
      </w:r>
      <w:proofErr w:type="gramEnd"/>
      <w:r w:rsidRPr="00F30C71">
        <w:rPr>
          <w:rFonts w:ascii="Verdana" w:hAnsi="Verdana" w:cs="Times New Roman"/>
          <w:sz w:val="18"/>
          <w:szCs w:val="18"/>
        </w:rPr>
        <w:t xml:space="preserve"> de imediato as solicitações da Contratante quanto às substituições de empregados não qualificados ou entendidos como inabilitados para a prestação dos serviços;</w:t>
      </w:r>
    </w:p>
    <w:p w14:paraId="3808BF98" w14:textId="77777777" w:rsidR="00700078" w:rsidRDefault="00700078" w:rsidP="00CB254A">
      <w:pPr>
        <w:autoSpaceDE w:val="0"/>
        <w:autoSpaceDN w:val="0"/>
        <w:adjustRightInd w:val="0"/>
        <w:spacing w:after="0" w:line="360" w:lineRule="auto"/>
        <w:ind w:left="567"/>
        <w:jc w:val="both"/>
        <w:rPr>
          <w:rFonts w:ascii="Verdana" w:hAnsi="Verdana" w:cs="Times New Roman"/>
          <w:sz w:val="18"/>
          <w:szCs w:val="18"/>
        </w:rPr>
      </w:pPr>
      <w:r>
        <w:rPr>
          <w:rFonts w:ascii="Verdana" w:hAnsi="Verdana" w:cs="Times New Roman"/>
          <w:sz w:val="18"/>
          <w:szCs w:val="18"/>
        </w:rPr>
        <w:t>3</w:t>
      </w:r>
      <w:r w:rsidRPr="00F30C71">
        <w:rPr>
          <w:rFonts w:ascii="Verdana" w:hAnsi="Verdana" w:cs="Times New Roman"/>
          <w:sz w:val="18"/>
          <w:szCs w:val="18"/>
        </w:rPr>
        <w:t xml:space="preserve">.4.13. </w:t>
      </w:r>
      <w:proofErr w:type="gramStart"/>
      <w:r w:rsidRPr="00F30C71">
        <w:rPr>
          <w:rFonts w:ascii="Verdana" w:hAnsi="Verdana" w:cs="Times New Roman"/>
          <w:sz w:val="18"/>
          <w:szCs w:val="18"/>
        </w:rPr>
        <w:t>assumir</w:t>
      </w:r>
      <w:proofErr w:type="gramEnd"/>
      <w:r w:rsidRPr="00F30C71">
        <w:rPr>
          <w:rFonts w:ascii="Verdana" w:hAnsi="Verdana" w:cs="Times New Roman"/>
          <w:sz w:val="18"/>
          <w:szCs w:val="18"/>
        </w:rPr>
        <w:t xml:space="preserve"> todas as responsabilidades e tomar as medidas necessárias ao atendimento dos seus funcionários acidentados ou com mal súbito, por meio de seus encarregados.</w:t>
      </w:r>
    </w:p>
    <w:p w14:paraId="14E28951" w14:textId="020F5B29" w:rsidR="009005AE" w:rsidRPr="00F731A7" w:rsidRDefault="009005AE" w:rsidP="00CB254A">
      <w:pPr>
        <w:autoSpaceDE w:val="0"/>
        <w:autoSpaceDN w:val="0"/>
        <w:adjustRightInd w:val="0"/>
        <w:spacing w:after="0" w:line="360" w:lineRule="auto"/>
        <w:ind w:left="567"/>
        <w:jc w:val="both"/>
        <w:rPr>
          <w:rFonts w:ascii="Verdana" w:hAnsi="Verdana" w:cs="Times New Roman"/>
          <w:b/>
          <w:color w:val="FF0000"/>
          <w:sz w:val="18"/>
          <w:szCs w:val="18"/>
        </w:rPr>
      </w:pPr>
      <w:r w:rsidRPr="00997322">
        <w:rPr>
          <w:rFonts w:ascii="Verdana" w:hAnsi="Verdana" w:cs="Times New Roman"/>
          <w:b/>
          <w:color w:val="FF0000"/>
          <w:sz w:val="18"/>
          <w:szCs w:val="18"/>
        </w:rPr>
        <w:t xml:space="preserve">3.4.14. </w:t>
      </w:r>
      <w:proofErr w:type="gramStart"/>
      <w:r w:rsidRPr="00997322">
        <w:rPr>
          <w:rFonts w:ascii="Verdana" w:hAnsi="Verdana" w:cs="Times New Roman"/>
          <w:b/>
          <w:color w:val="FF0000"/>
          <w:sz w:val="18"/>
          <w:szCs w:val="18"/>
        </w:rPr>
        <w:t>considerar</w:t>
      </w:r>
      <w:proofErr w:type="gramEnd"/>
      <w:r w:rsidRPr="00997322">
        <w:rPr>
          <w:rFonts w:ascii="Verdana" w:hAnsi="Verdana" w:cs="Times New Roman"/>
          <w:b/>
          <w:color w:val="FF0000"/>
          <w:sz w:val="18"/>
          <w:szCs w:val="18"/>
        </w:rPr>
        <w:t xml:space="preserve"> as insalubridades constantes do quadro indicativo de postos de serviços e modelo de proposta.</w:t>
      </w:r>
    </w:p>
    <w:p w14:paraId="42AAED0E" w14:textId="77777777" w:rsidR="00700078" w:rsidRPr="00F30C71" w:rsidRDefault="00700078" w:rsidP="00700078">
      <w:pPr>
        <w:autoSpaceDE w:val="0"/>
        <w:autoSpaceDN w:val="0"/>
        <w:adjustRightInd w:val="0"/>
        <w:spacing w:after="0" w:line="360" w:lineRule="auto"/>
        <w:jc w:val="both"/>
        <w:rPr>
          <w:rFonts w:ascii="Verdana" w:hAnsi="Verdana" w:cs="Times New Roman"/>
          <w:sz w:val="18"/>
          <w:szCs w:val="18"/>
        </w:rPr>
      </w:pPr>
    </w:p>
    <w:p w14:paraId="3255184A" w14:textId="51BEC6FC" w:rsidR="00700078" w:rsidRPr="00F30C71" w:rsidRDefault="00700078" w:rsidP="00700078">
      <w:pPr>
        <w:spacing w:after="0" w:line="360" w:lineRule="auto"/>
        <w:jc w:val="both"/>
        <w:rPr>
          <w:rFonts w:ascii="Verdana" w:eastAsia="Times New Roman" w:hAnsi="Verdana" w:cs="Times New Roman"/>
          <w:color w:val="auto"/>
          <w:sz w:val="18"/>
          <w:szCs w:val="18"/>
        </w:rPr>
      </w:pPr>
      <w:r>
        <w:rPr>
          <w:rFonts w:ascii="Verdana" w:hAnsi="Verdana" w:cs="Times New Roman"/>
          <w:b/>
          <w:sz w:val="18"/>
          <w:szCs w:val="18"/>
        </w:rPr>
        <w:t>4</w:t>
      </w:r>
      <w:r w:rsidRPr="00F30C71">
        <w:rPr>
          <w:rFonts w:ascii="Verdana" w:hAnsi="Verdana" w:cs="Times New Roman"/>
          <w:b/>
          <w:sz w:val="18"/>
          <w:szCs w:val="18"/>
        </w:rPr>
        <w:t>.</w:t>
      </w:r>
      <w:r w:rsidRPr="00F30C71">
        <w:rPr>
          <w:rFonts w:ascii="Verdana" w:hAnsi="Verdana" w:cs="Times New Roman"/>
          <w:sz w:val="18"/>
          <w:szCs w:val="18"/>
        </w:rPr>
        <w:t xml:space="preserve"> </w:t>
      </w:r>
      <w:r w:rsidRPr="00F30C71">
        <w:rPr>
          <w:rFonts w:ascii="Verdana" w:hAnsi="Verdana" w:cs="Times New Roman"/>
          <w:b/>
          <w:sz w:val="18"/>
          <w:szCs w:val="18"/>
        </w:rPr>
        <w:t>DAS CONSIDERAÇÕES GERAIS</w:t>
      </w:r>
      <w:r w:rsidRPr="00F30C71">
        <w:rPr>
          <w:rFonts w:ascii="Verdana" w:hAnsi="Verdana" w:cs="Times New Roman"/>
          <w:sz w:val="18"/>
          <w:szCs w:val="18"/>
        </w:rPr>
        <w:t xml:space="preserve">: </w:t>
      </w:r>
      <w:r w:rsidR="003948A4" w:rsidRPr="00871DAE">
        <w:rPr>
          <w:rFonts w:ascii="Verdana" w:hAnsi="Verdana" w:cs="Times New Roman"/>
          <w:b/>
          <w:sz w:val="18"/>
          <w:szCs w:val="18"/>
        </w:rPr>
        <w:t>SOBRE OS MATERIAIS DE CONSUMO E EQUIPAMENTOS</w:t>
      </w:r>
    </w:p>
    <w:p w14:paraId="05919F6F" w14:textId="77777777" w:rsidR="00700078" w:rsidRPr="00F30C71" w:rsidRDefault="00700078" w:rsidP="00700078">
      <w:pPr>
        <w:spacing w:after="0" w:line="360" w:lineRule="auto"/>
        <w:jc w:val="both"/>
        <w:rPr>
          <w:rFonts w:ascii="Verdana" w:hAnsi="Verdana" w:cs="Times New Roman"/>
          <w:sz w:val="18"/>
          <w:szCs w:val="18"/>
        </w:rPr>
      </w:pPr>
      <w:r>
        <w:rPr>
          <w:rFonts w:ascii="Verdana" w:hAnsi="Verdana" w:cs="Times New Roman"/>
          <w:sz w:val="18"/>
          <w:szCs w:val="18"/>
        </w:rPr>
        <w:t>4</w:t>
      </w:r>
      <w:r w:rsidRPr="00F30C71">
        <w:rPr>
          <w:rFonts w:ascii="Verdana" w:hAnsi="Verdana" w:cs="Times New Roman"/>
          <w:sz w:val="18"/>
          <w:szCs w:val="18"/>
        </w:rPr>
        <w:t xml:space="preserve">.1. O prestador de serviço deverá providenciar o fornecimento de materiais de limpeza de qualidade com verificação da procedência, fabricação e registro dos produtos utilizados e de equipamentos necessários à execução dos serviços. </w:t>
      </w:r>
    </w:p>
    <w:p w14:paraId="3E9E22EA" w14:textId="77777777" w:rsidR="00700078" w:rsidRPr="00F30C71" w:rsidRDefault="00700078" w:rsidP="00700078">
      <w:pPr>
        <w:autoSpaceDE w:val="0"/>
        <w:autoSpaceDN w:val="0"/>
        <w:adjustRightInd w:val="0"/>
        <w:spacing w:after="0" w:line="360" w:lineRule="auto"/>
        <w:rPr>
          <w:rFonts w:ascii="Verdana" w:hAnsi="Verdana" w:cs="Times New Roman"/>
          <w:bCs/>
          <w:color w:val="auto"/>
          <w:sz w:val="18"/>
          <w:szCs w:val="18"/>
        </w:rPr>
      </w:pPr>
      <w:r>
        <w:rPr>
          <w:rFonts w:ascii="Verdana" w:hAnsi="Verdana" w:cs="Times New Roman"/>
          <w:bCs/>
          <w:sz w:val="18"/>
          <w:szCs w:val="18"/>
        </w:rPr>
        <w:t>4</w:t>
      </w:r>
      <w:r w:rsidRPr="00F30C71">
        <w:rPr>
          <w:rFonts w:ascii="Verdana" w:hAnsi="Verdana" w:cs="Times New Roman"/>
          <w:bCs/>
          <w:sz w:val="18"/>
          <w:szCs w:val="18"/>
        </w:rPr>
        <w:t>.2. Quanto aos produtos utilizados, o prestador de serviços deverá:</w:t>
      </w:r>
    </w:p>
    <w:p w14:paraId="53AE50AF" w14:textId="77777777" w:rsidR="00700078" w:rsidRPr="00F30C71" w:rsidRDefault="00700078" w:rsidP="00700078">
      <w:pPr>
        <w:autoSpaceDE w:val="0"/>
        <w:autoSpaceDN w:val="0"/>
        <w:adjustRightInd w:val="0"/>
        <w:spacing w:after="0" w:line="360" w:lineRule="auto"/>
        <w:jc w:val="both"/>
        <w:rPr>
          <w:rFonts w:ascii="Verdana" w:hAnsi="Verdana" w:cs="Times New Roman"/>
          <w:sz w:val="18"/>
          <w:szCs w:val="18"/>
        </w:rPr>
      </w:pPr>
      <w:r>
        <w:rPr>
          <w:rFonts w:ascii="Verdana" w:hAnsi="Verdana" w:cs="Times New Roman"/>
          <w:sz w:val="18"/>
          <w:szCs w:val="18"/>
        </w:rPr>
        <w:t>4</w:t>
      </w:r>
      <w:r w:rsidRPr="00F30C71">
        <w:rPr>
          <w:rFonts w:ascii="Verdana" w:hAnsi="Verdana" w:cs="Times New Roman"/>
          <w:sz w:val="18"/>
          <w:szCs w:val="18"/>
        </w:rPr>
        <w:t xml:space="preserve">.2.1. </w:t>
      </w:r>
      <w:proofErr w:type="gramStart"/>
      <w:r w:rsidRPr="00F30C71">
        <w:rPr>
          <w:rFonts w:ascii="Verdana" w:hAnsi="Verdana" w:cs="Times New Roman"/>
          <w:sz w:val="18"/>
          <w:szCs w:val="18"/>
        </w:rPr>
        <w:t>fornecer</w:t>
      </w:r>
      <w:proofErr w:type="gramEnd"/>
      <w:r w:rsidRPr="00F30C71">
        <w:rPr>
          <w:rFonts w:ascii="Verdana" w:hAnsi="Verdana" w:cs="Times New Roman"/>
          <w:sz w:val="18"/>
          <w:szCs w:val="18"/>
        </w:rPr>
        <w:t xml:space="preserve"> todos os produtos necessários e suficientes para a execução dos serviços;</w:t>
      </w:r>
    </w:p>
    <w:p w14:paraId="615A3612" w14:textId="77777777" w:rsidR="00700078" w:rsidRPr="00F30C71" w:rsidRDefault="00700078" w:rsidP="00700078">
      <w:pPr>
        <w:autoSpaceDE w:val="0"/>
        <w:autoSpaceDN w:val="0"/>
        <w:adjustRightInd w:val="0"/>
        <w:spacing w:after="0" w:line="360" w:lineRule="auto"/>
        <w:jc w:val="both"/>
        <w:rPr>
          <w:rFonts w:ascii="Verdana" w:hAnsi="Verdana" w:cs="Times New Roman"/>
          <w:sz w:val="18"/>
          <w:szCs w:val="18"/>
        </w:rPr>
      </w:pPr>
      <w:r>
        <w:rPr>
          <w:rFonts w:ascii="Verdana" w:hAnsi="Verdana" w:cs="Times New Roman"/>
          <w:sz w:val="18"/>
          <w:szCs w:val="18"/>
        </w:rPr>
        <w:t>4</w:t>
      </w:r>
      <w:r w:rsidRPr="00F30C71">
        <w:rPr>
          <w:rFonts w:ascii="Verdana" w:hAnsi="Verdana" w:cs="Times New Roman"/>
          <w:sz w:val="18"/>
          <w:szCs w:val="18"/>
        </w:rPr>
        <w:t xml:space="preserve">.2.2. - manter em segurança e afastado do alcance (contato) </w:t>
      </w:r>
      <w:r>
        <w:rPr>
          <w:rFonts w:ascii="Verdana" w:hAnsi="Verdana" w:cs="Times New Roman"/>
          <w:sz w:val="18"/>
          <w:szCs w:val="18"/>
        </w:rPr>
        <w:t>das pessoas</w:t>
      </w:r>
      <w:r w:rsidRPr="00F30C71">
        <w:rPr>
          <w:rFonts w:ascii="Verdana" w:hAnsi="Verdana" w:cs="Times New Roman"/>
          <w:sz w:val="18"/>
          <w:szCs w:val="18"/>
        </w:rPr>
        <w:t xml:space="preserve"> os produtos que oferecem riscos, guardando-os em local disponibilizado pela Contratante, o qual deve ser cotidianamente mantido limpo e organizado;</w:t>
      </w:r>
    </w:p>
    <w:p w14:paraId="5CD92AFA" w14:textId="77777777" w:rsidR="00700078" w:rsidRDefault="00700078" w:rsidP="00700078">
      <w:pPr>
        <w:autoSpaceDE w:val="0"/>
        <w:autoSpaceDN w:val="0"/>
        <w:adjustRightInd w:val="0"/>
        <w:spacing w:after="0" w:line="360" w:lineRule="auto"/>
        <w:jc w:val="both"/>
        <w:rPr>
          <w:rFonts w:ascii="Verdana" w:hAnsi="Verdana" w:cs="Times New Roman"/>
          <w:sz w:val="18"/>
          <w:szCs w:val="18"/>
        </w:rPr>
      </w:pPr>
      <w:r>
        <w:rPr>
          <w:rFonts w:ascii="Verdana" w:hAnsi="Verdana" w:cs="Times New Roman"/>
          <w:sz w:val="18"/>
          <w:szCs w:val="18"/>
        </w:rPr>
        <w:t>4</w:t>
      </w:r>
      <w:r w:rsidRPr="00F30C71">
        <w:rPr>
          <w:rFonts w:ascii="Verdana" w:hAnsi="Verdana" w:cs="Times New Roman"/>
          <w:sz w:val="18"/>
          <w:szCs w:val="18"/>
        </w:rPr>
        <w:t xml:space="preserve">.2.3. </w:t>
      </w:r>
      <w:proofErr w:type="gramStart"/>
      <w:r w:rsidRPr="00F30C71">
        <w:rPr>
          <w:rFonts w:ascii="Verdana" w:hAnsi="Verdana" w:cs="Times New Roman"/>
          <w:sz w:val="18"/>
          <w:szCs w:val="18"/>
        </w:rPr>
        <w:t>observar</w:t>
      </w:r>
      <w:proofErr w:type="gramEnd"/>
      <w:r w:rsidRPr="00F30C71">
        <w:rPr>
          <w:rFonts w:ascii="Verdana" w:hAnsi="Verdana" w:cs="Times New Roman"/>
          <w:sz w:val="18"/>
          <w:szCs w:val="18"/>
        </w:rPr>
        <w:t xml:space="preserve"> conduta adequada na utilização dos produtos e materiais destinados à prestação dos serviços, objetivando correta higienização dos utensílios e das instalações objeto da prestação de serviços.</w:t>
      </w:r>
    </w:p>
    <w:p w14:paraId="5881FCF4" w14:textId="77777777" w:rsidR="00700078" w:rsidRPr="00F30C71" w:rsidRDefault="00700078" w:rsidP="00700078">
      <w:pPr>
        <w:autoSpaceDE w:val="0"/>
        <w:autoSpaceDN w:val="0"/>
        <w:adjustRightInd w:val="0"/>
        <w:spacing w:after="0" w:line="360" w:lineRule="auto"/>
        <w:jc w:val="both"/>
        <w:rPr>
          <w:rFonts w:ascii="Verdana" w:hAnsi="Verdana" w:cs="Times New Roman"/>
          <w:sz w:val="18"/>
          <w:szCs w:val="18"/>
        </w:rPr>
      </w:pPr>
    </w:p>
    <w:p w14:paraId="0DD1FDD3" w14:textId="40B0078B" w:rsidR="00700078" w:rsidRPr="00B42ED4" w:rsidRDefault="00700078" w:rsidP="001145AD">
      <w:pPr>
        <w:pStyle w:val="PargrafodaLista"/>
        <w:numPr>
          <w:ilvl w:val="0"/>
          <w:numId w:val="31"/>
        </w:numPr>
        <w:spacing w:after="0" w:line="360" w:lineRule="auto"/>
        <w:ind w:left="0" w:firstLine="0"/>
        <w:jc w:val="both"/>
        <w:rPr>
          <w:rFonts w:ascii="Verdana" w:hAnsi="Verdana"/>
          <w:b/>
          <w:sz w:val="18"/>
          <w:szCs w:val="18"/>
        </w:rPr>
      </w:pPr>
      <w:r w:rsidRPr="00B42ED4">
        <w:rPr>
          <w:rFonts w:ascii="Verdana" w:hAnsi="Verdana"/>
          <w:b/>
          <w:sz w:val="18"/>
          <w:szCs w:val="18"/>
        </w:rPr>
        <w:t>DAS CONSIDERAÇÕES GERAIS</w:t>
      </w:r>
      <w:r w:rsidRPr="00B42ED4">
        <w:rPr>
          <w:rFonts w:ascii="Verdana" w:hAnsi="Verdana"/>
          <w:sz w:val="18"/>
          <w:szCs w:val="18"/>
        </w:rPr>
        <w:t xml:space="preserve">: </w:t>
      </w:r>
      <w:r w:rsidR="003948A4" w:rsidRPr="00B42ED4">
        <w:rPr>
          <w:rFonts w:ascii="Verdana" w:hAnsi="Verdana"/>
          <w:b/>
          <w:sz w:val="18"/>
          <w:szCs w:val="18"/>
        </w:rPr>
        <w:t>SOBRE OS EQUIPAMENTOS E UTENSÍLIOS</w:t>
      </w:r>
    </w:p>
    <w:p w14:paraId="4C0351AE" w14:textId="77777777" w:rsidR="00700078" w:rsidRPr="00B42ED4" w:rsidRDefault="00700078" w:rsidP="00700078">
      <w:pPr>
        <w:pStyle w:val="PargrafodaLista"/>
        <w:spacing w:after="0" w:line="360" w:lineRule="auto"/>
        <w:jc w:val="both"/>
        <w:rPr>
          <w:rFonts w:ascii="Verdana" w:hAnsi="Verdana"/>
          <w:b/>
          <w:sz w:val="18"/>
          <w:szCs w:val="18"/>
        </w:rPr>
      </w:pPr>
    </w:p>
    <w:p w14:paraId="36616BBC" w14:textId="77777777" w:rsidR="00700078" w:rsidRPr="00F30C71" w:rsidRDefault="00700078" w:rsidP="00700078">
      <w:pPr>
        <w:autoSpaceDE w:val="0"/>
        <w:autoSpaceDN w:val="0"/>
        <w:adjustRightInd w:val="0"/>
        <w:spacing w:after="0" w:line="360" w:lineRule="auto"/>
        <w:jc w:val="both"/>
        <w:rPr>
          <w:rFonts w:ascii="Verdana" w:hAnsi="Verdana" w:cs="Times New Roman"/>
          <w:bCs/>
          <w:sz w:val="18"/>
          <w:szCs w:val="18"/>
        </w:rPr>
      </w:pPr>
      <w:r>
        <w:rPr>
          <w:rFonts w:ascii="Verdana" w:hAnsi="Verdana" w:cs="Times New Roman"/>
          <w:bCs/>
          <w:sz w:val="18"/>
          <w:szCs w:val="18"/>
        </w:rPr>
        <w:t>5</w:t>
      </w:r>
      <w:r w:rsidRPr="00F30C71">
        <w:rPr>
          <w:rFonts w:ascii="Verdana" w:hAnsi="Verdana" w:cs="Times New Roman"/>
          <w:bCs/>
          <w:sz w:val="18"/>
          <w:szCs w:val="18"/>
        </w:rPr>
        <w:t>.1 – Quanto aos equipamentos e utensílios utilizados, o prestador de serviços deverá:</w:t>
      </w:r>
    </w:p>
    <w:p w14:paraId="526ED7DF" w14:textId="77777777" w:rsidR="00700078" w:rsidRPr="00F30C71" w:rsidRDefault="00700078" w:rsidP="00CB254A">
      <w:pPr>
        <w:autoSpaceDE w:val="0"/>
        <w:autoSpaceDN w:val="0"/>
        <w:adjustRightInd w:val="0"/>
        <w:spacing w:after="0" w:line="360" w:lineRule="auto"/>
        <w:ind w:left="567"/>
        <w:jc w:val="both"/>
        <w:rPr>
          <w:rFonts w:ascii="Verdana" w:hAnsi="Verdana" w:cs="Times New Roman"/>
          <w:sz w:val="18"/>
          <w:szCs w:val="18"/>
        </w:rPr>
      </w:pPr>
      <w:r>
        <w:rPr>
          <w:rFonts w:ascii="Verdana" w:hAnsi="Verdana" w:cs="Times New Roman"/>
          <w:sz w:val="18"/>
          <w:szCs w:val="18"/>
        </w:rPr>
        <w:t>5</w:t>
      </w:r>
      <w:r w:rsidRPr="00F30C71">
        <w:rPr>
          <w:rFonts w:ascii="Verdana" w:hAnsi="Verdana" w:cs="Times New Roman"/>
          <w:sz w:val="18"/>
          <w:szCs w:val="18"/>
        </w:rPr>
        <w:t xml:space="preserve">.1.1. </w:t>
      </w:r>
      <w:proofErr w:type="gramStart"/>
      <w:r w:rsidRPr="00F30C71">
        <w:rPr>
          <w:rFonts w:ascii="Verdana" w:hAnsi="Verdana" w:cs="Times New Roman"/>
          <w:sz w:val="18"/>
          <w:szCs w:val="18"/>
        </w:rPr>
        <w:t>identificar</w:t>
      </w:r>
      <w:proofErr w:type="gramEnd"/>
      <w:r w:rsidRPr="00F30C71">
        <w:rPr>
          <w:rFonts w:ascii="Verdana" w:hAnsi="Verdana" w:cs="Times New Roman"/>
          <w:sz w:val="18"/>
          <w:szCs w:val="18"/>
        </w:rPr>
        <w:t xml:space="preserve"> todos os equipamentos, ferramentas e utensílios de sua propriedade, tais como: lavadoras, enceradeiras, aspiradores de pó, mangueiras, baldes, carrinhos para transporte de lixo, escadas e outros, de forma a não serem confundidos com similares de propriedade da Contratante;</w:t>
      </w:r>
    </w:p>
    <w:p w14:paraId="015C7848" w14:textId="77777777" w:rsidR="00700078" w:rsidRPr="00F30C71" w:rsidRDefault="00700078" w:rsidP="00CB254A">
      <w:pPr>
        <w:autoSpaceDE w:val="0"/>
        <w:autoSpaceDN w:val="0"/>
        <w:adjustRightInd w:val="0"/>
        <w:spacing w:after="0" w:line="360" w:lineRule="auto"/>
        <w:ind w:left="567"/>
        <w:jc w:val="both"/>
        <w:rPr>
          <w:rFonts w:ascii="Verdana" w:hAnsi="Verdana" w:cs="Times New Roman"/>
          <w:sz w:val="18"/>
          <w:szCs w:val="18"/>
        </w:rPr>
      </w:pPr>
      <w:r>
        <w:rPr>
          <w:rFonts w:ascii="Verdana" w:hAnsi="Verdana" w:cs="Times New Roman"/>
          <w:sz w:val="18"/>
          <w:szCs w:val="18"/>
        </w:rPr>
        <w:t>5</w:t>
      </w:r>
      <w:r w:rsidRPr="00F30C71">
        <w:rPr>
          <w:rFonts w:ascii="Verdana" w:hAnsi="Verdana" w:cs="Times New Roman"/>
          <w:sz w:val="18"/>
          <w:szCs w:val="18"/>
        </w:rPr>
        <w:t xml:space="preserve">.1.2. </w:t>
      </w:r>
      <w:proofErr w:type="gramStart"/>
      <w:r w:rsidRPr="00F30C71">
        <w:rPr>
          <w:rFonts w:ascii="Verdana" w:hAnsi="Verdana" w:cs="Times New Roman"/>
          <w:sz w:val="18"/>
          <w:szCs w:val="18"/>
        </w:rPr>
        <w:t>manter</w:t>
      </w:r>
      <w:proofErr w:type="gramEnd"/>
      <w:r w:rsidRPr="00F30C71">
        <w:rPr>
          <w:rFonts w:ascii="Verdana" w:hAnsi="Verdana" w:cs="Times New Roman"/>
          <w:sz w:val="18"/>
          <w:szCs w:val="18"/>
        </w:rPr>
        <w:t xml:space="preserve"> todos os equipamentos e utensílios necessários à execução dos serviços, em perfeitas condições de uso, devendo os danificados ser substituídos em até 24 (vinte e quatro) horas. Os equipamentos elétricos devem ser dotados de sistema de proteção, de modo a evitar danos na rede elétrica; </w:t>
      </w:r>
    </w:p>
    <w:p w14:paraId="537F15B5" w14:textId="77777777" w:rsidR="00700078" w:rsidRDefault="00700078" w:rsidP="00CB254A">
      <w:pPr>
        <w:autoSpaceDE w:val="0"/>
        <w:autoSpaceDN w:val="0"/>
        <w:adjustRightInd w:val="0"/>
        <w:spacing w:after="0" w:line="360" w:lineRule="auto"/>
        <w:ind w:left="567"/>
        <w:jc w:val="both"/>
        <w:rPr>
          <w:rFonts w:ascii="Verdana" w:hAnsi="Verdana" w:cs="Times New Roman"/>
          <w:sz w:val="18"/>
          <w:szCs w:val="18"/>
        </w:rPr>
      </w:pPr>
      <w:r>
        <w:rPr>
          <w:rFonts w:ascii="Verdana" w:hAnsi="Verdana" w:cs="Times New Roman"/>
          <w:sz w:val="18"/>
          <w:szCs w:val="18"/>
        </w:rPr>
        <w:lastRenderedPageBreak/>
        <w:t>5</w:t>
      </w:r>
      <w:r w:rsidRPr="00F30C71">
        <w:rPr>
          <w:rFonts w:ascii="Verdana" w:hAnsi="Verdana" w:cs="Times New Roman"/>
          <w:sz w:val="18"/>
          <w:szCs w:val="18"/>
        </w:rPr>
        <w:t xml:space="preserve">.1.3. </w:t>
      </w:r>
      <w:proofErr w:type="gramStart"/>
      <w:r w:rsidRPr="00F30C71">
        <w:rPr>
          <w:rFonts w:ascii="Verdana" w:hAnsi="Verdana" w:cs="Times New Roman"/>
          <w:sz w:val="18"/>
          <w:szCs w:val="18"/>
        </w:rPr>
        <w:t>observar</w:t>
      </w:r>
      <w:proofErr w:type="gramEnd"/>
      <w:r w:rsidRPr="00F30C71">
        <w:rPr>
          <w:rFonts w:ascii="Verdana" w:hAnsi="Verdana" w:cs="Times New Roman"/>
          <w:sz w:val="18"/>
          <w:szCs w:val="18"/>
        </w:rPr>
        <w:t xml:space="preserve"> conduta adequada na utilização dos utensílios e dos equipamentos disponibilizados para a prestação dos serviços, objetivando correta higienização dos utensílios e das instalações objeto da prestação de serviços.</w:t>
      </w:r>
    </w:p>
    <w:p w14:paraId="4D709965" w14:textId="77777777" w:rsidR="00700078" w:rsidRDefault="00700078" w:rsidP="00700078">
      <w:pPr>
        <w:spacing w:after="0" w:line="360" w:lineRule="auto"/>
        <w:ind w:right="-375"/>
        <w:jc w:val="both"/>
        <w:rPr>
          <w:rFonts w:ascii="Verdana" w:hAnsi="Verdana" w:cs="Arial"/>
          <w:sz w:val="18"/>
          <w:szCs w:val="18"/>
        </w:rPr>
      </w:pPr>
    </w:p>
    <w:p w14:paraId="73B9986C" w14:textId="77777777" w:rsidR="00700078" w:rsidRPr="00B42ED4" w:rsidRDefault="00700078" w:rsidP="001145AD">
      <w:pPr>
        <w:pStyle w:val="PargrafodaLista"/>
        <w:widowControl w:val="0"/>
        <w:numPr>
          <w:ilvl w:val="0"/>
          <w:numId w:val="31"/>
        </w:numPr>
        <w:spacing w:after="0" w:line="360" w:lineRule="auto"/>
        <w:jc w:val="both"/>
        <w:rPr>
          <w:rFonts w:ascii="Verdana" w:hAnsi="Verdana" w:cs="Arial"/>
          <w:b/>
          <w:bCs/>
          <w:sz w:val="18"/>
          <w:szCs w:val="18"/>
          <w:u w:val="single"/>
        </w:rPr>
      </w:pPr>
      <w:r w:rsidRPr="00B42ED4">
        <w:rPr>
          <w:rFonts w:ascii="Verdana" w:hAnsi="Verdana" w:cs="Arial"/>
          <w:b/>
          <w:bCs/>
          <w:sz w:val="18"/>
          <w:szCs w:val="18"/>
          <w:u w:val="single"/>
        </w:rPr>
        <w:t>EXECUÇÃO DOS SERVIÇOS:</w:t>
      </w:r>
    </w:p>
    <w:p w14:paraId="3219542E" w14:textId="77777777" w:rsidR="00700078" w:rsidRPr="00F30C71" w:rsidRDefault="00700078" w:rsidP="00700078">
      <w:pPr>
        <w:widowControl w:val="0"/>
        <w:spacing w:after="0" w:line="360" w:lineRule="auto"/>
        <w:jc w:val="both"/>
        <w:rPr>
          <w:rFonts w:ascii="Verdana" w:hAnsi="Verdana" w:cs="Arial"/>
          <w:sz w:val="18"/>
          <w:szCs w:val="18"/>
        </w:rPr>
      </w:pPr>
    </w:p>
    <w:p w14:paraId="10BF4699" w14:textId="77777777" w:rsidR="00700078" w:rsidRPr="00F30C71" w:rsidRDefault="00700078" w:rsidP="00700078">
      <w:pPr>
        <w:widowControl w:val="0"/>
        <w:numPr>
          <w:ilvl w:val="0"/>
          <w:numId w:val="14"/>
        </w:numPr>
        <w:tabs>
          <w:tab w:val="clear" w:pos="360"/>
        </w:tabs>
        <w:spacing w:after="0" w:line="360" w:lineRule="auto"/>
        <w:ind w:left="426" w:firstLine="0"/>
        <w:jc w:val="both"/>
        <w:rPr>
          <w:rFonts w:ascii="Verdana" w:hAnsi="Verdana" w:cs="Arial"/>
          <w:sz w:val="18"/>
          <w:szCs w:val="18"/>
        </w:rPr>
      </w:pPr>
      <w:r w:rsidRPr="00F30C71">
        <w:rPr>
          <w:rFonts w:ascii="Verdana" w:hAnsi="Verdana" w:cs="Arial"/>
          <w:sz w:val="18"/>
          <w:szCs w:val="18"/>
        </w:rPr>
        <w:tab/>
        <w:t xml:space="preserve">Implantação de procedimentos técnicos padronizados para conservação, limpeza e desinfecção de todos os ambientes assistenciais e administrativos, vinculados a </w:t>
      </w:r>
      <w:r w:rsidRPr="00F30C71">
        <w:rPr>
          <w:rFonts w:ascii="Verdana" w:hAnsi="Verdana" w:cs="Arial"/>
          <w:b/>
          <w:bCs/>
          <w:sz w:val="18"/>
          <w:szCs w:val="18"/>
        </w:rPr>
        <w:t>CONTRATANTE</w:t>
      </w:r>
      <w:r w:rsidRPr="00F30C71">
        <w:rPr>
          <w:rFonts w:ascii="Verdana" w:hAnsi="Verdana" w:cs="Arial"/>
          <w:sz w:val="18"/>
          <w:szCs w:val="18"/>
        </w:rPr>
        <w:t>.</w:t>
      </w:r>
    </w:p>
    <w:p w14:paraId="150425EA" w14:textId="73B198C2" w:rsidR="00700078" w:rsidRDefault="00700078" w:rsidP="00700078">
      <w:pPr>
        <w:widowControl w:val="0"/>
        <w:numPr>
          <w:ilvl w:val="0"/>
          <w:numId w:val="14"/>
        </w:numPr>
        <w:tabs>
          <w:tab w:val="clear" w:pos="360"/>
        </w:tabs>
        <w:spacing w:after="0" w:line="360" w:lineRule="auto"/>
        <w:ind w:left="426" w:firstLine="0"/>
        <w:jc w:val="both"/>
        <w:rPr>
          <w:rFonts w:ascii="Verdana" w:hAnsi="Verdana" w:cs="Arial"/>
          <w:sz w:val="18"/>
          <w:szCs w:val="18"/>
        </w:rPr>
      </w:pPr>
      <w:r w:rsidRPr="00F30C71">
        <w:rPr>
          <w:rFonts w:ascii="Verdana" w:hAnsi="Verdana" w:cs="Arial"/>
          <w:sz w:val="18"/>
          <w:szCs w:val="18"/>
        </w:rPr>
        <w:tab/>
        <w:t>Fornecimento e reposição de todos os recursos indiretos necessários para administração e coordenação total dos serviços;</w:t>
      </w:r>
    </w:p>
    <w:p w14:paraId="5B2F3CAD" w14:textId="77777777" w:rsidR="00700078" w:rsidRPr="00F30C71" w:rsidRDefault="00700078" w:rsidP="00700078">
      <w:pPr>
        <w:widowControl w:val="0"/>
        <w:numPr>
          <w:ilvl w:val="0"/>
          <w:numId w:val="14"/>
        </w:numPr>
        <w:tabs>
          <w:tab w:val="clear" w:pos="360"/>
        </w:tabs>
        <w:spacing w:after="0" w:line="360" w:lineRule="auto"/>
        <w:ind w:left="426" w:firstLine="0"/>
        <w:jc w:val="both"/>
        <w:rPr>
          <w:rFonts w:ascii="Verdana" w:hAnsi="Verdana" w:cs="Arial"/>
          <w:sz w:val="18"/>
          <w:szCs w:val="18"/>
        </w:rPr>
      </w:pPr>
      <w:r w:rsidRPr="00F30C71">
        <w:rPr>
          <w:rFonts w:ascii="Verdana" w:hAnsi="Verdana" w:cs="Arial"/>
          <w:sz w:val="18"/>
          <w:szCs w:val="18"/>
        </w:rPr>
        <w:tab/>
        <w:t>Capacitação da mão-de-obra através de treinamento contínuo teórico e prático, reciclando a operacionalização de acordo com as inovações tecnológicas deste segmento de mercado.</w:t>
      </w:r>
    </w:p>
    <w:p w14:paraId="3E379B4E" w14:textId="77777777" w:rsidR="00700078" w:rsidRPr="00F30C71" w:rsidRDefault="00700078" w:rsidP="00700078">
      <w:pPr>
        <w:widowControl w:val="0"/>
        <w:numPr>
          <w:ilvl w:val="0"/>
          <w:numId w:val="14"/>
        </w:numPr>
        <w:tabs>
          <w:tab w:val="clear" w:pos="360"/>
        </w:tabs>
        <w:spacing w:after="0" w:line="360" w:lineRule="auto"/>
        <w:ind w:left="426" w:firstLine="0"/>
        <w:jc w:val="both"/>
        <w:rPr>
          <w:rFonts w:ascii="Verdana" w:hAnsi="Verdana" w:cs="Arial"/>
          <w:sz w:val="18"/>
          <w:szCs w:val="18"/>
        </w:rPr>
      </w:pPr>
      <w:r w:rsidRPr="00F30C71">
        <w:rPr>
          <w:rFonts w:ascii="Verdana" w:hAnsi="Verdana" w:cs="Arial"/>
          <w:sz w:val="18"/>
          <w:szCs w:val="18"/>
        </w:rPr>
        <w:tab/>
        <w:t>Padronização de equipamentos a serem colocados à dispo</w:t>
      </w:r>
      <w:r>
        <w:rPr>
          <w:rFonts w:ascii="Verdana" w:hAnsi="Verdana" w:cs="Arial"/>
          <w:sz w:val="18"/>
          <w:szCs w:val="18"/>
        </w:rPr>
        <w:t>sição na prestação de serviços</w:t>
      </w:r>
    </w:p>
    <w:p w14:paraId="21B43A7D" w14:textId="77777777" w:rsidR="00700078" w:rsidRPr="00F30C71" w:rsidRDefault="00700078" w:rsidP="00700078">
      <w:pPr>
        <w:widowControl w:val="0"/>
        <w:spacing w:after="0" w:line="360" w:lineRule="auto"/>
        <w:jc w:val="both"/>
        <w:rPr>
          <w:rFonts w:ascii="Verdana" w:hAnsi="Verdana" w:cs="Arial"/>
          <w:sz w:val="18"/>
          <w:szCs w:val="18"/>
        </w:rPr>
      </w:pPr>
    </w:p>
    <w:p w14:paraId="1A34A05C" w14:textId="77777777" w:rsidR="00700078" w:rsidRPr="00F30C71" w:rsidRDefault="00700078" w:rsidP="001145AD">
      <w:pPr>
        <w:widowControl w:val="0"/>
        <w:numPr>
          <w:ilvl w:val="0"/>
          <w:numId w:val="31"/>
        </w:numPr>
        <w:spacing w:after="0" w:line="360" w:lineRule="auto"/>
        <w:ind w:left="0" w:firstLine="0"/>
        <w:jc w:val="both"/>
        <w:rPr>
          <w:rFonts w:ascii="Verdana" w:hAnsi="Verdana" w:cs="Arial"/>
          <w:b/>
          <w:bCs/>
          <w:sz w:val="18"/>
          <w:szCs w:val="18"/>
          <w:u w:val="single"/>
        </w:rPr>
      </w:pPr>
      <w:r w:rsidRPr="00F30C71">
        <w:rPr>
          <w:rFonts w:ascii="Verdana" w:hAnsi="Verdana" w:cs="Arial"/>
          <w:b/>
          <w:bCs/>
          <w:sz w:val="18"/>
          <w:szCs w:val="18"/>
          <w:u w:val="single"/>
        </w:rPr>
        <w:t>DEFINIÇÃO DE SANEANTES E DOMISSANITÁRIOS A SEREM UTILIZADOS NAS UNIDADES:</w:t>
      </w:r>
    </w:p>
    <w:p w14:paraId="6FF89FD1" w14:textId="77777777" w:rsidR="00700078" w:rsidRPr="00F30C71" w:rsidRDefault="00700078" w:rsidP="00700078">
      <w:pPr>
        <w:widowControl w:val="0"/>
        <w:spacing w:after="0" w:line="360" w:lineRule="auto"/>
        <w:jc w:val="both"/>
        <w:rPr>
          <w:rFonts w:ascii="Verdana" w:hAnsi="Verdana" w:cs="Arial"/>
          <w:sz w:val="18"/>
          <w:szCs w:val="18"/>
        </w:rPr>
      </w:pPr>
    </w:p>
    <w:p w14:paraId="3018102F" w14:textId="704CDA49" w:rsidR="00700078" w:rsidRDefault="001A6FBD" w:rsidP="00700078">
      <w:pPr>
        <w:widowControl w:val="0"/>
        <w:spacing w:after="0" w:line="360" w:lineRule="auto"/>
        <w:jc w:val="both"/>
        <w:rPr>
          <w:rFonts w:ascii="Verdana" w:hAnsi="Verdana" w:cs="Arial"/>
          <w:sz w:val="18"/>
          <w:szCs w:val="18"/>
        </w:rPr>
      </w:pPr>
      <w:r>
        <w:rPr>
          <w:rFonts w:ascii="Verdana" w:hAnsi="Verdana" w:cs="Arial"/>
          <w:sz w:val="18"/>
          <w:szCs w:val="18"/>
        </w:rPr>
        <w:t xml:space="preserve">- </w:t>
      </w:r>
      <w:r w:rsidR="00700078" w:rsidRPr="00F30C71">
        <w:rPr>
          <w:rFonts w:ascii="Verdana" w:hAnsi="Verdana" w:cs="Arial"/>
          <w:sz w:val="18"/>
          <w:szCs w:val="18"/>
        </w:rPr>
        <w:t>São substâncias ou preparações destinadas à higienização e desinfecção domiciliar, em ambientes coletivos e/ou públicos, em lugares de uso comum e no tratamento da água, compreendendo:</w:t>
      </w:r>
    </w:p>
    <w:p w14:paraId="4F5F110A" w14:textId="77777777" w:rsidR="001A6FBD" w:rsidRDefault="001A6FBD" w:rsidP="00700078">
      <w:pPr>
        <w:widowControl w:val="0"/>
        <w:spacing w:after="0" w:line="360" w:lineRule="auto"/>
        <w:jc w:val="both"/>
        <w:rPr>
          <w:rFonts w:ascii="Verdana" w:hAnsi="Verdana" w:cs="Arial"/>
          <w:sz w:val="18"/>
          <w:szCs w:val="18"/>
        </w:rPr>
      </w:pPr>
    </w:p>
    <w:p w14:paraId="2CDD581A" w14:textId="77777777" w:rsidR="00700078" w:rsidRPr="00F30C71" w:rsidRDefault="00700078" w:rsidP="001145AD">
      <w:pPr>
        <w:widowControl w:val="0"/>
        <w:numPr>
          <w:ilvl w:val="1"/>
          <w:numId w:val="31"/>
        </w:numPr>
        <w:spacing w:after="0" w:line="360" w:lineRule="auto"/>
        <w:ind w:left="0" w:firstLine="0"/>
        <w:jc w:val="both"/>
        <w:rPr>
          <w:rFonts w:ascii="Verdana" w:hAnsi="Verdana" w:cs="Arial"/>
          <w:sz w:val="18"/>
          <w:szCs w:val="18"/>
        </w:rPr>
      </w:pPr>
      <w:r w:rsidRPr="00F30C71">
        <w:rPr>
          <w:rFonts w:ascii="Verdana" w:hAnsi="Verdana" w:cs="Arial"/>
          <w:b/>
          <w:bCs/>
          <w:sz w:val="18"/>
          <w:szCs w:val="18"/>
        </w:rPr>
        <w:t>INSETICIDAS</w:t>
      </w:r>
      <w:r w:rsidRPr="00F30C71">
        <w:rPr>
          <w:rFonts w:ascii="Verdana" w:hAnsi="Verdana" w:cs="Arial"/>
          <w:sz w:val="18"/>
          <w:szCs w:val="18"/>
        </w:rPr>
        <w:t>: destinados ao combate, prevenção e controle dos insetos em habitações, recintos e lugares de uso público e suas cercanias.</w:t>
      </w:r>
    </w:p>
    <w:p w14:paraId="4289A12E" w14:textId="77777777" w:rsidR="00700078" w:rsidRPr="00F30C71" w:rsidRDefault="00700078" w:rsidP="00700078">
      <w:pPr>
        <w:widowControl w:val="0"/>
        <w:spacing w:after="0" w:line="360" w:lineRule="auto"/>
        <w:jc w:val="both"/>
        <w:rPr>
          <w:rFonts w:ascii="Verdana" w:hAnsi="Verdana" w:cs="Arial"/>
          <w:sz w:val="18"/>
          <w:szCs w:val="18"/>
        </w:rPr>
      </w:pPr>
    </w:p>
    <w:p w14:paraId="34F94358" w14:textId="0D1D837A" w:rsidR="00700078" w:rsidRPr="00F30C71" w:rsidRDefault="00700078" w:rsidP="001145AD">
      <w:pPr>
        <w:widowControl w:val="0"/>
        <w:numPr>
          <w:ilvl w:val="1"/>
          <w:numId w:val="31"/>
        </w:numPr>
        <w:spacing w:after="0" w:line="360" w:lineRule="auto"/>
        <w:ind w:left="0" w:firstLine="0"/>
        <w:jc w:val="both"/>
        <w:rPr>
          <w:rFonts w:ascii="Verdana" w:hAnsi="Verdana" w:cs="Arial"/>
          <w:sz w:val="18"/>
          <w:szCs w:val="18"/>
        </w:rPr>
      </w:pPr>
      <w:r w:rsidRPr="00F30C71">
        <w:rPr>
          <w:rFonts w:ascii="Verdana" w:hAnsi="Verdana" w:cs="Arial"/>
          <w:b/>
          <w:bCs/>
          <w:sz w:val="18"/>
          <w:szCs w:val="18"/>
        </w:rPr>
        <w:t xml:space="preserve">RATICIDAS: </w:t>
      </w:r>
      <w:r w:rsidRPr="00F30C71">
        <w:rPr>
          <w:rFonts w:ascii="Verdana" w:hAnsi="Verdana" w:cs="Arial"/>
          <w:sz w:val="18"/>
          <w:szCs w:val="18"/>
        </w:rPr>
        <w:t>destinados ao controle de ratos, camundongos e outros roedores, em recintos e lugares de uso público, contendo substâncias ativas, isoladas ou em associação, que não ofereçam risco à saúde do homem e dos animais, quando aplicados em conformidade</w:t>
      </w:r>
      <w:r w:rsidR="001A6FBD">
        <w:rPr>
          <w:rFonts w:ascii="Verdana" w:hAnsi="Verdana" w:cs="Arial"/>
          <w:sz w:val="18"/>
          <w:szCs w:val="18"/>
        </w:rPr>
        <w:t xml:space="preserve"> </w:t>
      </w:r>
      <w:r w:rsidRPr="00F30C71">
        <w:rPr>
          <w:rFonts w:ascii="Verdana" w:hAnsi="Verdana" w:cs="Arial"/>
          <w:sz w:val="18"/>
          <w:szCs w:val="18"/>
        </w:rPr>
        <w:t>com as recomendações contidas em sua apresentação.</w:t>
      </w:r>
    </w:p>
    <w:p w14:paraId="59995472" w14:textId="77777777" w:rsidR="00700078" w:rsidRPr="00F30C71" w:rsidRDefault="00700078" w:rsidP="00700078">
      <w:pPr>
        <w:widowControl w:val="0"/>
        <w:spacing w:after="0" w:line="360" w:lineRule="auto"/>
        <w:jc w:val="both"/>
        <w:rPr>
          <w:rFonts w:ascii="Verdana" w:hAnsi="Verdana" w:cs="Arial"/>
          <w:sz w:val="18"/>
          <w:szCs w:val="18"/>
        </w:rPr>
      </w:pPr>
    </w:p>
    <w:p w14:paraId="6A496C35" w14:textId="77777777" w:rsidR="00700078" w:rsidRPr="00F30C71" w:rsidRDefault="00700078" w:rsidP="001145AD">
      <w:pPr>
        <w:widowControl w:val="0"/>
        <w:numPr>
          <w:ilvl w:val="1"/>
          <w:numId w:val="31"/>
        </w:numPr>
        <w:spacing w:after="0" w:line="360" w:lineRule="auto"/>
        <w:ind w:left="0" w:firstLine="0"/>
        <w:jc w:val="both"/>
        <w:rPr>
          <w:rFonts w:ascii="Verdana" w:hAnsi="Verdana" w:cs="Arial"/>
          <w:sz w:val="18"/>
          <w:szCs w:val="18"/>
        </w:rPr>
      </w:pPr>
      <w:r w:rsidRPr="00F30C71">
        <w:rPr>
          <w:rFonts w:ascii="Verdana" w:hAnsi="Verdana" w:cs="Arial"/>
          <w:b/>
          <w:bCs/>
          <w:sz w:val="18"/>
          <w:szCs w:val="18"/>
        </w:rPr>
        <w:t xml:space="preserve">DESINFETANTES: </w:t>
      </w:r>
      <w:r w:rsidRPr="00F30C71">
        <w:rPr>
          <w:rFonts w:ascii="Verdana" w:hAnsi="Verdana" w:cs="Arial"/>
          <w:sz w:val="18"/>
          <w:szCs w:val="18"/>
        </w:rPr>
        <w:t xml:space="preserve">destinados a destruir, indiscriminada ou seletivamente, </w:t>
      </w:r>
      <w:proofErr w:type="spellStart"/>
      <w:r w:rsidRPr="00F30C71">
        <w:rPr>
          <w:rFonts w:ascii="Verdana" w:hAnsi="Verdana" w:cs="Arial"/>
          <w:sz w:val="18"/>
          <w:szCs w:val="18"/>
        </w:rPr>
        <w:t>microorganismos</w:t>
      </w:r>
      <w:proofErr w:type="spellEnd"/>
      <w:r w:rsidRPr="00F30C71">
        <w:rPr>
          <w:rFonts w:ascii="Verdana" w:hAnsi="Verdana" w:cs="Arial"/>
          <w:sz w:val="18"/>
          <w:szCs w:val="18"/>
        </w:rPr>
        <w:t xml:space="preserve">, quando aplicados em objetos inanimados ou ambientes. Princípios ativos permitidos para desinfetantes hospitalares para superfícies fixas: fenólicos, quaternários de amônio, compostos clorados orgânicos e inorgânicos, iodo e derivados, álcoois e glicóis, </w:t>
      </w:r>
      <w:proofErr w:type="spellStart"/>
      <w:r w:rsidRPr="00F30C71">
        <w:rPr>
          <w:rFonts w:ascii="Verdana" w:hAnsi="Verdana" w:cs="Arial"/>
          <w:sz w:val="18"/>
          <w:szCs w:val="18"/>
        </w:rPr>
        <w:t>bigüanidas</w:t>
      </w:r>
      <w:proofErr w:type="spellEnd"/>
      <w:r w:rsidRPr="00F30C71">
        <w:rPr>
          <w:rFonts w:ascii="Verdana" w:hAnsi="Verdana" w:cs="Arial"/>
          <w:sz w:val="18"/>
          <w:szCs w:val="18"/>
        </w:rPr>
        <w:t>.</w:t>
      </w:r>
    </w:p>
    <w:p w14:paraId="1DC92272" w14:textId="77777777" w:rsidR="00700078" w:rsidRDefault="00700078" w:rsidP="00700078">
      <w:pPr>
        <w:widowControl w:val="0"/>
        <w:spacing w:after="0" w:line="360" w:lineRule="auto"/>
        <w:jc w:val="both"/>
        <w:rPr>
          <w:rFonts w:ascii="Verdana" w:hAnsi="Verdana" w:cs="Arial"/>
          <w:sz w:val="18"/>
          <w:szCs w:val="18"/>
        </w:rPr>
      </w:pPr>
    </w:p>
    <w:p w14:paraId="4346A18B" w14:textId="77777777" w:rsidR="00CB42B1" w:rsidRPr="00F30C71" w:rsidRDefault="00CB42B1" w:rsidP="00700078">
      <w:pPr>
        <w:widowControl w:val="0"/>
        <w:spacing w:after="0" w:line="360" w:lineRule="auto"/>
        <w:jc w:val="both"/>
        <w:rPr>
          <w:rFonts w:ascii="Verdana" w:hAnsi="Verdana" w:cs="Arial"/>
          <w:sz w:val="18"/>
          <w:szCs w:val="18"/>
        </w:rPr>
      </w:pPr>
    </w:p>
    <w:p w14:paraId="483B2630" w14:textId="77777777" w:rsidR="00700078" w:rsidRPr="00F30C71" w:rsidRDefault="00700078" w:rsidP="001145AD">
      <w:pPr>
        <w:widowControl w:val="0"/>
        <w:numPr>
          <w:ilvl w:val="1"/>
          <w:numId w:val="31"/>
        </w:numPr>
        <w:spacing w:after="0" w:line="360" w:lineRule="auto"/>
        <w:ind w:left="0" w:firstLine="0"/>
        <w:jc w:val="both"/>
        <w:rPr>
          <w:rFonts w:ascii="Verdana" w:hAnsi="Verdana" w:cs="Arial"/>
          <w:sz w:val="18"/>
          <w:szCs w:val="18"/>
        </w:rPr>
      </w:pPr>
      <w:r w:rsidRPr="00F30C71">
        <w:rPr>
          <w:rFonts w:ascii="Verdana" w:hAnsi="Verdana" w:cs="Arial"/>
          <w:b/>
          <w:bCs/>
          <w:sz w:val="18"/>
          <w:szCs w:val="18"/>
        </w:rPr>
        <w:t>DETERGENTES</w:t>
      </w:r>
      <w:r w:rsidRPr="00F30C71">
        <w:rPr>
          <w:rFonts w:ascii="Verdana" w:hAnsi="Verdana" w:cs="Arial"/>
          <w:sz w:val="18"/>
          <w:szCs w:val="18"/>
        </w:rPr>
        <w:t>: destinados a dissolver gorduras e a higiene de recipientes e vasilhas.</w:t>
      </w:r>
    </w:p>
    <w:p w14:paraId="2034D0D0" w14:textId="77777777" w:rsidR="00700078" w:rsidRPr="00F30C71" w:rsidRDefault="00700078" w:rsidP="00700078">
      <w:pPr>
        <w:widowControl w:val="0"/>
        <w:spacing w:after="0" w:line="360" w:lineRule="auto"/>
        <w:jc w:val="both"/>
        <w:rPr>
          <w:rFonts w:ascii="Verdana" w:hAnsi="Verdana" w:cs="Arial"/>
          <w:sz w:val="18"/>
          <w:szCs w:val="18"/>
        </w:rPr>
      </w:pPr>
    </w:p>
    <w:p w14:paraId="253B7915" w14:textId="77777777" w:rsidR="00700078" w:rsidRPr="00F30C71" w:rsidRDefault="00700078" w:rsidP="00700078">
      <w:pPr>
        <w:widowControl w:val="0"/>
        <w:spacing w:after="0" w:line="360" w:lineRule="auto"/>
        <w:jc w:val="both"/>
        <w:rPr>
          <w:rFonts w:ascii="Verdana" w:hAnsi="Verdana" w:cs="Arial"/>
          <w:sz w:val="18"/>
          <w:szCs w:val="18"/>
        </w:rPr>
      </w:pPr>
      <w:r>
        <w:rPr>
          <w:rFonts w:ascii="Verdana" w:hAnsi="Verdana" w:cs="Arial"/>
          <w:sz w:val="18"/>
          <w:szCs w:val="18"/>
        </w:rPr>
        <w:t>7.1</w:t>
      </w:r>
      <w:r w:rsidRPr="00F30C71">
        <w:rPr>
          <w:rFonts w:ascii="Verdana" w:hAnsi="Verdana" w:cs="Arial"/>
          <w:sz w:val="18"/>
          <w:szCs w:val="18"/>
        </w:rPr>
        <w:t xml:space="preserve">. São equiparados aos produtos </w:t>
      </w:r>
      <w:proofErr w:type="spellStart"/>
      <w:r w:rsidRPr="00F30C71">
        <w:rPr>
          <w:rFonts w:ascii="Verdana" w:hAnsi="Verdana" w:cs="Arial"/>
          <w:sz w:val="18"/>
          <w:szCs w:val="18"/>
        </w:rPr>
        <w:t>domissanitários</w:t>
      </w:r>
      <w:proofErr w:type="spellEnd"/>
      <w:r w:rsidRPr="00F30C71">
        <w:rPr>
          <w:rFonts w:ascii="Verdana" w:hAnsi="Verdana" w:cs="Arial"/>
          <w:sz w:val="18"/>
          <w:szCs w:val="18"/>
        </w:rPr>
        <w:t xml:space="preserve"> os detergentes, desinfetantes e respectivos congêneres, destinados à aplicação em objetos inanimados e em ambientes, ficando sujeito às mesmas exigências e condições no concernente à industrialização, registro, entrega, consumo e fiscalização.</w:t>
      </w:r>
    </w:p>
    <w:p w14:paraId="75A0D2F9" w14:textId="77777777" w:rsidR="00700078" w:rsidRPr="00F30C71" w:rsidRDefault="00700078" w:rsidP="00700078">
      <w:pPr>
        <w:widowControl w:val="0"/>
        <w:spacing w:after="0" w:line="360" w:lineRule="auto"/>
        <w:jc w:val="both"/>
        <w:rPr>
          <w:rFonts w:ascii="Verdana" w:hAnsi="Verdana" w:cs="Arial"/>
          <w:sz w:val="18"/>
          <w:szCs w:val="18"/>
        </w:rPr>
      </w:pPr>
      <w:r w:rsidRPr="00F30C71">
        <w:rPr>
          <w:rFonts w:ascii="Verdana" w:hAnsi="Verdana" w:cs="Arial"/>
          <w:sz w:val="18"/>
          <w:szCs w:val="18"/>
        </w:rPr>
        <w:t>Todo produto deverá ter a aprovação do Ministério da Saúde – ANVISA, contendo o número de aprovação no rótulo, assim, como, especificação de sua composição e diluição.</w:t>
      </w:r>
    </w:p>
    <w:p w14:paraId="35CA8B13" w14:textId="77777777" w:rsidR="00700078" w:rsidRDefault="00700078" w:rsidP="00700078">
      <w:pPr>
        <w:pStyle w:val="Corpodetexto"/>
        <w:spacing w:line="360" w:lineRule="auto"/>
        <w:rPr>
          <w:rFonts w:ascii="Verdana" w:hAnsi="Verdana" w:cs="Arial"/>
          <w:b w:val="0"/>
          <w:bCs w:val="0"/>
          <w:sz w:val="18"/>
          <w:szCs w:val="18"/>
        </w:rPr>
      </w:pPr>
    </w:p>
    <w:p w14:paraId="663CBDB4" w14:textId="77777777" w:rsidR="00CB42B1" w:rsidRDefault="00CB42B1" w:rsidP="00700078">
      <w:pPr>
        <w:pStyle w:val="Corpodetexto"/>
        <w:spacing w:line="360" w:lineRule="auto"/>
        <w:rPr>
          <w:rFonts w:ascii="Verdana" w:hAnsi="Verdana" w:cs="Arial"/>
          <w:b w:val="0"/>
          <w:bCs w:val="0"/>
          <w:sz w:val="18"/>
          <w:szCs w:val="18"/>
        </w:rPr>
      </w:pPr>
    </w:p>
    <w:p w14:paraId="3646320B" w14:textId="77777777" w:rsidR="00700078" w:rsidRPr="00871DAE" w:rsidRDefault="00700078" w:rsidP="001145AD">
      <w:pPr>
        <w:pStyle w:val="Corpodetexto"/>
        <w:widowControl w:val="0"/>
        <w:numPr>
          <w:ilvl w:val="0"/>
          <w:numId w:val="31"/>
        </w:numPr>
        <w:spacing w:line="360" w:lineRule="auto"/>
        <w:ind w:left="0" w:firstLine="0"/>
        <w:jc w:val="both"/>
        <w:rPr>
          <w:rFonts w:ascii="Verdana" w:hAnsi="Verdana" w:cs="Arial"/>
          <w:bCs w:val="0"/>
          <w:color w:val="auto"/>
          <w:sz w:val="18"/>
          <w:szCs w:val="18"/>
        </w:rPr>
      </w:pPr>
      <w:r w:rsidRPr="00871DAE">
        <w:rPr>
          <w:rFonts w:ascii="Verdana" w:hAnsi="Verdana" w:cs="Arial"/>
          <w:bCs w:val="0"/>
          <w:color w:val="auto"/>
          <w:sz w:val="18"/>
          <w:szCs w:val="18"/>
          <w:u w:val="single"/>
        </w:rPr>
        <w:t>FINALIDADE</w:t>
      </w:r>
      <w:r w:rsidRPr="00871DAE">
        <w:rPr>
          <w:rFonts w:ascii="Verdana" w:hAnsi="Verdana" w:cs="Arial"/>
          <w:bCs w:val="0"/>
          <w:color w:val="auto"/>
          <w:sz w:val="18"/>
          <w:szCs w:val="18"/>
        </w:rPr>
        <w:t>:</w:t>
      </w:r>
    </w:p>
    <w:p w14:paraId="3DFA972E" w14:textId="77777777" w:rsidR="00700078" w:rsidRPr="00F30C71" w:rsidRDefault="00700078" w:rsidP="00700078">
      <w:pPr>
        <w:pStyle w:val="Corpodetexto"/>
        <w:spacing w:line="360" w:lineRule="auto"/>
        <w:rPr>
          <w:rFonts w:ascii="Verdana" w:hAnsi="Verdana" w:cs="Arial"/>
          <w:b w:val="0"/>
          <w:bCs w:val="0"/>
          <w:color w:val="auto"/>
          <w:sz w:val="18"/>
          <w:szCs w:val="18"/>
        </w:rPr>
      </w:pPr>
    </w:p>
    <w:p w14:paraId="5186889E" w14:textId="77777777" w:rsidR="00700078" w:rsidRPr="00F30C71" w:rsidRDefault="00700078" w:rsidP="00700078">
      <w:pPr>
        <w:pStyle w:val="Corpodetexto"/>
        <w:spacing w:line="360" w:lineRule="auto"/>
        <w:jc w:val="both"/>
        <w:rPr>
          <w:rFonts w:ascii="Verdana" w:hAnsi="Verdana" w:cs="Arial"/>
          <w:b w:val="0"/>
          <w:color w:val="auto"/>
          <w:sz w:val="18"/>
          <w:szCs w:val="18"/>
        </w:rPr>
      </w:pPr>
      <w:r w:rsidRPr="00F30C71">
        <w:rPr>
          <w:rFonts w:ascii="Verdana" w:hAnsi="Verdana" w:cs="Arial"/>
          <w:b w:val="0"/>
          <w:color w:val="auto"/>
          <w:sz w:val="18"/>
          <w:szCs w:val="18"/>
        </w:rPr>
        <w:t>Execução dos serviços técnicos de higienização ambiental, assegurando níveis de limpeza e desinfecção ótimos, de acordo com os parâmetros determinados pelo Ministério da Saúde e OMS (Organização Mundial da Saúde), bem como manter o estado geral de limpeza, preservando também, o bom aspecto visual interno e externo das áreas abrangidas.</w:t>
      </w:r>
    </w:p>
    <w:p w14:paraId="6B49A211" w14:textId="77777777" w:rsidR="00700078" w:rsidRDefault="00700078" w:rsidP="00E9019A">
      <w:pPr>
        <w:suppressAutoHyphens/>
        <w:spacing w:after="0" w:line="360" w:lineRule="auto"/>
        <w:jc w:val="center"/>
        <w:rPr>
          <w:rFonts w:ascii="Verdana" w:eastAsia="Times New Roman" w:hAnsi="Verdana" w:cs="Times New Roman"/>
          <w:b/>
          <w:bCs/>
          <w:sz w:val="18"/>
          <w:szCs w:val="18"/>
          <w:lang w:eastAsia="ar-SA"/>
        </w:rPr>
      </w:pPr>
    </w:p>
    <w:p w14:paraId="4588A530" w14:textId="13D43432" w:rsidR="00F30C71" w:rsidRPr="004978A9" w:rsidRDefault="00F30C71" w:rsidP="001145AD">
      <w:pPr>
        <w:pStyle w:val="PargrafodaLista"/>
        <w:widowControl w:val="0"/>
        <w:numPr>
          <w:ilvl w:val="0"/>
          <w:numId w:val="31"/>
        </w:numPr>
        <w:spacing w:after="0" w:line="360" w:lineRule="auto"/>
        <w:jc w:val="both"/>
        <w:rPr>
          <w:rFonts w:ascii="Verdana" w:hAnsi="Verdana" w:cs="Arial"/>
          <w:b/>
          <w:bCs/>
          <w:sz w:val="18"/>
          <w:szCs w:val="18"/>
          <w:u w:val="single"/>
        </w:rPr>
      </w:pPr>
      <w:r w:rsidRPr="004978A9">
        <w:rPr>
          <w:rFonts w:ascii="Verdana" w:hAnsi="Verdana" w:cs="Arial"/>
          <w:b/>
          <w:bCs/>
          <w:sz w:val="18"/>
          <w:szCs w:val="18"/>
          <w:u w:val="single"/>
        </w:rPr>
        <w:t>CLASSIFICAÇÃO DAS ÁREAS DA SAUDE:</w:t>
      </w:r>
    </w:p>
    <w:p w14:paraId="2635F0F7" w14:textId="77777777" w:rsidR="00F30C71" w:rsidRDefault="00F30C71" w:rsidP="00E9019A">
      <w:pPr>
        <w:widowControl w:val="0"/>
        <w:spacing w:after="0" w:line="360" w:lineRule="auto"/>
        <w:jc w:val="both"/>
        <w:rPr>
          <w:rFonts w:ascii="Verdana" w:hAnsi="Verdana" w:cs="Arial"/>
          <w:b/>
          <w:bCs/>
          <w:sz w:val="18"/>
          <w:szCs w:val="18"/>
          <w:u w:val="single"/>
        </w:rPr>
      </w:pPr>
    </w:p>
    <w:p w14:paraId="7E69F4FD" w14:textId="5149AE2C" w:rsidR="00F30C71" w:rsidRPr="00A753AA" w:rsidRDefault="00F30C71" w:rsidP="001145AD">
      <w:pPr>
        <w:pStyle w:val="PargrafodaLista"/>
        <w:widowControl w:val="0"/>
        <w:numPr>
          <w:ilvl w:val="1"/>
          <w:numId w:val="31"/>
        </w:numPr>
        <w:spacing w:after="0" w:line="360" w:lineRule="auto"/>
        <w:jc w:val="both"/>
        <w:rPr>
          <w:rFonts w:ascii="Verdana" w:hAnsi="Verdana" w:cs="Arial"/>
          <w:b/>
          <w:bCs/>
          <w:sz w:val="18"/>
          <w:szCs w:val="18"/>
          <w:u w:val="single"/>
        </w:rPr>
      </w:pPr>
      <w:r w:rsidRPr="00A753AA">
        <w:rPr>
          <w:rFonts w:ascii="Verdana" w:hAnsi="Verdana" w:cs="Arial"/>
          <w:b/>
          <w:bCs/>
          <w:sz w:val="18"/>
          <w:szCs w:val="18"/>
          <w:u w:val="single"/>
        </w:rPr>
        <w:t>Área Crítica;</w:t>
      </w:r>
    </w:p>
    <w:p w14:paraId="41E89621" w14:textId="77777777" w:rsidR="00F30C71" w:rsidRPr="00F30C71" w:rsidRDefault="00F30C71" w:rsidP="00E9019A">
      <w:pPr>
        <w:pStyle w:val="Recuodecorpodetexto3"/>
        <w:spacing w:line="360" w:lineRule="auto"/>
        <w:rPr>
          <w:rFonts w:ascii="Verdana" w:hAnsi="Verdana"/>
          <w:sz w:val="18"/>
          <w:szCs w:val="18"/>
        </w:rPr>
      </w:pPr>
    </w:p>
    <w:p w14:paraId="12D45286" w14:textId="77777777" w:rsidR="00F30C71" w:rsidRPr="00F30C71" w:rsidRDefault="00F30C71" w:rsidP="00E9019A">
      <w:pPr>
        <w:pStyle w:val="Recuodecorpodetexto3"/>
        <w:spacing w:line="360" w:lineRule="auto"/>
        <w:rPr>
          <w:rFonts w:ascii="Verdana" w:hAnsi="Verdana"/>
          <w:sz w:val="18"/>
          <w:szCs w:val="18"/>
        </w:rPr>
      </w:pPr>
      <w:r w:rsidRPr="00F30C71">
        <w:rPr>
          <w:rFonts w:ascii="Verdana" w:hAnsi="Verdana"/>
          <w:sz w:val="18"/>
          <w:szCs w:val="18"/>
        </w:rPr>
        <w:t xml:space="preserve">São “ambientes onde existe risco aumentado de transmissão de infecção, onde se realizam procedimentos de risco, com ou sem paciente, ou onde se encontram pacientes </w:t>
      </w:r>
      <w:proofErr w:type="spellStart"/>
      <w:r w:rsidRPr="00F30C71">
        <w:rPr>
          <w:rFonts w:ascii="Verdana" w:hAnsi="Verdana"/>
          <w:sz w:val="18"/>
          <w:szCs w:val="18"/>
        </w:rPr>
        <w:t>imunodeprimidos</w:t>
      </w:r>
      <w:proofErr w:type="spellEnd"/>
      <w:r w:rsidRPr="00F30C71">
        <w:rPr>
          <w:rFonts w:ascii="Verdana" w:hAnsi="Verdana"/>
          <w:sz w:val="18"/>
          <w:szCs w:val="18"/>
        </w:rPr>
        <w:t xml:space="preserve">” (Resolução RDC n.50, de 21/02/2002). </w:t>
      </w:r>
    </w:p>
    <w:p w14:paraId="766E8CAF" w14:textId="77777777" w:rsidR="00F30C71" w:rsidRPr="00F30C71" w:rsidRDefault="00F30C71" w:rsidP="00E9019A">
      <w:pPr>
        <w:widowControl w:val="0"/>
        <w:spacing w:after="0" w:line="360" w:lineRule="auto"/>
        <w:jc w:val="both"/>
        <w:rPr>
          <w:rFonts w:ascii="Verdana" w:hAnsi="Verdana" w:cs="Arial"/>
          <w:sz w:val="18"/>
          <w:szCs w:val="18"/>
        </w:rPr>
      </w:pPr>
    </w:p>
    <w:p w14:paraId="0A1803A6" w14:textId="77777777" w:rsid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Ex.: Centro Cirúrgico e Obstétrico, Recuperação Anestésica (RA), UTI adulto e infantil, Berçário de Alto Risco, Sala de Drenagem, Sala de Sutura, Sala de Pequenas Cirurgias, Sala de Emergência, Isolamentos, Lactário, Sala de Endoscopia, Central de Preparo de Medicamentos (CPM.), Central de Material e Esterilização, Banco de Sangue, Laboratório de Análises Clínicas e Anatomia Patológica, Sala de Curativo, Lavanderia, Necrotério, Cozinha, Guarda de Lixo Infectante e outras que vierem a ser criadas.</w:t>
      </w:r>
    </w:p>
    <w:p w14:paraId="3596E6CF" w14:textId="77777777" w:rsidR="008D2558" w:rsidRDefault="008D2558" w:rsidP="00E9019A">
      <w:pPr>
        <w:widowControl w:val="0"/>
        <w:spacing w:after="0" w:line="360" w:lineRule="auto"/>
        <w:jc w:val="both"/>
        <w:rPr>
          <w:rFonts w:ascii="Verdana" w:hAnsi="Verdana" w:cs="Arial"/>
          <w:sz w:val="18"/>
          <w:szCs w:val="18"/>
        </w:rPr>
      </w:pPr>
    </w:p>
    <w:p w14:paraId="32037053" w14:textId="77777777" w:rsidR="00CB42B1" w:rsidRDefault="00CB42B1" w:rsidP="00E9019A">
      <w:pPr>
        <w:widowControl w:val="0"/>
        <w:spacing w:after="0" w:line="360" w:lineRule="auto"/>
        <w:jc w:val="both"/>
        <w:rPr>
          <w:rFonts w:ascii="Verdana" w:hAnsi="Verdana" w:cs="Arial"/>
          <w:sz w:val="18"/>
          <w:szCs w:val="18"/>
        </w:rPr>
      </w:pPr>
    </w:p>
    <w:p w14:paraId="48F8FB57" w14:textId="77777777" w:rsidR="00CB42B1" w:rsidRDefault="00CB42B1" w:rsidP="00E9019A">
      <w:pPr>
        <w:widowControl w:val="0"/>
        <w:spacing w:after="0" w:line="360" w:lineRule="auto"/>
        <w:jc w:val="both"/>
        <w:rPr>
          <w:rFonts w:ascii="Verdana" w:hAnsi="Verdana" w:cs="Arial"/>
          <w:sz w:val="18"/>
          <w:szCs w:val="18"/>
        </w:rPr>
      </w:pPr>
    </w:p>
    <w:p w14:paraId="12CF149F" w14:textId="77777777" w:rsidR="00CB42B1" w:rsidRDefault="00CB42B1" w:rsidP="00E9019A">
      <w:pPr>
        <w:widowControl w:val="0"/>
        <w:spacing w:after="0" w:line="360" w:lineRule="auto"/>
        <w:jc w:val="both"/>
        <w:rPr>
          <w:rFonts w:ascii="Verdana" w:hAnsi="Verdana" w:cs="Arial"/>
          <w:sz w:val="18"/>
          <w:szCs w:val="18"/>
        </w:rPr>
      </w:pPr>
    </w:p>
    <w:p w14:paraId="2D56CD56" w14:textId="77777777" w:rsidR="00CB42B1" w:rsidRDefault="00CB42B1" w:rsidP="00E9019A">
      <w:pPr>
        <w:widowControl w:val="0"/>
        <w:spacing w:after="0" w:line="360" w:lineRule="auto"/>
        <w:jc w:val="both"/>
        <w:rPr>
          <w:rFonts w:ascii="Verdana" w:hAnsi="Verdana" w:cs="Arial"/>
          <w:sz w:val="18"/>
          <w:szCs w:val="18"/>
        </w:rPr>
      </w:pPr>
    </w:p>
    <w:p w14:paraId="76103135" w14:textId="77777777" w:rsidR="00CB42B1" w:rsidRPr="00F30C71" w:rsidRDefault="00CB42B1" w:rsidP="00E9019A">
      <w:pPr>
        <w:widowControl w:val="0"/>
        <w:spacing w:after="0" w:line="360" w:lineRule="auto"/>
        <w:jc w:val="both"/>
        <w:rPr>
          <w:rFonts w:ascii="Verdana" w:hAnsi="Verdana" w:cs="Arial"/>
          <w:sz w:val="18"/>
          <w:szCs w:val="18"/>
        </w:rPr>
      </w:pPr>
    </w:p>
    <w:p w14:paraId="6EBD5773" w14:textId="6EA8741E" w:rsidR="00F30C71" w:rsidRPr="00A753AA" w:rsidRDefault="00F30C71" w:rsidP="001145AD">
      <w:pPr>
        <w:pStyle w:val="PargrafodaLista"/>
        <w:widowControl w:val="0"/>
        <w:numPr>
          <w:ilvl w:val="1"/>
          <w:numId w:val="31"/>
        </w:numPr>
        <w:spacing w:after="0" w:line="360" w:lineRule="auto"/>
        <w:jc w:val="both"/>
        <w:rPr>
          <w:rFonts w:ascii="Verdana" w:hAnsi="Verdana" w:cs="Arial"/>
          <w:b/>
          <w:bCs/>
          <w:sz w:val="18"/>
          <w:szCs w:val="18"/>
          <w:u w:val="single"/>
        </w:rPr>
      </w:pPr>
      <w:r w:rsidRPr="00A753AA">
        <w:rPr>
          <w:rFonts w:ascii="Verdana" w:hAnsi="Verdana" w:cs="Arial"/>
          <w:b/>
          <w:bCs/>
          <w:sz w:val="18"/>
          <w:szCs w:val="18"/>
          <w:u w:val="single"/>
        </w:rPr>
        <w:t xml:space="preserve">Área </w:t>
      </w:r>
      <w:proofErr w:type="spellStart"/>
      <w:r w:rsidRPr="00A753AA">
        <w:rPr>
          <w:rFonts w:ascii="Verdana" w:hAnsi="Verdana" w:cs="Arial"/>
          <w:b/>
          <w:bCs/>
          <w:sz w:val="18"/>
          <w:szCs w:val="18"/>
          <w:u w:val="single"/>
        </w:rPr>
        <w:t>Semi-Crítica</w:t>
      </w:r>
      <w:proofErr w:type="spellEnd"/>
      <w:r w:rsidRPr="00A753AA">
        <w:rPr>
          <w:rFonts w:ascii="Verdana" w:hAnsi="Verdana" w:cs="Arial"/>
          <w:b/>
          <w:bCs/>
          <w:sz w:val="18"/>
          <w:szCs w:val="18"/>
          <w:u w:val="single"/>
        </w:rPr>
        <w:t>;</w:t>
      </w:r>
    </w:p>
    <w:p w14:paraId="70D0B94E" w14:textId="77777777" w:rsidR="00F30C71" w:rsidRPr="00F30C71" w:rsidRDefault="00F30C71" w:rsidP="00E9019A">
      <w:pPr>
        <w:widowControl w:val="0"/>
        <w:spacing w:after="0" w:line="360" w:lineRule="auto"/>
        <w:jc w:val="both"/>
        <w:rPr>
          <w:rFonts w:ascii="Verdana" w:hAnsi="Verdana" w:cs="Arial"/>
          <w:sz w:val="18"/>
          <w:szCs w:val="18"/>
        </w:rPr>
      </w:pPr>
    </w:p>
    <w:p w14:paraId="1261E026"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São “todos os compartimentos ocupados por pacientes com doenças infecciosas de baixa transmissibilidade e doenças não infecciosas” (Resolução RDC n.50, de 21/02/2002).</w:t>
      </w:r>
    </w:p>
    <w:p w14:paraId="4FE0BA31" w14:textId="77777777" w:rsid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 xml:space="preserve">Ex.: Unidades de Internação, Raio X, Sala de Ortopedia, Sala de </w:t>
      </w:r>
      <w:proofErr w:type="spellStart"/>
      <w:r w:rsidRPr="00F30C71">
        <w:rPr>
          <w:rFonts w:ascii="Verdana" w:hAnsi="Verdana" w:cs="Arial"/>
          <w:sz w:val="18"/>
          <w:szCs w:val="18"/>
        </w:rPr>
        <w:t>Ultra-sonografia</w:t>
      </w:r>
      <w:proofErr w:type="spellEnd"/>
      <w:r w:rsidRPr="00F30C71">
        <w:rPr>
          <w:rFonts w:ascii="Verdana" w:hAnsi="Verdana" w:cs="Arial"/>
          <w:sz w:val="18"/>
          <w:szCs w:val="18"/>
        </w:rPr>
        <w:t>, Postos de Enfermagem, Observações Adulto e Infantil, Ambulatórios, Consultórios, Sala de Eletrocardiograma, Banheiro de uso comum, Brinquedoteca.</w:t>
      </w:r>
    </w:p>
    <w:p w14:paraId="4049A6CD" w14:textId="77777777" w:rsidR="001A6FBD" w:rsidRPr="00F30C71" w:rsidRDefault="001A6FBD" w:rsidP="00E9019A">
      <w:pPr>
        <w:widowControl w:val="0"/>
        <w:spacing w:after="0" w:line="360" w:lineRule="auto"/>
        <w:jc w:val="both"/>
        <w:rPr>
          <w:rFonts w:ascii="Verdana" w:hAnsi="Verdana" w:cs="Arial"/>
          <w:sz w:val="18"/>
          <w:szCs w:val="18"/>
        </w:rPr>
      </w:pPr>
    </w:p>
    <w:p w14:paraId="56F86296" w14:textId="77777777" w:rsidR="00F30C71" w:rsidRPr="00F30C71" w:rsidRDefault="00F30C71" w:rsidP="001145AD">
      <w:pPr>
        <w:widowControl w:val="0"/>
        <w:numPr>
          <w:ilvl w:val="1"/>
          <w:numId w:val="31"/>
        </w:numPr>
        <w:spacing w:after="0" w:line="360" w:lineRule="auto"/>
        <w:ind w:left="0" w:firstLine="0"/>
        <w:jc w:val="both"/>
        <w:rPr>
          <w:rFonts w:ascii="Verdana" w:hAnsi="Verdana" w:cs="Arial"/>
          <w:b/>
          <w:bCs/>
          <w:sz w:val="18"/>
          <w:szCs w:val="18"/>
          <w:u w:val="single"/>
        </w:rPr>
      </w:pPr>
      <w:r w:rsidRPr="00F30C71">
        <w:rPr>
          <w:rFonts w:ascii="Verdana" w:hAnsi="Verdana" w:cs="Arial"/>
          <w:b/>
          <w:bCs/>
          <w:sz w:val="18"/>
          <w:szCs w:val="18"/>
          <w:u w:val="single"/>
        </w:rPr>
        <w:t>Área Não Crítica;</w:t>
      </w:r>
    </w:p>
    <w:p w14:paraId="11EAF813" w14:textId="77777777" w:rsidR="00F30C71" w:rsidRPr="00F30C71" w:rsidRDefault="00F30C71" w:rsidP="00E9019A">
      <w:pPr>
        <w:widowControl w:val="0"/>
        <w:spacing w:after="0" w:line="360" w:lineRule="auto"/>
        <w:jc w:val="both"/>
        <w:rPr>
          <w:rFonts w:ascii="Verdana" w:hAnsi="Verdana" w:cs="Arial"/>
          <w:b/>
          <w:bCs/>
          <w:sz w:val="18"/>
          <w:szCs w:val="18"/>
          <w:u w:val="single"/>
        </w:rPr>
      </w:pPr>
    </w:p>
    <w:p w14:paraId="7E3BB3BC" w14:textId="77777777" w:rsidR="00F30C71" w:rsidRPr="00F30C71" w:rsidRDefault="00F30C71" w:rsidP="00E9019A">
      <w:pPr>
        <w:pStyle w:val="Recuodecorpodetexto3"/>
        <w:spacing w:line="360" w:lineRule="auto"/>
        <w:rPr>
          <w:rFonts w:ascii="Verdana" w:hAnsi="Verdana"/>
          <w:sz w:val="18"/>
          <w:szCs w:val="18"/>
        </w:rPr>
      </w:pPr>
      <w:r w:rsidRPr="00F30C71">
        <w:rPr>
          <w:rFonts w:ascii="Verdana" w:hAnsi="Verdana"/>
          <w:sz w:val="18"/>
          <w:szCs w:val="18"/>
        </w:rPr>
        <w:t>São “todos os demais compartimentos dos EAS (Estabelecimentos Assistenciais de Saúde) não ocupados por pacientes, onde não se realizam procedimentos de risco” (Resolução RDC n.50, de 21/02/2002).</w:t>
      </w:r>
    </w:p>
    <w:p w14:paraId="536B3466" w14:textId="77777777" w:rsidR="00F30C71" w:rsidRPr="00F30C71" w:rsidRDefault="00F30C71" w:rsidP="00E9019A">
      <w:pPr>
        <w:pStyle w:val="Corpodetexto2"/>
        <w:spacing w:before="0" w:line="360" w:lineRule="auto"/>
        <w:rPr>
          <w:rFonts w:cs="Arial"/>
          <w:color w:val="auto"/>
          <w:sz w:val="18"/>
          <w:szCs w:val="18"/>
        </w:rPr>
      </w:pPr>
      <w:r w:rsidRPr="00F30C71">
        <w:rPr>
          <w:rFonts w:cs="Arial"/>
          <w:color w:val="auto"/>
          <w:sz w:val="18"/>
          <w:szCs w:val="18"/>
        </w:rPr>
        <w:t xml:space="preserve">Ex.: Central de Abastecimento de Materiais, Conforto Médico, Rouparia, Vestiários, Áreas Administrativas (Diretorias, Almoxarifado, Farmácia, SAME, Agendamento etc.), PABX, Posto Bancário, Balcões de Atendimento, Salas ou Áreas de Espera, Copa, Refeitório. </w:t>
      </w:r>
    </w:p>
    <w:p w14:paraId="3DD89CC0" w14:textId="77777777" w:rsidR="00F30C71" w:rsidRPr="00F30C71" w:rsidRDefault="00F30C71" w:rsidP="00E9019A">
      <w:pPr>
        <w:widowControl w:val="0"/>
        <w:spacing w:after="0" w:line="360" w:lineRule="auto"/>
        <w:jc w:val="both"/>
        <w:rPr>
          <w:rFonts w:ascii="Verdana" w:hAnsi="Verdana" w:cs="Arial"/>
          <w:b/>
          <w:bCs/>
          <w:sz w:val="18"/>
          <w:szCs w:val="18"/>
          <w:u w:val="single"/>
        </w:rPr>
      </w:pPr>
    </w:p>
    <w:p w14:paraId="3A025482" w14:textId="77777777" w:rsidR="00F30C71" w:rsidRPr="00F30C71" w:rsidRDefault="00F30C71" w:rsidP="001145AD">
      <w:pPr>
        <w:widowControl w:val="0"/>
        <w:numPr>
          <w:ilvl w:val="1"/>
          <w:numId w:val="31"/>
        </w:numPr>
        <w:spacing w:after="0" w:line="360" w:lineRule="auto"/>
        <w:ind w:left="0" w:firstLine="0"/>
        <w:jc w:val="both"/>
        <w:rPr>
          <w:rFonts w:ascii="Verdana" w:hAnsi="Verdana" w:cs="Arial"/>
          <w:b/>
          <w:bCs/>
          <w:sz w:val="18"/>
          <w:szCs w:val="18"/>
          <w:u w:val="single"/>
        </w:rPr>
      </w:pPr>
      <w:r w:rsidRPr="00F30C71">
        <w:rPr>
          <w:rFonts w:ascii="Verdana" w:hAnsi="Verdana" w:cs="Arial"/>
          <w:b/>
          <w:bCs/>
          <w:sz w:val="18"/>
          <w:szCs w:val="18"/>
          <w:u w:val="single"/>
        </w:rPr>
        <w:t>EXTERNAS;</w:t>
      </w:r>
    </w:p>
    <w:p w14:paraId="0670C224" w14:textId="77777777" w:rsidR="00F30C71" w:rsidRPr="00F30C71" w:rsidRDefault="00F30C71" w:rsidP="00E9019A">
      <w:pPr>
        <w:widowControl w:val="0"/>
        <w:spacing w:after="0" w:line="360" w:lineRule="auto"/>
        <w:jc w:val="both"/>
        <w:rPr>
          <w:rFonts w:ascii="Verdana" w:hAnsi="Verdana" w:cs="Arial"/>
          <w:sz w:val="18"/>
          <w:szCs w:val="18"/>
        </w:rPr>
      </w:pPr>
    </w:p>
    <w:p w14:paraId="2ED49A6C" w14:textId="12C9F263" w:rsid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Seção de Administração da Sub</w:t>
      </w:r>
      <w:r w:rsidR="004954F2">
        <w:rPr>
          <w:rFonts w:ascii="Verdana" w:hAnsi="Verdana" w:cs="Arial"/>
          <w:sz w:val="18"/>
          <w:szCs w:val="18"/>
        </w:rPr>
        <w:t xml:space="preserve"> frota, Guaritas das Portarias</w:t>
      </w:r>
      <w:r w:rsidRPr="00F30C71">
        <w:rPr>
          <w:rFonts w:ascii="Verdana" w:hAnsi="Verdana" w:cs="Arial"/>
          <w:sz w:val="18"/>
          <w:szCs w:val="18"/>
        </w:rPr>
        <w:t xml:space="preserve">, Pátios, Escadas, Rampas, Porão, Calçadas Internas e Externas do pátio. </w:t>
      </w:r>
    </w:p>
    <w:p w14:paraId="5B786C8B" w14:textId="77777777" w:rsidR="00DA219D" w:rsidRPr="00F30C71" w:rsidRDefault="00DA219D" w:rsidP="00E9019A">
      <w:pPr>
        <w:widowControl w:val="0"/>
        <w:spacing w:after="0" w:line="360" w:lineRule="auto"/>
        <w:jc w:val="both"/>
        <w:rPr>
          <w:rFonts w:ascii="Verdana" w:hAnsi="Verdana" w:cs="Arial"/>
          <w:sz w:val="18"/>
          <w:szCs w:val="18"/>
        </w:rPr>
      </w:pPr>
    </w:p>
    <w:p w14:paraId="63C1E2E2" w14:textId="77777777" w:rsidR="00F30C71" w:rsidRPr="00F30C71" w:rsidRDefault="00F30C71" w:rsidP="001145AD">
      <w:pPr>
        <w:widowControl w:val="0"/>
        <w:numPr>
          <w:ilvl w:val="0"/>
          <w:numId w:val="31"/>
        </w:numPr>
        <w:spacing w:after="0" w:line="360" w:lineRule="auto"/>
        <w:ind w:left="0" w:firstLine="0"/>
        <w:jc w:val="both"/>
        <w:rPr>
          <w:rFonts w:ascii="Verdana" w:hAnsi="Verdana" w:cs="Arial"/>
          <w:b/>
          <w:bCs/>
          <w:sz w:val="18"/>
          <w:szCs w:val="18"/>
          <w:u w:val="single"/>
        </w:rPr>
      </w:pPr>
      <w:r w:rsidRPr="00F30C71">
        <w:rPr>
          <w:rFonts w:ascii="Verdana" w:hAnsi="Verdana" w:cs="Arial"/>
          <w:b/>
          <w:bCs/>
          <w:sz w:val="18"/>
          <w:szCs w:val="18"/>
          <w:u w:val="single"/>
        </w:rPr>
        <w:t>PRINCÍPIOS BÁSICOS DE LIMPEZA:</w:t>
      </w:r>
    </w:p>
    <w:p w14:paraId="2029EDAB" w14:textId="77777777" w:rsidR="00F30C71" w:rsidRPr="00F30C71" w:rsidRDefault="00F30C71" w:rsidP="00E9019A">
      <w:pPr>
        <w:widowControl w:val="0"/>
        <w:spacing w:after="0" w:line="360" w:lineRule="auto"/>
        <w:jc w:val="both"/>
        <w:rPr>
          <w:rFonts w:ascii="Verdana" w:hAnsi="Verdana" w:cs="Arial"/>
          <w:sz w:val="18"/>
          <w:szCs w:val="18"/>
        </w:rPr>
      </w:pPr>
    </w:p>
    <w:p w14:paraId="038F6C60"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Toda limpeza Técnica, na área da saúde, ambulatório ou predial independente da área a ser limpa, deve seguir os princípios abaixo descritos:</w:t>
      </w:r>
    </w:p>
    <w:p w14:paraId="3CF18855" w14:textId="77777777" w:rsidR="00F30C71" w:rsidRPr="00F30C71" w:rsidRDefault="00F30C71" w:rsidP="00700078">
      <w:pPr>
        <w:widowControl w:val="0"/>
        <w:numPr>
          <w:ilvl w:val="0"/>
          <w:numId w:val="15"/>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De cima para baixo;</w:t>
      </w:r>
    </w:p>
    <w:p w14:paraId="1907F1FC" w14:textId="77777777" w:rsidR="00F30C71" w:rsidRPr="00F30C71" w:rsidRDefault="00F30C71" w:rsidP="00700078">
      <w:pPr>
        <w:widowControl w:val="0"/>
        <w:numPr>
          <w:ilvl w:val="0"/>
          <w:numId w:val="15"/>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Do mais limpo para o mais sujo, ou seja, do menos contaminado para o mais contaminado;</w:t>
      </w:r>
    </w:p>
    <w:p w14:paraId="60DB0080" w14:textId="798F4495" w:rsidR="00F30C71" w:rsidRPr="00F30C71" w:rsidRDefault="00F30C71" w:rsidP="00700078">
      <w:pPr>
        <w:widowControl w:val="0"/>
        <w:numPr>
          <w:ilvl w:val="0"/>
          <w:numId w:val="15"/>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Movimento único em um só sentido;</w:t>
      </w:r>
      <w:r w:rsidR="00871DAE">
        <w:rPr>
          <w:rFonts w:ascii="Verdana" w:hAnsi="Verdana" w:cs="Arial"/>
          <w:sz w:val="18"/>
          <w:szCs w:val="18"/>
        </w:rPr>
        <w:t xml:space="preserve"> </w:t>
      </w:r>
      <w:r w:rsidRPr="00F30C71">
        <w:rPr>
          <w:rFonts w:ascii="Verdana" w:hAnsi="Verdana" w:cs="Arial"/>
          <w:sz w:val="18"/>
          <w:szCs w:val="18"/>
        </w:rPr>
        <w:t>e</w:t>
      </w:r>
    </w:p>
    <w:p w14:paraId="4CAF11EE" w14:textId="77777777" w:rsidR="00F30C71" w:rsidRDefault="00F30C71" w:rsidP="00700078">
      <w:pPr>
        <w:widowControl w:val="0"/>
        <w:numPr>
          <w:ilvl w:val="0"/>
          <w:numId w:val="15"/>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Do fundo da sala para a porta.</w:t>
      </w:r>
    </w:p>
    <w:p w14:paraId="589ABDDF" w14:textId="77777777" w:rsidR="008D2558" w:rsidRDefault="008D2558" w:rsidP="008D2558">
      <w:pPr>
        <w:widowControl w:val="0"/>
        <w:spacing w:after="0" w:line="360" w:lineRule="auto"/>
        <w:jc w:val="both"/>
        <w:rPr>
          <w:rFonts w:ascii="Verdana" w:hAnsi="Verdana" w:cs="Arial"/>
          <w:sz w:val="18"/>
          <w:szCs w:val="18"/>
        </w:rPr>
      </w:pPr>
    </w:p>
    <w:p w14:paraId="07B034B4" w14:textId="77777777" w:rsidR="00CB42B1" w:rsidRDefault="00CB42B1" w:rsidP="008D2558">
      <w:pPr>
        <w:widowControl w:val="0"/>
        <w:spacing w:after="0" w:line="360" w:lineRule="auto"/>
        <w:jc w:val="both"/>
        <w:rPr>
          <w:rFonts w:ascii="Verdana" w:hAnsi="Verdana" w:cs="Arial"/>
          <w:sz w:val="18"/>
          <w:szCs w:val="18"/>
        </w:rPr>
      </w:pPr>
    </w:p>
    <w:p w14:paraId="0DE2A3C0" w14:textId="77777777" w:rsidR="00CB42B1" w:rsidRDefault="00CB42B1" w:rsidP="008D2558">
      <w:pPr>
        <w:widowControl w:val="0"/>
        <w:spacing w:after="0" w:line="360" w:lineRule="auto"/>
        <w:jc w:val="both"/>
        <w:rPr>
          <w:rFonts w:ascii="Verdana" w:hAnsi="Verdana" w:cs="Arial"/>
          <w:sz w:val="18"/>
          <w:szCs w:val="18"/>
        </w:rPr>
      </w:pPr>
    </w:p>
    <w:p w14:paraId="4AB0C5BB" w14:textId="77777777" w:rsidR="00CB42B1" w:rsidRDefault="00CB42B1" w:rsidP="008D2558">
      <w:pPr>
        <w:widowControl w:val="0"/>
        <w:spacing w:after="0" w:line="360" w:lineRule="auto"/>
        <w:jc w:val="both"/>
        <w:rPr>
          <w:rFonts w:ascii="Verdana" w:hAnsi="Verdana" w:cs="Arial"/>
          <w:sz w:val="18"/>
          <w:szCs w:val="18"/>
        </w:rPr>
      </w:pPr>
    </w:p>
    <w:p w14:paraId="7A9E6D9F" w14:textId="77777777" w:rsidR="00CB42B1" w:rsidRDefault="00CB42B1" w:rsidP="008D2558">
      <w:pPr>
        <w:widowControl w:val="0"/>
        <w:spacing w:after="0" w:line="360" w:lineRule="auto"/>
        <w:jc w:val="both"/>
        <w:rPr>
          <w:rFonts w:ascii="Verdana" w:hAnsi="Verdana" w:cs="Arial"/>
          <w:sz w:val="18"/>
          <w:szCs w:val="18"/>
        </w:rPr>
      </w:pPr>
    </w:p>
    <w:p w14:paraId="2AE07309" w14:textId="77777777" w:rsidR="00CB42B1" w:rsidRPr="00F30C71" w:rsidRDefault="00CB42B1" w:rsidP="008D2558">
      <w:pPr>
        <w:widowControl w:val="0"/>
        <w:spacing w:after="0" w:line="360" w:lineRule="auto"/>
        <w:jc w:val="both"/>
        <w:rPr>
          <w:rFonts w:ascii="Verdana" w:hAnsi="Verdana" w:cs="Arial"/>
          <w:sz w:val="18"/>
          <w:szCs w:val="18"/>
        </w:rPr>
      </w:pPr>
    </w:p>
    <w:p w14:paraId="53884630" w14:textId="466994C6" w:rsidR="00F30C71" w:rsidRPr="00367235" w:rsidRDefault="00F30C71" w:rsidP="001145AD">
      <w:pPr>
        <w:pStyle w:val="Ttulo1"/>
        <w:keepLines w:val="0"/>
        <w:widowControl w:val="0"/>
        <w:numPr>
          <w:ilvl w:val="0"/>
          <w:numId w:val="31"/>
        </w:numPr>
        <w:spacing w:before="0" w:line="360" w:lineRule="auto"/>
        <w:jc w:val="both"/>
        <w:rPr>
          <w:rFonts w:ascii="Verdana" w:hAnsi="Verdana" w:cs="Arial"/>
          <w:b/>
          <w:color w:val="auto"/>
          <w:sz w:val="18"/>
          <w:szCs w:val="18"/>
          <w:u w:val="single"/>
        </w:rPr>
      </w:pPr>
      <w:r w:rsidRPr="00367235">
        <w:rPr>
          <w:rFonts w:ascii="Verdana" w:hAnsi="Verdana" w:cs="Arial"/>
          <w:b/>
          <w:color w:val="auto"/>
          <w:sz w:val="18"/>
          <w:szCs w:val="18"/>
          <w:u w:val="single"/>
        </w:rPr>
        <w:lastRenderedPageBreak/>
        <w:t>CLASSIFICAÇÃO DO TIPO DE LIMPEZA</w:t>
      </w:r>
      <w:r w:rsidR="00871DAE">
        <w:rPr>
          <w:rFonts w:ascii="Verdana" w:hAnsi="Verdana" w:cs="Arial"/>
          <w:b/>
          <w:color w:val="auto"/>
          <w:sz w:val="18"/>
          <w:szCs w:val="18"/>
          <w:u w:val="single"/>
        </w:rPr>
        <w:t xml:space="preserve"> </w:t>
      </w:r>
      <w:r w:rsidRPr="00367235">
        <w:rPr>
          <w:rFonts w:ascii="Verdana" w:hAnsi="Verdana" w:cs="Arial"/>
          <w:b/>
          <w:color w:val="auto"/>
          <w:sz w:val="18"/>
          <w:szCs w:val="18"/>
          <w:u w:val="single"/>
        </w:rPr>
        <w:t xml:space="preserve">NAS AREAS DA </w:t>
      </w:r>
      <w:proofErr w:type="gramStart"/>
      <w:r w:rsidRPr="00367235">
        <w:rPr>
          <w:rFonts w:ascii="Verdana" w:hAnsi="Verdana" w:cs="Arial"/>
          <w:b/>
          <w:color w:val="auto"/>
          <w:sz w:val="18"/>
          <w:szCs w:val="18"/>
          <w:u w:val="single"/>
        </w:rPr>
        <w:t>SAUDE :</w:t>
      </w:r>
      <w:proofErr w:type="gramEnd"/>
    </w:p>
    <w:p w14:paraId="2DF97754" w14:textId="77777777" w:rsidR="00F30C71" w:rsidRPr="00F30C71" w:rsidRDefault="00F30C71" w:rsidP="00E9019A">
      <w:pPr>
        <w:pStyle w:val="Corpodetexto3"/>
        <w:spacing w:line="360" w:lineRule="auto"/>
        <w:rPr>
          <w:rFonts w:ascii="Verdana" w:hAnsi="Verdana"/>
          <w:sz w:val="18"/>
          <w:szCs w:val="18"/>
        </w:rPr>
      </w:pPr>
    </w:p>
    <w:p w14:paraId="5663ADD4" w14:textId="77777777" w:rsidR="00F30C71" w:rsidRPr="00F30C71" w:rsidRDefault="00F30C71" w:rsidP="00E9019A">
      <w:pPr>
        <w:pStyle w:val="Corpodetexto3"/>
        <w:spacing w:line="360" w:lineRule="auto"/>
        <w:rPr>
          <w:rFonts w:ascii="Verdana" w:hAnsi="Verdana"/>
          <w:sz w:val="18"/>
          <w:szCs w:val="18"/>
        </w:rPr>
      </w:pPr>
      <w:r w:rsidRPr="00F30C71">
        <w:rPr>
          <w:rFonts w:ascii="Verdana" w:hAnsi="Verdana"/>
          <w:sz w:val="18"/>
          <w:szCs w:val="18"/>
        </w:rPr>
        <w:t>A limpeza consiste na remoção da sujidade depositada nas superfícies inanimadas, utilizando-se meios mecânicos (fricção), físicos (temperatura) e/ou químicos (detergente).</w:t>
      </w:r>
    </w:p>
    <w:p w14:paraId="49106F76" w14:textId="77777777" w:rsidR="00F30C71" w:rsidRDefault="00F30C71" w:rsidP="00E9019A">
      <w:pPr>
        <w:widowControl w:val="0"/>
        <w:spacing w:after="0" w:line="360" w:lineRule="auto"/>
        <w:jc w:val="both"/>
        <w:rPr>
          <w:rFonts w:ascii="Verdana" w:hAnsi="Verdana" w:cs="Arial"/>
          <w:b/>
          <w:bCs/>
          <w:sz w:val="18"/>
          <w:szCs w:val="18"/>
          <w:u w:val="single"/>
        </w:rPr>
      </w:pPr>
    </w:p>
    <w:p w14:paraId="1690ECB8" w14:textId="6E61B4CF" w:rsidR="00F30C71" w:rsidRPr="00DA219D" w:rsidRDefault="00F30C71" w:rsidP="001145AD">
      <w:pPr>
        <w:pStyle w:val="PargrafodaLista"/>
        <w:widowControl w:val="0"/>
        <w:numPr>
          <w:ilvl w:val="1"/>
          <w:numId w:val="31"/>
        </w:numPr>
        <w:spacing w:after="0" w:line="360" w:lineRule="auto"/>
        <w:jc w:val="both"/>
        <w:rPr>
          <w:rFonts w:ascii="Verdana" w:hAnsi="Verdana" w:cs="Arial"/>
          <w:b/>
          <w:bCs/>
          <w:sz w:val="18"/>
          <w:szCs w:val="18"/>
          <w:u w:val="single"/>
        </w:rPr>
      </w:pPr>
      <w:r w:rsidRPr="00DA219D">
        <w:rPr>
          <w:rFonts w:ascii="Verdana" w:hAnsi="Verdana" w:cs="Arial"/>
          <w:b/>
          <w:bCs/>
          <w:sz w:val="18"/>
          <w:szCs w:val="18"/>
          <w:u w:val="single"/>
        </w:rPr>
        <w:t>Limpeza Concorrente;</w:t>
      </w:r>
    </w:p>
    <w:p w14:paraId="50D60311" w14:textId="77777777" w:rsidR="00F30C71" w:rsidRPr="00F30C71" w:rsidRDefault="00F30C71" w:rsidP="00E9019A">
      <w:pPr>
        <w:widowControl w:val="0"/>
        <w:spacing w:after="0" w:line="360" w:lineRule="auto"/>
        <w:jc w:val="both"/>
        <w:rPr>
          <w:rFonts w:ascii="Verdana" w:hAnsi="Verdana" w:cs="Arial"/>
          <w:b/>
          <w:bCs/>
          <w:sz w:val="18"/>
          <w:szCs w:val="18"/>
          <w:u w:val="single"/>
        </w:rPr>
      </w:pPr>
    </w:p>
    <w:p w14:paraId="3D40942B"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 xml:space="preserve">É o processo de limpeza diária de todas as dependências das unidades citadas no item 07 deste Projeto Básico, objetivando a manutenção do asseio, ou seja, limpeza do piso, mobiliários, lavação de sanitários, coleta de resíduos e a reposição dos materiais de consumo diário (papel toalha </w:t>
      </w:r>
      <w:proofErr w:type="spellStart"/>
      <w:r w:rsidRPr="00F30C71">
        <w:rPr>
          <w:rFonts w:ascii="Verdana" w:hAnsi="Verdana" w:cs="Arial"/>
          <w:sz w:val="18"/>
          <w:szCs w:val="18"/>
        </w:rPr>
        <w:t>interfolha</w:t>
      </w:r>
      <w:proofErr w:type="spellEnd"/>
      <w:r w:rsidRPr="00F30C71">
        <w:rPr>
          <w:rFonts w:ascii="Verdana" w:hAnsi="Verdana" w:cs="Arial"/>
          <w:sz w:val="18"/>
          <w:szCs w:val="18"/>
        </w:rPr>
        <w:t xml:space="preserve"> não reciclado na cor branca; sabão líquido neutro com emoliente pronto uso - refil; papel higiênico não reciclado na cor </w:t>
      </w:r>
      <w:proofErr w:type="spellStart"/>
      <w:r w:rsidRPr="00F30C71">
        <w:rPr>
          <w:rFonts w:ascii="Verdana" w:hAnsi="Verdana" w:cs="Arial"/>
          <w:sz w:val="18"/>
          <w:szCs w:val="18"/>
        </w:rPr>
        <w:t>branca,sabão</w:t>
      </w:r>
      <w:proofErr w:type="spellEnd"/>
      <w:r w:rsidRPr="00F30C71">
        <w:rPr>
          <w:rFonts w:ascii="Verdana" w:hAnsi="Verdana" w:cs="Arial"/>
          <w:sz w:val="18"/>
          <w:szCs w:val="18"/>
        </w:rPr>
        <w:t xml:space="preserve"> bactericida – </w:t>
      </w:r>
      <w:proofErr w:type="spellStart"/>
      <w:r w:rsidRPr="00F30C71">
        <w:rPr>
          <w:rFonts w:ascii="Verdana" w:hAnsi="Verdana" w:cs="Arial"/>
          <w:sz w:val="18"/>
          <w:szCs w:val="18"/>
        </w:rPr>
        <w:t>Clorexidina</w:t>
      </w:r>
      <w:proofErr w:type="spellEnd"/>
      <w:r w:rsidRPr="00F30C71">
        <w:rPr>
          <w:rFonts w:ascii="Verdana" w:hAnsi="Verdana" w:cs="Arial"/>
          <w:sz w:val="18"/>
          <w:szCs w:val="18"/>
        </w:rPr>
        <w:t xml:space="preserve"> </w:t>
      </w:r>
      <w:proofErr w:type="spellStart"/>
      <w:r w:rsidRPr="00F30C71">
        <w:rPr>
          <w:rFonts w:ascii="Verdana" w:hAnsi="Verdana" w:cs="Arial"/>
          <w:sz w:val="18"/>
          <w:szCs w:val="18"/>
        </w:rPr>
        <w:t>Degermante</w:t>
      </w:r>
      <w:proofErr w:type="spellEnd"/>
      <w:r w:rsidRPr="00F30C71">
        <w:rPr>
          <w:rFonts w:ascii="Verdana" w:hAnsi="Verdana" w:cs="Arial"/>
          <w:sz w:val="18"/>
          <w:szCs w:val="18"/>
        </w:rPr>
        <w:t xml:space="preserve"> de 2 a 4% em locais pré-determinados pela </w:t>
      </w:r>
      <w:r w:rsidRPr="00F30C71">
        <w:rPr>
          <w:rFonts w:ascii="Verdana" w:hAnsi="Verdana" w:cs="Arial"/>
          <w:b/>
          <w:bCs/>
          <w:sz w:val="18"/>
          <w:szCs w:val="18"/>
        </w:rPr>
        <w:t>CONTRATANTE</w:t>
      </w:r>
      <w:r w:rsidRPr="00F30C71">
        <w:rPr>
          <w:rFonts w:ascii="Verdana" w:hAnsi="Verdana" w:cs="Arial"/>
          <w:sz w:val="18"/>
          <w:szCs w:val="18"/>
        </w:rPr>
        <w:t>; sacos para: resíduos infectantes, químicos e comuns (NBR 9190/9191), proporcionando ambiente limpo e agradável) e realizada periodicamente ou conforme protocolo, envolvendo tetos, paredes, portas, janelas, pisos e mobiliários, inclusive colchão, cama, travesseiros, macas, berços com cúpula acrílica e cadeiras de rodas.</w:t>
      </w:r>
    </w:p>
    <w:p w14:paraId="71810C29" w14:textId="77777777" w:rsidR="00F30C71" w:rsidRPr="00F30C71" w:rsidRDefault="00F30C71" w:rsidP="00E9019A">
      <w:pPr>
        <w:pStyle w:val="Corpodetexto3"/>
        <w:spacing w:line="360" w:lineRule="auto"/>
        <w:rPr>
          <w:rFonts w:ascii="Verdana" w:hAnsi="Verdana"/>
          <w:sz w:val="18"/>
          <w:szCs w:val="18"/>
        </w:rPr>
      </w:pPr>
    </w:p>
    <w:p w14:paraId="7EBC793A" w14:textId="77777777" w:rsidR="00F30C71" w:rsidRPr="00F30C71" w:rsidRDefault="00F30C71" w:rsidP="001145AD">
      <w:pPr>
        <w:widowControl w:val="0"/>
        <w:numPr>
          <w:ilvl w:val="1"/>
          <w:numId w:val="31"/>
        </w:numPr>
        <w:spacing w:after="0" w:line="360" w:lineRule="auto"/>
        <w:ind w:left="0" w:firstLine="0"/>
        <w:jc w:val="both"/>
        <w:rPr>
          <w:rFonts w:ascii="Verdana" w:hAnsi="Verdana" w:cs="Arial"/>
          <w:b/>
          <w:bCs/>
          <w:sz w:val="18"/>
          <w:szCs w:val="18"/>
          <w:u w:val="single"/>
        </w:rPr>
      </w:pPr>
      <w:r w:rsidRPr="00F30C71">
        <w:rPr>
          <w:rFonts w:ascii="Verdana" w:hAnsi="Verdana" w:cs="Arial"/>
          <w:b/>
          <w:bCs/>
          <w:sz w:val="18"/>
          <w:szCs w:val="18"/>
          <w:u w:val="single"/>
        </w:rPr>
        <w:t>Limpeza Terminal (Fonte: Limpeza, Desinfecção de Artigos e Áreas Hospitalares – APECIH – 1999):</w:t>
      </w:r>
    </w:p>
    <w:p w14:paraId="4372FEDC" w14:textId="77777777" w:rsidR="008D2558" w:rsidRPr="00F30C71" w:rsidRDefault="008D2558" w:rsidP="00E9019A">
      <w:pPr>
        <w:widowControl w:val="0"/>
        <w:spacing w:after="0" w:line="360" w:lineRule="auto"/>
        <w:jc w:val="both"/>
        <w:rPr>
          <w:rFonts w:ascii="Verdana" w:hAnsi="Verdana" w:cs="Arial"/>
          <w:b/>
          <w:bCs/>
          <w:sz w:val="18"/>
          <w:szCs w:val="18"/>
          <w:u w:val="single"/>
        </w:rPr>
      </w:pPr>
    </w:p>
    <w:p w14:paraId="16F0AFCD"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É o processo de limpeza e/ou desinfecção de todas as áreas das unidades, objetivando a redução da sujidade e, consequentemente da população microbiana, reduzindo a possibilidade de contaminação ambiental. É realizada periodicamente ou conforme protocolo, envolvendo tetos, paredes, portas, janelas, pisos e mobiliários, inclusive colchão, cama, travesseiros, macas, berços com cúpula acrílica e cadeiras de rodas.</w:t>
      </w:r>
    </w:p>
    <w:p w14:paraId="34B177A9"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Nas Unidades de Internação deverá ser realizada após a saída do paciente (por alta, óbito ou transferência) e a cada 7 (sete) dias em casos de permanência prolongada, ou ainda, toda vez que for solicitada pelo Enfermeiro ou Responsável pela Unidade.</w:t>
      </w:r>
    </w:p>
    <w:p w14:paraId="174862EB" w14:textId="77777777" w:rsid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No CME, lavanderia, lactário e demais unidades críticas, a limpeza terminal deverá ser realizada semanalmente.</w:t>
      </w:r>
    </w:p>
    <w:p w14:paraId="2DA81883" w14:textId="77777777" w:rsidR="008D2558" w:rsidRDefault="008D2558" w:rsidP="00E9019A">
      <w:pPr>
        <w:widowControl w:val="0"/>
        <w:spacing w:after="0" w:line="360" w:lineRule="auto"/>
        <w:jc w:val="both"/>
        <w:rPr>
          <w:rFonts w:ascii="Verdana" w:hAnsi="Verdana" w:cs="Arial"/>
          <w:sz w:val="18"/>
          <w:szCs w:val="18"/>
        </w:rPr>
      </w:pPr>
    </w:p>
    <w:p w14:paraId="09471508" w14:textId="77777777" w:rsidR="00F30C71" w:rsidRPr="00F30C71" w:rsidRDefault="00F30C71" w:rsidP="001145AD">
      <w:pPr>
        <w:widowControl w:val="0"/>
        <w:numPr>
          <w:ilvl w:val="1"/>
          <w:numId w:val="31"/>
        </w:numPr>
        <w:spacing w:after="0" w:line="360" w:lineRule="auto"/>
        <w:ind w:left="0" w:firstLine="0"/>
        <w:jc w:val="both"/>
        <w:rPr>
          <w:rFonts w:ascii="Verdana" w:hAnsi="Verdana" w:cs="Arial"/>
          <w:b/>
          <w:bCs/>
          <w:sz w:val="18"/>
          <w:szCs w:val="18"/>
          <w:u w:val="single"/>
        </w:rPr>
      </w:pPr>
      <w:r w:rsidRPr="00F30C71">
        <w:rPr>
          <w:rFonts w:ascii="Verdana" w:hAnsi="Verdana" w:cs="Arial"/>
          <w:b/>
          <w:bCs/>
          <w:sz w:val="18"/>
          <w:szCs w:val="18"/>
          <w:u w:val="single"/>
        </w:rPr>
        <w:t>Revisão da Limpeza Concorrente;</w:t>
      </w:r>
    </w:p>
    <w:p w14:paraId="06FE98FE" w14:textId="77777777" w:rsidR="00F30C71" w:rsidRPr="00F30C71" w:rsidRDefault="00F30C71" w:rsidP="00E9019A">
      <w:pPr>
        <w:pStyle w:val="Corpodetexto3"/>
        <w:spacing w:line="360" w:lineRule="auto"/>
        <w:rPr>
          <w:rFonts w:ascii="Verdana" w:hAnsi="Verdana"/>
          <w:sz w:val="18"/>
          <w:szCs w:val="18"/>
        </w:rPr>
      </w:pPr>
    </w:p>
    <w:p w14:paraId="70400DE1" w14:textId="77777777" w:rsidR="00F30C71" w:rsidRPr="00F30C71" w:rsidRDefault="00F30C71" w:rsidP="00E9019A">
      <w:pPr>
        <w:pStyle w:val="Corpodetexto3"/>
        <w:spacing w:line="360" w:lineRule="auto"/>
        <w:rPr>
          <w:rFonts w:ascii="Verdana" w:hAnsi="Verdana"/>
          <w:sz w:val="18"/>
          <w:szCs w:val="18"/>
        </w:rPr>
      </w:pPr>
      <w:r w:rsidRPr="00F30C71">
        <w:rPr>
          <w:rFonts w:ascii="Verdana" w:hAnsi="Verdana"/>
          <w:sz w:val="18"/>
          <w:szCs w:val="18"/>
        </w:rPr>
        <w:t>É o procedimento onde se executa a reposição de material de consumo, de material de higiene pessoal e a retirada de sujidades, sempre que houver necessidade.</w:t>
      </w:r>
    </w:p>
    <w:p w14:paraId="64616720" w14:textId="77777777" w:rsidR="00F30C71" w:rsidRPr="00F30C71" w:rsidRDefault="00F30C71" w:rsidP="00E9019A">
      <w:pPr>
        <w:pStyle w:val="Corpodetexto3"/>
        <w:spacing w:line="360" w:lineRule="auto"/>
        <w:rPr>
          <w:rFonts w:ascii="Verdana" w:hAnsi="Verdana"/>
          <w:sz w:val="18"/>
          <w:szCs w:val="18"/>
        </w:rPr>
      </w:pPr>
    </w:p>
    <w:p w14:paraId="07BE102B" w14:textId="77777777" w:rsidR="00F30C71" w:rsidRPr="00F30C71" w:rsidRDefault="00F30C71" w:rsidP="00E9019A">
      <w:pPr>
        <w:pStyle w:val="Corpodetexto3"/>
        <w:spacing w:line="360" w:lineRule="auto"/>
        <w:rPr>
          <w:rFonts w:ascii="Verdana" w:hAnsi="Verdana"/>
          <w:sz w:val="18"/>
          <w:szCs w:val="18"/>
        </w:rPr>
      </w:pPr>
      <w:r w:rsidRPr="00F30C71">
        <w:rPr>
          <w:rFonts w:ascii="Verdana" w:hAnsi="Verdana"/>
          <w:sz w:val="18"/>
          <w:szCs w:val="18"/>
        </w:rPr>
        <w:lastRenderedPageBreak/>
        <w:t>A limpeza concorrente, a limpeza terminal e a revisão da limpeza concorrente devem ser executadas metodológica e regularmente, respeitando-se os princípios básicos e as técnicas de cada procedimento.</w:t>
      </w:r>
    </w:p>
    <w:p w14:paraId="7A45E6DE" w14:textId="77777777" w:rsidR="00BC3EC1" w:rsidRDefault="00BC3EC1" w:rsidP="00E9019A">
      <w:pPr>
        <w:widowControl w:val="0"/>
        <w:spacing w:after="0" w:line="360" w:lineRule="auto"/>
        <w:jc w:val="both"/>
        <w:rPr>
          <w:rFonts w:ascii="Verdana" w:hAnsi="Verdana" w:cs="Arial"/>
          <w:b/>
          <w:bCs/>
          <w:sz w:val="18"/>
          <w:szCs w:val="18"/>
          <w:u w:val="single"/>
        </w:rPr>
      </w:pPr>
    </w:p>
    <w:p w14:paraId="1EE6ADBF" w14:textId="77777777" w:rsidR="00F30C71" w:rsidRPr="00F30C71" w:rsidRDefault="00F30C71" w:rsidP="001145AD">
      <w:pPr>
        <w:widowControl w:val="0"/>
        <w:numPr>
          <w:ilvl w:val="0"/>
          <w:numId w:val="31"/>
        </w:numPr>
        <w:spacing w:after="0" w:line="360" w:lineRule="auto"/>
        <w:ind w:left="0" w:firstLine="0"/>
        <w:jc w:val="both"/>
        <w:rPr>
          <w:rFonts w:ascii="Verdana" w:hAnsi="Verdana" w:cs="Arial"/>
          <w:b/>
          <w:bCs/>
          <w:caps/>
          <w:sz w:val="18"/>
          <w:szCs w:val="18"/>
        </w:rPr>
      </w:pPr>
      <w:r w:rsidRPr="00F30C71">
        <w:rPr>
          <w:rFonts w:ascii="Verdana" w:hAnsi="Verdana" w:cs="Arial"/>
          <w:b/>
          <w:bCs/>
          <w:caps/>
          <w:sz w:val="18"/>
          <w:szCs w:val="18"/>
          <w:u w:val="single"/>
        </w:rPr>
        <w:t>Descrição dos Serviços</w:t>
      </w:r>
      <w:r w:rsidRPr="00F30C71">
        <w:rPr>
          <w:rFonts w:ascii="Verdana" w:hAnsi="Verdana" w:cs="Arial"/>
          <w:b/>
          <w:bCs/>
          <w:caps/>
          <w:sz w:val="18"/>
          <w:szCs w:val="18"/>
        </w:rPr>
        <w:t>:</w:t>
      </w:r>
    </w:p>
    <w:p w14:paraId="12A4451E" w14:textId="77777777" w:rsidR="00F30C71" w:rsidRPr="00F30C71" w:rsidRDefault="00F30C71" w:rsidP="00E9019A">
      <w:pPr>
        <w:widowControl w:val="0"/>
        <w:spacing w:after="0" w:line="360" w:lineRule="auto"/>
        <w:jc w:val="both"/>
        <w:rPr>
          <w:rFonts w:ascii="Verdana" w:hAnsi="Verdana" w:cs="Arial"/>
          <w:b/>
          <w:bCs/>
          <w:sz w:val="18"/>
          <w:szCs w:val="18"/>
          <w:u w:val="single"/>
        </w:rPr>
      </w:pPr>
    </w:p>
    <w:p w14:paraId="42FC4360" w14:textId="77777777" w:rsidR="00F30C71" w:rsidRPr="00F30C71" w:rsidRDefault="00F30C71" w:rsidP="001145AD">
      <w:pPr>
        <w:widowControl w:val="0"/>
        <w:numPr>
          <w:ilvl w:val="1"/>
          <w:numId w:val="31"/>
        </w:numPr>
        <w:spacing w:after="0" w:line="360" w:lineRule="auto"/>
        <w:ind w:left="0" w:firstLine="0"/>
        <w:jc w:val="both"/>
        <w:rPr>
          <w:rFonts w:ascii="Verdana" w:hAnsi="Verdana" w:cs="Arial"/>
          <w:b/>
          <w:bCs/>
          <w:sz w:val="18"/>
          <w:szCs w:val="18"/>
          <w:u w:val="single"/>
        </w:rPr>
      </w:pPr>
      <w:r w:rsidRPr="00F30C71">
        <w:rPr>
          <w:rFonts w:ascii="Verdana" w:hAnsi="Verdana" w:cs="Arial"/>
          <w:b/>
          <w:bCs/>
          <w:sz w:val="18"/>
          <w:szCs w:val="18"/>
          <w:u w:val="single"/>
        </w:rPr>
        <w:t>Limpeza Técnica nas áreas da Saúde;</w:t>
      </w:r>
    </w:p>
    <w:p w14:paraId="62B18B8C" w14:textId="77777777" w:rsidR="00F30C71" w:rsidRPr="00F30C71" w:rsidRDefault="00F30C71" w:rsidP="00E9019A">
      <w:pPr>
        <w:widowControl w:val="0"/>
        <w:spacing w:after="0" w:line="360" w:lineRule="auto"/>
        <w:jc w:val="both"/>
        <w:rPr>
          <w:rFonts w:ascii="Verdana" w:hAnsi="Verdana" w:cs="Arial"/>
          <w:b/>
          <w:bCs/>
          <w:sz w:val="18"/>
          <w:szCs w:val="18"/>
          <w:u w:val="single"/>
        </w:rPr>
      </w:pPr>
    </w:p>
    <w:p w14:paraId="50435340" w14:textId="77777777" w:rsidR="00F30C71" w:rsidRPr="00F30C71" w:rsidRDefault="00F30C71" w:rsidP="00E9019A">
      <w:pPr>
        <w:pStyle w:val="Ttulo4"/>
        <w:keepNext w:val="0"/>
        <w:spacing w:line="360" w:lineRule="auto"/>
        <w:jc w:val="both"/>
        <w:rPr>
          <w:rFonts w:cs="Arial"/>
          <w:color w:val="auto"/>
          <w:sz w:val="18"/>
          <w:szCs w:val="18"/>
        </w:rPr>
      </w:pPr>
      <w:r w:rsidRPr="00F30C71">
        <w:rPr>
          <w:rFonts w:cs="Arial"/>
          <w:color w:val="auto"/>
          <w:sz w:val="18"/>
          <w:szCs w:val="18"/>
        </w:rPr>
        <w:t>a)</w:t>
      </w:r>
      <w:r w:rsidRPr="00F30C71">
        <w:rPr>
          <w:rFonts w:cs="Arial"/>
          <w:color w:val="auto"/>
          <w:sz w:val="18"/>
          <w:szCs w:val="18"/>
        </w:rPr>
        <w:tab/>
        <w:t>LIMPEZA E DESINFECÇÃO DO BLOCO CIRÚRGICO E OBSTÉTRICO;</w:t>
      </w:r>
    </w:p>
    <w:p w14:paraId="41DD8C7A"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a.1.)</w:t>
      </w:r>
      <w:r w:rsidRPr="00F30C71">
        <w:rPr>
          <w:rFonts w:ascii="Verdana" w:hAnsi="Verdana" w:cs="Arial"/>
          <w:sz w:val="18"/>
          <w:szCs w:val="18"/>
        </w:rPr>
        <w:tab/>
        <w:t>LIMPEZA E  DESINFECÇÃO CONCORRENTE;</w:t>
      </w:r>
    </w:p>
    <w:p w14:paraId="6B62F012" w14:textId="77777777" w:rsidR="00F30C71" w:rsidRPr="00F30C71" w:rsidRDefault="00F30C71" w:rsidP="00E9019A">
      <w:pPr>
        <w:widowControl w:val="0"/>
        <w:spacing w:after="0" w:line="360" w:lineRule="auto"/>
        <w:jc w:val="both"/>
        <w:rPr>
          <w:rFonts w:ascii="Verdana" w:hAnsi="Verdana" w:cs="Arial"/>
          <w:caps/>
          <w:sz w:val="18"/>
          <w:szCs w:val="18"/>
        </w:rPr>
      </w:pPr>
      <w:r w:rsidRPr="00F30C71">
        <w:rPr>
          <w:rFonts w:ascii="Verdana" w:hAnsi="Verdana" w:cs="Arial"/>
          <w:sz w:val="18"/>
          <w:szCs w:val="18"/>
        </w:rPr>
        <w:t>a.2.)</w:t>
      </w:r>
      <w:r w:rsidRPr="00F30C71">
        <w:rPr>
          <w:rFonts w:ascii="Verdana" w:hAnsi="Verdana" w:cs="Arial"/>
          <w:sz w:val="18"/>
          <w:szCs w:val="18"/>
        </w:rPr>
        <w:tab/>
        <w:t xml:space="preserve">LIMPEZA E </w:t>
      </w:r>
      <w:r w:rsidRPr="00F30C71">
        <w:rPr>
          <w:rFonts w:ascii="Verdana" w:hAnsi="Verdana" w:cs="Arial"/>
          <w:caps/>
          <w:sz w:val="18"/>
          <w:szCs w:val="18"/>
        </w:rPr>
        <w:t>DesinfecçÃO TERMINAL.</w:t>
      </w:r>
    </w:p>
    <w:p w14:paraId="2E139CC6" w14:textId="77777777" w:rsidR="00F30C71" w:rsidRPr="00F30C71" w:rsidRDefault="00F30C71" w:rsidP="00E9019A">
      <w:pPr>
        <w:pStyle w:val="Ttulo1"/>
        <w:spacing w:before="0" w:line="360" w:lineRule="auto"/>
        <w:rPr>
          <w:rFonts w:ascii="Verdana" w:hAnsi="Verdana" w:cs="Arial"/>
          <w:color w:val="auto"/>
          <w:sz w:val="18"/>
          <w:szCs w:val="18"/>
        </w:rPr>
      </w:pPr>
      <w:r w:rsidRPr="00F30C71">
        <w:rPr>
          <w:rFonts w:ascii="Verdana" w:hAnsi="Verdana" w:cs="Arial"/>
          <w:color w:val="auto"/>
          <w:sz w:val="18"/>
          <w:szCs w:val="18"/>
        </w:rPr>
        <w:t>b)</w:t>
      </w:r>
      <w:r w:rsidRPr="00F30C71">
        <w:rPr>
          <w:rFonts w:ascii="Verdana" w:hAnsi="Verdana" w:cs="Arial"/>
          <w:color w:val="auto"/>
          <w:sz w:val="18"/>
          <w:szCs w:val="18"/>
        </w:rPr>
        <w:tab/>
        <w:t>LIMPEZA E DESINFECÇÃO DOS HOSPITAIS.</w:t>
      </w:r>
    </w:p>
    <w:p w14:paraId="41721406" w14:textId="77777777" w:rsidR="00F30C71" w:rsidRPr="00F30C71" w:rsidRDefault="00F30C71" w:rsidP="00E9019A">
      <w:pPr>
        <w:widowControl w:val="0"/>
        <w:spacing w:after="0" w:line="360" w:lineRule="auto"/>
        <w:jc w:val="both"/>
        <w:rPr>
          <w:rFonts w:ascii="Verdana" w:hAnsi="Verdana" w:cs="Arial"/>
          <w:caps/>
          <w:sz w:val="18"/>
          <w:szCs w:val="18"/>
        </w:rPr>
      </w:pPr>
      <w:r w:rsidRPr="00F30C71">
        <w:rPr>
          <w:rFonts w:ascii="Verdana" w:hAnsi="Verdana" w:cs="Arial"/>
          <w:sz w:val="18"/>
          <w:szCs w:val="18"/>
        </w:rPr>
        <w:t>b.1.)</w:t>
      </w:r>
      <w:r w:rsidRPr="00F30C71">
        <w:rPr>
          <w:rFonts w:ascii="Verdana" w:hAnsi="Verdana" w:cs="Arial"/>
          <w:sz w:val="18"/>
          <w:szCs w:val="18"/>
        </w:rPr>
        <w:tab/>
      </w:r>
      <w:r w:rsidRPr="00F30C71">
        <w:rPr>
          <w:rFonts w:ascii="Verdana" w:hAnsi="Verdana" w:cs="Arial"/>
          <w:caps/>
          <w:sz w:val="18"/>
          <w:szCs w:val="18"/>
        </w:rPr>
        <w:t xml:space="preserve">Limpeza  E DESINFECÇÃO Concorrente </w:t>
      </w:r>
    </w:p>
    <w:p w14:paraId="5076F794" w14:textId="77777777" w:rsidR="00F30C71" w:rsidRPr="00F30C71" w:rsidRDefault="00F30C71" w:rsidP="00E9019A">
      <w:pPr>
        <w:widowControl w:val="0"/>
        <w:spacing w:after="0" w:line="360" w:lineRule="auto"/>
        <w:jc w:val="both"/>
        <w:rPr>
          <w:rFonts w:ascii="Verdana" w:hAnsi="Verdana" w:cs="Arial"/>
          <w:caps/>
          <w:sz w:val="18"/>
          <w:szCs w:val="18"/>
        </w:rPr>
      </w:pPr>
      <w:r w:rsidRPr="00F30C71">
        <w:rPr>
          <w:rFonts w:ascii="Verdana" w:hAnsi="Verdana" w:cs="Arial"/>
          <w:sz w:val="18"/>
          <w:szCs w:val="18"/>
        </w:rPr>
        <w:t>b</w:t>
      </w:r>
      <w:r w:rsidRPr="00F30C71">
        <w:rPr>
          <w:rFonts w:ascii="Verdana" w:hAnsi="Verdana" w:cs="Arial"/>
          <w:caps/>
          <w:sz w:val="18"/>
          <w:szCs w:val="18"/>
        </w:rPr>
        <w:t>.2.)</w:t>
      </w:r>
      <w:r w:rsidRPr="00F30C71">
        <w:rPr>
          <w:rFonts w:ascii="Verdana" w:hAnsi="Verdana" w:cs="Arial"/>
          <w:caps/>
          <w:sz w:val="18"/>
          <w:szCs w:val="18"/>
        </w:rPr>
        <w:tab/>
        <w:t>LIMPEZA E DESINFECÇÃO TERMINAL</w:t>
      </w:r>
    </w:p>
    <w:p w14:paraId="7F04DAF4" w14:textId="77777777" w:rsidR="00F30C71" w:rsidRPr="00F30C71" w:rsidRDefault="00F30C71" w:rsidP="00E9019A">
      <w:pPr>
        <w:widowControl w:val="0"/>
        <w:spacing w:after="0" w:line="360" w:lineRule="auto"/>
        <w:jc w:val="both"/>
        <w:rPr>
          <w:rFonts w:ascii="Verdana" w:hAnsi="Verdana" w:cs="Arial"/>
          <w:b/>
          <w:bCs/>
          <w:sz w:val="18"/>
          <w:szCs w:val="18"/>
          <w:u w:val="single"/>
        </w:rPr>
      </w:pPr>
    </w:p>
    <w:p w14:paraId="7850BBF2" w14:textId="77777777" w:rsidR="00F30C71" w:rsidRPr="00F30C71" w:rsidRDefault="00F30C71" w:rsidP="001145AD">
      <w:pPr>
        <w:widowControl w:val="0"/>
        <w:numPr>
          <w:ilvl w:val="1"/>
          <w:numId w:val="31"/>
        </w:numPr>
        <w:spacing w:after="0" w:line="360" w:lineRule="auto"/>
        <w:ind w:left="0" w:firstLine="0"/>
        <w:jc w:val="both"/>
        <w:rPr>
          <w:rFonts w:ascii="Verdana" w:hAnsi="Verdana" w:cs="Arial"/>
          <w:b/>
          <w:bCs/>
          <w:sz w:val="18"/>
          <w:szCs w:val="18"/>
          <w:u w:val="single"/>
        </w:rPr>
      </w:pPr>
      <w:r w:rsidRPr="00F30C71">
        <w:rPr>
          <w:rFonts w:ascii="Verdana" w:hAnsi="Verdana" w:cs="Arial"/>
          <w:b/>
          <w:bCs/>
          <w:sz w:val="18"/>
          <w:szCs w:val="18"/>
          <w:u w:val="single"/>
        </w:rPr>
        <w:t>Especificações Gerais;</w:t>
      </w:r>
    </w:p>
    <w:p w14:paraId="4C47361D" w14:textId="77777777" w:rsidR="00F30C71" w:rsidRPr="00F30C71" w:rsidRDefault="00F30C71" w:rsidP="00E9019A">
      <w:pPr>
        <w:widowControl w:val="0"/>
        <w:spacing w:after="0" w:line="360" w:lineRule="auto"/>
        <w:jc w:val="both"/>
        <w:rPr>
          <w:rFonts w:ascii="Verdana" w:hAnsi="Verdana" w:cs="Arial"/>
          <w:b/>
          <w:bCs/>
          <w:sz w:val="18"/>
          <w:szCs w:val="18"/>
          <w:u w:val="single"/>
        </w:rPr>
      </w:pPr>
    </w:p>
    <w:p w14:paraId="62F3D278" w14:textId="77777777" w:rsidR="00F30C71" w:rsidRPr="00F30C71" w:rsidRDefault="00F30C71" w:rsidP="001145AD">
      <w:pPr>
        <w:pStyle w:val="Ttulo3"/>
        <w:numPr>
          <w:ilvl w:val="2"/>
          <w:numId w:val="31"/>
        </w:numPr>
        <w:spacing w:before="0" w:after="0" w:line="360" w:lineRule="auto"/>
        <w:ind w:left="0" w:firstLine="0"/>
        <w:rPr>
          <w:rFonts w:ascii="Verdana" w:hAnsi="Verdana"/>
          <w:sz w:val="18"/>
          <w:szCs w:val="18"/>
          <w:u w:val="single"/>
        </w:rPr>
      </w:pPr>
      <w:r w:rsidRPr="00F30C71">
        <w:rPr>
          <w:rFonts w:ascii="Verdana" w:hAnsi="Verdana"/>
          <w:sz w:val="18"/>
          <w:szCs w:val="18"/>
          <w:u w:val="single"/>
        </w:rPr>
        <w:t>Metodologia para Limpeza Técnica;</w:t>
      </w:r>
    </w:p>
    <w:p w14:paraId="3EDE40ED" w14:textId="77777777" w:rsidR="00F30C71" w:rsidRPr="00F30C71" w:rsidRDefault="00F30C71" w:rsidP="00E9019A">
      <w:pPr>
        <w:widowControl w:val="0"/>
        <w:tabs>
          <w:tab w:val="num" w:pos="0"/>
        </w:tabs>
        <w:spacing w:after="0" w:line="360" w:lineRule="auto"/>
        <w:jc w:val="both"/>
        <w:rPr>
          <w:rFonts w:ascii="Verdana" w:hAnsi="Verdana" w:cs="Arial"/>
          <w:sz w:val="18"/>
          <w:szCs w:val="18"/>
        </w:rPr>
      </w:pPr>
    </w:p>
    <w:p w14:paraId="6F6D9D2F" w14:textId="77777777" w:rsidR="00F30C71" w:rsidRPr="00F30C71" w:rsidRDefault="00F30C71" w:rsidP="00700078">
      <w:pPr>
        <w:widowControl w:val="0"/>
        <w:numPr>
          <w:ilvl w:val="0"/>
          <w:numId w:val="15"/>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Desinfecção úmida para as superfícies horizontais e verticais.</w:t>
      </w:r>
    </w:p>
    <w:p w14:paraId="5B341327" w14:textId="77777777" w:rsidR="00F30C71" w:rsidRPr="00F30C71" w:rsidRDefault="00F30C71" w:rsidP="00E9019A">
      <w:pPr>
        <w:widowControl w:val="0"/>
        <w:tabs>
          <w:tab w:val="num" w:pos="0"/>
        </w:tabs>
        <w:spacing w:after="0" w:line="360" w:lineRule="auto"/>
        <w:jc w:val="both"/>
        <w:rPr>
          <w:rFonts w:ascii="Verdana" w:hAnsi="Verdana" w:cs="Arial"/>
          <w:b/>
          <w:bCs/>
          <w:sz w:val="18"/>
          <w:szCs w:val="18"/>
        </w:rPr>
      </w:pPr>
    </w:p>
    <w:p w14:paraId="77CF9B67" w14:textId="77777777" w:rsidR="00F30C71" w:rsidRPr="00F30C71" w:rsidRDefault="00F30C71" w:rsidP="00700078">
      <w:pPr>
        <w:widowControl w:val="0"/>
        <w:numPr>
          <w:ilvl w:val="0"/>
          <w:numId w:val="22"/>
        </w:numPr>
        <w:tabs>
          <w:tab w:val="clear" w:pos="420"/>
        </w:tabs>
        <w:spacing w:after="0" w:line="360" w:lineRule="auto"/>
        <w:ind w:left="0" w:firstLine="0"/>
        <w:jc w:val="both"/>
        <w:rPr>
          <w:rFonts w:ascii="Verdana" w:hAnsi="Verdana" w:cs="Arial"/>
          <w:b/>
          <w:bCs/>
          <w:sz w:val="18"/>
          <w:szCs w:val="18"/>
        </w:rPr>
      </w:pPr>
      <w:r w:rsidRPr="00F30C71">
        <w:rPr>
          <w:rFonts w:ascii="Verdana" w:hAnsi="Verdana" w:cs="Arial"/>
          <w:b/>
          <w:bCs/>
          <w:sz w:val="18"/>
          <w:szCs w:val="18"/>
        </w:rPr>
        <w:t>Limpeza e Desinfecção dos Centros Cirúrgicos,</w:t>
      </w:r>
    </w:p>
    <w:p w14:paraId="7289AF42" w14:textId="77777777" w:rsidR="00F30C71" w:rsidRPr="00F30C71" w:rsidRDefault="00F30C71" w:rsidP="00E9019A">
      <w:pPr>
        <w:pStyle w:val="Corpodetexto"/>
        <w:tabs>
          <w:tab w:val="num" w:pos="0"/>
        </w:tabs>
        <w:spacing w:line="360" w:lineRule="auto"/>
        <w:rPr>
          <w:rFonts w:ascii="Verdana" w:hAnsi="Verdana" w:cs="Arial"/>
          <w:b w:val="0"/>
          <w:bCs w:val="0"/>
          <w:sz w:val="18"/>
          <w:szCs w:val="18"/>
        </w:rPr>
      </w:pPr>
    </w:p>
    <w:p w14:paraId="27156619" w14:textId="77777777" w:rsidR="00F30C71" w:rsidRPr="00F30C71" w:rsidRDefault="00F30C71" w:rsidP="00E9019A">
      <w:pPr>
        <w:pStyle w:val="Corpodetexto"/>
        <w:spacing w:line="360" w:lineRule="auto"/>
        <w:rPr>
          <w:rFonts w:ascii="Verdana" w:hAnsi="Verdana" w:cs="Arial"/>
          <w:color w:val="auto"/>
          <w:sz w:val="18"/>
          <w:szCs w:val="18"/>
        </w:rPr>
      </w:pPr>
      <w:r w:rsidRPr="00F30C71">
        <w:rPr>
          <w:rFonts w:ascii="Verdana" w:hAnsi="Verdana" w:cs="Arial"/>
          <w:b w:val="0"/>
          <w:bCs w:val="0"/>
          <w:color w:val="auto"/>
          <w:sz w:val="18"/>
          <w:szCs w:val="18"/>
        </w:rPr>
        <w:t>a.1.)</w:t>
      </w:r>
      <w:r w:rsidRPr="00F30C71">
        <w:rPr>
          <w:rFonts w:ascii="Verdana" w:hAnsi="Verdana" w:cs="Arial"/>
          <w:b w:val="0"/>
          <w:bCs w:val="0"/>
          <w:color w:val="auto"/>
          <w:sz w:val="18"/>
          <w:szCs w:val="18"/>
        </w:rPr>
        <w:tab/>
        <w:t>Limpeza e Desinfecção Concorrente</w:t>
      </w:r>
      <w:r w:rsidRPr="00F30C71">
        <w:rPr>
          <w:rFonts w:ascii="Verdana" w:hAnsi="Verdana" w:cs="Arial"/>
          <w:color w:val="auto"/>
          <w:sz w:val="18"/>
          <w:szCs w:val="18"/>
        </w:rPr>
        <w:t>:</w:t>
      </w:r>
    </w:p>
    <w:p w14:paraId="7AFA8EF1" w14:textId="77777777" w:rsidR="00F30C71" w:rsidRPr="00F30C71" w:rsidRDefault="00F30C71" w:rsidP="00E9019A">
      <w:pPr>
        <w:widowControl w:val="0"/>
        <w:spacing w:after="0" w:line="360" w:lineRule="auto"/>
        <w:jc w:val="both"/>
        <w:rPr>
          <w:rFonts w:ascii="Verdana" w:hAnsi="Verdana" w:cs="Arial"/>
          <w:sz w:val="18"/>
          <w:szCs w:val="18"/>
        </w:rPr>
      </w:pPr>
    </w:p>
    <w:p w14:paraId="794AA6CA" w14:textId="77777777" w:rsid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 xml:space="preserve">Realizada entre cada cirurgia por funcionários </w:t>
      </w:r>
      <w:r w:rsidRPr="00F30C71">
        <w:rPr>
          <w:rFonts w:ascii="Verdana" w:hAnsi="Verdana" w:cs="Arial"/>
          <w:sz w:val="18"/>
          <w:szCs w:val="18"/>
          <w:u w:val="single"/>
        </w:rPr>
        <w:t xml:space="preserve">que </w:t>
      </w:r>
      <w:r w:rsidRPr="00F30C71">
        <w:rPr>
          <w:rFonts w:ascii="Verdana" w:hAnsi="Verdana" w:cs="Arial"/>
          <w:b/>
          <w:bCs/>
          <w:sz w:val="18"/>
          <w:szCs w:val="18"/>
          <w:u w:val="single"/>
        </w:rPr>
        <w:t>não poderão ter contato com áreas externas</w:t>
      </w:r>
      <w:r w:rsidRPr="00F30C71">
        <w:rPr>
          <w:rFonts w:ascii="Verdana" w:hAnsi="Verdana" w:cs="Arial"/>
          <w:sz w:val="18"/>
          <w:szCs w:val="18"/>
        </w:rPr>
        <w:t>, enquanto perdurarem suas jornadas de trabalho;</w:t>
      </w:r>
    </w:p>
    <w:p w14:paraId="072915B0" w14:textId="77777777" w:rsidR="002C14CF" w:rsidRPr="00F30C71" w:rsidRDefault="002C14CF" w:rsidP="00E9019A">
      <w:pPr>
        <w:widowControl w:val="0"/>
        <w:spacing w:after="0" w:line="360" w:lineRule="auto"/>
        <w:jc w:val="both"/>
        <w:rPr>
          <w:rFonts w:ascii="Verdana" w:hAnsi="Verdana" w:cs="Arial"/>
          <w:sz w:val="18"/>
          <w:szCs w:val="18"/>
        </w:rPr>
      </w:pPr>
    </w:p>
    <w:p w14:paraId="14A05D25" w14:textId="77777777" w:rsid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b/>
          <w:bCs/>
          <w:sz w:val="18"/>
          <w:szCs w:val="18"/>
        </w:rPr>
        <w:t>Enfermagem</w:t>
      </w:r>
      <w:r w:rsidRPr="00F30C71">
        <w:rPr>
          <w:rFonts w:ascii="Verdana" w:hAnsi="Verdana" w:cs="Arial"/>
          <w:sz w:val="18"/>
          <w:szCs w:val="18"/>
        </w:rPr>
        <w:t>: Realiza limpeza e desinfecção dos equipamentos com álcool a 70%, ou com este precedido por detergente neutro em casos onde haja presença de fluidos corpóreos.</w:t>
      </w:r>
    </w:p>
    <w:p w14:paraId="6490EB40" w14:textId="77777777" w:rsidR="001A6FBD" w:rsidRPr="00F30C71" w:rsidRDefault="001A6FBD" w:rsidP="00E9019A">
      <w:pPr>
        <w:widowControl w:val="0"/>
        <w:spacing w:after="0" w:line="360" w:lineRule="auto"/>
        <w:jc w:val="both"/>
        <w:rPr>
          <w:rFonts w:ascii="Verdana" w:hAnsi="Verdana" w:cs="Arial"/>
          <w:sz w:val="18"/>
          <w:szCs w:val="18"/>
        </w:rPr>
      </w:pPr>
    </w:p>
    <w:p w14:paraId="1F7135BA" w14:textId="3FAA4BD5"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b/>
          <w:bCs/>
          <w:sz w:val="18"/>
          <w:szCs w:val="18"/>
        </w:rPr>
        <w:t>Empresa</w:t>
      </w:r>
      <w:r w:rsidRPr="00F30C71">
        <w:rPr>
          <w:rFonts w:ascii="Verdana" w:hAnsi="Verdana" w:cs="Arial"/>
          <w:sz w:val="18"/>
          <w:szCs w:val="18"/>
        </w:rPr>
        <w:t>: Realiza limpeza e desinfecção do mobiliário sem equipamentos (ex.: mesa cirúrgica, mesa auxiliar, foco cirúrgico</w:t>
      </w:r>
      <w:r w:rsidR="00B96C46">
        <w:rPr>
          <w:rFonts w:ascii="Verdana" w:hAnsi="Verdana" w:cs="Arial"/>
          <w:sz w:val="18"/>
          <w:szCs w:val="18"/>
        </w:rPr>
        <w:t>,</w:t>
      </w:r>
      <w:r w:rsidRPr="00F30C71">
        <w:rPr>
          <w:rFonts w:ascii="Verdana" w:hAnsi="Verdana" w:cs="Arial"/>
          <w:sz w:val="18"/>
          <w:szCs w:val="18"/>
        </w:rPr>
        <w:t xml:space="preserve"> </w:t>
      </w:r>
      <w:proofErr w:type="spellStart"/>
      <w:r w:rsidRPr="00F30C71">
        <w:rPr>
          <w:rFonts w:ascii="Verdana" w:hAnsi="Verdana" w:cs="Arial"/>
          <w:sz w:val="18"/>
          <w:szCs w:val="18"/>
        </w:rPr>
        <w:t>etc</w:t>
      </w:r>
      <w:proofErr w:type="spellEnd"/>
      <w:r w:rsidRPr="00F30C71">
        <w:rPr>
          <w:rFonts w:ascii="Verdana" w:hAnsi="Verdana" w:cs="Arial"/>
          <w:sz w:val="18"/>
          <w:szCs w:val="18"/>
        </w:rPr>
        <w:t>) com álcool a 70%, ou com este precedido por detergente neutro em casos onde haja presença de fluidos corpóreos.</w:t>
      </w:r>
    </w:p>
    <w:p w14:paraId="4FD7E88E" w14:textId="10F5C599"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Realiza limpeza do piso com detergente neutro e na presença de matéria orgânica (ex.: vômitos, secreções, fluídos corpóreos</w:t>
      </w:r>
      <w:r w:rsidR="00B96C46">
        <w:rPr>
          <w:rFonts w:ascii="Verdana" w:hAnsi="Verdana" w:cs="Arial"/>
          <w:sz w:val="18"/>
          <w:szCs w:val="18"/>
        </w:rPr>
        <w:t xml:space="preserve">, </w:t>
      </w:r>
      <w:proofErr w:type="spellStart"/>
      <w:r w:rsidRPr="00F30C71">
        <w:rPr>
          <w:rFonts w:ascii="Verdana" w:hAnsi="Verdana" w:cs="Arial"/>
          <w:sz w:val="18"/>
          <w:szCs w:val="18"/>
        </w:rPr>
        <w:t>etc</w:t>
      </w:r>
      <w:proofErr w:type="spellEnd"/>
      <w:r w:rsidRPr="00F30C71">
        <w:rPr>
          <w:rFonts w:ascii="Verdana" w:hAnsi="Verdana" w:cs="Arial"/>
          <w:sz w:val="18"/>
          <w:szCs w:val="18"/>
        </w:rPr>
        <w:t>) retira o excesso com papel toalha e procede a limpeza com desinfetante (cloro inorgânico a 1% pronto uso - hipoclorito de sódio).</w:t>
      </w:r>
    </w:p>
    <w:p w14:paraId="353677C8"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Efetua retirada do lixo e realiza desinfecção da lixeira sempre que necessário.</w:t>
      </w:r>
    </w:p>
    <w:p w14:paraId="059DFC31" w14:textId="77777777" w:rsidR="00F30C71" w:rsidRPr="00F30C71" w:rsidRDefault="00F30C71" w:rsidP="00E9019A">
      <w:pPr>
        <w:pStyle w:val="Corpodetexto"/>
        <w:tabs>
          <w:tab w:val="num" w:pos="0"/>
        </w:tabs>
        <w:spacing w:line="360" w:lineRule="auto"/>
        <w:rPr>
          <w:rFonts w:ascii="Verdana" w:hAnsi="Verdana" w:cs="Arial"/>
          <w:b w:val="0"/>
          <w:bCs w:val="0"/>
          <w:sz w:val="18"/>
          <w:szCs w:val="18"/>
        </w:rPr>
      </w:pPr>
    </w:p>
    <w:p w14:paraId="18E090AF" w14:textId="77777777" w:rsidR="00F30C71" w:rsidRPr="00F30C71" w:rsidRDefault="00F30C71" w:rsidP="00E9019A">
      <w:pPr>
        <w:pStyle w:val="Corpodetexto"/>
        <w:spacing w:line="360" w:lineRule="auto"/>
        <w:rPr>
          <w:rFonts w:ascii="Verdana" w:hAnsi="Verdana" w:cs="Arial"/>
          <w:color w:val="auto"/>
          <w:sz w:val="18"/>
          <w:szCs w:val="18"/>
        </w:rPr>
      </w:pPr>
      <w:r w:rsidRPr="00F30C71">
        <w:rPr>
          <w:rFonts w:ascii="Verdana" w:hAnsi="Verdana" w:cs="Arial"/>
          <w:b w:val="0"/>
          <w:bCs w:val="0"/>
          <w:color w:val="auto"/>
          <w:sz w:val="18"/>
          <w:szCs w:val="18"/>
        </w:rPr>
        <w:t>a.2.)</w:t>
      </w:r>
      <w:r w:rsidRPr="00F30C71">
        <w:rPr>
          <w:rFonts w:ascii="Verdana" w:hAnsi="Verdana" w:cs="Arial"/>
          <w:b w:val="0"/>
          <w:bCs w:val="0"/>
          <w:color w:val="auto"/>
          <w:sz w:val="18"/>
          <w:szCs w:val="18"/>
        </w:rPr>
        <w:tab/>
        <w:t>Limpeza e Desinfecção terminal</w:t>
      </w:r>
      <w:r w:rsidRPr="00F30C71">
        <w:rPr>
          <w:rFonts w:ascii="Verdana" w:hAnsi="Verdana" w:cs="Arial"/>
          <w:color w:val="auto"/>
          <w:sz w:val="18"/>
          <w:szCs w:val="18"/>
        </w:rPr>
        <w:t>:</w:t>
      </w:r>
    </w:p>
    <w:p w14:paraId="7A1B5BD8" w14:textId="77777777" w:rsidR="00F30C71" w:rsidRPr="00F30C71" w:rsidRDefault="00F30C71" w:rsidP="00E9019A">
      <w:pPr>
        <w:widowControl w:val="0"/>
        <w:tabs>
          <w:tab w:val="num" w:pos="0"/>
        </w:tabs>
        <w:spacing w:after="0" w:line="360" w:lineRule="auto"/>
        <w:jc w:val="both"/>
        <w:rPr>
          <w:rFonts w:ascii="Verdana" w:hAnsi="Verdana" w:cs="Arial"/>
          <w:sz w:val="18"/>
          <w:szCs w:val="18"/>
        </w:rPr>
      </w:pPr>
    </w:p>
    <w:p w14:paraId="069F583F" w14:textId="77777777" w:rsid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Realizada após término da programação cirúrgica do dia;</w:t>
      </w:r>
    </w:p>
    <w:p w14:paraId="269DDBDB" w14:textId="77777777" w:rsidR="001A6FBD" w:rsidRPr="00F30C71" w:rsidRDefault="001A6FBD" w:rsidP="00E9019A">
      <w:pPr>
        <w:widowControl w:val="0"/>
        <w:spacing w:after="0" w:line="360" w:lineRule="auto"/>
        <w:jc w:val="both"/>
        <w:rPr>
          <w:rFonts w:ascii="Verdana" w:hAnsi="Verdana" w:cs="Arial"/>
          <w:sz w:val="18"/>
          <w:szCs w:val="18"/>
        </w:rPr>
      </w:pPr>
    </w:p>
    <w:p w14:paraId="39A63810" w14:textId="77777777" w:rsidR="00F30C71" w:rsidRDefault="00F30C71" w:rsidP="00E9019A">
      <w:pPr>
        <w:widowControl w:val="0"/>
        <w:tabs>
          <w:tab w:val="num" w:pos="0"/>
        </w:tabs>
        <w:spacing w:after="0" w:line="360" w:lineRule="auto"/>
        <w:jc w:val="both"/>
        <w:rPr>
          <w:rFonts w:ascii="Verdana" w:hAnsi="Verdana" w:cs="Arial"/>
          <w:sz w:val="18"/>
          <w:szCs w:val="18"/>
        </w:rPr>
      </w:pPr>
      <w:r w:rsidRPr="00F30C71">
        <w:rPr>
          <w:rFonts w:ascii="Verdana" w:hAnsi="Verdana" w:cs="Arial"/>
          <w:b/>
          <w:bCs/>
          <w:sz w:val="18"/>
          <w:szCs w:val="18"/>
        </w:rPr>
        <w:t>Enfermagem</w:t>
      </w:r>
      <w:r w:rsidRPr="00F30C71">
        <w:rPr>
          <w:rFonts w:ascii="Verdana" w:hAnsi="Verdana" w:cs="Arial"/>
          <w:sz w:val="18"/>
          <w:szCs w:val="18"/>
        </w:rPr>
        <w:t>: Realiza limpeza com detergente neutro e desinfecção com álcool a 70% em todos os equipamentos.</w:t>
      </w:r>
    </w:p>
    <w:p w14:paraId="74B8C0C9"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b/>
          <w:bCs/>
          <w:sz w:val="18"/>
          <w:szCs w:val="18"/>
        </w:rPr>
        <w:t>Empresa</w:t>
      </w:r>
      <w:r w:rsidRPr="00F30C71">
        <w:rPr>
          <w:rFonts w:ascii="Verdana" w:hAnsi="Verdana" w:cs="Arial"/>
          <w:sz w:val="18"/>
          <w:szCs w:val="18"/>
        </w:rPr>
        <w:t>: Realiza limpeza com detergente neutro em tetos, paredes, portas, janelas, peitoris, luminárias, piso, grades do ar – condicionado etc.</w:t>
      </w:r>
    </w:p>
    <w:p w14:paraId="2C1414DA"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 xml:space="preserve">Realiza limpeza com detergente neutro e desinfecção com álcool a 70% do mobiliário sem equipamentos (ex.: mesa cirúrgica, mesa auxiliar, foco cirúrgico </w:t>
      </w:r>
      <w:proofErr w:type="spellStart"/>
      <w:r w:rsidRPr="00F30C71">
        <w:rPr>
          <w:rFonts w:ascii="Verdana" w:hAnsi="Verdana" w:cs="Arial"/>
          <w:sz w:val="18"/>
          <w:szCs w:val="18"/>
        </w:rPr>
        <w:t>etc</w:t>
      </w:r>
      <w:proofErr w:type="spellEnd"/>
      <w:r w:rsidRPr="00F30C71">
        <w:rPr>
          <w:rFonts w:ascii="Verdana" w:hAnsi="Verdana" w:cs="Arial"/>
          <w:sz w:val="18"/>
          <w:szCs w:val="18"/>
        </w:rPr>
        <w:t>).</w:t>
      </w:r>
    </w:p>
    <w:p w14:paraId="13341A1B" w14:textId="77777777" w:rsid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 xml:space="preserve">Remove, sob orientação da Enfermeira da </w:t>
      </w:r>
      <w:r w:rsidRPr="00F30C71">
        <w:rPr>
          <w:rFonts w:ascii="Verdana" w:hAnsi="Verdana" w:cs="Arial"/>
          <w:b/>
          <w:bCs/>
          <w:sz w:val="18"/>
          <w:szCs w:val="18"/>
        </w:rPr>
        <w:t>CONTRATANTE</w:t>
      </w:r>
      <w:r w:rsidRPr="00F30C71">
        <w:rPr>
          <w:rFonts w:ascii="Verdana" w:hAnsi="Verdana" w:cs="Arial"/>
          <w:sz w:val="18"/>
          <w:szCs w:val="18"/>
        </w:rPr>
        <w:t>, mesa cirúrgica e equipamentos das salas operatórias.</w:t>
      </w:r>
    </w:p>
    <w:p w14:paraId="5DAD0EAC" w14:textId="77777777" w:rsidR="00F30C71" w:rsidRPr="00F30C71" w:rsidRDefault="00F30C71" w:rsidP="00E9019A">
      <w:pPr>
        <w:widowControl w:val="0"/>
        <w:tabs>
          <w:tab w:val="num" w:pos="0"/>
        </w:tabs>
        <w:spacing w:after="0" w:line="360" w:lineRule="auto"/>
        <w:jc w:val="both"/>
        <w:rPr>
          <w:rFonts w:ascii="Verdana" w:hAnsi="Verdana" w:cs="Arial"/>
          <w:sz w:val="18"/>
          <w:szCs w:val="18"/>
        </w:rPr>
      </w:pPr>
      <w:r w:rsidRPr="00F30C71">
        <w:rPr>
          <w:rFonts w:ascii="Verdana" w:hAnsi="Verdana" w:cs="Arial"/>
          <w:sz w:val="18"/>
          <w:szCs w:val="18"/>
        </w:rPr>
        <w:t xml:space="preserve">Lava o piso com máquina lavadora apropriada, e na presença de matéria orgânica (ex.: vômitos, secreções, fluídos corpóreos </w:t>
      </w:r>
      <w:proofErr w:type="spellStart"/>
      <w:r w:rsidRPr="00F30C71">
        <w:rPr>
          <w:rFonts w:ascii="Verdana" w:hAnsi="Verdana" w:cs="Arial"/>
          <w:sz w:val="18"/>
          <w:szCs w:val="18"/>
        </w:rPr>
        <w:t>etc</w:t>
      </w:r>
      <w:proofErr w:type="spellEnd"/>
      <w:r w:rsidRPr="00F30C71">
        <w:rPr>
          <w:rFonts w:ascii="Verdana" w:hAnsi="Verdana" w:cs="Arial"/>
          <w:sz w:val="18"/>
          <w:szCs w:val="18"/>
        </w:rPr>
        <w:t>) retira o excesso com papel toalha e procede a limpeza com desinfetante (cloro inorgânico a 1% pronto uso- hipoclorito de sódio), antes do uso da máquina.</w:t>
      </w:r>
    </w:p>
    <w:p w14:paraId="794D7AD5" w14:textId="77777777" w:rsidR="00F30C71" w:rsidRPr="00F30C71" w:rsidRDefault="00F30C71" w:rsidP="00E9019A">
      <w:pPr>
        <w:widowControl w:val="0"/>
        <w:tabs>
          <w:tab w:val="num" w:pos="0"/>
        </w:tabs>
        <w:spacing w:after="0" w:line="360" w:lineRule="auto"/>
        <w:jc w:val="both"/>
        <w:rPr>
          <w:rFonts w:ascii="Verdana" w:hAnsi="Verdana" w:cs="Arial"/>
          <w:sz w:val="18"/>
          <w:szCs w:val="18"/>
        </w:rPr>
      </w:pPr>
      <w:r w:rsidRPr="00F30C71">
        <w:rPr>
          <w:rFonts w:ascii="Verdana" w:hAnsi="Verdana" w:cs="Arial"/>
          <w:sz w:val="18"/>
          <w:szCs w:val="18"/>
        </w:rPr>
        <w:t>Retira o lixo procedendo a lavagem e desinfecção dos recipientes.</w:t>
      </w:r>
    </w:p>
    <w:p w14:paraId="1DC43D4A" w14:textId="77777777" w:rsid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 xml:space="preserve">Colocar saco de lixo padronizado (branco leitoso, conforme especificações ABNT, saco de lixo tipo II NBR 9190), em local indicado pela </w:t>
      </w:r>
      <w:r w:rsidRPr="00F30C71">
        <w:rPr>
          <w:rFonts w:ascii="Verdana" w:hAnsi="Verdana" w:cs="Arial"/>
          <w:b/>
          <w:bCs/>
          <w:sz w:val="18"/>
          <w:szCs w:val="18"/>
        </w:rPr>
        <w:t>CONTRATANTE</w:t>
      </w:r>
      <w:r w:rsidRPr="00F30C71">
        <w:rPr>
          <w:rFonts w:ascii="Verdana" w:hAnsi="Verdana" w:cs="Arial"/>
          <w:sz w:val="18"/>
          <w:szCs w:val="18"/>
        </w:rPr>
        <w:t>.</w:t>
      </w:r>
    </w:p>
    <w:p w14:paraId="7E9673E1" w14:textId="77777777" w:rsidR="001A6FBD" w:rsidRPr="00F30C71" w:rsidRDefault="001A6FBD" w:rsidP="00E9019A">
      <w:pPr>
        <w:widowControl w:val="0"/>
        <w:spacing w:after="0" w:line="360" w:lineRule="auto"/>
        <w:jc w:val="both"/>
        <w:rPr>
          <w:rFonts w:ascii="Verdana" w:hAnsi="Verdana" w:cs="Arial"/>
          <w:sz w:val="18"/>
          <w:szCs w:val="18"/>
        </w:rPr>
      </w:pPr>
    </w:p>
    <w:p w14:paraId="4110DCFA" w14:textId="77777777" w:rsidR="00F30C71" w:rsidRPr="00F30C71" w:rsidRDefault="00F30C71" w:rsidP="00E9019A">
      <w:pPr>
        <w:pStyle w:val="Ttulo1"/>
        <w:spacing w:before="0" w:line="360" w:lineRule="auto"/>
        <w:rPr>
          <w:rFonts w:ascii="Verdana" w:hAnsi="Verdana" w:cs="Arial"/>
          <w:b/>
          <w:bCs/>
          <w:color w:val="auto"/>
          <w:sz w:val="18"/>
          <w:szCs w:val="18"/>
        </w:rPr>
      </w:pPr>
      <w:r w:rsidRPr="00F30C71">
        <w:rPr>
          <w:rFonts w:ascii="Verdana" w:hAnsi="Verdana" w:cs="Arial"/>
          <w:b/>
          <w:bCs/>
          <w:color w:val="auto"/>
          <w:sz w:val="18"/>
          <w:szCs w:val="18"/>
        </w:rPr>
        <w:t>b)</w:t>
      </w:r>
      <w:r w:rsidRPr="00F30C71">
        <w:rPr>
          <w:rFonts w:ascii="Verdana" w:hAnsi="Verdana" w:cs="Arial"/>
          <w:b/>
          <w:bCs/>
          <w:color w:val="auto"/>
          <w:sz w:val="18"/>
          <w:szCs w:val="18"/>
        </w:rPr>
        <w:tab/>
        <w:t>Limpeza e Desinfecção dos Prontos Socorros e Ambulatórios.</w:t>
      </w:r>
    </w:p>
    <w:p w14:paraId="3EFA42BB" w14:textId="77777777" w:rsidR="00F30C71" w:rsidRPr="00F30C71" w:rsidRDefault="00F30C71" w:rsidP="00E9019A">
      <w:pPr>
        <w:spacing w:after="0" w:line="360" w:lineRule="auto"/>
        <w:rPr>
          <w:rFonts w:ascii="Verdana" w:hAnsi="Verdana" w:cs="Arial"/>
          <w:sz w:val="18"/>
          <w:szCs w:val="18"/>
        </w:rPr>
      </w:pPr>
    </w:p>
    <w:p w14:paraId="21DEC698" w14:textId="77777777" w:rsidR="00F30C71" w:rsidRPr="00F30C71" w:rsidRDefault="00F30C71" w:rsidP="00E9019A">
      <w:pPr>
        <w:widowControl w:val="0"/>
        <w:spacing w:after="0" w:line="360" w:lineRule="auto"/>
        <w:jc w:val="both"/>
        <w:rPr>
          <w:rFonts w:ascii="Verdana" w:hAnsi="Verdana" w:cs="Arial"/>
          <w:caps/>
          <w:sz w:val="18"/>
          <w:szCs w:val="18"/>
        </w:rPr>
      </w:pPr>
      <w:r w:rsidRPr="00F30C71">
        <w:rPr>
          <w:rFonts w:ascii="Verdana" w:hAnsi="Verdana" w:cs="Arial"/>
          <w:sz w:val="18"/>
          <w:szCs w:val="18"/>
        </w:rPr>
        <w:t>b.1</w:t>
      </w:r>
      <w:r w:rsidRPr="00F30C71">
        <w:rPr>
          <w:rFonts w:ascii="Verdana" w:hAnsi="Verdana" w:cs="Arial"/>
          <w:sz w:val="18"/>
          <w:szCs w:val="18"/>
        </w:rPr>
        <w:tab/>
      </w:r>
      <w:r w:rsidRPr="00F30C71">
        <w:rPr>
          <w:rFonts w:ascii="Verdana" w:hAnsi="Verdana" w:cs="Arial"/>
          <w:caps/>
          <w:sz w:val="18"/>
          <w:szCs w:val="18"/>
        </w:rPr>
        <w:t>Limpeza  E DESINFECÇÃO Concorrente.</w:t>
      </w:r>
    </w:p>
    <w:p w14:paraId="7A7573B5" w14:textId="77777777" w:rsidR="00F30C71" w:rsidRDefault="00F30C71" w:rsidP="00E9019A">
      <w:pPr>
        <w:widowControl w:val="0"/>
        <w:spacing w:after="0" w:line="360" w:lineRule="auto"/>
        <w:jc w:val="both"/>
        <w:rPr>
          <w:rFonts w:ascii="Verdana" w:hAnsi="Verdana" w:cs="Arial"/>
          <w:caps/>
          <w:sz w:val="18"/>
          <w:szCs w:val="18"/>
        </w:rPr>
      </w:pPr>
      <w:r w:rsidRPr="00F30C71">
        <w:rPr>
          <w:rFonts w:ascii="Verdana" w:hAnsi="Verdana" w:cs="Arial"/>
          <w:sz w:val="18"/>
          <w:szCs w:val="18"/>
        </w:rPr>
        <w:t>b</w:t>
      </w:r>
      <w:r w:rsidRPr="00F30C71">
        <w:rPr>
          <w:rFonts w:ascii="Verdana" w:hAnsi="Verdana" w:cs="Arial"/>
          <w:caps/>
          <w:sz w:val="18"/>
          <w:szCs w:val="18"/>
        </w:rPr>
        <w:t>.2</w:t>
      </w:r>
      <w:r w:rsidRPr="00F30C71">
        <w:rPr>
          <w:rFonts w:ascii="Verdana" w:hAnsi="Verdana" w:cs="Arial"/>
          <w:caps/>
          <w:sz w:val="18"/>
          <w:szCs w:val="18"/>
        </w:rPr>
        <w:tab/>
        <w:t>LIMPEZA E DESINFECÇÃO TERMINAL.</w:t>
      </w:r>
    </w:p>
    <w:p w14:paraId="4C3A380A" w14:textId="77777777" w:rsidR="00B96C46" w:rsidRDefault="00B96C46" w:rsidP="00E9019A">
      <w:pPr>
        <w:widowControl w:val="0"/>
        <w:spacing w:after="0" w:line="360" w:lineRule="auto"/>
        <w:jc w:val="both"/>
        <w:rPr>
          <w:rFonts w:ascii="Verdana" w:hAnsi="Verdana" w:cs="Arial"/>
          <w:caps/>
          <w:sz w:val="18"/>
          <w:szCs w:val="18"/>
        </w:rPr>
      </w:pPr>
    </w:p>
    <w:p w14:paraId="7BCE44C0" w14:textId="77777777" w:rsidR="00F30C71" w:rsidRPr="00F30C71" w:rsidRDefault="00F30C71" w:rsidP="001145AD">
      <w:pPr>
        <w:widowControl w:val="0"/>
        <w:numPr>
          <w:ilvl w:val="0"/>
          <w:numId w:val="31"/>
        </w:numPr>
        <w:spacing w:after="0" w:line="360" w:lineRule="auto"/>
        <w:ind w:left="0" w:firstLine="0"/>
        <w:jc w:val="both"/>
        <w:rPr>
          <w:rFonts w:ascii="Verdana" w:hAnsi="Verdana" w:cs="Arial"/>
          <w:b/>
          <w:bCs/>
          <w:sz w:val="18"/>
          <w:szCs w:val="18"/>
          <w:u w:val="single"/>
        </w:rPr>
      </w:pPr>
      <w:r w:rsidRPr="00F30C71">
        <w:rPr>
          <w:rFonts w:ascii="Verdana" w:hAnsi="Verdana" w:cs="Arial"/>
          <w:b/>
          <w:bCs/>
          <w:sz w:val="18"/>
          <w:szCs w:val="18"/>
          <w:u w:val="single"/>
        </w:rPr>
        <w:t>ESPECIFICAÇÕES GERAIS:</w:t>
      </w:r>
    </w:p>
    <w:p w14:paraId="33307B27" w14:textId="77777777" w:rsidR="00F30C71" w:rsidRPr="00F30C71" w:rsidRDefault="00F30C71" w:rsidP="00E9019A">
      <w:pPr>
        <w:pStyle w:val="Ttulo3"/>
        <w:tabs>
          <w:tab w:val="num" w:pos="1065"/>
        </w:tabs>
        <w:spacing w:before="0" w:after="0" w:line="360" w:lineRule="auto"/>
        <w:rPr>
          <w:rFonts w:ascii="Verdana" w:hAnsi="Verdana"/>
          <w:sz w:val="18"/>
          <w:szCs w:val="18"/>
        </w:rPr>
      </w:pPr>
    </w:p>
    <w:p w14:paraId="65F15551" w14:textId="77777777" w:rsidR="00F30C71" w:rsidRPr="00F30C71" w:rsidRDefault="00F30C71" w:rsidP="001145AD">
      <w:pPr>
        <w:pStyle w:val="Ttulo3"/>
        <w:numPr>
          <w:ilvl w:val="1"/>
          <w:numId w:val="31"/>
        </w:numPr>
        <w:spacing w:before="0" w:after="0" w:line="360" w:lineRule="auto"/>
        <w:ind w:left="0" w:firstLine="0"/>
        <w:rPr>
          <w:rFonts w:ascii="Verdana" w:hAnsi="Verdana"/>
          <w:sz w:val="18"/>
          <w:szCs w:val="18"/>
        </w:rPr>
      </w:pPr>
      <w:r w:rsidRPr="00F30C71">
        <w:rPr>
          <w:rFonts w:ascii="Verdana" w:hAnsi="Verdana"/>
          <w:sz w:val="18"/>
          <w:szCs w:val="18"/>
        </w:rPr>
        <w:t>MÉTODO PARA LIMPEZA TÉCNICA;</w:t>
      </w:r>
    </w:p>
    <w:p w14:paraId="7662EF92" w14:textId="77777777" w:rsidR="00F30C71" w:rsidRPr="00F30C71" w:rsidRDefault="00F30C71" w:rsidP="00E9019A">
      <w:pPr>
        <w:pStyle w:val="Corpodetexto31"/>
        <w:tabs>
          <w:tab w:val="num" w:pos="0"/>
        </w:tabs>
        <w:rPr>
          <w:rFonts w:ascii="Verdana" w:hAnsi="Verdana"/>
          <w:sz w:val="18"/>
          <w:szCs w:val="18"/>
        </w:rPr>
      </w:pPr>
    </w:p>
    <w:p w14:paraId="4C8DAA80" w14:textId="77777777" w:rsidR="00F30C71" w:rsidRPr="00F30C71" w:rsidRDefault="00F30C71" w:rsidP="00700078">
      <w:pPr>
        <w:pStyle w:val="Corpodetexto31"/>
        <w:widowControl w:val="0"/>
        <w:numPr>
          <w:ilvl w:val="0"/>
          <w:numId w:val="15"/>
        </w:numPr>
        <w:tabs>
          <w:tab w:val="clear" w:pos="360"/>
        </w:tabs>
        <w:suppressAutoHyphens w:val="0"/>
        <w:ind w:left="0" w:firstLine="0"/>
        <w:jc w:val="both"/>
        <w:rPr>
          <w:rFonts w:ascii="Verdana" w:hAnsi="Verdana"/>
          <w:sz w:val="18"/>
          <w:szCs w:val="18"/>
        </w:rPr>
      </w:pPr>
      <w:r w:rsidRPr="00F30C71">
        <w:rPr>
          <w:rFonts w:ascii="Verdana" w:hAnsi="Verdana"/>
          <w:sz w:val="18"/>
          <w:szCs w:val="18"/>
        </w:rPr>
        <w:t>Desinfecção úmida para as superfícies horizontais e verticais.</w:t>
      </w:r>
    </w:p>
    <w:p w14:paraId="71D2D114" w14:textId="77777777" w:rsidR="00F30C71" w:rsidRPr="00F30C71" w:rsidRDefault="00F30C71" w:rsidP="00E9019A">
      <w:pPr>
        <w:pStyle w:val="Corpodetexto31"/>
        <w:tabs>
          <w:tab w:val="num" w:pos="0"/>
        </w:tabs>
        <w:rPr>
          <w:rFonts w:ascii="Verdana" w:hAnsi="Verdana"/>
          <w:sz w:val="18"/>
          <w:szCs w:val="18"/>
        </w:rPr>
      </w:pPr>
    </w:p>
    <w:p w14:paraId="3FABF1A3" w14:textId="77777777" w:rsidR="00F30C71" w:rsidRPr="00F30C71" w:rsidRDefault="00F30C71" w:rsidP="00700078">
      <w:pPr>
        <w:pStyle w:val="Corpodetexto31"/>
        <w:widowControl w:val="0"/>
        <w:numPr>
          <w:ilvl w:val="0"/>
          <w:numId w:val="23"/>
        </w:numPr>
        <w:tabs>
          <w:tab w:val="clear" w:pos="720"/>
        </w:tabs>
        <w:suppressAutoHyphens w:val="0"/>
        <w:ind w:left="0" w:firstLine="0"/>
        <w:jc w:val="both"/>
        <w:rPr>
          <w:rFonts w:ascii="Verdana" w:hAnsi="Verdana"/>
          <w:b w:val="0"/>
          <w:bCs/>
          <w:sz w:val="18"/>
          <w:szCs w:val="18"/>
        </w:rPr>
      </w:pPr>
      <w:r w:rsidRPr="00F30C71">
        <w:rPr>
          <w:rFonts w:ascii="Verdana" w:hAnsi="Verdana"/>
          <w:b w:val="0"/>
          <w:bCs/>
          <w:sz w:val="18"/>
          <w:szCs w:val="18"/>
        </w:rPr>
        <w:t>LIMPEZA E DESINFECÇÃO NAS UNIDADES:</w:t>
      </w:r>
    </w:p>
    <w:p w14:paraId="4261E058" w14:textId="77777777" w:rsidR="00F30C71" w:rsidRPr="00F30C71" w:rsidRDefault="00F30C71" w:rsidP="00E9019A">
      <w:pPr>
        <w:pStyle w:val="Corpodetexto31"/>
        <w:rPr>
          <w:rFonts w:ascii="Verdana" w:hAnsi="Verdana"/>
          <w:b w:val="0"/>
          <w:bCs/>
          <w:sz w:val="18"/>
          <w:szCs w:val="18"/>
        </w:rPr>
      </w:pPr>
    </w:p>
    <w:p w14:paraId="3FE8598C" w14:textId="77777777" w:rsidR="00F30C71" w:rsidRPr="00F30C71" w:rsidRDefault="00F30C71" w:rsidP="00700078">
      <w:pPr>
        <w:pStyle w:val="Corpodetexto31"/>
        <w:widowControl w:val="0"/>
        <w:numPr>
          <w:ilvl w:val="0"/>
          <w:numId w:val="15"/>
        </w:numPr>
        <w:tabs>
          <w:tab w:val="clear" w:pos="360"/>
        </w:tabs>
        <w:suppressAutoHyphens w:val="0"/>
        <w:ind w:left="0" w:firstLine="0"/>
        <w:jc w:val="both"/>
        <w:rPr>
          <w:rFonts w:ascii="Verdana" w:hAnsi="Verdana"/>
          <w:b w:val="0"/>
          <w:bCs/>
          <w:sz w:val="18"/>
          <w:szCs w:val="18"/>
        </w:rPr>
      </w:pPr>
      <w:r w:rsidRPr="00F30C71">
        <w:rPr>
          <w:rFonts w:ascii="Verdana" w:hAnsi="Verdana"/>
          <w:b w:val="0"/>
          <w:bCs/>
          <w:sz w:val="18"/>
          <w:szCs w:val="18"/>
        </w:rPr>
        <w:t>Metodologia;</w:t>
      </w:r>
    </w:p>
    <w:p w14:paraId="4FC037EF" w14:textId="77777777" w:rsidR="00F30C71" w:rsidRPr="00F30C71" w:rsidRDefault="00F30C71" w:rsidP="00E9019A">
      <w:pPr>
        <w:pStyle w:val="Corpodetexto31"/>
        <w:rPr>
          <w:rFonts w:ascii="Verdana" w:hAnsi="Verdana"/>
          <w:b w:val="0"/>
          <w:bCs/>
          <w:sz w:val="18"/>
          <w:szCs w:val="18"/>
        </w:rPr>
      </w:pPr>
    </w:p>
    <w:p w14:paraId="1C2EB121" w14:textId="77777777" w:rsidR="00F30C71" w:rsidRPr="00F30C71" w:rsidRDefault="00F30C71" w:rsidP="00E9019A">
      <w:pPr>
        <w:widowControl w:val="0"/>
        <w:tabs>
          <w:tab w:val="num" w:pos="0"/>
        </w:tabs>
        <w:spacing w:after="0" w:line="360" w:lineRule="auto"/>
        <w:jc w:val="both"/>
        <w:rPr>
          <w:rFonts w:ascii="Verdana" w:hAnsi="Verdana" w:cs="Arial"/>
          <w:sz w:val="18"/>
          <w:szCs w:val="18"/>
        </w:rPr>
      </w:pPr>
      <w:r w:rsidRPr="00F30C71">
        <w:rPr>
          <w:rFonts w:ascii="Verdana" w:hAnsi="Verdana" w:cs="Arial"/>
          <w:sz w:val="18"/>
          <w:szCs w:val="18"/>
        </w:rPr>
        <w:t>Limpeza para as superfícies horizontais e verticais (paredes, mobiliários, pisos etc.), e desinfecção sempre que necessária.</w:t>
      </w:r>
    </w:p>
    <w:p w14:paraId="464E08A5" w14:textId="77777777" w:rsidR="00F30C71" w:rsidRDefault="00F30C71" w:rsidP="00E9019A">
      <w:pPr>
        <w:widowControl w:val="0"/>
        <w:tabs>
          <w:tab w:val="num" w:pos="0"/>
        </w:tabs>
        <w:spacing w:after="0" w:line="360" w:lineRule="auto"/>
        <w:jc w:val="both"/>
        <w:rPr>
          <w:rFonts w:ascii="Verdana" w:hAnsi="Verdana" w:cs="Arial"/>
          <w:sz w:val="18"/>
          <w:szCs w:val="18"/>
        </w:rPr>
      </w:pPr>
      <w:r w:rsidRPr="00F30C71">
        <w:rPr>
          <w:rFonts w:ascii="Verdana" w:hAnsi="Verdana" w:cs="Arial"/>
          <w:sz w:val="18"/>
          <w:szCs w:val="18"/>
        </w:rPr>
        <w:lastRenderedPageBreak/>
        <w:t>Limpeza molhada para banheiros com solução detergente e desinfetante.</w:t>
      </w:r>
    </w:p>
    <w:p w14:paraId="5D2555A6" w14:textId="77777777" w:rsidR="00BC3EC1" w:rsidRDefault="00BC3EC1" w:rsidP="00E9019A">
      <w:pPr>
        <w:widowControl w:val="0"/>
        <w:spacing w:after="0" w:line="360" w:lineRule="auto"/>
        <w:jc w:val="both"/>
        <w:rPr>
          <w:rFonts w:ascii="Verdana" w:hAnsi="Verdana" w:cs="Arial"/>
          <w:b/>
          <w:bCs/>
          <w:sz w:val="18"/>
          <w:szCs w:val="18"/>
        </w:rPr>
      </w:pPr>
    </w:p>
    <w:p w14:paraId="503D36F1" w14:textId="77777777" w:rsidR="00F30C71" w:rsidRPr="00F30C71" w:rsidRDefault="00F30C71" w:rsidP="00E9019A">
      <w:pPr>
        <w:widowControl w:val="0"/>
        <w:spacing w:after="0" w:line="360" w:lineRule="auto"/>
        <w:jc w:val="both"/>
        <w:rPr>
          <w:rFonts w:ascii="Verdana" w:hAnsi="Verdana" w:cs="Arial"/>
          <w:b/>
          <w:bCs/>
          <w:caps/>
          <w:sz w:val="18"/>
          <w:szCs w:val="18"/>
        </w:rPr>
      </w:pPr>
      <w:r w:rsidRPr="00F30C71">
        <w:rPr>
          <w:rFonts w:ascii="Verdana" w:hAnsi="Verdana" w:cs="Arial"/>
          <w:b/>
          <w:bCs/>
          <w:sz w:val="18"/>
          <w:szCs w:val="18"/>
        </w:rPr>
        <w:t>a.1)</w:t>
      </w:r>
      <w:r w:rsidRPr="00F30C71">
        <w:rPr>
          <w:rFonts w:ascii="Verdana" w:hAnsi="Verdana" w:cs="Arial"/>
          <w:b/>
          <w:bCs/>
          <w:sz w:val="18"/>
          <w:szCs w:val="18"/>
        </w:rPr>
        <w:tab/>
      </w:r>
      <w:r w:rsidRPr="00F30C71">
        <w:rPr>
          <w:rFonts w:ascii="Verdana" w:hAnsi="Verdana" w:cs="Arial"/>
          <w:b/>
          <w:bCs/>
          <w:caps/>
          <w:sz w:val="18"/>
          <w:szCs w:val="18"/>
          <w:u w:val="single"/>
        </w:rPr>
        <w:t>Limpeza Concorrente</w:t>
      </w:r>
      <w:r w:rsidRPr="00F30C71">
        <w:rPr>
          <w:rFonts w:ascii="Verdana" w:hAnsi="Verdana" w:cs="Arial"/>
          <w:b/>
          <w:bCs/>
          <w:caps/>
          <w:sz w:val="18"/>
          <w:szCs w:val="18"/>
        </w:rPr>
        <w:t>:</w:t>
      </w:r>
    </w:p>
    <w:p w14:paraId="3EDE2813" w14:textId="77777777" w:rsidR="00F30C71" w:rsidRPr="00F30C71" w:rsidRDefault="00F30C71" w:rsidP="00E9019A">
      <w:pPr>
        <w:pStyle w:val="Corpodetexto"/>
        <w:tabs>
          <w:tab w:val="num" w:pos="0"/>
        </w:tabs>
        <w:spacing w:line="360" w:lineRule="auto"/>
        <w:jc w:val="both"/>
        <w:rPr>
          <w:rFonts w:ascii="Verdana" w:hAnsi="Verdana" w:cs="Arial"/>
          <w:b w:val="0"/>
          <w:color w:val="auto"/>
          <w:sz w:val="18"/>
          <w:szCs w:val="18"/>
        </w:rPr>
      </w:pPr>
      <w:r w:rsidRPr="00F30C71">
        <w:rPr>
          <w:rFonts w:ascii="Verdana" w:hAnsi="Verdana" w:cs="Arial"/>
          <w:b w:val="0"/>
          <w:color w:val="auto"/>
          <w:sz w:val="18"/>
          <w:szCs w:val="18"/>
        </w:rPr>
        <w:t>Deverá ser realizada diariamente e toda vez que for solicitado pelo enfermeiro ou responsável pela Unidade, sempre utilizando sinalizadores de piso molhado.</w:t>
      </w:r>
    </w:p>
    <w:p w14:paraId="6BB42D7A" w14:textId="77777777" w:rsidR="00F30C71" w:rsidRPr="00F30C71" w:rsidRDefault="00F30C71" w:rsidP="00E9019A">
      <w:pPr>
        <w:spacing w:after="0" w:line="360" w:lineRule="auto"/>
        <w:jc w:val="both"/>
        <w:rPr>
          <w:rFonts w:ascii="Verdana" w:hAnsi="Verdana" w:cs="Arial"/>
          <w:sz w:val="18"/>
          <w:szCs w:val="18"/>
          <w:highlight w:val="yellow"/>
        </w:rPr>
      </w:pPr>
    </w:p>
    <w:p w14:paraId="7A419395" w14:textId="77777777" w:rsidR="00F30C71" w:rsidRPr="00F30C71" w:rsidRDefault="00F30C71" w:rsidP="00700078">
      <w:pPr>
        <w:pStyle w:val="Ttulo5"/>
        <w:keepNext w:val="0"/>
        <w:widowControl w:val="0"/>
        <w:numPr>
          <w:ilvl w:val="0"/>
          <w:numId w:val="15"/>
        </w:numPr>
        <w:tabs>
          <w:tab w:val="clear" w:pos="360"/>
        </w:tabs>
        <w:spacing w:line="360" w:lineRule="auto"/>
        <w:ind w:left="0" w:firstLine="0"/>
        <w:rPr>
          <w:rFonts w:ascii="Verdana" w:hAnsi="Verdana" w:cs="Arial"/>
          <w:b w:val="0"/>
          <w:bCs w:val="0"/>
          <w:color w:val="auto"/>
          <w:sz w:val="18"/>
          <w:szCs w:val="18"/>
          <w:u w:val="single"/>
        </w:rPr>
      </w:pPr>
      <w:r w:rsidRPr="00F30C71">
        <w:rPr>
          <w:rFonts w:ascii="Verdana" w:hAnsi="Verdana" w:cs="Arial"/>
          <w:color w:val="auto"/>
          <w:sz w:val="18"/>
          <w:szCs w:val="18"/>
          <w:u w:val="single"/>
        </w:rPr>
        <w:t>Técnica</w:t>
      </w:r>
      <w:r w:rsidRPr="00F30C71">
        <w:rPr>
          <w:rFonts w:ascii="Verdana" w:hAnsi="Verdana" w:cs="Arial"/>
          <w:b w:val="0"/>
          <w:bCs w:val="0"/>
          <w:color w:val="auto"/>
          <w:sz w:val="18"/>
          <w:szCs w:val="18"/>
          <w:u w:val="single"/>
        </w:rPr>
        <w:t>;</w:t>
      </w:r>
    </w:p>
    <w:p w14:paraId="7C539BBD" w14:textId="77777777" w:rsidR="00BC3EC1" w:rsidRDefault="00BC3EC1" w:rsidP="00E9019A">
      <w:pPr>
        <w:spacing w:after="0" w:line="360" w:lineRule="auto"/>
        <w:jc w:val="both"/>
        <w:rPr>
          <w:rFonts w:ascii="Verdana" w:hAnsi="Verdana" w:cs="Arial"/>
          <w:sz w:val="18"/>
          <w:szCs w:val="18"/>
        </w:rPr>
      </w:pPr>
    </w:p>
    <w:p w14:paraId="49703D5E" w14:textId="77777777" w:rsidR="00F30C71" w:rsidRPr="00F30C71" w:rsidRDefault="00F30C71" w:rsidP="00E9019A">
      <w:pPr>
        <w:pStyle w:val="Corpodetexto"/>
        <w:spacing w:line="360" w:lineRule="auto"/>
        <w:jc w:val="both"/>
        <w:rPr>
          <w:rFonts w:ascii="Verdana" w:hAnsi="Verdana" w:cs="Arial"/>
          <w:b w:val="0"/>
          <w:color w:val="auto"/>
          <w:sz w:val="18"/>
          <w:szCs w:val="18"/>
        </w:rPr>
      </w:pPr>
      <w:r w:rsidRPr="00F30C71">
        <w:rPr>
          <w:rFonts w:ascii="Verdana" w:hAnsi="Verdana" w:cs="Arial"/>
          <w:b w:val="0"/>
          <w:color w:val="auto"/>
          <w:sz w:val="18"/>
          <w:szCs w:val="18"/>
        </w:rPr>
        <w:t xml:space="preserve">1º) Limpar a unidade do paciente sob supervisão do serviço de enfermagem (mesa de refeição, mesa de cabeceira; suporte de soro e </w:t>
      </w:r>
      <w:proofErr w:type="spellStart"/>
      <w:r w:rsidRPr="00F30C71">
        <w:rPr>
          <w:rFonts w:ascii="Verdana" w:hAnsi="Verdana" w:cs="Arial"/>
          <w:b w:val="0"/>
          <w:color w:val="auto"/>
          <w:sz w:val="18"/>
          <w:szCs w:val="18"/>
        </w:rPr>
        <w:t>hamper</w:t>
      </w:r>
      <w:proofErr w:type="spellEnd"/>
      <w:r w:rsidRPr="00F30C71">
        <w:rPr>
          <w:rFonts w:ascii="Verdana" w:hAnsi="Verdana" w:cs="Arial"/>
          <w:b w:val="0"/>
          <w:color w:val="auto"/>
          <w:sz w:val="18"/>
          <w:szCs w:val="18"/>
        </w:rPr>
        <w:t>; biombo; cadeira de acompanhante, escadinha, régua ou painel com manômetros de gases) com detergente neutro seguido de álcool a 70%, ou com este precedido de detergente neutro na presença de secreções corpóreas e sujidades.</w:t>
      </w:r>
    </w:p>
    <w:p w14:paraId="71EF1743" w14:textId="77777777" w:rsidR="00F30C71" w:rsidRPr="00F30C71" w:rsidRDefault="00F30C71" w:rsidP="00E9019A">
      <w:pPr>
        <w:pStyle w:val="Corpodetexto"/>
        <w:spacing w:line="360" w:lineRule="auto"/>
        <w:jc w:val="both"/>
        <w:rPr>
          <w:rFonts w:ascii="Verdana" w:hAnsi="Verdana" w:cs="Arial"/>
          <w:b w:val="0"/>
          <w:color w:val="auto"/>
          <w:sz w:val="18"/>
          <w:szCs w:val="18"/>
        </w:rPr>
      </w:pPr>
      <w:r w:rsidRPr="00F30C71">
        <w:rPr>
          <w:rFonts w:ascii="Verdana" w:hAnsi="Verdana" w:cs="Arial"/>
          <w:b w:val="0"/>
          <w:color w:val="auto"/>
          <w:sz w:val="18"/>
          <w:szCs w:val="18"/>
        </w:rPr>
        <w:t>2º) Retirar manchas das portas, maçanetas e paredes com detergente neutro e/ou solução apropriada (ex.: polidor de metais, álcool etc.).</w:t>
      </w:r>
    </w:p>
    <w:p w14:paraId="7C5C568E" w14:textId="77777777" w:rsidR="00F30C71" w:rsidRPr="00F30C71" w:rsidRDefault="00F30C71" w:rsidP="00E9019A">
      <w:pPr>
        <w:pStyle w:val="Corpodetexto"/>
        <w:spacing w:line="360" w:lineRule="auto"/>
        <w:jc w:val="both"/>
        <w:rPr>
          <w:rFonts w:ascii="Verdana" w:hAnsi="Verdana" w:cs="Arial"/>
          <w:b w:val="0"/>
          <w:color w:val="auto"/>
          <w:sz w:val="18"/>
          <w:szCs w:val="18"/>
        </w:rPr>
      </w:pPr>
      <w:r w:rsidRPr="00F30C71">
        <w:rPr>
          <w:rFonts w:ascii="Verdana" w:hAnsi="Verdana" w:cs="Arial"/>
          <w:b w:val="0"/>
          <w:color w:val="auto"/>
          <w:sz w:val="18"/>
          <w:szCs w:val="18"/>
        </w:rPr>
        <w:t>3º)  Retirar o lixo, limpar com detergente neutro e desinfetar a lixeira sempre que necessário.</w:t>
      </w:r>
    </w:p>
    <w:p w14:paraId="7D71711B"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 xml:space="preserve">4º) Limpar piso com pano ou </w:t>
      </w:r>
      <w:proofErr w:type="spellStart"/>
      <w:r w:rsidRPr="00F30C71">
        <w:rPr>
          <w:rFonts w:ascii="Verdana" w:hAnsi="Verdana" w:cs="Arial"/>
          <w:sz w:val="18"/>
          <w:szCs w:val="18"/>
        </w:rPr>
        <w:t>mop</w:t>
      </w:r>
      <w:proofErr w:type="spellEnd"/>
      <w:r w:rsidRPr="00F30C71">
        <w:rPr>
          <w:rFonts w:ascii="Verdana" w:hAnsi="Verdana" w:cs="Arial"/>
          <w:sz w:val="18"/>
          <w:szCs w:val="18"/>
        </w:rPr>
        <w:t xml:space="preserve"> úmido, sinalizando sempre, com </w:t>
      </w:r>
      <w:r w:rsidRPr="00F30C71">
        <w:rPr>
          <w:rFonts w:ascii="Verdana" w:hAnsi="Verdana" w:cs="Arial"/>
          <w:bCs/>
          <w:sz w:val="18"/>
          <w:szCs w:val="18"/>
        </w:rPr>
        <w:t>sinalizador de piso molhado</w:t>
      </w:r>
      <w:r w:rsidRPr="00F30C71">
        <w:rPr>
          <w:rFonts w:ascii="Verdana" w:hAnsi="Verdana" w:cs="Arial"/>
          <w:sz w:val="18"/>
          <w:szCs w:val="18"/>
        </w:rPr>
        <w:t>.</w:t>
      </w:r>
    </w:p>
    <w:p w14:paraId="040D0BD4"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5º) Limpar o piso com detergente e na presença de matéria orgânica realizar a descontaminação previa com cloro inorgânico.</w:t>
      </w:r>
    </w:p>
    <w:p w14:paraId="038B709A"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6º) Substituir o saco de lixo padronizado novo, conforme (NBR 9190/9191).</w:t>
      </w:r>
    </w:p>
    <w:p w14:paraId="176B7A59" w14:textId="77777777" w:rsidR="00F30C71" w:rsidRDefault="00F30C71" w:rsidP="00E9019A">
      <w:pPr>
        <w:pStyle w:val="Corpodetexto"/>
        <w:spacing w:line="360" w:lineRule="auto"/>
        <w:jc w:val="both"/>
        <w:rPr>
          <w:rFonts w:ascii="Verdana" w:hAnsi="Verdana" w:cs="Arial"/>
          <w:b w:val="0"/>
          <w:color w:val="auto"/>
          <w:sz w:val="18"/>
          <w:szCs w:val="18"/>
        </w:rPr>
      </w:pPr>
      <w:r w:rsidRPr="00F30C71">
        <w:rPr>
          <w:rFonts w:ascii="Verdana" w:hAnsi="Verdana" w:cs="Arial"/>
          <w:b w:val="0"/>
          <w:color w:val="auto"/>
          <w:sz w:val="18"/>
          <w:szCs w:val="18"/>
        </w:rPr>
        <w:t xml:space="preserve">7º) Lavar e desinfetar os sanitários com cloro orgânico, na </w:t>
      </w:r>
      <w:proofErr w:type="spellStart"/>
      <w:r w:rsidRPr="00F30C71">
        <w:rPr>
          <w:rFonts w:ascii="Verdana" w:hAnsi="Verdana" w:cs="Arial"/>
          <w:b w:val="0"/>
          <w:color w:val="auto"/>
          <w:sz w:val="18"/>
          <w:szCs w:val="18"/>
        </w:rPr>
        <w:t>seqüência</w:t>
      </w:r>
      <w:proofErr w:type="spellEnd"/>
      <w:r w:rsidRPr="00F30C71">
        <w:rPr>
          <w:rFonts w:ascii="Verdana" w:hAnsi="Verdana" w:cs="Arial"/>
          <w:b w:val="0"/>
          <w:color w:val="auto"/>
          <w:sz w:val="18"/>
          <w:szCs w:val="18"/>
        </w:rPr>
        <w:t>: azulejos, pias, vasos sanitários, lixeiras e pisos.</w:t>
      </w:r>
    </w:p>
    <w:p w14:paraId="1D540EDE" w14:textId="77777777" w:rsidR="00103B3C" w:rsidRPr="00F30C71" w:rsidRDefault="00103B3C" w:rsidP="00E9019A">
      <w:pPr>
        <w:pStyle w:val="Corpodetexto"/>
        <w:spacing w:line="360" w:lineRule="auto"/>
        <w:jc w:val="both"/>
        <w:rPr>
          <w:rFonts w:ascii="Verdana" w:hAnsi="Verdana" w:cs="Arial"/>
          <w:b w:val="0"/>
          <w:color w:val="auto"/>
          <w:sz w:val="18"/>
          <w:szCs w:val="18"/>
        </w:rPr>
      </w:pPr>
    </w:p>
    <w:p w14:paraId="12AE2E69" w14:textId="77777777" w:rsidR="00F30C71" w:rsidRPr="008674B8" w:rsidRDefault="00F30C71" w:rsidP="00E9019A">
      <w:pPr>
        <w:pStyle w:val="Ttulo1"/>
        <w:spacing w:before="0" w:line="360" w:lineRule="auto"/>
        <w:rPr>
          <w:rFonts w:ascii="Verdana" w:hAnsi="Verdana" w:cs="Arial"/>
          <w:b/>
          <w:caps/>
          <w:color w:val="auto"/>
          <w:sz w:val="18"/>
          <w:szCs w:val="18"/>
        </w:rPr>
      </w:pPr>
      <w:r w:rsidRPr="00F30C71">
        <w:rPr>
          <w:rFonts w:ascii="Verdana" w:hAnsi="Verdana" w:cs="Arial"/>
          <w:color w:val="auto"/>
          <w:sz w:val="18"/>
          <w:szCs w:val="18"/>
        </w:rPr>
        <w:t>a</w:t>
      </w:r>
      <w:r w:rsidRPr="00F30C71">
        <w:rPr>
          <w:rFonts w:ascii="Verdana" w:hAnsi="Verdana" w:cs="Arial"/>
          <w:caps/>
          <w:color w:val="auto"/>
          <w:sz w:val="18"/>
          <w:szCs w:val="18"/>
        </w:rPr>
        <w:t>.2.)</w:t>
      </w:r>
      <w:r w:rsidRPr="00F30C71">
        <w:rPr>
          <w:rFonts w:ascii="Verdana" w:hAnsi="Verdana" w:cs="Arial"/>
          <w:caps/>
          <w:color w:val="auto"/>
          <w:sz w:val="18"/>
          <w:szCs w:val="18"/>
        </w:rPr>
        <w:tab/>
      </w:r>
      <w:r w:rsidRPr="008674B8">
        <w:rPr>
          <w:rFonts w:ascii="Verdana" w:hAnsi="Verdana" w:cs="Arial"/>
          <w:b/>
          <w:caps/>
          <w:color w:val="auto"/>
          <w:sz w:val="18"/>
          <w:szCs w:val="18"/>
          <w:u w:val="single"/>
        </w:rPr>
        <w:t>LIMPEZA TERMINAL</w:t>
      </w:r>
      <w:r w:rsidRPr="008674B8">
        <w:rPr>
          <w:rFonts w:ascii="Verdana" w:hAnsi="Verdana" w:cs="Arial"/>
          <w:b/>
          <w:caps/>
          <w:color w:val="auto"/>
          <w:sz w:val="18"/>
          <w:szCs w:val="18"/>
        </w:rPr>
        <w:t>:</w:t>
      </w:r>
    </w:p>
    <w:p w14:paraId="3F37289E" w14:textId="77777777" w:rsidR="00F30C71" w:rsidRPr="00F30C71" w:rsidRDefault="00F30C71" w:rsidP="00E9019A">
      <w:pPr>
        <w:pStyle w:val="Ttulo1"/>
        <w:spacing w:before="0" w:line="360" w:lineRule="auto"/>
        <w:rPr>
          <w:rFonts w:ascii="Verdana" w:hAnsi="Verdana" w:cs="Arial"/>
          <w:caps/>
          <w:sz w:val="18"/>
          <w:szCs w:val="18"/>
        </w:rPr>
      </w:pPr>
    </w:p>
    <w:p w14:paraId="421E1143" w14:textId="77777777" w:rsidR="00F30C71" w:rsidRPr="00F30C71" w:rsidRDefault="00F30C71" w:rsidP="00700078">
      <w:pPr>
        <w:pStyle w:val="Ttulo6"/>
        <w:keepNext w:val="0"/>
        <w:widowControl w:val="0"/>
        <w:numPr>
          <w:ilvl w:val="0"/>
          <w:numId w:val="15"/>
        </w:numPr>
        <w:tabs>
          <w:tab w:val="clear" w:pos="360"/>
        </w:tabs>
        <w:spacing w:line="360" w:lineRule="auto"/>
        <w:ind w:left="0" w:firstLine="0"/>
        <w:rPr>
          <w:rFonts w:ascii="Verdana" w:hAnsi="Verdana" w:cs="Arial"/>
          <w:sz w:val="18"/>
          <w:szCs w:val="18"/>
          <w:u w:val="single"/>
        </w:rPr>
      </w:pPr>
      <w:r w:rsidRPr="00F30C71">
        <w:rPr>
          <w:rFonts w:ascii="Verdana" w:hAnsi="Verdana" w:cs="Arial"/>
          <w:sz w:val="18"/>
          <w:szCs w:val="18"/>
          <w:u w:val="single"/>
        </w:rPr>
        <w:t>Técnica;</w:t>
      </w:r>
    </w:p>
    <w:p w14:paraId="16890558" w14:textId="77777777" w:rsidR="00F30C71" w:rsidRPr="00F30C71" w:rsidRDefault="00F30C71" w:rsidP="00E9019A">
      <w:pPr>
        <w:spacing w:after="0" w:line="360" w:lineRule="auto"/>
        <w:rPr>
          <w:rFonts w:ascii="Verdana" w:hAnsi="Verdana" w:cs="Arial"/>
          <w:sz w:val="18"/>
          <w:szCs w:val="18"/>
        </w:rPr>
      </w:pPr>
    </w:p>
    <w:p w14:paraId="219EB7D2" w14:textId="77777777" w:rsidR="00F30C71" w:rsidRPr="00F30C71" w:rsidRDefault="00F30C71" w:rsidP="00E9019A">
      <w:pPr>
        <w:widowControl w:val="0"/>
        <w:spacing w:after="0" w:line="360" w:lineRule="auto"/>
        <w:jc w:val="both"/>
        <w:rPr>
          <w:rFonts w:ascii="Verdana" w:hAnsi="Verdana" w:cs="Arial"/>
          <w:sz w:val="18"/>
          <w:szCs w:val="18"/>
        </w:rPr>
      </w:pPr>
      <w:proofErr w:type="spellStart"/>
      <w:r w:rsidRPr="00F30C71">
        <w:rPr>
          <w:rFonts w:ascii="Verdana" w:hAnsi="Verdana" w:cs="Arial"/>
          <w:sz w:val="18"/>
          <w:szCs w:val="18"/>
        </w:rPr>
        <w:t>Obs</w:t>
      </w:r>
      <w:proofErr w:type="spellEnd"/>
      <w:r w:rsidRPr="00F30C71">
        <w:rPr>
          <w:rFonts w:ascii="Verdana" w:hAnsi="Verdana" w:cs="Arial"/>
          <w:sz w:val="18"/>
          <w:szCs w:val="18"/>
        </w:rPr>
        <w:t>; Verificar o estado do ambiente e confirmar a realização dos serviços com o enfermeiro ou responsável pela Unidade.</w:t>
      </w:r>
    </w:p>
    <w:p w14:paraId="24170177" w14:textId="77777777" w:rsidR="00F30C71" w:rsidRPr="00F30C71" w:rsidRDefault="00F30C71" w:rsidP="00700078">
      <w:pPr>
        <w:widowControl w:val="0"/>
        <w:numPr>
          <w:ilvl w:val="0"/>
          <w:numId w:val="16"/>
        </w:numPr>
        <w:spacing w:after="0" w:line="360" w:lineRule="auto"/>
        <w:ind w:left="0" w:firstLine="0"/>
        <w:jc w:val="both"/>
        <w:rPr>
          <w:rFonts w:ascii="Verdana" w:hAnsi="Verdana" w:cs="Arial"/>
          <w:sz w:val="18"/>
          <w:szCs w:val="18"/>
        </w:rPr>
      </w:pPr>
      <w:r w:rsidRPr="00F30C71">
        <w:rPr>
          <w:rFonts w:ascii="Verdana" w:hAnsi="Verdana" w:cs="Arial"/>
          <w:sz w:val="18"/>
          <w:szCs w:val="18"/>
        </w:rPr>
        <w:t>Após a retirada de materiais e roupas das enfermarias pela enfermagem, iniciar a limpeza terminal.</w:t>
      </w:r>
    </w:p>
    <w:p w14:paraId="219FEAF4" w14:textId="77777777" w:rsidR="00F30C71" w:rsidRPr="00F30C71" w:rsidRDefault="00F30C71" w:rsidP="00700078">
      <w:pPr>
        <w:widowControl w:val="0"/>
        <w:numPr>
          <w:ilvl w:val="0"/>
          <w:numId w:val="16"/>
        </w:numPr>
        <w:spacing w:after="0" w:line="360" w:lineRule="auto"/>
        <w:ind w:left="0" w:firstLine="0"/>
        <w:jc w:val="both"/>
        <w:rPr>
          <w:rFonts w:ascii="Verdana" w:hAnsi="Verdana" w:cs="Arial"/>
          <w:sz w:val="18"/>
          <w:szCs w:val="18"/>
        </w:rPr>
      </w:pPr>
      <w:r w:rsidRPr="00F30C71">
        <w:rPr>
          <w:rFonts w:ascii="Verdana" w:hAnsi="Verdana" w:cs="Arial"/>
          <w:sz w:val="18"/>
          <w:szCs w:val="18"/>
        </w:rPr>
        <w:t>Limpeza úmida para todas as superfícies horizontais e verticais, com detergente neutro, utilizando sinalizador de piso molhado.</w:t>
      </w:r>
    </w:p>
    <w:p w14:paraId="0F055960" w14:textId="77777777" w:rsidR="00F30C71" w:rsidRDefault="00F30C71" w:rsidP="00700078">
      <w:pPr>
        <w:pStyle w:val="Corpodetexto"/>
        <w:widowControl w:val="0"/>
        <w:numPr>
          <w:ilvl w:val="0"/>
          <w:numId w:val="16"/>
        </w:numPr>
        <w:tabs>
          <w:tab w:val="left" w:pos="2268"/>
          <w:tab w:val="left" w:pos="2835"/>
        </w:tabs>
        <w:spacing w:line="360" w:lineRule="auto"/>
        <w:ind w:left="0" w:firstLine="0"/>
        <w:jc w:val="both"/>
        <w:rPr>
          <w:rFonts w:ascii="Verdana" w:hAnsi="Verdana" w:cs="Arial"/>
          <w:b w:val="0"/>
          <w:color w:val="auto"/>
          <w:sz w:val="18"/>
          <w:szCs w:val="18"/>
        </w:rPr>
      </w:pPr>
      <w:r w:rsidRPr="00F30C71">
        <w:rPr>
          <w:rFonts w:ascii="Verdana" w:hAnsi="Verdana" w:cs="Arial"/>
          <w:b w:val="0"/>
          <w:color w:val="auto"/>
          <w:sz w:val="18"/>
          <w:szCs w:val="18"/>
        </w:rPr>
        <w:t>Proceder a limpeza de janela, caixilhos, vidros e peitoris, paredes, tetos, luminárias, portas e maçanetas.</w:t>
      </w:r>
    </w:p>
    <w:p w14:paraId="7FA9E6EC" w14:textId="77777777" w:rsidR="00CB42B1" w:rsidRDefault="00CB42B1" w:rsidP="00CB42B1">
      <w:pPr>
        <w:pStyle w:val="Corpodetexto"/>
        <w:widowControl w:val="0"/>
        <w:tabs>
          <w:tab w:val="left" w:pos="2268"/>
          <w:tab w:val="left" w:pos="2835"/>
        </w:tabs>
        <w:spacing w:line="360" w:lineRule="auto"/>
        <w:jc w:val="both"/>
        <w:rPr>
          <w:rFonts w:ascii="Verdana" w:hAnsi="Verdana" w:cs="Arial"/>
          <w:b w:val="0"/>
          <w:color w:val="auto"/>
          <w:sz w:val="18"/>
          <w:szCs w:val="18"/>
        </w:rPr>
      </w:pPr>
    </w:p>
    <w:p w14:paraId="340CF6F4" w14:textId="77777777" w:rsidR="00CB42B1" w:rsidRPr="00F30C71" w:rsidRDefault="00CB42B1" w:rsidP="00CB42B1">
      <w:pPr>
        <w:pStyle w:val="Corpodetexto"/>
        <w:widowControl w:val="0"/>
        <w:tabs>
          <w:tab w:val="left" w:pos="2268"/>
          <w:tab w:val="left" w:pos="2835"/>
        </w:tabs>
        <w:spacing w:line="360" w:lineRule="auto"/>
        <w:jc w:val="both"/>
        <w:rPr>
          <w:rFonts w:ascii="Verdana" w:hAnsi="Verdana" w:cs="Arial"/>
          <w:b w:val="0"/>
          <w:color w:val="auto"/>
          <w:sz w:val="18"/>
          <w:szCs w:val="18"/>
        </w:rPr>
      </w:pPr>
    </w:p>
    <w:p w14:paraId="5B427D55" w14:textId="77777777" w:rsidR="00F30C71" w:rsidRPr="00F30C71" w:rsidRDefault="00F30C71" w:rsidP="00700078">
      <w:pPr>
        <w:pStyle w:val="Corpodetexto"/>
        <w:widowControl w:val="0"/>
        <w:numPr>
          <w:ilvl w:val="0"/>
          <w:numId w:val="16"/>
        </w:numPr>
        <w:tabs>
          <w:tab w:val="left" w:pos="2268"/>
          <w:tab w:val="left" w:pos="2835"/>
        </w:tabs>
        <w:spacing w:line="360" w:lineRule="auto"/>
        <w:ind w:left="0" w:firstLine="0"/>
        <w:jc w:val="both"/>
        <w:rPr>
          <w:rFonts w:ascii="Verdana" w:hAnsi="Verdana" w:cs="Arial"/>
          <w:b w:val="0"/>
          <w:color w:val="auto"/>
          <w:sz w:val="18"/>
          <w:szCs w:val="18"/>
        </w:rPr>
      </w:pPr>
      <w:r w:rsidRPr="00F30C71">
        <w:rPr>
          <w:rFonts w:ascii="Verdana" w:hAnsi="Verdana" w:cs="Arial"/>
          <w:b w:val="0"/>
          <w:color w:val="auto"/>
          <w:sz w:val="18"/>
          <w:szCs w:val="18"/>
        </w:rPr>
        <w:t xml:space="preserve">Limpar e remover os mobiliários da unidade do paciente (cama, colchão, travesseiro, mesa de refeição, mesa de cabeceira, suporte de soro e </w:t>
      </w:r>
      <w:proofErr w:type="spellStart"/>
      <w:r w:rsidRPr="00F30C71">
        <w:rPr>
          <w:rFonts w:ascii="Verdana" w:hAnsi="Verdana" w:cs="Arial"/>
          <w:b w:val="0"/>
          <w:color w:val="auto"/>
          <w:sz w:val="18"/>
          <w:szCs w:val="18"/>
        </w:rPr>
        <w:t>hamper</w:t>
      </w:r>
      <w:proofErr w:type="spellEnd"/>
      <w:r w:rsidRPr="00F30C71">
        <w:rPr>
          <w:rFonts w:ascii="Verdana" w:hAnsi="Verdana" w:cs="Arial"/>
          <w:b w:val="0"/>
          <w:color w:val="auto"/>
          <w:sz w:val="18"/>
          <w:szCs w:val="18"/>
        </w:rPr>
        <w:t>, cadeira de acompanhante e escadinha). A limpeza dos mobiliários e equipamentos deverá ser realizada pela empresa sob a solicitação do enfermeiro ou responsável pela Unidade e supervisão direta do enfermeiro ou supervisor encarregado da empresa.</w:t>
      </w:r>
    </w:p>
    <w:p w14:paraId="20CF0E55" w14:textId="77777777" w:rsidR="00F30C71" w:rsidRPr="00F30C71" w:rsidRDefault="00F30C71" w:rsidP="00700078">
      <w:pPr>
        <w:pStyle w:val="Corpodetexto"/>
        <w:widowControl w:val="0"/>
        <w:numPr>
          <w:ilvl w:val="0"/>
          <w:numId w:val="16"/>
        </w:numPr>
        <w:tabs>
          <w:tab w:val="left" w:pos="2268"/>
          <w:tab w:val="left" w:pos="2835"/>
        </w:tabs>
        <w:spacing w:line="360" w:lineRule="auto"/>
        <w:ind w:left="0" w:firstLine="0"/>
        <w:jc w:val="both"/>
        <w:rPr>
          <w:rFonts w:ascii="Verdana" w:hAnsi="Verdana" w:cs="Arial"/>
          <w:b w:val="0"/>
          <w:color w:val="auto"/>
          <w:sz w:val="18"/>
          <w:szCs w:val="18"/>
        </w:rPr>
      </w:pPr>
      <w:r w:rsidRPr="00F30C71">
        <w:rPr>
          <w:rFonts w:ascii="Verdana" w:hAnsi="Verdana" w:cs="Arial"/>
          <w:b w:val="0"/>
          <w:color w:val="auto"/>
          <w:sz w:val="18"/>
          <w:szCs w:val="18"/>
        </w:rPr>
        <w:t>Recolher o lixo, lavar e desinfetar a lixeira.</w:t>
      </w:r>
    </w:p>
    <w:p w14:paraId="42658E4C" w14:textId="77777777" w:rsidR="00F30C71" w:rsidRPr="00F30C71" w:rsidRDefault="00F30C71" w:rsidP="00700078">
      <w:pPr>
        <w:widowControl w:val="0"/>
        <w:numPr>
          <w:ilvl w:val="0"/>
          <w:numId w:val="16"/>
        </w:numPr>
        <w:spacing w:after="0" w:line="360" w:lineRule="auto"/>
        <w:ind w:left="0" w:firstLine="0"/>
        <w:jc w:val="both"/>
        <w:rPr>
          <w:rFonts w:ascii="Verdana" w:hAnsi="Verdana" w:cs="Arial"/>
          <w:sz w:val="18"/>
          <w:szCs w:val="18"/>
        </w:rPr>
      </w:pPr>
      <w:r w:rsidRPr="00F30C71">
        <w:rPr>
          <w:rFonts w:ascii="Verdana" w:hAnsi="Verdana" w:cs="Arial"/>
          <w:sz w:val="18"/>
          <w:szCs w:val="18"/>
        </w:rPr>
        <w:t>Realizar a lavação do piso com máquina lavadora apropriada nas demais dependências das Unidades, utilizar máquina lavadora e extratora de líquidos para piso.</w:t>
      </w:r>
    </w:p>
    <w:p w14:paraId="4D10D505" w14:textId="77777777" w:rsidR="00F30C71" w:rsidRPr="00F30C71" w:rsidRDefault="00F30C71" w:rsidP="00700078">
      <w:pPr>
        <w:widowControl w:val="0"/>
        <w:numPr>
          <w:ilvl w:val="0"/>
          <w:numId w:val="16"/>
        </w:numPr>
        <w:spacing w:after="0" w:line="360" w:lineRule="auto"/>
        <w:ind w:left="0" w:firstLine="0"/>
        <w:jc w:val="both"/>
        <w:rPr>
          <w:rFonts w:ascii="Verdana" w:hAnsi="Verdana" w:cs="Arial"/>
          <w:sz w:val="18"/>
          <w:szCs w:val="18"/>
        </w:rPr>
      </w:pPr>
      <w:r w:rsidRPr="00F30C71">
        <w:rPr>
          <w:rFonts w:ascii="Verdana" w:hAnsi="Verdana" w:cs="Arial"/>
          <w:sz w:val="18"/>
          <w:szCs w:val="18"/>
        </w:rPr>
        <w:t>Aplicar produtos com ação antiderrapante no piso, para acabamento (usar produto adequado para cada tipo de piso).</w:t>
      </w:r>
    </w:p>
    <w:p w14:paraId="19C911BC" w14:textId="77777777" w:rsidR="00F30C71" w:rsidRPr="00F30C71" w:rsidRDefault="00F30C71" w:rsidP="00700078">
      <w:pPr>
        <w:widowControl w:val="0"/>
        <w:numPr>
          <w:ilvl w:val="0"/>
          <w:numId w:val="16"/>
        </w:numPr>
        <w:spacing w:after="0" w:line="360" w:lineRule="auto"/>
        <w:ind w:left="0" w:firstLine="0"/>
        <w:jc w:val="both"/>
        <w:rPr>
          <w:rFonts w:ascii="Verdana" w:hAnsi="Verdana" w:cs="Arial"/>
          <w:sz w:val="18"/>
          <w:szCs w:val="18"/>
        </w:rPr>
      </w:pPr>
      <w:r w:rsidRPr="00F30C71">
        <w:rPr>
          <w:rFonts w:ascii="Verdana" w:hAnsi="Verdana" w:cs="Arial"/>
          <w:sz w:val="18"/>
          <w:szCs w:val="18"/>
        </w:rPr>
        <w:t xml:space="preserve">Colocar saco de Lixo, padronizado (conforme especificações ABNT, saco de lixo tipo II NBR 9190/9191), em local indicado pela </w:t>
      </w:r>
      <w:r w:rsidRPr="00F30C71">
        <w:rPr>
          <w:rFonts w:ascii="Verdana" w:hAnsi="Verdana" w:cs="Arial"/>
          <w:b/>
          <w:bCs/>
          <w:sz w:val="18"/>
          <w:szCs w:val="18"/>
        </w:rPr>
        <w:t>CONTRATANTE</w:t>
      </w:r>
      <w:r w:rsidRPr="00F30C71">
        <w:rPr>
          <w:rFonts w:ascii="Verdana" w:hAnsi="Verdana" w:cs="Arial"/>
          <w:sz w:val="18"/>
          <w:szCs w:val="18"/>
        </w:rPr>
        <w:t>.</w:t>
      </w:r>
    </w:p>
    <w:p w14:paraId="51BA28DF" w14:textId="77777777" w:rsidR="00F30C71" w:rsidRPr="00F30C71" w:rsidRDefault="00F30C71" w:rsidP="00700078">
      <w:pPr>
        <w:widowControl w:val="0"/>
        <w:numPr>
          <w:ilvl w:val="0"/>
          <w:numId w:val="16"/>
        </w:numPr>
        <w:spacing w:after="0" w:line="360" w:lineRule="auto"/>
        <w:ind w:left="0" w:firstLine="0"/>
        <w:jc w:val="both"/>
        <w:rPr>
          <w:rFonts w:ascii="Verdana" w:hAnsi="Verdana" w:cs="Arial"/>
          <w:sz w:val="18"/>
          <w:szCs w:val="18"/>
        </w:rPr>
      </w:pPr>
      <w:r w:rsidRPr="00F30C71">
        <w:rPr>
          <w:rFonts w:ascii="Verdana" w:hAnsi="Verdana" w:cs="Arial"/>
          <w:sz w:val="18"/>
          <w:szCs w:val="18"/>
        </w:rPr>
        <w:t>Recolocar o mobiliário.</w:t>
      </w:r>
    </w:p>
    <w:p w14:paraId="6DBEC91A" w14:textId="77777777" w:rsidR="00F30C71" w:rsidRPr="00FA5543" w:rsidRDefault="00F30C71" w:rsidP="00700078">
      <w:pPr>
        <w:widowControl w:val="0"/>
        <w:numPr>
          <w:ilvl w:val="0"/>
          <w:numId w:val="16"/>
        </w:numPr>
        <w:spacing w:after="0" w:line="360" w:lineRule="auto"/>
        <w:ind w:left="0" w:firstLine="0"/>
        <w:jc w:val="both"/>
        <w:rPr>
          <w:rFonts w:ascii="Verdana" w:hAnsi="Verdana" w:cs="Arial"/>
          <w:b/>
          <w:bCs/>
          <w:sz w:val="18"/>
          <w:szCs w:val="18"/>
        </w:rPr>
      </w:pPr>
      <w:r w:rsidRPr="00F30C71">
        <w:rPr>
          <w:rFonts w:ascii="Verdana" w:hAnsi="Verdana" w:cs="Arial"/>
          <w:sz w:val="18"/>
          <w:szCs w:val="18"/>
        </w:rPr>
        <w:t xml:space="preserve">Lavar os banheiros com cloro orgânico, na </w:t>
      </w:r>
      <w:proofErr w:type="spellStart"/>
      <w:r w:rsidRPr="00F30C71">
        <w:rPr>
          <w:rFonts w:ascii="Verdana" w:hAnsi="Verdana" w:cs="Arial"/>
          <w:sz w:val="18"/>
          <w:szCs w:val="18"/>
        </w:rPr>
        <w:t>seqüência</w:t>
      </w:r>
      <w:proofErr w:type="spellEnd"/>
      <w:r w:rsidRPr="00F30C71">
        <w:rPr>
          <w:rFonts w:ascii="Verdana" w:hAnsi="Verdana" w:cs="Arial"/>
          <w:sz w:val="18"/>
          <w:szCs w:val="18"/>
        </w:rPr>
        <w:t>: azulejos, portas, pias, vasos sanitários, lixeiras e pisos.</w:t>
      </w:r>
    </w:p>
    <w:p w14:paraId="5195EA84" w14:textId="77777777" w:rsidR="00FA5543" w:rsidRPr="00F30C71" w:rsidRDefault="00FA5543" w:rsidP="00FA5543">
      <w:pPr>
        <w:widowControl w:val="0"/>
        <w:spacing w:after="0" w:line="360" w:lineRule="auto"/>
        <w:jc w:val="both"/>
        <w:rPr>
          <w:rFonts w:ascii="Verdana" w:hAnsi="Verdana" w:cs="Arial"/>
          <w:b/>
          <w:bCs/>
          <w:sz w:val="18"/>
          <w:szCs w:val="18"/>
        </w:rPr>
      </w:pPr>
    </w:p>
    <w:p w14:paraId="4B35DF55" w14:textId="77777777" w:rsidR="00F30C71" w:rsidRPr="00F30C71" w:rsidRDefault="00F30C71" w:rsidP="00700078">
      <w:pPr>
        <w:widowControl w:val="0"/>
        <w:numPr>
          <w:ilvl w:val="0"/>
          <w:numId w:val="16"/>
        </w:numPr>
        <w:spacing w:after="0" w:line="360" w:lineRule="auto"/>
        <w:ind w:left="0" w:firstLine="0"/>
        <w:jc w:val="both"/>
        <w:rPr>
          <w:rFonts w:ascii="Verdana" w:hAnsi="Verdana" w:cs="Arial"/>
          <w:sz w:val="18"/>
          <w:szCs w:val="18"/>
        </w:rPr>
      </w:pPr>
      <w:r w:rsidRPr="00F30C71">
        <w:rPr>
          <w:rFonts w:ascii="Verdana" w:hAnsi="Verdana" w:cs="Arial"/>
          <w:sz w:val="18"/>
          <w:szCs w:val="18"/>
        </w:rPr>
        <w:t>Retirar manchas das portas, maçanetas e paredes com detergente neutro e/ou solução apropriada (ex.: polidor de metais, álcool etc.).</w:t>
      </w:r>
    </w:p>
    <w:p w14:paraId="6CC5A781" w14:textId="77777777" w:rsidR="00F30C71" w:rsidRPr="00F30C71" w:rsidRDefault="00F30C71" w:rsidP="00E9019A">
      <w:pPr>
        <w:widowControl w:val="0"/>
        <w:spacing w:after="0" w:line="360" w:lineRule="auto"/>
        <w:jc w:val="both"/>
        <w:rPr>
          <w:rFonts w:ascii="Verdana" w:hAnsi="Verdana" w:cs="Arial"/>
          <w:b/>
          <w:bCs/>
          <w:sz w:val="18"/>
          <w:szCs w:val="18"/>
        </w:rPr>
      </w:pPr>
    </w:p>
    <w:p w14:paraId="75B7E1B7" w14:textId="18573B4C" w:rsidR="00F30C71" w:rsidRPr="00F30C71" w:rsidRDefault="00F30C71" w:rsidP="00E9019A">
      <w:pPr>
        <w:widowControl w:val="0"/>
        <w:spacing w:after="0" w:line="360" w:lineRule="auto"/>
        <w:jc w:val="both"/>
        <w:rPr>
          <w:rFonts w:ascii="Verdana" w:hAnsi="Verdana" w:cs="Arial"/>
          <w:sz w:val="18"/>
          <w:szCs w:val="18"/>
        </w:rPr>
      </w:pPr>
      <w:proofErr w:type="spellStart"/>
      <w:r w:rsidRPr="00F30C71">
        <w:rPr>
          <w:rFonts w:ascii="Verdana" w:hAnsi="Verdana" w:cs="Arial"/>
          <w:b/>
          <w:bCs/>
          <w:sz w:val="18"/>
          <w:szCs w:val="18"/>
        </w:rPr>
        <w:t>Obs</w:t>
      </w:r>
      <w:proofErr w:type="spellEnd"/>
      <w:r w:rsidRPr="00F30C71">
        <w:rPr>
          <w:rFonts w:ascii="Verdana" w:hAnsi="Verdana" w:cs="Arial"/>
          <w:b/>
          <w:bCs/>
          <w:sz w:val="18"/>
          <w:szCs w:val="18"/>
        </w:rPr>
        <w:t>:</w:t>
      </w:r>
      <w:r w:rsidR="008674B8">
        <w:rPr>
          <w:rFonts w:ascii="Verdana" w:hAnsi="Verdana" w:cs="Arial"/>
          <w:b/>
          <w:bCs/>
          <w:sz w:val="18"/>
          <w:szCs w:val="18"/>
        </w:rPr>
        <w:t xml:space="preserve"> </w:t>
      </w:r>
      <w:r w:rsidRPr="00F30C71">
        <w:rPr>
          <w:rFonts w:ascii="Verdana" w:hAnsi="Verdana" w:cs="Arial"/>
          <w:sz w:val="18"/>
          <w:szCs w:val="18"/>
        </w:rPr>
        <w:t>Realizar impermeabilização do piso de todas as áreas (assistenciais e administrativas), com manutenção periódica.</w:t>
      </w:r>
    </w:p>
    <w:p w14:paraId="07A86153" w14:textId="77777777" w:rsidR="00F30C71" w:rsidRPr="00F30C71" w:rsidRDefault="00F30C71" w:rsidP="00700078">
      <w:pPr>
        <w:widowControl w:val="0"/>
        <w:numPr>
          <w:ilvl w:val="1"/>
          <w:numId w:val="16"/>
        </w:numPr>
        <w:tabs>
          <w:tab w:val="clear" w:pos="360"/>
        </w:tabs>
        <w:spacing w:after="0" w:line="360" w:lineRule="auto"/>
        <w:ind w:left="0" w:firstLine="0"/>
        <w:jc w:val="both"/>
        <w:rPr>
          <w:rFonts w:ascii="Verdana" w:hAnsi="Verdana" w:cs="Arial"/>
          <w:b/>
          <w:bCs/>
          <w:sz w:val="18"/>
          <w:szCs w:val="18"/>
        </w:rPr>
      </w:pPr>
      <w:r w:rsidRPr="00F30C71">
        <w:rPr>
          <w:rFonts w:ascii="Verdana" w:hAnsi="Verdana" w:cs="Arial"/>
          <w:sz w:val="18"/>
          <w:szCs w:val="18"/>
        </w:rPr>
        <w:t>Não impermeabilizar as rampas de acesso.</w:t>
      </w:r>
    </w:p>
    <w:p w14:paraId="61AA5576" w14:textId="77777777" w:rsidR="00F30C71" w:rsidRPr="00F30C71" w:rsidRDefault="00F30C71" w:rsidP="00700078">
      <w:pPr>
        <w:widowControl w:val="0"/>
        <w:numPr>
          <w:ilvl w:val="1"/>
          <w:numId w:val="16"/>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Utilizar máquina lavadora e extratora de líquidos para superfícies horizontais extensas.</w:t>
      </w:r>
    </w:p>
    <w:p w14:paraId="5E9D856E" w14:textId="77777777" w:rsidR="00F30C71" w:rsidRPr="00F30C71" w:rsidRDefault="00F30C71" w:rsidP="00700078">
      <w:pPr>
        <w:widowControl w:val="0"/>
        <w:numPr>
          <w:ilvl w:val="1"/>
          <w:numId w:val="16"/>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 xml:space="preserve">Para o isolamento a Contratada deverá fornecer para seus funcionários </w:t>
      </w:r>
      <w:proofErr w:type="spellStart"/>
      <w:r w:rsidRPr="00F30C71">
        <w:rPr>
          <w:rFonts w:ascii="Verdana" w:hAnsi="Verdana" w:cs="Arial"/>
          <w:sz w:val="18"/>
          <w:szCs w:val="18"/>
        </w:rPr>
        <w:t>EPI’s</w:t>
      </w:r>
      <w:proofErr w:type="spellEnd"/>
      <w:r w:rsidRPr="00F30C71">
        <w:rPr>
          <w:rFonts w:ascii="Verdana" w:hAnsi="Verdana" w:cs="Arial"/>
          <w:sz w:val="18"/>
          <w:szCs w:val="18"/>
        </w:rPr>
        <w:t xml:space="preserve"> (Equipamentos de Proteção Individual) adequado para a realização da limpeza.</w:t>
      </w:r>
    </w:p>
    <w:p w14:paraId="1F473889" w14:textId="77777777" w:rsidR="00F30C71" w:rsidRPr="00F30C71" w:rsidRDefault="00F30C71" w:rsidP="00E9019A">
      <w:pPr>
        <w:spacing w:after="0" w:line="360" w:lineRule="auto"/>
        <w:rPr>
          <w:rFonts w:ascii="Verdana" w:hAnsi="Verdana" w:cs="Arial"/>
          <w:sz w:val="18"/>
          <w:szCs w:val="18"/>
        </w:rPr>
      </w:pPr>
    </w:p>
    <w:p w14:paraId="0A509F2A" w14:textId="77777777" w:rsidR="00F30C71" w:rsidRPr="008674B8" w:rsidRDefault="00F30C71" w:rsidP="001145AD">
      <w:pPr>
        <w:pStyle w:val="Ttulo1"/>
        <w:keepLines w:val="0"/>
        <w:widowControl w:val="0"/>
        <w:numPr>
          <w:ilvl w:val="1"/>
          <w:numId w:val="31"/>
        </w:numPr>
        <w:spacing w:before="0" w:line="360" w:lineRule="auto"/>
        <w:ind w:left="0" w:firstLine="0"/>
        <w:rPr>
          <w:rFonts w:ascii="Verdana" w:hAnsi="Verdana" w:cs="Arial"/>
          <w:b/>
          <w:color w:val="auto"/>
          <w:sz w:val="18"/>
          <w:szCs w:val="18"/>
          <w:u w:val="single"/>
        </w:rPr>
      </w:pPr>
      <w:r w:rsidRPr="008674B8">
        <w:rPr>
          <w:rFonts w:ascii="Verdana" w:hAnsi="Verdana" w:cs="Arial"/>
          <w:b/>
          <w:color w:val="auto"/>
          <w:sz w:val="18"/>
          <w:szCs w:val="18"/>
          <w:u w:val="single"/>
        </w:rPr>
        <w:t>PERIODICIDADE:</w:t>
      </w:r>
    </w:p>
    <w:p w14:paraId="51F6B4FF" w14:textId="77777777" w:rsidR="00F30C71" w:rsidRPr="00F30C71" w:rsidRDefault="00F30C71" w:rsidP="00E9019A">
      <w:pPr>
        <w:widowControl w:val="0"/>
        <w:numPr>
          <w:ilvl w:val="12"/>
          <w:numId w:val="0"/>
        </w:numPr>
        <w:spacing w:after="0" w:line="360" w:lineRule="auto"/>
        <w:jc w:val="both"/>
        <w:rPr>
          <w:rFonts w:ascii="Verdana" w:hAnsi="Verdana" w:cs="Arial"/>
          <w:b/>
          <w:bCs/>
          <w:sz w:val="18"/>
          <w:szCs w:val="18"/>
          <w:u w:val="single"/>
        </w:rPr>
      </w:pPr>
    </w:p>
    <w:p w14:paraId="008A70F5" w14:textId="6CE8877B" w:rsidR="00F30C71" w:rsidRPr="00F30C71" w:rsidRDefault="001A6FBD" w:rsidP="001A6FBD">
      <w:pPr>
        <w:widowControl w:val="0"/>
        <w:spacing w:after="0" w:line="360" w:lineRule="auto"/>
        <w:ind w:left="1980"/>
        <w:jc w:val="both"/>
        <w:rPr>
          <w:rFonts w:ascii="Verdana" w:hAnsi="Verdana" w:cs="Arial"/>
          <w:b/>
          <w:bCs/>
          <w:sz w:val="18"/>
          <w:szCs w:val="18"/>
          <w:u w:val="single"/>
        </w:rPr>
      </w:pPr>
      <w:r>
        <w:rPr>
          <w:rFonts w:ascii="Verdana" w:hAnsi="Verdana" w:cs="Arial"/>
          <w:b/>
          <w:bCs/>
          <w:sz w:val="18"/>
          <w:szCs w:val="18"/>
          <w:u w:val="single"/>
        </w:rPr>
        <w:t xml:space="preserve">I - </w:t>
      </w:r>
      <w:r w:rsidR="00F30C71" w:rsidRPr="00F30C71">
        <w:rPr>
          <w:rFonts w:ascii="Verdana" w:hAnsi="Verdana" w:cs="Arial"/>
          <w:b/>
          <w:bCs/>
          <w:sz w:val="18"/>
          <w:szCs w:val="18"/>
          <w:u w:val="single"/>
        </w:rPr>
        <w:t>DIARIAMENTE;</w:t>
      </w:r>
    </w:p>
    <w:p w14:paraId="5A1C2412"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rPr>
      </w:pPr>
    </w:p>
    <w:p w14:paraId="04A0A1CF"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rPr>
      </w:pPr>
      <w:r w:rsidRPr="00F30C71">
        <w:rPr>
          <w:rFonts w:ascii="Verdana" w:hAnsi="Verdana" w:cs="Arial"/>
          <w:sz w:val="18"/>
          <w:szCs w:val="18"/>
        </w:rPr>
        <w:t>1-Limpar, usando produtos apropriados, todos os pisos, enfermarias, salas em geral, escadas, corredores de acesso e intercomunicação, portas e divisórias de vidro, aparelhos telefônicos, cestos de lixo, banheiros, lavatórios, pias, compartimentos sanitários, vestiários, corrimãos, expurgos, macas e cadeiras de rodas;</w:t>
      </w:r>
    </w:p>
    <w:p w14:paraId="216C23EB"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rPr>
      </w:pPr>
      <w:r w:rsidRPr="00F30C71">
        <w:rPr>
          <w:rFonts w:ascii="Verdana" w:hAnsi="Verdana" w:cs="Arial"/>
          <w:sz w:val="18"/>
          <w:szCs w:val="18"/>
        </w:rPr>
        <w:t>2- Limpar e retirar manchas dos móveis, balcões, bancadas, paredes e portas;</w:t>
      </w:r>
    </w:p>
    <w:p w14:paraId="4CAABE2B"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u w:val="single"/>
        </w:rPr>
      </w:pPr>
      <w:r w:rsidRPr="00F30C71">
        <w:rPr>
          <w:rFonts w:ascii="Verdana" w:hAnsi="Verdana" w:cs="Arial"/>
          <w:sz w:val="18"/>
          <w:szCs w:val="18"/>
        </w:rPr>
        <w:t>3- Limpar aparelhos telefônicos com álcool a 70%;</w:t>
      </w:r>
    </w:p>
    <w:p w14:paraId="4D4E629E"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rPr>
      </w:pPr>
      <w:r w:rsidRPr="00F30C71">
        <w:rPr>
          <w:rFonts w:ascii="Verdana" w:hAnsi="Verdana" w:cs="Arial"/>
          <w:sz w:val="18"/>
          <w:szCs w:val="18"/>
        </w:rPr>
        <w:lastRenderedPageBreak/>
        <w:t>4- Remover detritos das caixas de areia e lavar cinzeiros;</w:t>
      </w:r>
    </w:p>
    <w:p w14:paraId="532A2FEC"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rPr>
      </w:pPr>
      <w:r w:rsidRPr="00F30C71">
        <w:rPr>
          <w:rFonts w:ascii="Verdana" w:hAnsi="Verdana" w:cs="Arial"/>
          <w:sz w:val="18"/>
          <w:szCs w:val="18"/>
        </w:rPr>
        <w:t>5- Limpar mesas de telefone;</w:t>
      </w:r>
    </w:p>
    <w:p w14:paraId="147D597D"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rPr>
      </w:pPr>
      <w:r w:rsidRPr="00F30C71">
        <w:rPr>
          <w:rFonts w:ascii="Verdana" w:hAnsi="Verdana" w:cs="Arial"/>
          <w:sz w:val="18"/>
          <w:szCs w:val="18"/>
        </w:rPr>
        <w:t>6- Limpar bebedouros e caixas de hidrante;</w:t>
      </w:r>
    </w:p>
    <w:p w14:paraId="27DEC157" w14:textId="77777777" w:rsidR="00F30C71" w:rsidRPr="00F30C71" w:rsidRDefault="00F30C71" w:rsidP="00E9019A">
      <w:pPr>
        <w:pStyle w:val="Corpodetexto2"/>
        <w:numPr>
          <w:ilvl w:val="12"/>
          <w:numId w:val="0"/>
        </w:numPr>
        <w:spacing w:before="0" w:line="360" w:lineRule="auto"/>
        <w:rPr>
          <w:rFonts w:cs="Arial"/>
          <w:color w:val="auto"/>
          <w:sz w:val="18"/>
          <w:szCs w:val="18"/>
        </w:rPr>
      </w:pPr>
      <w:r w:rsidRPr="00F30C71">
        <w:rPr>
          <w:rFonts w:cs="Arial"/>
          <w:sz w:val="18"/>
          <w:szCs w:val="18"/>
        </w:rPr>
        <w:t xml:space="preserve">7- </w:t>
      </w:r>
      <w:r w:rsidRPr="00F30C71">
        <w:rPr>
          <w:rFonts w:cs="Arial"/>
          <w:color w:val="auto"/>
          <w:sz w:val="18"/>
          <w:szCs w:val="18"/>
        </w:rPr>
        <w:t>Lavar todos os banheiros, vasos sanitários e lavabos aplicando solução desinfetante;</w:t>
      </w:r>
    </w:p>
    <w:p w14:paraId="27ABF189"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u w:val="single"/>
        </w:rPr>
      </w:pPr>
      <w:r w:rsidRPr="00F30C71">
        <w:rPr>
          <w:rFonts w:ascii="Verdana" w:hAnsi="Verdana" w:cs="Arial"/>
          <w:sz w:val="18"/>
          <w:szCs w:val="18"/>
        </w:rPr>
        <w:t>8- Manter limpas as dependências externas do prédio (pátios, jardins, entradas: principal, do pronto-socorro e de funcionários), lixeira externa, calçada etc.;</w:t>
      </w:r>
    </w:p>
    <w:p w14:paraId="0A5DE0D3" w14:textId="77777777" w:rsidR="00F30C71" w:rsidRPr="00F30C71" w:rsidRDefault="00F30C71" w:rsidP="00E9019A">
      <w:pPr>
        <w:pStyle w:val="Corpodetexto2"/>
        <w:numPr>
          <w:ilvl w:val="12"/>
          <w:numId w:val="0"/>
        </w:numPr>
        <w:spacing w:before="0" w:line="360" w:lineRule="auto"/>
        <w:rPr>
          <w:rFonts w:cs="Arial"/>
          <w:color w:val="auto"/>
          <w:sz w:val="18"/>
          <w:szCs w:val="18"/>
        </w:rPr>
      </w:pPr>
      <w:r w:rsidRPr="00F30C71">
        <w:rPr>
          <w:rFonts w:cs="Arial"/>
          <w:color w:val="auto"/>
          <w:sz w:val="18"/>
          <w:szCs w:val="18"/>
        </w:rPr>
        <w:t xml:space="preserve">9- Manter a limpeza </w:t>
      </w:r>
      <w:r w:rsidRPr="00F30C71">
        <w:rPr>
          <w:rFonts w:cs="Arial"/>
          <w:b/>
          <w:bCs/>
          <w:color w:val="auto"/>
          <w:sz w:val="18"/>
          <w:szCs w:val="18"/>
        </w:rPr>
        <w:t>contínua</w:t>
      </w:r>
      <w:r w:rsidRPr="00F30C71">
        <w:rPr>
          <w:rFonts w:cs="Arial"/>
          <w:color w:val="auto"/>
          <w:sz w:val="18"/>
          <w:szCs w:val="18"/>
        </w:rPr>
        <w:t xml:space="preserve"> nas dependências de maior fluxo de usuários (ex.: </w:t>
      </w:r>
      <w:proofErr w:type="spellStart"/>
      <w:r w:rsidRPr="00F30C71">
        <w:rPr>
          <w:rFonts w:cs="Arial"/>
          <w:color w:val="auto"/>
          <w:sz w:val="18"/>
          <w:szCs w:val="18"/>
        </w:rPr>
        <w:t>saguões,salas</w:t>
      </w:r>
      <w:proofErr w:type="spellEnd"/>
      <w:r w:rsidRPr="00F30C71">
        <w:rPr>
          <w:rFonts w:cs="Arial"/>
          <w:color w:val="auto"/>
          <w:sz w:val="18"/>
          <w:szCs w:val="18"/>
        </w:rPr>
        <w:t xml:space="preserve"> de espera, corredores etc.);</w:t>
      </w:r>
    </w:p>
    <w:p w14:paraId="4E86C024"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rPr>
      </w:pPr>
      <w:r w:rsidRPr="00F30C71">
        <w:rPr>
          <w:rFonts w:ascii="Verdana" w:hAnsi="Verdana" w:cs="Arial"/>
          <w:sz w:val="18"/>
          <w:szCs w:val="18"/>
        </w:rPr>
        <w:t>10- Retirar do prédio todos os detritos de limpeza, papéis dos recipientes de lixo e das instalações sanitárias, de acordo com a necessidade;</w:t>
      </w:r>
    </w:p>
    <w:p w14:paraId="2285F57A"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rPr>
      </w:pPr>
      <w:r w:rsidRPr="00F30C71">
        <w:rPr>
          <w:rFonts w:ascii="Verdana" w:hAnsi="Verdana" w:cs="Arial"/>
          <w:sz w:val="18"/>
          <w:szCs w:val="18"/>
        </w:rPr>
        <w:t>11- Lavar e desinfetar os cestos de lixo de todos os sanitários;</w:t>
      </w:r>
    </w:p>
    <w:p w14:paraId="08271F57"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rPr>
      </w:pPr>
      <w:r w:rsidRPr="00F30C71">
        <w:rPr>
          <w:rFonts w:ascii="Verdana" w:hAnsi="Verdana" w:cs="Arial"/>
          <w:sz w:val="18"/>
          <w:szCs w:val="18"/>
        </w:rPr>
        <w:t>12- Lavar e desinfetar carros coletores de lixo, após cada coleta;</w:t>
      </w:r>
    </w:p>
    <w:p w14:paraId="5FEA1429"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u w:val="single"/>
        </w:rPr>
      </w:pPr>
      <w:r w:rsidRPr="00F30C71">
        <w:rPr>
          <w:rFonts w:ascii="Verdana" w:hAnsi="Verdana" w:cs="Arial"/>
          <w:sz w:val="18"/>
          <w:szCs w:val="18"/>
        </w:rPr>
        <w:t>13- Fazer limpeza terminal na lixeira externa após a coleta realizada pelo serviço de limpeza pública;</w:t>
      </w:r>
    </w:p>
    <w:p w14:paraId="321454A5"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rPr>
      </w:pPr>
      <w:r w:rsidRPr="00F30C71">
        <w:rPr>
          <w:rFonts w:ascii="Verdana" w:hAnsi="Verdana" w:cs="Arial"/>
          <w:sz w:val="18"/>
          <w:szCs w:val="18"/>
        </w:rPr>
        <w:t>14- Abastecer as saboneteiras;</w:t>
      </w:r>
    </w:p>
    <w:p w14:paraId="50FFF90F" w14:textId="77777777" w:rsidR="00F30C71" w:rsidRPr="00F30C71" w:rsidRDefault="00F30C71" w:rsidP="00E9019A">
      <w:pPr>
        <w:widowControl w:val="0"/>
        <w:numPr>
          <w:ilvl w:val="12"/>
          <w:numId w:val="0"/>
        </w:numPr>
        <w:spacing w:after="0" w:line="360" w:lineRule="auto"/>
        <w:jc w:val="both"/>
        <w:rPr>
          <w:rFonts w:ascii="Verdana" w:hAnsi="Verdana" w:cs="Arial"/>
          <w:b/>
          <w:bCs/>
          <w:sz w:val="18"/>
          <w:szCs w:val="18"/>
        </w:rPr>
      </w:pPr>
      <w:r w:rsidRPr="00F30C71">
        <w:rPr>
          <w:rFonts w:ascii="Verdana" w:hAnsi="Verdana" w:cs="Arial"/>
          <w:sz w:val="18"/>
          <w:szCs w:val="18"/>
        </w:rPr>
        <w:t>15- Abastecer toalheiros e suportes de papel higiênico;</w:t>
      </w:r>
    </w:p>
    <w:p w14:paraId="07029A5B" w14:textId="77777777" w:rsidR="00F30C71" w:rsidRDefault="00F30C71" w:rsidP="00E9019A">
      <w:pPr>
        <w:widowControl w:val="0"/>
        <w:numPr>
          <w:ilvl w:val="12"/>
          <w:numId w:val="0"/>
        </w:numPr>
        <w:spacing w:after="0" w:line="360" w:lineRule="auto"/>
        <w:jc w:val="both"/>
        <w:rPr>
          <w:rFonts w:ascii="Verdana" w:hAnsi="Verdana" w:cs="Arial"/>
          <w:sz w:val="18"/>
          <w:szCs w:val="18"/>
        </w:rPr>
      </w:pPr>
      <w:r w:rsidRPr="00F30C71">
        <w:rPr>
          <w:rFonts w:ascii="Verdana" w:hAnsi="Verdana" w:cs="Arial"/>
          <w:sz w:val="18"/>
          <w:szCs w:val="18"/>
        </w:rPr>
        <w:t>16- Efetuar todo e qualquer serviço considerado como necessário à limpeza diária ou que, em virtude de circunstâncias imprevistas, embora de competência semanal, quinzenal ou mensal, exija sua execução para a manutenção da higiene e saúde, boa aparência e profilaxia de infecção hospitalar.</w:t>
      </w:r>
    </w:p>
    <w:p w14:paraId="34FA495E" w14:textId="77777777" w:rsidR="00BC4441" w:rsidRDefault="00BC4441" w:rsidP="00E9019A">
      <w:pPr>
        <w:widowControl w:val="0"/>
        <w:numPr>
          <w:ilvl w:val="12"/>
          <w:numId w:val="0"/>
        </w:numPr>
        <w:spacing w:after="0" w:line="360" w:lineRule="auto"/>
        <w:jc w:val="both"/>
        <w:rPr>
          <w:rFonts w:ascii="Verdana" w:hAnsi="Verdana" w:cs="Arial"/>
          <w:sz w:val="18"/>
          <w:szCs w:val="18"/>
        </w:rPr>
      </w:pPr>
    </w:p>
    <w:p w14:paraId="2F617F60" w14:textId="4044FEC1" w:rsidR="00F30C71" w:rsidRPr="00F30C71" w:rsidRDefault="00FA5543" w:rsidP="00FA5543">
      <w:pPr>
        <w:widowControl w:val="0"/>
        <w:spacing w:after="0" w:line="360" w:lineRule="auto"/>
        <w:ind w:left="1980"/>
        <w:jc w:val="both"/>
        <w:rPr>
          <w:rFonts w:ascii="Verdana" w:hAnsi="Verdana" w:cs="Arial"/>
          <w:b/>
          <w:bCs/>
          <w:sz w:val="18"/>
          <w:szCs w:val="18"/>
          <w:u w:val="single"/>
        </w:rPr>
      </w:pPr>
      <w:r>
        <w:rPr>
          <w:rFonts w:ascii="Verdana" w:hAnsi="Verdana" w:cs="Arial"/>
          <w:b/>
          <w:bCs/>
          <w:sz w:val="18"/>
          <w:szCs w:val="18"/>
          <w:u w:val="single"/>
        </w:rPr>
        <w:t xml:space="preserve">II - </w:t>
      </w:r>
      <w:r w:rsidR="00F30C71" w:rsidRPr="00F30C71">
        <w:rPr>
          <w:rFonts w:ascii="Verdana" w:hAnsi="Verdana" w:cs="Arial"/>
          <w:b/>
          <w:bCs/>
          <w:sz w:val="18"/>
          <w:szCs w:val="18"/>
          <w:u w:val="single"/>
        </w:rPr>
        <w:t>SEMANALMENTE;</w:t>
      </w:r>
    </w:p>
    <w:p w14:paraId="4A6043B1" w14:textId="77777777" w:rsidR="00F30C71" w:rsidRPr="00F30C71" w:rsidRDefault="00F30C71" w:rsidP="00E9019A">
      <w:pPr>
        <w:widowControl w:val="0"/>
        <w:spacing w:after="0" w:line="360" w:lineRule="auto"/>
        <w:jc w:val="both"/>
        <w:rPr>
          <w:rFonts w:ascii="Verdana" w:hAnsi="Verdana" w:cs="Arial"/>
          <w:b/>
          <w:bCs/>
          <w:sz w:val="18"/>
          <w:szCs w:val="18"/>
          <w:u w:val="single"/>
        </w:rPr>
      </w:pPr>
    </w:p>
    <w:p w14:paraId="6A11B185" w14:textId="77777777" w:rsidR="00F30C71" w:rsidRPr="00F30C71" w:rsidRDefault="00F30C71" w:rsidP="00E9019A">
      <w:pPr>
        <w:widowControl w:val="0"/>
        <w:spacing w:after="0" w:line="360" w:lineRule="auto"/>
        <w:jc w:val="both"/>
        <w:rPr>
          <w:rFonts w:ascii="Verdana" w:hAnsi="Verdana" w:cs="Arial"/>
          <w:sz w:val="18"/>
          <w:szCs w:val="18"/>
        </w:rPr>
      </w:pPr>
      <w:proofErr w:type="spellStart"/>
      <w:r w:rsidRPr="00F30C71">
        <w:rPr>
          <w:rFonts w:ascii="Verdana" w:hAnsi="Verdana" w:cs="Arial"/>
          <w:sz w:val="18"/>
          <w:szCs w:val="18"/>
        </w:rPr>
        <w:t>Obs</w:t>
      </w:r>
      <w:proofErr w:type="spellEnd"/>
      <w:r w:rsidRPr="00F30C71">
        <w:rPr>
          <w:rFonts w:ascii="Verdana" w:hAnsi="Verdana" w:cs="Arial"/>
          <w:sz w:val="18"/>
          <w:szCs w:val="18"/>
        </w:rPr>
        <w:t>; dias programados.</w:t>
      </w:r>
    </w:p>
    <w:p w14:paraId="43D41B73" w14:textId="77777777" w:rsidR="00F30C71" w:rsidRPr="00F30C71" w:rsidRDefault="00F30C71" w:rsidP="00E9019A">
      <w:pPr>
        <w:pStyle w:val="Corpodetexto2"/>
        <w:numPr>
          <w:ilvl w:val="12"/>
          <w:numId w:val="0"/>
        </w:numPr>
        <w:spacing w:before="0" w:line="360" w:lineRule="auto"/>
        <w:rPr>
          <w:rFonts w:cs="Arial"/>
          <w:b/>
          <w:bCs/>
          <w:sz w:val="18"/>
          <w:szCs w:val="18"/>
        </w:rPr>
      </w:pPr>
    </w:p>
    <w:p w14:paraId="26DE24CD" w14:textId="6ED186C0" w:rsidR="00871DAE" w:rsidRDefault="00F30C71" w:rsidP="001145AD">
      <w:pPr>
        <w:pStyle w:val="Corpodetexto2"/>
        <w:numPr>
          <w:ilvl w:val="0"/>
          <w:numId w:val="28"/>
        </w:numPr>
        <w:spacing w:before="0" w:line="360" w:lineRule="auto"/>
        <w:ind w:left="426"/>
        <w:rPr>
          <w:rFonts w:cs="Arial"/>
          <w:bCs/>
          <w:color w:val="auto"/>
          <w:sz w:val="18"/>
          <w:szCs w:val="18"/>
        </w:rPr>
      </w:pPr>
      <w:r w:rsidRPr="00F30C71">
        <w:rPr>
          <w:rFonts w:cs="Arial"/>
          <w:bCs/>
          <w:color w:val="auto"/>
          <w:sz w:val="18"/>
          <w:szCs w:val="18"/>
        </w:rPr>
        <w:t>Lavar e tratar os pisos de todas dependências, utilizando máquina lavadora apropriada para piso; restaurando brilho e eliminando marcas e riscos;</w:t>
      </w:r>
    </w:p>
    <w:p w14:paraId="772B6AA8" w14:textId="77777777" w:rsidR="00871DAE" w:rsidRPr="00871DAE" w:rsidRDefault="00871DAE" w:rsidP="00E9019A">
      <w:pPr>
        <w:pStyle w:val="Corpodetexto2"/>
        <w:spacing w:before="0" w:line="360" w:lineRule="auto"/>
        <w:ind w:left="720"/>
        <w:rPr>
          <w:rFonts w:cs="Arial"/>
          <w:bCs/>
          <w:color w:val="auto"/>
          <w:sz w:val="18"/>
          <w:szCs w:val="18"/>
        </w:rPr>
      </w:pPr>
    </w:p>
    <w:p w14:paraId="6AEA7018"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u w:val="single"/>
        </w:rPr>
      </w:pPr>
      <w:r w:rsidRPr="00F30C71">
        <w:rPr>
          <w:rFonts w:ascii="Verdana" w:hAnsi="Verdana" w:cs="Arial"/>
          <w:sz w:val="18"/>
          <w:szCs w:val="18"/>
        </w:rPr>
        <w:t>2- Limpar as paredes, portas, divisórias, vidros internos e parapeitos das janelas de todas as dependências das unidades;</w:t>
      </w:r>
    </w:p>
    <w:p w14:paraId="3EDB366A"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u w:val="single"/>
        </w:rPr>
      </w:pPr>
      <w:r w:rsidRPr="00F30C71">
        <w:rPr>
          <w:rFonts w:ascii="Verdana" w:hAnsi="Verdana" w:cs="Arial"/>
          <w:sz w:val="18"/>
          <w:szCs w:val="18"/>
        </w:rPr>
        <w:t>3- Lavar e desinfetar todos os cestos de lixo;</w:t>
      </w:r>
    </w:p>
    <w:p w14:paraId="7AC35759"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u w:val="single"/>
        </w:rPr>
      </w:pPr>
      <w:r w:rsidRPr="00F30C71">
        <w:rPr>
          <w:rFonts w:ascii="Verdana" w:hAnsi="Verdana" w:cs="Arial"/>
          <w:sz w:val="18"/>
          <w:szCs w:val="18"/>
        </w:rPr>
        <w:t>4- Limpar e lustrar os móveis das áreas administrativas com produto adequado;</w:t>
      </w:r>
    </w:p>
    <w:p w14:paraId="32FADF2E"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rPr>
      </w:pPr>
      <w:r w:rsidRPr="00F30C71">
        <w:rPr>
          <w:rFonts w:ascii="Verdana" w:hAnsi="Verdana" w:cs="Arial"/>
          <w:sz w:val="18"/>
          <w:szCs w:val="18"/>
        </w:rPr>
        <w:t>5- Limpar e aplicar produto adequado nos móveis estofados;</w:t>
      </w:r>
    </w:p>
    <w:p w14:paraId="5D50A646"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rPr>
      </w:pPr>
      <w:r w:rsidRPr="00F30C71">
        <w:rPr>
          <w:rFonts w:ascii="Verdana" w:hAnsi="Verdana" w:cs="Arial"/>
          <w:sz w:val="18"/>
          <w:szCs w:val="18"/>
        </w:rPr>
        <w:t>6- Limpar placas indicativas e relógios de parede;</w:t>
      </w:r>
    </w:p>
    <w:p w14:paraId="7A07BEF7"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u w:val="single"/>
        </w:rPr>
      </w:pPr>
      <w:r w:rsidRPr="00F30C71">
        <w:rPr>
          <w:rFonts w:ascii="Verdana" w:hAnsi="Verdana" w:cs="Arial"/>
          <w:sz w:val="18"/>
          <w:szCs w:val="18"/>
        </w:rPr>
        <w:t>7- Retirar papéis, detritos e folhagens das áreas verdes;</w:t>
      </w:r>
    </w:p>
    <w:p w14:paraId="16360D62"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rPr>
      </w:pPr>
      <w:r w:rsidRPr="00F30C71">
        <w:rPr>
          <w:rFonts w:ascii="Verdana" w:hAnsi="Verdana" w:cs="Arial"/>
          <w:sz w:val="18"/>
          <w:szCs w:val="18"/>
        </w:rPr>
        <w:t xml:space="preserve">8- </w:t>
      </w:r>
      <w:r w:rsidRPr="00F30C71">
        <w:rPr>
          <w:rFonts w:ascii="Verdana" w:hAnsi="Verdana" w:cs="Arial"/>
          <w:bCs/>
          <w:sz w:val="18"/>
          <w:szCs w:val="18"/>
        </w:rPr>
        <w:t>Lavar filtros de água e limpar geladeiras internamente</w:t>
      </w:r>
      <w:r w:rsidRPr="00F30C71">
        <w:rPr>
          <w:rFonts w:ascii="Verdana" w:hAnsi="Verdana" w:cs="Arial"/>
          <w:sz w:val="18"/>
          <w:szCs w:val="18"/>
        </w:rPr>
        <w:t xml:space="preserve"> por determinação e supervisão do enfermeiro ou responsável pelo setor;</w:t>
      </w:r>
    </w:p>
    <w:p w14:paraId="32AC21A0" w14:textId="14618069" w:rsidR="00F30C71" w:rsidRPr="00FA5543" w:rsidRDefault="00F30C71" w:rsidP="001145AD">
      <w:pPr>
        <w:pStyle w:val="PargrafodaLista"/>
        <w:widowControl w:val="0"/>
        <w:numPr>
          <w:ilvl w:val="0"/>
          <w:numId w:val="32"/>
        </w:numPr>
        <w:spacing w:after="0" w:line="360" w:lineRule="auto"/>
        <w:jc w:val="both"/>
        <w:rPr>
          <w:rFonts w:ascii="Verdana" w:hAnsi="Verdana" w:cs="Arial"/>
          <w:sz w:val="18"/>
          <w:szCs w:val="18"/>
          <w:u w:val="single"/>
        </w:rPr>
      </w:pPr>
      <w:r w:rsidRPr="00FA5543">
        <w:rPr>
          <w:rFonts w:ascii="Verdana" w:hAnsi="Verdana" w:cs="Arial"/>
          <w:sz w:val="18"/>
          <w:szCs w:val="18"/>
        </w:rPr>
        <w:t>-Efetuar todo e qualquer serviço referente à limpeza geral e diária.</w:t>
      </w:r>
    </w:p>
    <w:p w14:paraId="520496FF" w14:textId="77777777" w:rsidR="00F30C71" w:rsidRPr="00F30C71" w:rsidRDefault="00F30C71" w:rsidP="00E9019A">
      <w:pPr>
        <w:widowControl w:val="0"/>
        <w:spacing w:after="0" w:line="360" w:lineRule="auto"/>
        <w:jc w:val="both"/>
        <w:rPr>
          <w:rFonts w:ascii="Verdana" w:hAnsi="Verdana" w:cs="Arial"/>
          <w:b/>
          <w:bCs/>
          <w:sz w:val="18"/>
          <w:szCs w:val="18"/>
          <w:u w:val="single"/>
        </w:rPr>
      </w:pPr>
    </w:p>
    <w:p w14:paraId="0F40A35C" w14:textId="6BC5C7AD" w:rsidR="00F30C71" w:rsidRPr="00F30C71" w:rsidRDefault="00FA5543" w:rsidP="00FA5543">
      <w:pPr>
        <w:widowControl w:val="0"/>
        <w:spacing w:after="0" w:line="360" w:lineRule="auto"/>
        <w:jc w:val="both"/>
        <w:rPr>
          <w:rFonts w:ascii="Verdana" w:hAnsi="Verdana" w:cs="Arial"/>
          <w:b/>
          <w:bCs/>
          <w:sz w:val="18"/>
          <w:szCs w:val="18"/>
          <w:u w:val="single"/>
        </w:rPr>
      </w:pPr>
      <w:r>
        <w:rPr>
          <w:rFonts w:ascii="Verdana" w:hAnsi="Verdana" w:cs="Arial"/>
          <w:b/>
          <w:bCs/>
          <w:sz w:val="18"/>
          <w:szCs w:val="18"/>
          <w:u w:val="single"/>
        </w:rPr>
        <w:t xml:space="preserve">III - </w:t>
      </w:r>
      <w:r w:rsidR="00F30C71" w:rsidRPr="00F30C71">
        <w:rPr>
          <w:rFonts w:ascii="Verdana" w:hAnsi="Verdana" w:cs="Arial"/>
          <w:b/>
          <w:bCs/>
          <w:sz w:val="18"/>
          <w:szCs w:val="18"/>
          <w:u w:val="single"/>
        </w:rPr>
        <w:t>QUINZENALMENTE;</w:t>
      </w:r>
    </w:p>
    <w:p w14:paraId="3DC7BA0B" w14:textId="77777777" w:rsidR="00F30C71" w:rsidRPr="00F30C71" w:rsidRDefault="00F30C71" w:rsidP="00E9019A">
      <w:pPr>
        <w:widowControl w:val="0"/>
        <w:spacing w:after="0" w:line="360" w:lineRule="auto"/>
        <w:jc w:val="both"/>
        <w:rPr>
          <w:rFonts w:ascii="Verdana" w:hAnsi="Verdana" w:cs="Arial"/>
          <w:sz w:val="18"/>
          <w:szCs w:val="18"/>
        </w:rPr>
      </w:pPr>
    </w:p>
    <w:p w14:paraId="3239059F" w14:textId="77777777" w:rsidR="00F30C71" w:rsidRPr="00F30C71" w:rsidRDefault="00F30C71" w:rsidP="00E9019A">
      <w:pPr>
        <w:widowControl w:val="0"/>
        <w:spacing w:after="0" w:line="360" w:lineRule="auto"/>
        <w:jc w:val="both"/>
        <w:rPr>
          <w:rFonts w:ascii="Verdana" w:hAnsi="Verdana" w:cs="Arial"/>
          <w:sz w:val="18"/>
          <w:szCs w:val="18"/>
        </w:rPr>
      </w:pPr>
      <w:proofErr w:type="spellStart"/>
      <w:r w:rsidRPr="00F30C71">
        <w:rPr>
          <w:rFonts w:ascii="Verdana" w:hAnsi="Verdana" w:cs="Arial"/>
          <w:sz w:val="18"/>
          <w:szCs w:val="18"/>
        </w:rPr>
        <w:t>Obs</w:t>
      </w:r>
      <w:proofErr w:type="spellEnd"/>
      <w:r w:rsidRPr="00F30C71">
        <w:rPr>
          <w:rFonts w:ascii="Verdana" w:hAnsi="Verdana" w:cs="Arial"/>
          <w:sz w:val="18"/>
          <w:szCs w:val="18"/>
        </w:rPr>
        <w:t>; dias e horários programados.</w:t>
      </w:r>
    </w:p>
    <w:p w14:paraId="2CA31FB8"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rPr>
      </w:pPr>
      <w:r w:rsidRPr="00F30C71">
        <w:rPr>
          <w:rFonts w:ascii="Verdana" w:hAnsi="Verdana" w:cs="Arial"/>
          <w:sz w:val="18"/>
          <w:szCs w:val="18"/>
        </w:rPr>
        <w:t>1- Limpar extintores e equipamentos de incêndio;</w:t>
      </w:r>
    </w:p>
    <w:p w14:paraId="0904B3BC" w14:textId="46A23056" w:rsidR="00F30C71" w:rsidRPr="00BC4441" w:rsidRDefault="00F30C71" w:rsidP="001145AD">
      <w:pPr>
        <w:pStyle w:val="PargrafodaLista"/>
        <w:widowControl w:val="0"/>
        <w:numPr>
          <w:ilvl w:val="0"/>
          <w:numId w:val="28"/>
        </w:numPr>
        <w:spacing w:after="0" w:line="360" w:lineRule="auto"/>
        <w:ind w:left="0" w:firstLine="0"/>
        <w:jc w:val="both"/>
        <w:rPr>
          <w:rFonts w:ascii="Verdana" w:hAnsi="Verdana" w:cs="Arial"/>
          <w:sz w:val="18"/>
          <w:szCs w:val="18"/>
        </w:rPr>
      </w:pPr>
      <w:r w:rsidRPr="00BC4441">
        <w:rPr>
          <w:rFonts w:ascii="Verdana" w:hAnsi="Verdana" w:cs="Arial"/>
          <w:sz w:val="18"/>
          <w:szCs w:val="18"/>
        </w:rPr>
        <w:t>Efetuar todo e qualquer serviço considerado como limpeza geral, diária e semanal.</w:t>
      </w:r>
    </w:p>
    <w:p w14:paraId="00DD58BE" w14:textId="77777777" w:rsidR="00BC4441" w:rsidRPr="00BC4441" w:rsidRDefault="00BC4441" w:rsidP="00BC4441">
      <w:pPr>
        <w:pStyle w:val="PargrafodaLista"/>
        <w:widowControl w:val="0"/>
        <w:spacing w:after="0" w:line="360" w:lineRule="auto"/>
        <w:jc w:val="both"/>
        <w:rPr>
          <w:rFonts w:ascii="Verdana" w:hAnsi="Verdana" w:cs="Arial"/>
          <w:sz w:val="18"/>
          <w:szCs w:val="18"/>
        </w:rPr>
      </w:pPr>
    </w:p>
    <w:p w14:paraId="5FDB4CF7" w14:textId="1D8A16DC" w:rsidR="00F30C71" w:rsidRPr="00F30C71" w:rsidRDefault="00FA5543" w:rsidP="00FA5543">
      <w:pPr>
        <w:widowControl w:val="0"/>
        <w:spacing w:after="0" w:line="360" w:lineRule="auto"/>
        <w:jc w:val="both"/>
        <w:rPr>
          <w:rFonts w:ascii="Verdana" w:hAnsi="Verdana" w:cs="Arial"/>
          <w:b/>
          <w:bCs/>
          <w:sz w:val="18"/>
          <w:szCs w:val="18"/>
          <w:u w:val="single"/>
        </w:rPr>
      </w:pPr>
      <w:r>
        <w:rPr>
          <w:rFonts w:ascii="Verdana" w:hAnsi="Verdana" w:cs="Arial"/>
          <w:b/>
          <w:bCs/>
          <w:sz w:val="18"/>
          <w:szCs w:val="18"/>
          <w:u w:val="single"/>
        </w:rPr>
        <w:t>IV -</w:t>
      </w:r>
      <w:r w:rsidR="00F30C71" w:rsidRPr="00F30C71">
        <w:rPr>
          <w:rFonts w:ascii="Verdana" w:hAnsi="Verdana" w:cs="Arial"/>
          <w:b/>
          <w:bCs/>
          <w:sz w:val="18"/>
          <w:szCs w:val="18"/>
          <w:u w:val="single"/>
        </w:rPr>
        <w:t>MENSALMENTE;</w:t>
      </w:r>
    </w:p>
    <w:p w14:paraId="7B24937E" w14:textId="77777777" w:rsidR="00F30C71" w:rsidRPr="00F30C71" w:rsidRDefault="00F30C71" w:rsidP="00E9019A">
      <w:pPr>
        <w:widowControl w:val="0"/>
        <w:spacing w:after="0" w:line="360" w:lineRule="auto"/>
        <w:jc w:val="both"/>
        <w:rPr>
          <w:rFonts w:ascii="Verdana" w:hAnsi="Verdana" w:cs="Arial"/>
          <w:sz w:val="18"/>
          <w:szCs w:val="18"/>
          <w:u w:val="single"/>
        </w:rPr>
      </w:pPr>
    </w:p>
    <w:p w14:paraId="453B3AF7" w14:textId="77777777" w:rsidR="00F30C71" w:rsidRPr="00F30C71" w:rsidRDefault="00F30C71" w:rsidP="00E9019A">
      <w:pPr>
        <w:widowControl w:val="0"/>
        <w:spacing w:after="0" w:line="360" w:lineRule="auto"/>
        <w:jc w:val="both"/>
        <w:rPr>
          <w:rFonts w:ascii="Verdana" w:hAnsi="Verdana" w:cs="Arial"/>
          <w:sz w:val="18"/>
          <w:szCs w:val="18"/>
        </w:rPr>
      </w:pPr>
      <w:proofErr w:type="spellStart"/>
      <w:r w:rsidRPr="00F30C71">
        <w:rPr>
          <w:rFonts w:ascii="Verdana" w:hAnsi="Verdana" w:cs="Arial"/>
          <w:sz w:val="18"/>
          <w:szCs w:val="18"/>
        </w:rPr>
        <w:t>Obs</w:t>
      </w:r>
      <w:proofErr w:type="spellEnd"/>
      <w:r w:rsidRPr="00F30C71">
        <w:rPr>
          <w:rFonts w:ascii="Verdana" w:hAnsi="Verdana" w:cs="Arial"/>
          <w:sz w:val="18"/>
          <w:szCs w:val="18"/>
        </w:rPr>
        <w:t>; dias e horários programados.</w:t>
      </w:r>
    </w:p>
    <w:p w14:paraId="0C51E8AE" w14:textId="77777777" w:rsidR="00F30C71" w:rsidRPr="00F30C71" w:rsidRDefault="00F30C71" w:rsidP="00E9019A">
      <w:pPr>
        <w:pStyle w:val="Corpodetexto3"/>
        <w:spacing w:line="360" w:lineRule="auto"/>
        <w:rPr>
          <w:rFonts w:ascii="Verdana" w:hAnsi="Verdana"/>
          <w:sz w:val="18"/>
          <w:szCs w:val="18"/>
        </w:rPr>
      </w:pPr>
    </w:p>
    <w:p w14:paraId="3D58119C" w14:textId="77777777" w:rsidR="00F30C71" w:rsidRPr="00F30C71" w:rsidRDefault="00F30C71" w:rsidP="00E9019A">
      <w:pPr>
        <w:pStyle w:val="Corpodetexto3"/>
        <w:spacing w:line="360" w:lineRule="auto"/>
        <w:rPr>
          <w:rFonts w:ascii="Verdana" w:hAnsi="Verdana"/>
          <w:sz w:val="18"/>
          <w:szCs w:val="18"/>
        </w:rPr>
      </w:pPr>
      <w:r w:rsidRPr="00F30C71">
        <w:rPr>
          <w:rFonts w:ascii="Verdana" w:hAnsi="Verdana"/>
          <w:sz w:val="18"/>
          <w:szCs w:val="18"/>
        </w:rPr>
        <w:t xml:space="preserve">1- Limpar os globos de luz, calhas com lâmpadas fluorescentes e demais aparelhos </w:t>
      </w:r>
      <w:proofErr w:type="spellStart"/>
      <w:r w:rsidRPr="00F30C71">
        <w:rPr>
          <w:rFonts w:ascii="Verdana" w:hAnsi="Verdana"/>
          <w:sz w:val="18"/>
          <w:szCs w:val="18"/>
        </w:rPr>
        <w:t>deiluminação</w:t>
      </w:r>
      <w:proofErr w:type="spellEnd"/>
      <w:r w:rsidRPr="00F30C71">
        <w:rPr>
          <w:rFonts w:ascii="Verdana" w:hAnsi="Verdana"/>
          <w:sz w:val="18"/>
          <w:szCs w:val="18"/>
        </w:rPr>
        <w:t>, acompanhado por funcionários da manutenção;</w:t>
      </w:r>
    </w:p>
    <w:p w14:paraId="76A86290"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rPr>
      </w:pPr>
      <w:r w:rsidRPr="00F30C71">
        <w:rPr>
          <w:rFonts w:ascii="Verdana" w:hAnsi="Verdana" w:cs="Arial"/>
          <w:sz w:val="18"/>
          <w:szCs w:val="18"/>
        </w:rPr>
        <w:t>2- Limpar o teto de todas as dependências das unidades;</w:t>
      </w:r>
    </w:p>
    <w:p w14:paraId="34DA26CC"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rPr>
      </w:pPr>
      <w:r w:rsidRPr="00F30C71">
        <w:rPr>
          <w:rFonts w:ascii="Verdana" w:hAnsi="Verdana" w:cs="Arial"/>
          <w:sz w:val="18"/>
          <w:szCs w:val="18"/>
        </w:rPr>
        <w:t>3- Limpar ventiladores;</w:t>
      </w:r>
    </w:p>
    <w:p w14:paraId="300F3CF2"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rPr>
      </w:pPr>
      <w:r w:rsidRPr="00F30C71">
        <w:rPr>
          <w:rFonts w:ascii="Verdana" w:hAnsi="Verdana" w:cs="Arial"/>
          <w:sz w:val="18"/>
          <w:szCs w:val="18"/>
        </w:rPr>
        <w:t>4- Aparar o gramado de toda área verde;</w:t>
      </w:r>
    </w:p>
    <w:p w14:paraId="53A1EBC6" w14:textId="77777777" w:rsidR="00F30C71" w:rsidRPr="00F30C71" w:rsidRDefault="00F30C71" w:rsidP="00E9019A">
      <w:pPr>
        <w:widowControl w:val="0"/>
        <w:numPr>
          <w:ilvl w:val="12"/>
          <w:numId w:val="0"/>
        </w:numPr>
        <w:spacing w:after="0" w:line="360" w:lineRule="auto"/>
        <w:jc w:val="both"/>
        <w:rPr>
          <w:rFonts w:ascii="Verdana" w:hAnsi="Verdana" w:cs="Arial"/>
          <w:sz w:val="18"/>
          <w:szCs w:val="18"/>
        </w:rPr>
      </w:pPr>
      <w:r w:rsidRPr="00F30C71">
        <w:rPr>
          <w:rFonts w:ascii="Verdana" w:hAnsi="Verdana" w:cs="Arial"/>
          <w:sz w:val="18"/>
          <w:szCs w:val="18"/>
        </w:rPr>
        <w:t>5- Manter capinada as laterais das guias a uma distância de 20 cm aproximadamente;</w:t>
      </w:r>
    </w:p>
    <w:p w14:paraId="05DEFF4C" w14:textId="77777777" w:rsidR="00F30C71" w:rsidRPr="00F30C71" w:rsidRDefault="00F30C71" w:rsidP="00E9019A">
      <w:pPr>
        <w:pStyle w:val="Corpodetexto"/>
        <w:numPr>
          <w:ilvl w:val="12"/>
          <w:numId w:val="0"/>
        </w:numPr>
        <w:spacing w:line="360" w:lineRule="auto"/>
        <w:rPr>
          <w:rFonts w:ascii="Verdana" w:hAnsi="Verdana" w:cs="Arial"/>
          <w:color w:val="auto"/>
          <w:sz w:val="18"/>
          <w:szCs w:val="18"/>
        </w:rPr>
      </w:pPr>
      <w:r w:rsidRPr="00F30C71">
        <w:rPr>
          <w:rFonts w:ascii="Verdana" w:hAnsi="Verdana" w:cs="Arial"/>
          <w:color w:val="auto"/>
          <w:sz w:val="18"/>
          <w:szCs w:val="18"/>
        </w:rPr>
        <w:t>6- Efetuar todo e qualquer serviço considerado como limpeza geral diária, semanal e quinzenal.</w:t>
      </w:r>
    </w:p>
    <w:p w14:paraId="061509D9" w14:textId="77777777" w:rsidR="00F30C71" w:rsidRPr="00F30C71" w:rsidRDefault="00F30C71" w:rsidP="00E9019A">
      <w:pPr>
        <w:widowControl w:val="0"/>
        <w:spacing w:after="0" w:line="360" w:lineRule="auto"/>
        <w:jc w:val="both"/>
        <w:rPr>
          <w:rFonts w:ascii="Verdana" w:hAnsi="Verdana" w:cs="Arial"/>
          <w:b/>
          <w:bCs/>
          <w:sz w:val="18"/>
          <w:szCs w:val="18"/>
          <w:u w:val="single"/>
        </w:rPr>
      </w:pPr>
    </w:p>
    <w:p w14:paraId="70278339" w14:textId="559BB5AF" w:rsidR="00F30C71" w:rsidRPr="00F30C71" w:rsidRDefault="00FA5543" w:rsidP="00FA5543">
      <w:pPr>
        <w:widowControl w:val="0"/>
        <w:spacing w:after="0" w:line="360" w:lineRule="auto"/>
        <w:jc w:val="both"/>
        <w:rPr>
          <w:rFonts w:ascii="Verdana" w:hAnsi="Verdana" w:cs="Arial"/>
          <w:b/>
          <w:bCs/>
          <w:sz w:val="18"/>
          <w:szCs w:val="18"/>
          <w:u w:val="single"/>
        </w:rPr>
      </w:pPr>
      <w:r>
        <w:rPr>
          <w:rFonts w:ascii="Verdana" w:hAnsi="Verdana" w:cs="Arial"/>
          <w:b/>
          <w:bCs/>
          <w:sz w:val="18"/>
          <w:szCs w:val="18"/>
          <w:u w:val="single"/>
        </w:rPr>
        <w:t xml:space="preserve">V - </w:t>
      </w:r>
      <w:r w:rsidR="00F30C71" w:rsidRPr="00F30C71">
        <w:rPr>
          <w:rFonts w:ascii="Verdana" w:hAnsi="Verdana" w:cs="Arial"/>
          <w:b/>
          <w:bCs/>
          <w:sz w:val="18"/>
          <w:szCs w:val="18"/>
          <w:u w:val="single"/>
        </w:rPr>
        <w:t>SEMESTRALMENTE;</w:t>
      </w:r>
    </w:p>
    <w:p w14:paraId="36E22728" w14:textId="77777777" w:rsidR="00F30C71" w:rsidRPr="00F30C71" w:rsidRDefault="00F30C71" w:rsidP="00E9019A">
      <w:pPr>
        <w:widowControl w:val="0"/>
        <w:spacing w:after="0" w:line="360" w:lineRule="auto"/>
        <w:jc w:val="both"/>
        <w:rPr>
          <w:rFonts w:ascii="Verdana" w:hAnsi="Verdana" w:cs="Arial"/>
          <w:b/>
          <w:bCs/>
          <w:sz w:val="18"/>
          <w:szCs w:val="18"/>
          <w:u w:val="single"/>
        </w:rPr>
      </w:pPr>
    </w:p>
    <w:p w14:paraId="1D04F057" w14:textId="77777777" w:rsidR="00F30C71" w:rsidRPr="00F30C71" w:rsidRDefault="00F30C71" w:rsidP="00E9019A">
      <w:pPr>
        <w:widowControl w:val="0"/>
        <w:spacing w:after="0" w:line="360" w:lineRule="auto"/>
        <w:jc w:val="both"/>
        <w:rPr>
          <w:rFonts w:ascii="Verdana" w:hAnsi="Verdana" w:cs="Arial"/>
          <w:sz w:val="18"/>
          <w:szCs w:val="18"/>
          <w:u w:val="single"/>
        </w:rPr>
      </w:pPr>
      <w:proofErr w:type="spellStart"/>
      <w:r w:rsidRPr="00F30C71">
        <w:rPr>
          <w:rFonts w:ascii="Verdana" w:hAnsi="Verdana" w:cs="Arial"/>
          <w:sz w:val="18"/>
          <w:szCs w:val="18"/>
          <w:u w:val="single"/>
        </w:rPr>
        <w:t>Obs</w:t>
      </w:r>
      <w:proofErr w:type="spellEnd"/>
      <w:r w:rsidRPr="00F30C71">
        <w:rPr>
          <w:rFonts w:ascii="Verdana" w:hAnsi="Verdana" w:cs="Arial"/>
          <w:sz w:val="18"/>
          <w:szCs w:val="18"/>
          <w:u w:val="single"/>
        </w:rPr>
        <w:t>; dias programados.</w:t>
      </w:r>
    </w:p>
    <w:p w14:paraId="44B569A3" w14:textId="77777777" w:rsidR="00BC3EC1" w:rsidRPr="00F30C71" w:rsidRDefault="00BC3EC1" w:rsidP="00E9019A">
      <w:pPr>
        <w:pStyle w:val="Corpodetexto3"/>
        <w:spacing w:line="360" w:lineRule="auto"/>
        <w:rPr>
          <w:rFonts w:ascii="Verdana" w:hAnsi="Verdana"/>
          <w:sz w:val="18"/>
          <w:szCs w:val="18"/>
        </w:rPr>
      </w:pPr>
    </w:p>
    <w:p w14:paraId="4745453C" w14:textId="77777777" w:rsidR="00F30C71" w:rsidRPr="00F30C71" w:rsidRDefault="00F30C71" w:rsidP="00E9019A">
      <w:pPr>
        <w:pStyle w:val="Corpodetexto3"/>
        <w:spacing w:line="360" w:lineRule="auto"/>
        <w:rPr>
          <w:rFonts w:ascii="Verdana" w:hAnsi="Verdana"/>
          <w:sz w:val="18"/>
          <w:szCs w:val="18"/>
        </w:rPr>
      </w:pPr>
      <w:r w:rsidRPr="00F30C71">
        <w:rPr>
          <w:rFonts w:ascii="Verdana" w:hAnsi="Verdana"/>
          <w:sz w:val="18"/>
          <w:szCs w:val="18"/>
        </w:rPr>
        <w:t xml:space="preserve">1- Limpar, com utilização de balancins e EPI a serem fornecidos pela </w:t>
      </w:r>
      <w:r w:rsidRPr="00F30C71">
        <w:rPr>
          <w:rFonts w:ascii="Verdana" w:hAnsi="Verdana"/>
          <w:b/>
          <w:bCs/>
          <w:sz w:val="18"/>
          <w:szCs w:val="18"/>
        </w:rPr>
        <w:t>CONTRATADA</w:t>
      </w:r>
      <w:r w:rsidRPr="00F30C71">
        <w:rPr>
          <w:rFonts w:ascii="Verdana" w:hAnsi="Verdana"/>
          <w:sz w:val="18"/>
          <w:szCs w:val="18"/>
        </w:rPr>
        <w:t xml:space="preserve"> e aprovados pelo Serviço de Segurança do Trabalho da </w:t>
      </w:r>
      <w:r w:rsidRPr="00F30C71">
        <w:rPr>
          <w:rFonts w:ascii="Verdana" w:hAnsi="Verdana"/>
          <w:b/>
          <w:bCs/>
          <w:sz w:val="18"/>
          <w:szCs w:val="18"/>
        </w:rPr>
        <w:t>CONTRATANTE</w:t>
      </w:r>
      <w:r w:rsidRPr="00F30C71">
        <w:rPr>
          <w:rFonts w:ascii="Verdana" w:hAnsi="Verdana"/>
          <w:sz w:val="18"/>
          <w:szCs w:val="18"/>
        </w:rPr>
        <w:t xml:space="preserve">, todos os vidros externos e fachadas do prédio. A periodicidade poderá ser menor, conforme solicitação da </w:t>
      </w:r>
      <w:r w:rsidRPr="00F30C71">
        <w:rPr>
          <w:rFonts w:ascii="Verdana" w:hAnsi="Verdana"/>
          <w:b/>
          <w:bCs/>
          <w:sz w:val="18"/>
          <w:szCs w:val="18"/>
        </w:rPr>
        <w:t>CONTRATANTE</w:t>
      </w:r>
      <w:r w:rsidRPr="00F30C71">
        <w:rPr>
          <w:rFonts w:ascii="Verdana" w:hAnsi="Verdana"/>
          <w:sz w:val="18"/>
          <w:szCs w:val="18"/>
        </w:rPr>
        <w:t>.</w:t>
      </w:r>
    </w:p>
    <w:p w14:paraId="12494E3D" w14:textId="77777777" w:rsidR="00D92CEF" w:rsidRPr="00F30C71" w:rsidRDefault="00D92CEF" w:rsidP="00E9019A">
      <w:pPr>
        <w:widowControl w:val="0"/>
        <w:spacing w:after="0" w:line="360" w:lineRule="auto"/>
        <w:jc w:val="both"/>
        <w:rPr>
          <w:rFonts w:ascii="Verdana" w:hAnsi="Verdana" w:cs="Arial"/>
          <w:sz w:val="18"/>
          <w:szCs w:val="18"/>
        </w:rPr>
      </w:pPr>
    </w:p>
    <w:p w14:paraId="45919888"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 xml:space="preserve">2- Efetuar </w:t>
      </w:r>
      <w:proofErr w:type="spellStart"/>
      <w:r w:rsidRPr="00F30C71">
        <w:rPr>
          <w:rFonts w:ascii="Verdana" w:hAnsi="Verdana" w:cs="Arial"/>
          <w:sz w:val="18"/>
          <w:szCs w:val="18"/>
        </w:rPr>
        <w:t>desinsetização</w:t>
      </w:r>
      <w:proofErr w:type="spellEnd"/>
      <w:r w:rsidRPr="00F30C71">
        <w:rPr>
          <w:rFonts w:ascii="Verdana" w:hAnsi="Verdana" w:cs="Arial"/>
          <w:sz w:val="18"/>
          <w:szCs w:val="18"/>
        </w:rPr>
        <w:t xml:space="preserve">, desratização e </w:t>
      </w:r>
      <w:proofErr w:type="spellStart"/>
      <w:r w:rsidRPr="00F30C71">
        <w:rPr>
          <w:rFonts w:ascii="Verdana" w:hAnsi="Verdana" w:cs="Arial"/>
          <w:sz w:val="18"/>
          <w:szCs w:val="18"/>
        </w:rPr>
        <w:t>descupinização</w:t>
      </w:r>
      <w:proofErr w:type="spellEnd"/>
      <w:r w:rsidRPr="00F30C71">
        <w:rPr>
          <w:rFonts w:ascii="Verdana" w:hAnsi="Verdana" w:cs="Arial"/>
          <w:sz w:val="18"/>
          <w:szCs w:val="18"/>
        </w:rPr>
        <w:t xml:space="preserve"> nas dependências das unidades. Deverá ser feita avaliação de controle de pragas pelo Engenheiro Químico da </w:t>
      </w:r>
      <w:r w:rsidRPr="00F30C71">
        <w:rPr>
          <w:rFonts w:ascii="Verdana" w:hAnsi="Verdana" w:cs="Arial"/>
          <w:b/>
          <w:bCs/>
          <w:sz w:val="18"/>
          <w:szCs w:val="18"/>
        </w:rPr>
        <w:t>CONTRATADA</w:t>
      </w:r>
      <w:r w:rsidRPr="00F30C71">
        <w:rPr>
          <w:rFonts w:ascii="Verdana" w:hAnsi="Verdana" w:cs="Arial"/>
          <w:sz w:val="18"/>
          <w:szCs w:val="18"/>
        </w:rPr>
        <w:t>, antes da realização dos serviços e após expedição de laudo técnico, fornecer laudo dos produtos a serem utilizados aos responsáveis técnico pelo contrato.</w:t>
      </w:r>
    </w:p>
    <w:p w14:paraId="7D9575B7" w14:textId="77777777" w:rsidR="00F30C71" w:rsidRPr="00F30C71" w:rsidRDefault="00F30C71" w:rsidP="00E9019A">
      <w:pPr>
        <w:pStyle w:val="Corpodetexto"/>
        <w:spacing w:line="360" w:lineRule="auto"/>
        <w:rPr>
          <w:rFonts w:ascii="Verdana" w:hAnsi="Verdana" w:cs="Arial"/>
          <w:sz w:val="18"/>
          <w:szCs w:val="18"/>
        </w:rPr>
      </w:pPr>
    </w:p>
    <w:p w14:paraId="69D1E54A" w14:textId="6D748A37" w:rsidR="00F30C71" w:rsidRDefault="00F30C71" w:rsidP="001145AD">
      <w:pPr>
        <w:pStyle w:val="Corpodetexto"/>
        <w:numPr>
          <w:ilvl w:val="0"/>
          <w:numId w:val="28"/>
        </w:numPr>
        <w:spacing w:line="360" w:lineRule="auto"/>
        <w:ind w:left="0" w:firstLine="0"/>
        <w:jc w:val="both"/>
        <w:rPr>
          <w:rFonts w:ascii="Verdana" w:hAnsi="Verdana" w:cs="Arial"/>
          <w:b w:val="0"/>
          <w:color w:val="auto"/>
          <w:sz w:val="18"/>
          <w:szCs w:val="18"/>
        </w:rPr>
      </w:pPr>
      <w:r w:rsidRPr="00F30C71">
        <w:rPr>
          <w:rFonts w:ascii="Verdana" w:hAnsi="Verdana" w:cs="Arial"/>
          <w:b w:val="0"/>
          <w:color w:val="auto"/>
          <w:sz w:val="18"/>
          <w:szCs w:val="18"/>
        </w:rPr>
        <w:t>Efetuar todo e qualquer serviço considerado como limpeza geral, diária, semanal, quinzenal e mensal.</w:t>
      </w:r>
    </w:p>
    <w:p w14:paraId="3B775E97" w14:textId="77777777" w:rsidR="00BC4441" w:rsidRPr="00F30C71" w:rsidRDefault="00BC4441" w:rsidP="00BC4441">
      <w:pPr>
        <w:pStyle w:val="Corpodetexto"/>
        <w:spacing w:line="360" w:lineRule="auto"/>
        <w:ind w:left="360"/>
        <w:jc w:val="both"/>
        <w:rPr>
          <w:rFonts w:ascii="Verdana" w:hAnsi="Verdana" w:cs="Arial"/>
          <w:b w:val="0"/>
          <w:color w:val="auto"/>
          <w:sz w:val="18"/>
          <w:szCs w:val="18"/>
        </w:rPr>
      </w:pPr>
    </w:p>
    <w:p w14:paraId="2AE74523" w14:textId="77777777" w:rsidR="00BC4441" w:rsidRPr="00F30C71" w:rsidRDefault="00BC4441" w:rsidP="00E9019A">
      <w:pPr>
        <w:widowControl w:val="0"/>
        <w:spacing w:after="0" w:line="360" w:lineRule="auto"/>
        <w:jc w:val="both"/>
        <w:rPr>
          <w:rFonts w:ascii="Verdana" w:hAnsi="Verdana" w:cs="Arial"/>
          <w:sz w:val="18"/>
          <w:szCs w:val="18"/>
        </w:rPr>
      </w:pPr>
    </w:p>
    <w:p w14:paraId="7A1507D9" w14:textId="1C81BC5E" w:rsidR="00F30C71" w:rsidRPr="00F30C71" w:rsidRDefault="00EE0425" w:rsidP="004954F2">
      <w:pPr>
        <w:pStyle w:val="Ttulo7"/>
        <w:spacing w:line="360" w:lineRule="auto"/>
        <w:ind w:left="360" w:right="0"/>
        <w:jc w:val="both"/>
        <w:rPr>
          <w:rFonts w:ascii="Verdana" w:hAnsi="Verdana" w:cs="Arial"/>
          <w:color w:val="auto"/>
          <w:sz w:val="18"/>
          <w:szCs w:val="18"/>
          <w:u w:val="single"/>
        </w:rPr>
      </w:pPr>
      <w:proofErr w:type="gramStart"/>
      <w:r>
        <w:rPr>
          <w:rFonts w:ascii="Verdana" w:hAnsi="Verdana" w:cs="Arial"/>
          <w:color w:val="auto"/>
          <w:sz w:val="18"/>
          <w:szCs w:val="18"/>
          <w:u w:val="single"/>
        </w:rPr>
        <w:lastRenderedPageBreak/>
        <w:t>14</w:t>
      </w:r>
      <w:r w:rsidR="004954F2">
        <w:rPr>
          <w:rFonts w:ascii="Verdana" w:hAnsi="Verdana" w:cs="Arial"/>
          <w:color w:val="auto"/>
          <w:sz w:val="18"/>
          <w:szCs w:val="18"/>
          <w:u w:val="single"/>
        </w:rPr>
        <w:t>.</w:t>
      </w:r>
      <w:proofErr w:type="gramEnd"/>
      <w:r w:rsidR="00F30C71" w:rsidRPr="00F30C71">
        <w:rPr>
          <w:rFonts w:ascii="Verdana" w:hAnsi="Verdana" w:cs="Arial"/>
          <w:color w:val="auto"/>
          <w:sz w:val="18"/>
          <w:szCs w:val="18"/>
          <w:u w:val="single"/>
        </w:rPr>
        <w:t>ESPECIFICAÇÕES GERAIS:</w:t>
      </w:r>
    </w:p>
    <w:p w14:paraId="13DB131C" w14:textId="77777777" w:rsidR="00F30C71" w:rsidRPr="00F30C71" w:rsidRDefault="00F30C71" w:rsidP="00E9019A">
      <w:pPr>
        <w:widowControl w:val="0"/>
        <w:spacing w:after="0" w:line="360" w:lineRule="auto"/>
        <w:jc w:val="both"/>
        <w:rPr>
          <w:rFonts w:ascii="Verdana" w:hAnsi="Verdana" w:cs="Arial"/>
          <w:sz w:val="18"/>
          <w:szCs w:val="18"/>
        </w:rPr>
      </w:pPr>
    </w:p>
    <w:p w14:paraId="5678D5A3"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1- Todo trabalho noturno deverá ser feito respeitando-se o horário de repouso do paciente, evitando falas altas e desnecessárias, derrubamento de equipamentos ou materiais, enfim, tudo que possa prejudicar a recuperação do paciente.</w:t>
      </w:r>
    </w:p>
    <w:p w14:paraId="74A8BE74"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2- Utilizar máquinas do tipo lavadora e extratora de líquidos para piso, quando couber.</w:t>
      </w:r>
    </w:p>
    <w:p w14:paraId="089F6C18" w14:textId="77777777" w:rsidR="00F30C71" w:rsidRDefault="00F30C71" w:rsidP="00E9019A">
      <w:pPr>
        <w:pStyle w:val="Corpodetexto"/>
        <w:spacing w:line="360" w:lineRule="auto"/>
        <w:jc w:val="both"/>
        <w:rPr>
          <w:rFonts w:ascii="Verdana" w:hAnsi="Verdana" w:cs="Arial"/>
          <w:b w:val="0"/>
          <w:color w:val="auto"/>
          <w:sz w:val="18"/>
          <w:szCs w:val="18"/>
        </w:rPr>
      </w:pPr>
      <w:r w:rsidRPr="00F30C71">
        <w:rPr>
          <w:rFonts w:ascii="Verdana" w:hAnsi="Verdana" w:cs="Arial"/>
          <w:b w:val="0"/>
          <w:color w:val="auto"/>
          <w:sz w:val="18"/>
          <w:szCs w:val="18"/>
        </w:rPr>
        <w:t xml:space="preserve">3- Utilizar </w:t>
      </w:r>
      <w:proofErr w:type="spellStart"/>
      <w:r w:rsidRPr="00F30C71">
        <w:rPr>
          <w:rFonts w:ascii="Verdana" w:hAnsi="Verdana" w:cs="Arial"/>
          <w:b w:val="0"/>
          <w:color w:val="auto"/>
          <w:sz w:val="18"/>
          <w:szCs w:val="18"/>
        </w:rPr>
        <w:t>mops</w:t>
      </w:r>
      <w:proofErr w:type="spellEnd"/>
      <w:r w:rsidRPr="00F30C71">
        <w:rPr>
          <w:rFonts w:ascii="Verdana" w:hAnsi="Verdana" w:cs="Arial"/>
          <w:b w:val="0"/>
          <w:color w:val="auto"/>
          <w:sz w:val="18"/>
          <w:szCs w:val="18"/>
        </w:rPr>
        <w:t xml:space="preserve"> úmidos ou rodos; panos para limpeza de: piso, mobiliário, parede e </w:t>
      </w:r>
      <w:proofErr w:type="spellStart"/>
      <w:r w:rsidRPr="00F30C71">
        <w:rPr>
          <w:rFonts w:ascii="Verdana" w:hAnsi="Verdana" w:cs="Arial"/>
          <w:b w:val="0"/>
          <w:color w:val="auto"/>
          <w:sz w:val="18"/>
          <w:szCs w:val="18"/>
        </w:rPr>
        <w:t>etc</w:t>
      </w:r>
      <w:proofErr w:type="spellEnd"/>
      <w:r w:rsidRPr="00F30C71">
        <w:rPr>
          <w:rFonts w:ascii="Verdana" w:hAnsi="Verdana" w:cs="Arial"/>
          <w:b w:val="0"/>
          <w:color w:val="auto"/>
          <w:sz w:val="18"/>
          <w:szCs w:val="18"/>
        </w:rPr>
        <w:t>, todos demarcados com cores diferentes, de modo a ficar visível quando o pano de uma superfície estiver sendo utilizado em local indevido.</w:t>
      </w:r>
    </w:p>
    <w:p w14:paraId="6702833F"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4- Utilizar baldes de cores diferentes e, identificados entre eles o que receberá água limpa e água com detergente neutro.</w:t>
      </w:r>
    </w:p>
    <w:p w14:paraId="6672005F" w14:textId="77777777" w:rsidR="00F30C71" w:rsidRDefault="00F30C71" w:rsidP="00E9019A">
      <w:pPr>
        <w:pStyle w:val="Corpodetexto"/>
        <w:spacing w:line="360" w:lineRule="auto"/>
        <w:jc w:val="both"/>
        <w:rPr>
          <w:rFonts w:ascii="Verdana" w:hAnsi="Verdana" w:cs="Arial"/>
          <w:b w:val="0"/>
          <w:color w:val="auto"/>
          <w:sz w:val="18"/>
          <w:szCs w:val="18"/>
        </w:rPr>
      </w:pPr>
      <w:r w:rsidRPr="00F30C71">
        <w:rPr>
          <w:rFonts w:ascii="Verdana" w:hAnsi="Verdana" w:cs="Arial"/>
          <w:b w:val="0"/>
          <w:color w:val="auto"/>
          <w:sz w:val="18"/>
          <w:szCs w:val="18"/>
        </w:rPr>
        <w:t xml:space="preserve">5- Elaborar juntamente com a </w:t>
      </w:r>
      <w:r w:rsidRPr="00F30C71">
        <w:rPr>
          <w:rFonts w:ascii="Verdana" w:hAnsi="Verdana" w:cs="Arial"/>
          <w:b w:val="0"/>
          <w:bCs w:val="0"/>
          <w:color w:val="auto"/>
          <w:sz w:val="18"/>
          <w:szCs w:val="18"/>
        </w:rPr>
        <w:t>CONTRATANTE</w:t>
      </w:r>
      <w:r w:rsidRPr="00F30C71">
        <w:rPr>
          <w:rFonts w:ascii="Verdana" w:hAnsi="Verdana" w:cs="Arial"/>
          <w:b w:val="0"/>
          <w:color w:val="auto"/>
          <w:sz w:val="18"/>
          <w:szCs w:val="18"/>
        </w:rPr>
        <w:t>, quadros de identificação das cores e respectivos locais de uso dos materiais de limpeza, mantendo-os em locais visíveis para constante observação.</w:t>
      </w:r>
    </w:p>
    <w:p w14:paraId="3E851959" w14:textId="77777777" w:rsid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 xml:space="preserve">6- Elaborar manuais de procedimentos contendo todo tipo de limpeza nas diversas áreas de internação; incluindo o método, o material, a periodicidade e o horário para a execução da limpeza. Estes manuais deverão ser elaborados pelo Enfermeiro da </w:t>
      </w:r>
      <w:r w:rsidRPr="00F30C71">
        <w:rPr>
          <w:rFonts w:ascii="Verdana" w:hAnsi="Verdana" w:cs="Arial"/>
          <w:bCs/>
          <w:sz w:val="18"/>
          <w:szCs w:val="18"/>
        </w:rPr>
        <w:t>CONTRATADA</w:t>
      </w:r>
      <w:r w:rsidRPr="00F30C71">
        <w:rPr>
          <w:rFonts w:ascii="Verdana" w:hAnsi="Verdana" w:cs="Arial"/>
          <w:sz w:val="18"/>
          <w:szCs w:val="18"/>
        </w:rPr>
        <w:t xml:space="preserve"> e entregue, </w:t>
      </w:r>
      <w:r w:rsidRPr="00F30C71">
        <w:rPr>
          <w:rFonts w:ascii="Verdana" w:hAnsi="Verdana" w:cs="Arial"/>
          <w:bCs/>
          <w:sz w:val="18"/>
          <w:szCs w:val="18"/>
        </w:rPr>
        <w:t>no ato da assinatura do Contrato</w:t>
      </w:r>
      <w:r w:rsidRPr="00F30C71">
        <w:rPr>
          <w:rFonts w:ascii="Verdana" w:hAnsi="Verdana" w:cs="Arial"/>
          <w:sz w:val="18"/>
          <w:szCs w:val="18"/>
        </w:rPr>
        <w:t xml:space="preserve">, à Assessoria Técnica da </w:t>
      </w:r>
      <w:r w:rsidRPr="00F30C71">
        <w:rPr>
          <w:rFonts w:ascii="Verdana" w:hAnsi="Verdana" w:cs="Arial"/>
          <w:bCs/>
          <w:sz w:val="18"/>
          <w:szCs w:val="18"/>
        </w:rPr>
        <w:t>CONTRATANTE</w:t>
      </w:r>
      <w:r w:rsidRPr="00F30C71">
        <w:rPr>
          <w:rFonts w:ascii="Verdana" w:hAnsi="Verdana" w:cs="Arial"/>
          <w:sz w:val="18"/>
          <w:szCs w:val="18"/>
        </w:rPr>
        <w:t xml:space="preserve"> para a devida apreciação. </w:t>
      </w:r>
    </w:p>
    <w:p w14:paraId="132A4732" w14:textId="77777777" w:rsid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 xml:space="preserve">7- Apresentar esse manual, após a apreciação da </w:t>
      </w:r>
      <w:r w:rsidRPr="00F30C71">
        <w:rPr>
          <w:rFonts w:ascii="Verdana" w:hAnsi="Verdana" w:cs="Arial"/>
          <w:bCs/>
          <w:sz w:val="18"/>
          <w:szCs w:val="18"/>
        </w:rPr>
        <w:t>CONTRATANTE</w:t>
      </w:r>
      <w:r w:rsidRPr="00F30C71">
        <w:rPr>
          <w:rFonts w:ascii="Verdana" w:hAnsi="Verdana" w:cs="Arial"/>
          <w:sz w:val="18"/>
          <w:szCs w:val="18"/>
        </w:rPr>
        <w:t>, à Direção das Unidades; devendo o mesmo ficar à disposição dos funcionários da empresa e da direção das unidades para orientação das atividades, devendo ser reavaliado e quando necessário, recolhido e emitido o atualizado.</w:t>
      </w:r>
    </w:p>
    <w:p w14:paraId="4431DA08" w14:textId="77777777" w:rsidR="00837214" w:rsidRPr="00F30C71" w:rsidRDefault="00837214" w:rsidP="00E9019A">
      <w:pPr>
        <w:widowControl w:val="0"/>
        <w:spacing w:after="0" w:line="360" w:lineRule="auto"/>
        <w:jc w:val="both"/>
        <w:rPr>
          <w:rFonts w:ascii="Verdana" w:hAnsi="Verdana" w:cs="Arial"/>
          <w:sz w:val="18"/>
          <w:szCs w:val="18"/>
        </w:rPr>
      </w:pPr>
    </w:p>
    <w:p w14:paraId="30578378" w14:textId="5C69C0C5" w:rsidR="00F30C71" w:rsidRPr="00F30C71" w:rsidRDefault="00637266" w:rsidP="00637266">
      <w:pPr>
        <w:pStyle w:val="Ttulo7"/>
        <w:spacing w:line="360" w:lineRule="auto"/>
        <w:ind w:right="0"/>
        <w:jc w:val="both"/>
        <w:rPr>
          <w:rFonts w:ascii="Verdana" w:hAnsi="Verdana" w:cs="Arial"/>
          <w:color w:val="auto"/>
          <w:sz w:val="18"/>
          <w:szCs w:val="18"/>
          <w:u w:val="single"/>
        </w:rPr>
      </w:pPr>
      <w:proofErr w:type="gramStart"/>
      <w:r>
        <w:rPr>
          <w:rFonts w:ascii="Verdana" w:hAnsi="Verdana" w:cs="Arial"/>
          <w:color w:val="auto"/>
          <w:sz w:val="18"/>
          <w:szCs w:val="18"/>
          <w:u w:val="single"/>
        </w:rPr>
        <w:t>1</w:t>
      </w:r>
      <w:r w:rsidR="00EE0425">
        <w:rPr>
          <w:rFonts w:ascii="Verdana" w:hAnsi="Verdana" w:cs="Arial"/>
          <w:color w:val="auto"/>
          <w:sz w:val="18"/>
          <w:szCs w:val="18"/>
          <w:u w:val="single"/>
        </w:rPr>
        <w:t>5</w:t>
      </w:r>
      <w:r>
        <w:rPr>
          <w:rFonts w:ascii="Verdana" w:hAnsi="Verdana" w:cs="Arial"/>
          <w:color w:val="auto"/>
          <w:sz w:val="18"/>
          <w:szCs w:val="18"/>
          <w:u w:val="single"/>
        </w:rPr>
        <w:t>.</w:t>
      </w:r>
      <w:proofErr w:type="gramEnd"/>
      <w:r w:rsidR="00F30C71" w:rsidRPr="00F30C71">
        <w:rPr>
          <w:rFonts w:ascii="Verdana" w:hAnsi="Verdana" w:cs="Arial"/>
          <w:color w:val="auto"/>
          <w:sz w:val="18"/>
          <w:szCs w:val="18"/>
          <w:u w:val="single"/>
        </w:rPr>
        <w:t>RESÍDUOS:</w:t>
      </w:r>
    </w:p>
    <w:p w14:paraId="285B6AF0" w14:textId="77777777" w:rsidR="00F30C71" w:rsidRPr="00F30C71" w:rsidRDefault="00F30C71" w:rsidP="00E9019A">
      <w:pPr>
        <w:spacing w:after="0" w:line="360" w:lineRule="auto"/>
        <w:jc w:val="both"/>
        <w:rPr>
          <w:rFonts w:ascii="Verdana" w:hAnsi="Verdana" w:cs="Arial"/>
          <w:sz w:val="18"/>
          <w:szCs w:val="18"/>
        </w:rPr>
      </w:pPr>
    </w:p>
    <w:p w14:paraId="56223295" w14:textId="77777777" w:rsidR="00F30C71" w:rsidRDefault="00F30C71" w:rsidP="00E9019A">
      <w:pPr>
        <w:pStyle w:val="Corpodetexto3"/>
        <w:spacing w:line="360" w:lineRule="auto"/>
        <w:rPr>
          <w:rFonts w:ascii="Verdana" w:hAnsi="Verdana"/>
          <w:sz w:val="18"/>
          <w:szCs w:val="18"/>
        </w:rPr>
      </w:pPr>
      <w:r w:rsidRPr="00F30C71">
        <w:rPr>
          <w:rFonts w:ascii="Verdana" w:hAnsi="Verdana"/>
          <w:sz w:val="18"/>
          <w:szCs w:val="18"/>
        </w:rPr>
        <w:t>O procedimento de recolhimento dos resíduos hospitalares é dividido em vários passos: separação, acondicionamento, coletas, transporte interno, armazenamento e disposição final dos resíduos, conforme legislação vigente respeitando o plano de gerenciamento de resíduos de serviços de saúde (PGRSS), com o acompanhamento de empregado da empresa CONTRATADA.</w:t>
      </w:r>
    </w:p>
    <w:p w14:paraId="706AB4FF" w14:textId="77777777" w:rsidR="00CB42B1" w:rsidRPr="00F30C71" w:rsidRDefault="00CB42B1" w:rsidP="00E9019A">
      <w:pPr>
        <w:pStyle w:val="Corpodetexto3"/>
        <w:spacing w:line="360" w:lineRule="auto"/>
        <w:rPr>
          <w:rFonts w:ascii="Verdana" w:hAnsi="Verdana"/>
          <w:sz w:val="18"/>
          <w:szCs w:val="18"/>
        </w:rPr>
      </w:pPr>
    </w:p>
    <w:p w14:paraId="5E33CDB6" w14:textId="5630AC3B" w:rsidR="00F30C71" w:rsidRPr="00F51B0C" w:rsidRDefault="00F30C71" w:rsidP="001145AD">
      <w:pPr>
        <w:pStyle w:val="PargrafodaLista"/>
        <w:widowControl w:val="0"/>
        <w:numPr>
          <w:ilvl w:val="0"/>
          <w:numId w:val="33"/>
        </w:numPr>
        <w:spacing w:after="0" w:line="360" w:lineRule="auto"/>
        <w:jc w:val="both"/>
        <w:rPr>
          <w:rFonts w:ascii="Verdana" w:hAnsi="Verdana" w:cs="Arial"/>
          <w:b/>
          <w:bCs/>
          <w:sz w:val="18"/>
          <w:szCs w:val="18"/>
        </w:rPr>
      </w:pPr>
      <w:r w:rsidRPr="00F51B0C">
        <w:rPr>
          <w:rFonts w:ascii="Verdana" w:hAnsi="Verdana" w:cs="Arial"/>
          <w:b/>
          <w:bCs/>
          <w:sz w:val="18"/>
          <w:szCs w:val="18"/>
        </w:rPr>
        <w:t>Separação</w:t>
      </w:r>
    </w:p>
    <w:p w14:paraId="60F29AFC" w14:textId="77777777" w:rsidR="00F51B0C" w:rsidRPr="00F51B0C" w:rsidRDefault="00F51B0C" w:rsidP="00F51B0C">
      <w:pPr>
        <w:pStyle w:val="PargrafodaLista"/>
        <w:widowControl w:val="0"/>
        <w:spacing w:after="0" w:line="360" w:lineRule="auto"/>
        <w:jc w:val="both"/>
        <w:rPr>
          <w:rFonts w:ascii="Verdana" w:hAnsi="Verdana" w:cs="Arial"/>
          <w:b/>
          <w:bCs/>
          <w:sz w:val="18"/>
          <w:szCs w:val="18"/>
        </w:rPr>
      </w:pPr>
    </w:p>
    <w:p w14:paraId="1815A1A4"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Segundo classificação existente os resíduos provenientes da área podem ser classificados em comuns, infectantes e químicos.</w:t>
      </w:r>
    </w:p>
    <w:p w14:paraId="012CD10E"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Para separação optou-se pela seguinte classificação, conforme segue:</w:t>
      </w:r>
    </w:p>
    <w:p w14:paraId="10FD355F"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b/>
          <w:bCs/>
          <w:sz w:val="18"/>
          <w:szCs w:val="18"/>
        </w:rPr>
        <w:t>Resíduos infectantes</w:t>
      </w:r>
      <w:r w:rsidRPr="00F30C71">
        <w:rPr>
          <w:rFonts w:ascii="Verdana" w:hAnsi="Verdana" w:cs="Arial"/>
          <w:sz w:val="18"/>
          <w:szCs w:val="18"/>
        </w:rPr>
        <w:t xml:space="preserve"> (GRUPO A): resíduos com a possível presença de agentes biológicos, </w:t>
      </w:r>
      <w:r w:rsidRPr="00F30C71">
        <w:rPr>
          <w:rFonts w:ascii="Verdana" w:hAnsi="Verdana" w:cs="Arial"/>
          <w:sz w:val="18"/>
          <w:szCs w:val="18"/>
        </w:rPr>
        <w:lastRenderedPageBreak/>
        <w:t>que por suas características de maior virulência ou concentração, podem apresentar risco de contaminação.</w:t>
      </w:r>
    </w:p>
    <w:p w14:paraId="468EAE32"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b/>
          <w:bCs/>
          <w:sz w:val="18"/>
          <w:szCs w:val="18"/>
        </w:rPr>
        <w:t>Resíduos Químicos</w:t>
      </w:r>
      <w:r w:rsidRPr="00F30C71">
        <w:rPr>
          <w:rFonts w:ascii="Verdana" w:hAnsi="Verdana" w:cs="Arial"/>
          <w:sz w:val="18"/>
          <w:szCs w:val="18"/>
        </w:rPr>
        <w:t xml:space="preserve"> (GRUPO B): resíduos contendo substâncias químicas que apresentam risco à Saúde Pública ou ao meio ambiente, independente de suas características de </w:t>
      </w:r>
      <w:proofErr w:type="spellStart"/>
      <w:r w:rsidRPr="00F30C71">
        <w:rPr>
          <w:rFonts w:ascii="Verdana" w:hAnsi="Verdana" w:cs="Arial"/>
          <w:sz w:val="18"/>
          <w:szCs w:val="18"/>
        </w:rPr>
        <w:t>inflamabilidade</w:t>
      </w:r>
      <w:proofErr w:type="spellEnd"/>
      <w:r w:rsidRPr="00F30C71">
        <w:rPr>
          <w:rFonts w:ascii="Verdana" w:hAnsi="Verdana" w:cs="Arial"/>
          <w:sz w:val="18"/>
          <w:szCs w:val="18"/>
        </w:rPr>
        <w:t xml:space="preserve">, </w:t>
      </w:r>
      <w:proofErr w:type="spellStart"/>
      <w:r w:rsidRPr="00F30C71">
        <w:rPr>
          <w:rFonts w:ascii="Verdana" w:hAnsi="Verdana" w:cs="Arial"/>
          <w:sz w:val="18"/>
          <w:szCs w:val="18"/>
        </w:rPr>
        <w:t>corrosividade</w:t>
      </w:r>
      <w:proofErr w:type="spellEnd"/>
      <w:r w:rsidRPr="00F30C71">
        <w:rPr>
          <w:rFonts w:ascii="Verdana" w:hAnsi="Verdana" w:cs="Arial"/>
          <w:sz w:val="18"/>
          <w:szCs w:val="18"/>
        </w:rPr>
        <w:t>, reatividade e toxicidade.</w:t>
      </w:r>
    </w:p>
    <w:p w14:paraId="071CD599"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b/>
          <w:bCs/>
          <w:sz w:val="18"/>
          <w:szCs w:val="18"/>
        </w:rPr>
        <w:t>Resíduos Comuns</w:t>
      </w:r>
      <w:r w:rsidRPr="00F30C71">
        <w:rPr>
          <w:rFonts w:ascii="Verdana" w:hAnsi="Verdana" w:cs="Arial"/>
          <w:sz w:val="18"/>
          <w:szCs w:val="18"/>
        </w:rPr>
        <w:t xml:space="preserve"> (GRUPO D): resíduos que por suas características, não necessitam de processos diferenciados relacionados ao acondicionamento, identificação e tratamento, devendo ser considerados resíduos sólidos urbanos.</w:t>
      </w:r>
    </w:p>
    <w:p w14:paraId="08FBFFF2"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b/>
          <w:bCs/>
          <w:sz w:val="18"/>
          <w:szCs w:val="18"/>
        </w:rPr>
        <w:t xml:space="preserve">Resíduos </w:t>
      </w:r>
      <w:proofErr w:type="spellStart"/>
      <w:r w:rsidRPr="00F30C71">
        <w:rPr>
          <w:rFonts w:ascii="Verdana" w:hAnsi="Verdana" w:cs="Arial"/>
          <w:b/>
          <w:bCs/>
          <w:sz w:val="18"/>
          <w:szCs w:val="18"/>
        </w:rPr>
        <w:t>Perfurocortantes</w:t>
      </w:r>
      <w:proofErr w:type="spellEnd"/>
      <w:r w:rsidRPr="00F30C71">
        <w:rPr>
          <w:rFonts w:ascii="Verdana" w:hAnsi="Verdana" w:cs="Arial"/>
          <w:b/>
          <w:bCs/>
          <w:sz w:val="18"/>
          <w:szCs w:val="18"/>
        </w:rPr>
        <w:t xml:space="preserve"> </w:t>
      </w:r>
      <w:r w:rsidRPr="00F30C71">
        <w:rPr>
          <w:rFonts w:ascii="Verdana" w:hAnsi="Verdana" w:cs="Arial"/>
          <w:sz w:val="18"/>
          <w:szCs w:val="18"/>
        </w:rPr>
        <w:t>(GRUPO E): são objetos e instrumentos, contendo cantos, bordas, pontas ou protuberâncias rígidas e agudas, capazes de cortar ou perfurar.</w:t>
      </w:r>
    </w:p>
    <w:p w14:paraId="1C516D1F" w14:textId="77777777" w:rsidR="00F30C71" w:rsidRPr="00F30C71" w:rsidRDefault="00F30C71" w:rsidP="00E9019A">
      <w:pPr>
        <w:widowControl w:val="0"/>
        <w:spacing w:after="0" w:line="360" w:lineRule="auto"/>
        <w:jc w:val="both"/>
        <w:rPr>
          <w:rFonts w:ascii="Verdana" w:hAnsi="Verdana" w:cs="Arial"/>
          <w:b/>
          <w:bCs/>
          <w:sz w:val="18"/>
          <w:szCs w:val="18"/>
        </w:rPr>
      </w:pPr>
      <w:r w:rsidRPr="00F30C71">
        <w:rPr>
          <w:rFonts w:ascii="Verdana" w:hAnsi="Verdana" w:cs="Arial"/>
          <w:b/>
          <w:bCs/>
          <w:sz w:val="18"/>
          <w:szCs w:val="18"/>
        </w:rPr>
        <w:t>b) Acondicionamento</w:t>
      </w:r>
    </w:p>
    <w:p w14:paraId="31AE1D29"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b/>
          <w:bCs/>
          <w:sz w:val="18"/>
          <w:szCs w:val="18"/>
        </w:rPr>
        <w:t>Resíduos Infectantes</w:t>
      </w:r>
      <w:r w:rsidRPr="00F30C71">
        <w:rPr>
          <w:rFonts w:ascii="Verdana" w:hAnsi="Verdana" w:cs="Arial"/>
          <w:sz w:val="18"/>
          <w:szCs w:val="18"/>
        </w:rPr>
        <w:t xml:space="preserve">: deverão ser depositados em saco específico e padronizado: branco leitoso, espessura padronizada pela ABNT (saco de lixo tipo II - NBR 9190/9191), com </w:t>
      </w:r>
      <w:r w:rsidRPr="00F30C71">
        <w:rPr>
          <w:rFonts w:ascii="Verdana" w:hAnsi="Verdana" w:cs="Arial"/>
          <w:b/>
          <w:bCs/>
          <w:sz w:val="18"/>
          <w:szCs w:val="18"/>
        </w:rPr>
        <w:t>símbolo de substância infectante</w:t>
      </w:r>
      <w:r w:rsidRPr="00F30C71">
        <w:rPr>
          <w:rFonts w:ascii="Verdana" w:hAnsi="Verdana" w:cs="Arial"/>
          <w:sz w:val="18"/>
          <w:szCs w:val="18"/>
        </w:rPr>
        <w:t xml:space="preserve"> (NBR 7500).</w:t>
      </w:r>
    </w:p>
    <w:p w14:paraId="6E7A3BA9" w14:textId="77777777" w:rsidR="00F30C71" w:rsidRPr="00F30C71" w:rsidRDefault="00F30C71" w:rsidP="00E9019A">
      <w:pPr>
        <w:pStyle w:val="Corpodetexto"/>
        <w:spacing w:line="360" w:lineRule="auto"/>
        <w:jc w:val="both"/>
        <w:rPr>
          <w:rFonts w:ascii="Verdana" w:hAnsi="Verdana" w:cs="Arial"/>
          <w:b w:val="0"/>
          <w:color w:val="auto"/>
          <w:sz w:val="18"/>
          <w:szCs w:val="18"/>
        </w:rPr>
      </w:pPr>
      <w:r w:rsidRPr="00367235">
        <w:rPr>
          <w:rFonts w:ascii="Verdana" w:hAnsi="Verdana" w:cs="Arial"/>
          <w:bCs w:val="0"/>
          <w:color w:val="auto"/>
          <w:sz w:val="18"/>
          <w:szCs w:val="18"/>
        </w:rPr>
        <w:t>Resíduos Químicos</w:t>
      </w:r>
      <w:r w:rsidRPr="00F30C71">
        <w:rPr>
          <w:rFonts w:ascii="Verdana" w:hAnsi="Verdana" w:cs="Arial"/>
          <w:color w:val="auto"/>
          <w:sz w:val="18"/>
          <w:szCs w:val="18"/>
        </w:rPr>
        <w:t xml:space="preserve">: </w:t>
      </w:r>
      <w:r w:rsidRPr="00F30C71">
        <w:rPr>
          <w:rFonts w:ascii="Verdana" w:hAnsi="Verdana" w:cs="Arial"/>
          <w:b w:val="0"/>
          <w:color w:val="auto"/>
          <w:sz w:val="18"/>
          <w:szCs w:val="18"/>
        </w:rPr>
        <w:t>deverão ser depositados em saco branco leitoso, resistente e impermeável; utilizar saco duplo para resíduos pesados e úmidos, devidamente identificado com símbolo para riscos químicos (NBR 7500).</w:t>
      </w:r>
    </w:p>
    <w:p w14:paraId="297EB29B"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b/>
          <w:bCs/>
          <w:sz w:val="18"/>
          <w:szCs w:val="18"/>
        </w:rPr>
        <w:t>Resíduos Comuns</w:t>
      </w:r>
      <w:r w:rsidRPr="00F30C71">
        <w:rPr>
          <w:rFonts w:ascii="Verdana" w:hAnsi="Verdana" w:cs="Arial"/>
          <w:sz w:val="18"/>
          <w:szCs w:val="18"/>
        </w:rPr>
        <w:t>: deverão ser depositados em saco plástico resistente na cor preta segundo o tamanho necessário.</w:t>
      </w:r>
    </w:p>
    <w:p w14:paraId="3BA54506"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b/>
          <w:bCs/>
          <w:sz w:val="18"/>
          <w:szCs w:val="18"/>
        </w:rPr>
        <w:t xml:space="preserve">Resíduos </w:t>
      </w:r>
      <w:proofErr w:type="spellStart"/>
      <w:r w:rsidRPr="00F30C71">
        <w:rPr>
          <w:rFonts w:ascii="Verdana" w:hAnsi="Verdana" w:cs="Arial"/>
          <w:b/>
          <w:bCs/>
          <w:sz w:val="18"/>
          <w:szCs w:val="18"/>
        </w:rPr>
        <w:t>Perfurcortantes</w:t>
      </w:r>
      <w:proofErr w:type="spellEnd"/>
      <w:r w:rsidRPr="00F30C71">
        <w:rPr>
          <w:rFonts w:ascii="Verdana" w:hAnsi="Verdana" w:cs="Arial"/>
          <w:b/>
          <w:bCs/>
          <w:sz w:val="18"/>
          <w:szCs w:val="18"/>
        </w:rPr>
        <w:t xml:space="preserve">: </w:t>
      </w:r>
      <w:r w:rsidRPr="00F30C71">
        <w:rPr>
          <w:rFonts w:ascii="Verdana" w:hAnsi="Verdana" w:cs="Arial"/>
          <w:sz w:val="18"/>
          <w:szCs w:val="18"/>
        </w:rPr>
        <w:t xml:space="preserve">para embalagem </w:t>
      </w:r>
      <w:proofErr w:type="spellStart"/>
      <w:r w:rsidRPr="00F30C71">
        <w:rPr>
          <w:rFonts w:ascii="Verdana" w:hAnsi="Verdana" w:cs="Arial"/>
          <w:sz w:val="18"/>
          <w:szCs w:val="18"/>
        </w:rPr>
        <w:t>perfurocortante</w:t>
      </w:r>
      <w:proofErr w:type="spellEnd"/>
      <w:r w:rsidRPr="00F30C71">
        <w:rPr>
          <w:rFonts w:ascii="Verdana" w:hAnsi="Verdana" w:cs="Arial"/>
          <w:sz w:val="18"/>
          <w:szCs w:val="18"/>
        </w:rPr>
        <w:t xml:space="preserve"> devem ser observadas as Normas estabelecidas pela Secretaria de Estado da Saúde, devendo a</w:t>
      </w:r>
      <w:r w:rsidRPr="00F30C71">
        <w:rPr>
          <w:rFonts w:ascii="Verdana" w:hAnsi="Verdana" w:cs="Arial"/>
          <w:b/>
          <w:bCs/>
          <w:sz w:val="18"/>
          <w:szCs w:val="18"/>
        </w:rPr>
        <w:t xml:space="preserve"> CONTRATANTE</w:t>
      </w:r>
      <w:r w:rsidRPr="00F30C71">
        <w:rPr>
          <w:rFonts w:ascii="Verdana" w:hAnsi="Verdana" w:cs="Arial"/>
          <w:sz w:val="18"/>
          <w:szCs w:val="18"/>
        </w:rPr>
        <w:t xml:space="preserve"> fornecer caixas próprias para o seu recolhimento.</w:t>
      </w:r>
    </w:p>
    <w:p w14:paraId="4C82C706"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O saco de lixo deverá ser retirado quando estiver com dois terços de sua capacidade preenchida (ABNT – NBR 12809) e substituído por outro da mesma cor, nunca despejando o conteúdo em outro recipiente.</w:t>
      </w:r>
    </w:p>
    <w:p w14:paraId="12988B51"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Todo recipiente deverá ser fechado de forma a não possibilitar vazamentos.</w:t>
      </w:r>
    </w:p>
    <w:p w14:paraId="1456E2D0" w14:textId="77777777" w:rsidR="00F30C71" w:rsidRPr="00F30C71" w:rsidRDefault="00F30C71" w:rsidP="00E9019A">
      <w:pPr>
        <w:pStyle w:val="Corpodetexto"/>
        <w:spacing w:line="360" w:lineRule="auto"/>
        <w:jc w:val="both"/>
        <w:rPr>
          <w:rFonts w:ascii="Verdana" w:hAnsi="Verdana" w:cs="Arial"/>
          <w:b w:val="0"/>
          <w:color w:val="auto"/>
          <w:sz w:val="18"/>
          <w:szCs w:val="18"/>
        </w:rPr>
      </w:pPr>
      <w:r w:rsidRPr="00F30C71">
        <w:rPr>
          <w:rFonts w:ascii="Verdana" w:hAnsi="Verdana" w:cs="Arial"/>
          <w:b w:val="0"/>
          <w:color w:val="auto"/>
          <w:sz w:val="18"/>
          <w:szCs w:val="18"/>
        </w:rPr>
        <w:t xml:space="preserve">É obrigatório o uso de </w:t>
      </w:r>
      <w:proofErr w:type="spellStart"/>
      <w:r w:rsidRPr="00F30C71">
        <w:rPr>
          <w:rFonts w:ascii="Verdana" w:hAnsi="Verdana" w:cs="Arial"/>
          <w:b w:val="0"/>
          <w:color w:val="auto"/>
          <w:sz w:val="18"/>
          <w:szCs w:val="18"/>
        </w:rPr>
        <w:t>paramentação</w:t>
      </w:r>
      <w:proofErr w:type="spellEnd"/>
      <w:r w:rsidRPr="00F30C71">
        <w:rPr>
          <w:rFonts w:ascii="Verdana" w:hAnsi="Verdana" w:cs="Arial"/>
          <w:b w:val="0"/>
          <w:color w:val="auto"/>
          <w:sz w:val="18"/>
          <w:szCs w:val="18"/>
        </w:rPr>
        <w:t xml:space="preserve">, incluindo gorro, máscara, óculos, avental, botas e luvas de borracha (cano longo) no manuseio do lixo (ABNT –NBR 12810/93). Esta </w:t>
      </w:r>
      <w:proofErr w:type="spellStart"/>
      <w:r w:rsidRPr="00F30C71">
        <w:rPr>
          <w:rFonts w:ascii="Verdana" w:hAnsi="Verdana" w:cs="Arial"/>
          <w:b w:val="0"/>
          <w:color w:val="auto"/>
          <w:sz w:val="18"/>
          <w:szCs w:val="18"/>
        </w:rPr>
        <w:t>paramentação</w:t>
      </w:r>
      <w:proofErr w:type="spellEnd"/>
      <w:r w:rsidRPr="00F30C71">
        <w:rPr>
          <w:rFonts w:ascii="Verdana" w:hAnsi="Verdana" w:cs="Arial"/>
          <w:b w:val="0"/>
          <w:color w:val="auto"/>
          <w:sz w:val="18"/>
          <w:szCs w:val="18"/>
        </w:rPr>
        <w:t xml:space="preserve"> deve ser usada no manuseio do lixo embalado e retirada após o procedimento.</w:t>
      </w:r>
    </w:p>
    <w:p w14:paraId="37F05465" w14:textId="77777777" w:rsidR="00F30C71" w:rsidRPr="00F30C71" w:rsidRDefault="00F30C71" w:rsidP="00E9019A">
      <w:pPr>
        <w:widowControl w:val="0"/>
        <w:spacing w:after="0" w:line="360" w:lineRule="auto"/>
        <w:jc w:val="both"/>
        <w:rPr>
          <w:rFonts w:ascii="Verdana" w:hAnsi="Verdana" w:cs="Arial"/>
          <w:b/>
          <w:bCs/>
          <w:sz w:val="18"/>
          <w:szCs w:val="18"/>
        </w:rPr>
      </w:pPr>
      <w:r w:rsidRPr="00F30C71">
        <w:rPr>
          <w:rFonts w:ascii="Verdana" w:hAnsi="Verdana" w:cs="Arial"/>
          <w:b/>
          <w:bCs/>
          <w:sz w:val="18"/>
          <w:szCs w:val="18"/>
        </w:rPr>
        <w:t>c) Coleta e Transporte Interno</w:t>
      </w:r>
    </w:p>
    <w:p w14:paraId="1EA3B306"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 xml:space="preserve">O carrinho utilizado deve estar identificado com </w:t>
      </w:r>
      <w:r w:rsidRPr="00F30C71">
        <w:rPr>
          <w:rFonts w:ascii="Verdana" w:hAnsi="Verdana" w:cs="Arial"/>
          <w:bCs/>
          <w:sz w:val="18"/>
          <w:szCs w:val="18"/>
        </w:rPr>
        <w:t>símbolo de substância infectante</w:t>
      </w:r>
      <w:r w:rsidRPr="00F30C71">
        <w:rPr>
          <w:rFonts w:ascii="Verdana" w:hAnsi="Verdana" w:cs="Arial"/>
          <w:sz w:val="18"/>
          <w:szCs w:val="18"/>
        </w:rPr>
        <w:t xml:space="preserve"> e ser próprio para lixo: fechado com tampa, lavável, impermeável, com cantos arredondados, dispositivos para drenagem com sistema de fechamento e sem emendas na sua estrutura;</w:t>
      </w:r>
    </w:p>
    <w:p w14:paraId="6D7A9C2C" w14:textId="77777777" w:rsid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 xml:space="preserve">O coletor de </w:t>
      </w:r>
      <w:proofErr w:type="spellStart"/>
      <w:r w:rsidRPr="00F30C71">
        <w:rPr>
          <w:rFonts w:ascii="Verdana" w:hAnsi="Verdana" w:cs="Arial"/>
          <w:sz w:val="18"/>
          <w:szCs w:val="18"/>
        </w:rPr>
        <w:t>perfurocortantes</w:t>
      </w:r>
      <w:proofErr w:type="spellEnd"/>
      <w:r w:rsidRPr="00F30C71">
        <w:rPr>
          <w:rFonts w:ascii="Verdana" w:hAnsi="Verdana" w:cs="Arial"/>
          <w:sz w:val="18"/>
          <w:szCs w:val="18"/>
        </w:rPr>
        <w:t xml:space="preserve"> deverá ser fechado pela enfermagem e, posteriormente, colocado pelo funcionário da empresa em saco para resíduos infectantes, fechado e recolhido.</w:t>
      </w:r>
    </w:p>
    <w:p w14:paraId="51DAC9A1" w14:textId="77777777" w:rsidR="007F1167" w:rsidRPr="00F30C71" w:rsidRDefault="007F1167" w:rsidP="00E9019A">
      <w:pPr>
        <w:widowControl w:val="0"/>
        <w:spacing w:after="0" w:line="360" w:lineRule="auto"/>
        <w:jc w:val="both"/>
        <w:rPr>
          <w:rFonts w:ascii="Verdana" w:hAnsi="Verdana" w:cs="Arial"/>
          <w:sz w:val="18"/>
          <w:szCs w:val="18"/>
        </w:rPr>
      </w:pPr>
    </w:p>
    <w:p w14:paraId="68CD8DA7"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lastRenderedPageBreak/>
        <w:t xml:space="preserve">Deve existir Fluxograma e Cronograma de coleta interna do lixo, com roteiros definidos e horários fixos, não coincidentes com a distribuição de roupas, alimentos e </w:t>
      </w:r>
      <w:proofErr w:type="spellStart"/>
      <w:r w:rsidRPr="00F30C71">
        <w:rPr>
          <w:rFonts w:ascii="Verdana" w:hAnsi="Verdana" w:cs="Arial"/>
          <w:sz w:val="18"/>
          <w:szCs w:val="18"/>
        </w:rPr>
        <w:t>medicamentos,períodos</w:t>
      </w:r>
      <w:proofErr w:type="spellEnd"/>
      <w:r w:rsidRPr="00F30C71">
        <w:rPr>
          <w:rFonts w:ascii="Verdana" w:hAnsi="Verdana" w:cs="Arial"/>
          <w:sz w:val="18"/>
          <w:szCs w:val="18"/>
        </w:rPr>
        <w:t xml:space="preserve"> de visita ou de maior fluxo de pessoas, os quais, deverão ser de conhecimento das unidades.</w:t>
      </w:r>
    </w:p>
    <w:p w14:paraId="5984A983" w14:textId="77777777" w:rsid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O transporte interno de resíduos deve ser feito separadamente e em recipientes específicos a cada Grupo de resíduos.</w:t>
      </w:r>
    </w:p>
    <w:p w14:paraId="59230866" w14:textId="77777777" w:rsidR="00A753AA" w:rsidRDefault="00A753AA" w:rsidP="00E9019A">
      <w:pPr>
        <w:widowControl w:val="0"/>
        <w:spacing w:after="0" w:line="360" w:lineRule="auto"/>
        <w:jc w:val="both"/>
        <w:rPr>
          <w:rFonts w:ascii="Verdana" w:hAnsi="Verdana" w:cs="Arial"/>
          <w:sz w:val="18"/>
          <w:szCs w:val="18"/>
        </w:rPr>
      </w:pPr>
    </w:p>
    <w:p w14:paraId="19F9E38C" w14:textId="77777777" w:rsidR="00F30C71" w:rsidRPr="00F30C71" w:rsidRDefault="00F30C71" w:rsidP="00E9019A">
      <w:pPr>
        <w:widowControl w:val="0"/>
        <w:spacing w:after="0" w:line="360" w:lineRule="auto"/>
        <w:jc w:val="both"/>
        <w:rPr>
          <w:rFonts w:ascii="Verdana" w:hAnsi="Verdana" w:cs="Arial"/>
          <w:b/>
          <w:bCs/>
          <w:sz w:val="18"/>
          <w:szCs w:val="18"/>
        </w:rPr>
      </w:pPr>
      <w:r w:rsidRPr="00F30C71">
        <w:rPr>
          <w:rFonts w:ascii="Verdana" w:hAnsi="Verdana" w:cs="Arial"/>
          <w:b/>
          <w:bCs/>
          <w:sz w:val="18"/>
          <w:szCs w:val="18"/>
        </w:rPr>
        <w:t>d) Armazenamento</w:t>
      </w:r>
    </w:p>
    <w:p w14:paraId="229B3CB7" w14:textId="77777777" w:rsidR="00F30C71" w:rsidRPr="00F30C71" w:rsidRDefault="00F30C71" w:rsidP="00E9019A">
      <w:pPr>
        <w:pStyle w:val="Corpodetexto"/>
        <w:tabs>
          <w:tab w:val="num" w:pos="0"/>
        </w:tabs>
        <w:spacing w:line="360" w:lineRule="auto"/>
        <w:rPr>
          <w:rFonts w:ascii="Verdana" w:hAnsi="Verdana" w:cs="Arial"/>
          <w:b w:val="0"/>
          <w:bCs w:val="0"/>
          <w:sz w:val="18"/>
          <w:szCs w:val="18"/>
        </w:rPr>
      </w:pPr>
    </w:p>
    <w:p w14:paraId="3874FD91" w14:textId="77777777" w:rsidR="00F30C71" w:rsidRPr="00F30C71" w:rsidRDefault="00F30C71" w:rsidP="00E9019A">
      <w:pPr>
        <w:pStyle w:val="Corpodetexto"/>
        <w:spacing w:line="360" w:lineRule="auto"/>
        <w:jc w:val="both"/>
        <w:rPr>
          <w:rFonts w:ascii="Verdana" w:hAnsi="Verdana" w:cs="Arial"/>
          <w:b w:val="0"/>
          <w:sz w:val="18"/>
          <w:szCs w:val="18"/>
        </w:rPr>
      </w:pPr>
      <w:r w:rsidRPr="00367235">
        <w:rPr>
          <w:rFonts w:ascii="Verdana" w:hAnsi="Verdana" w:cs="Arial"/>
          <w:bCs w:val="0"/>
          <w:color w:val="auto"/>
          <w:sz w:val="18"/>
          <w:szCs w:val="18"/>
        </w:rPr>
        <w:t>Resíduos Infectantes</w:t>
      </w:r>
      <w:r w:rsidRPr="00F30C71">
        <w:rPr>
          <w:rFonts w:ascii="Verdana" w:hAnsi="Verdana" w:cs="Arial"/>
          <w:color w:val="auto"/>
          <w:sz w:val="18"/>
          <w:szCs w:val="18"/>
        </w:rPr>
        <w:t xml:space="preserve">: </w:t>
      </w:r>
      <w:r w:rsidRPr="00F30C71">
        <w:rPr>
          <w:rFonts w:ascii="Verdana" w:hAnsi="Verdana" w:cs="Arial"/>
          <w:b w:val="0"/>
          <w:color w:val="auto"/>
          <w:sz w:val="18"/>
          <w:szCs w:val="18"/>
        </w:rPr>
        <w:t xml:space="preserve">Os sacos brancos padronizados (NBR 9190/9191) e as caixas de recebimento de materiais </w:t>
      </w:r>
      <w:proofErr w:type="spellStart"/>
      <w:r w:rsidRPr="00F30C71">
        <w:rPr>
          <w:rFonts w:ascii="Verdana" w:hAnsi="Verdana" w:cs="Arial"/>
          <w:b w:val="0"/>
          <w:color w:val="auto"/>
          <w:sz w:val="18"/>
          <w:szCs w:val="18"/>
        </w:rPr>
        <w:t>perfurocortantes</w:t>
      </w:r>
      <w:proofErr w:type="spellEnd"/>
      <w:r w:rsidRPr="00F30C71">
        <w:rPr>
          <w:rFonts w:ascii="Verdana" w:hAnsi="Verdana" w:cs="Arial"/>
          <w:b w:val="0"/>
          <w:color w:val="auto"/>
          <w:sz w:val="18"/>
          <w:szCs w:val="18"/>
        </w:rPr>
        <w:t xml:space="preserve"> serão armazenados em área própria, separada dos resíduos comuns, devendo a porta do local obrigatoriamente manter-se fechada para a segurança</w:t>
      </w:r>
      <w:r w:rsidRPr="00F30C71">
        <w:rPr>
          <w:rFonts w:ascii="Verdana" w:hAnsi="Verdana" w:cs="Arial"/>
          <w:b w:val="0"/>
          <w:sz w:val="18"/>
          <w:szCs w:val="18"/>
        </w:rPr>
        <w:t>.</w:t>
      </w:r>
    </w:p>
    <w:p w14:paraId="0B43E58C" w14:textId="77777777" w:rsidR="00F30C71" w:rsidRPr="00F30C71" w:rsidRDefault="00F30C71" w:rsidP="00E9019A">
      <w:pPr>
        <w:widowControl w:val="0"/>
        <w:tabs>
          <w:tab w:val="num" w:pos="0"/>
        </w:tabs>
        <w:spacing w:after="0" w:line="360" w:lineRule="auto"/>
        <w:jc w:val="both"/>
        <w:rPr>
          <w:rFonts w:ascii="Verdana" w:hAnsi="Verdana" w:cs="Arial"/>
          <w:sz w:val="18"/>
          <w:szCs w:val="18"/>
        </w:rPr>
      </w:pPr>
      <w:r w:rsidRPr="00367235">
        <w:rPr>
          <w:rFonts w:ascii="Verdana" w:hAnsi="Verdana" w:cs="Arial"/>
          <w:b/>
          <w:sz w:val="18"/>
          <w:szCs w:val="18"/>
        </w:rPr>
        <w:t>Processamento final</w:t>
      </w:r>
      <w:r w:rsidRPr="00F30C71">
        <w:rPr>
          <w:rFonts w:ascii="Verdana" w:hAnsi="Verdana" w:cs="Arial"/>
          <w:sz w:val="18"/>
          <w:szCs w:val="18"/>
        </w:rPr>
        <w:t>: Uma firma especializada se encarregará da coleta e transporte externos até seu destino final.</w:t>
      </w:r>
    </w:p>
    <w:p w14:paraId="497E386E" w14:textId="77777777" w:rsidR="00F30C71" w:rsidRPr="00F30C71" w:rsidRDefault="00F30C71" w:rsidP="00E9019A">
      <w:pPr>
        <w:widowControl w:val="0"/>
        <w:tabs>
          <w:tab w:val="num" w:pos="0"/>
        </w:tabs>
        <w:spacing w:after="0" w:line="360" w:lineRule="auto"/>
        <w:jc w:val="both"/>
        <w:rPr>
          <w:rFonts w:ascii="Verdana" w:hAnsi="Verdana" w:cs="Arial"/>
          <w:sz w:val="18"/>
          <w:szCs w:val="18"/>
        </w:rPr>
      </w:pPr>
      <w:r w:rsidRPr="00F30C71">
        <w:rPr>
          <w:rFonts w:ascii="Verdana" w:hAnsi="Verdana" w:cs="Arial"/>
          <w:b/>
          <w:bCs/>
          <w:sz w:val="18"/>
          <w:szCs w:val="18"/>
        </w:rPr>
        <w:t>Resíduos Químicos</w:t>
      </w:r>
      <w:r w:rsidRPr="00F30C71">
        <w:rPr>
          <w:rFonts w:ascii="Verdana" w:hAnsi="Verdana" w:cs="Arial"/>
          <w:sz w:val="18"/>
          <w:szCs w:val="18"/>
        </w:rPr>
        <w:t>: Os sacos brancos padronizados, identificados com símbolo para risco químico, serão armazenados no mesmo abrigo externo que os resíduos infectantes, porém, em contêiner específico para este fim.</w:t>
      </w:r>
    </w:p>
    <w:p w14:paraId="7D4A8777" w14:textId="77777777" w:rsidR="00F30C71" w:rsidRPr="00F30C71" w:rsidRDefault="00F30C71" w:rsidP="00E9019A">
      <w:pPr>
        <w:widowControl w:val="0"/>
        <w:tabs>
          <w:tab w:val="num" w:pos="0"/>
        </w:tabs>
        <w:spacing w:after="0" w:line="360" w:lineRule="auto"/>
        <w:jc w:val="both"/>
        <w:rPr>
          <w:rFonts w:ascii="Verdana" w:hAnsi="Verdana" w:cs="Arial"/>
          <w:sz w:val="18"/>
          <w:szCs w:val="18"/>
        </w:rPr>
      </w:pPr>
      <w:r w:rsidRPr="00F30C71">
        <w:rPr>
          <w:rFonts w:ascii="Verdana" w:hAnsi="Verdana" w:cs="Arial"/>
          <w:sz w:val="18"/>
          <w:szCs w:val="18"/>
        </w:rPr>
        <w:t>Processamento final: Uma firma especializada se encarregará da coleta e transporte externos até seu destino final (incineração).</w:t>
      </w:r>
    </w:p>
    <w:p w14:paraId="271DD413"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b/>
          <w:bCs/>
          <w:sz w:val="18"/>
          <w:szCs w:val="18"/>
        </w:rPr>
        <w:t>Resíduos Comuns</w:t>
      </w:r>
      <w:r w:rsidRPr="00F30C71">
        <w:rPr>
          <w:rFonts w:ascii="Verdana" w:hAnsi="Verdana" w:cs="Arial"/>
          <w:sz w:val="18"/>
          <w:szCs w:val="18"/>
        </w:rPr>
        <w:t>: Os sacos de lixo, devidamente embalados, deverão ser armazenados em área própria, abrigo externo, devendo todos os sacos estar bem lacrados com presilhas próprias ou com 2 (dois) nós. O local deverá ser lavado diariamente, mantido em total higiene e com as portas permanentemente fechadas.</w:t>
      </w:r>
    </w:p>
    <w:p w14:paraId="2772BFA9"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Processamento final: O Poder Público se encarregará da coleta e transporte externo até seu destino final.</w:t>
      </w:r>
    </w:p>
    <w:p w14:paraId="51AF1722" w14:textId="77777777" w:rsidR="00F30C71" w:rsidRPr="00F30C71" w:rsidRDefault="00F30C71" w:rsidP="00E9019A">
      <w:pPr>
        <w:widowControl w:val="0"/>
        <w:tabs>
          <w:tab w:val="num" w:pos="0"/>
        </w:tabs>
        <w:spacing w:after="0" w:line="360" w:lineRule="auto"/>
        <w:jc w:val="both"/>
        <w:rPr>
          <w:rFonts w:ascii="Verdana" w:hAnsi="Verdana" w:cs="Arial"/>
          <w:sz w:val="18"/>
          <w:szCs w:val="18"/>
        </w:rPr>
      </w:pPr>
      <w:r w:rsidRPr="00F30C71">
        <w:rPr>
          <w:rFonts w:ascii="Verdana" w:hAnsi="Verdana" w:cs="Arial"/>
          <w:b/>
          <w:bCs/>
          <w:sz w:val="18"/>
          <w:szCs w:val="18"/>
        </w:rPr>
        <w:t xml:space="preserve">Resíduo </w:t>
      </w:r>
      <w:proofErr w:type="spellStart"/>
      <w:r w:rsidRPr="00F30C71">
        <w:rPr>
          <w:rFonts w:ascii="Verdana" w:hAnsi="Verdana" w:cs="Arial"/>
          <w:b/>
          <w:bCs/>
          <w:sz w:val="18"/>
          <w:szCs w:val="18"/>
        </w:rPr>
        <w:t>Perfurocortantes</w:t>
      </w:r>
      <w:proofErr w:type="spellEnd"/>
      <w:r w:rsidRPr="00F30C71">
        <w:rPr>
          <w:rFonts w:ascii="Verdana" w:hAnsi="Verdana" w:cs="Arial"/>
          <w:sz w:val="18"/>
          <w:szCs w:val="18"/>
        </w:rPr>
        <w:t xml:space="preserve">: Se os resíduos contidos na caixa de </w:t>
      </w:r>
      <w:proofErr w:type="spellStart"/>
      <w:r w:rsidRPr="00F30C71">
        <w:rPr>
          <w:rFonts w:ascii="Verdana" w:hAnsi="Verdana" w:cs="Arial"/>
          <w:sz w:val="18"/>
          <w:szCs w:val="18"/>
        </w:rPr>
        <w:t>perfurocortantes</w:t>
      </w:r>
      <w:proofErr w:type="spellEnd"/>
      <w:r w:rsidRPr="00F30C71">
        <w:rPr>
          <w:rFonts w:ascii="Verdana" w:hAnsi="Verdana" w:cs="Arial"/>
          <w:sz w:val="18"/>
          <w:szCs w:val="18"/>
        </w:rPr>
        <w:t xml:space="preserve"> tiverem características de resíduos infectantes, proceder como o armazenamento de resíduos infectantes; se os resíduos contidos na caixa de </w:t>
      </w:r>
      <w:proofErr w:type="spellStart"/>
      <w:r w:rsidRPr="00F30C71">
        <w:rPr>
          <w:rFonts w:ascii="Verdana" w:hAnsi="Verdana" w:cs="Arial"/>
          <w:sz w:val="18"/>
          <w:szCs w:val="18"/>
        </w:rPr>
        <w:t>perfurocortantes</w:t>
      </w:r>
      <w:proofErr w:type="spellEnd"/>
      <w:r w:rsidRPr="00F30C71">
        <w:rPr>
          <w:rFonts w:ascii="Verdana" w:hAnsi="Verdana" w:cs="Arial"/>
          <w:sz w:val="18"/>
          <w:szCs w:val="18"/>
        </w:rPr>
        <w:t xml:space="preserve"> tiverem características de resíduos químicos, proceder como o armazenamento de resíduos químicos.</w:t>
      </w:r>
    </w:p>
    <w:p w14:paraId="2DB3778A" w14:textId="77777777" w:rsidR="00F30C71" w:rsidRPr="00F30C71" w:rsidRDefault="00F30C71" w:rsidP="00E9019A">
      <w:pPr>
        <w:widowControl w:val="0"/>
        <w:tabs>
          <w:tab w:val="num" w:pos="0"/>
        </w:tabs>
        <w:spacing w:after="0" w:line="360" w:lineRule="auto"/>
        <w:jc w:val="both"/>
        <w:rPr>
          <w:rFonts w:ascii="Verdana" w:hAnsi="Verdana" w:cs="Arial"/>
          <w:sz w:val="18"/>
          <w:szCs w:val="18"/>
        </w:rPr>
      </w:pPr>
      <w:proofErr w:type="spellStart"/>
      <w:r w:rsidRPr="00F30C71">
        <w:rPr>
          <w:rFonts w:ascii="Verdana" w:hAnsi="Verdana" w:cs="Arial"/>
          <w:b/>
          <w:bCs/>
          <w:sz w:val="18"/>
          <w:szCs w:val="18"/>
        </w:rPr>
        <w:t>Obs</w:t>
      </w:r>
      <w:proofErr w:type="spellEnd"/>
      <w:r w:rsidRPr="00F30C71">
        <w:rPr>
          <w:rFonts w:ascii="Verdana" w:hAnsi="Verdana" w:cs="Arial"/>
          <w:b/>
          <w:bCs/>
          <w:sz w:val="18"/>
          <w:szCs w:val="18"/>
        </w:rPr>
        <w:t xml:space="preserve">; Armazenamento Interno: </w:t>
      </w:r>
      <w:r w:rsidRPr="00F30C71">
        <w:rPr>
          <w:rFonts w:ascii="Verdana" w:hAnsi="Verdana" w:cs="Arial"/>
          <w:sz w:val="18"/>
          <w:szCs w:val="18"/>
        </w:rPr>
        <w:t xml:space="preserve">Fornecer </w:t>
      </w:r>
      <w:proofErr w:type="spellStart"/>
      <w:r w:rsidRPr="00F30C71">
        <w:rPr>
          <w:rFonts w:ascii="Verdana" w:hAnsi="Verdana" w:cs="Arial"/>
          <w:sz w:val="18"/>
          <w:szCs w:val="18"/>
        </w:rPr>
        <w:t>emanterem</w:t>
      </w:r>
      <w:proofErr w:type="spellEnd"/>
      <w:r w:rsidRPr="00F30C71">
        <w:rPr>
          <w:rFonts w:ascii="Verdana" w:hAnsi="Verdana" w:cs="Arial"/>
          <w:sz w:val="18"/>
          <w:szCs w:val="18"/>
        </w:rPr>
        <w:t xml:space="preserve"> locais determinados pela </w:t>
      </w:r>
      <w:r w:rsidRPr="00F30C71">
        <w:rPr>
          <w:rFonts w:ascii="Verdana" w:hAnsi="Verdana" w:cs="Arial"/>
          <w:b/>
          <w:bCs/>
          <w:sz w:val="18"/>
          <w:szCs w:val="18"/>
        </w:rPr>
        <w:t xml:space="preserve">CONTRATANTE </w:t>
      </w:r>
      <w:r w:rsidRPr="00F30C71">
        <w:rPr>
          <w:rFonts w:ascii="Verdana" w:hAnsi="Verdana" w:cs="Arial"/>
          <w:sz w:val="18"/>
          <w:szCs w:val="18"/>
        </w:rPr>
        <w:t>recipientes específicos para armazenamento de resíduos infectantes, químicos e comuns, identificados com os respectivos símbolos; e com as características descritas no item seguinte (</w:t>
      </w:r>
      <w:r w:rsidRPr="00F30C71">
        <w:rPr>
          <w:rFonts w:ascii="Verdana" w:hAnsi="Verdana" w:cs="Arial"/>
          <w:b/>
          <w:bCs/>
          <w:sz w:val="18"/>
          <w:szCs w:val="18"/>
        </w:rPr>
        <w:t>armazenamento externo</w:t>
      </w:r>
      <w:r w:rsidRPr="00F30C71">
        <w:rPr>
          <w:rFonts w:ascii="Verdana" w:hAnsi="Verdana" w:cs="Arial"/>
          <w:sz w:val="18"/>
          <w:szCs w:val="18"/>
        </w:rPr>
        <w:t>).</w:t>
      </w:r>
    </w:p>
    <w:p w14:paraId="164B08E1" w14:textId="77777777" w:rsidR="00F30C71" w:rsidRPr="00F30C71" w:rsidRDefault="00F30C71" w:rsidP="00E9019A">
      <w:pPr>
        <w:widowControl w:val="0"/>
        <w:tabs>
          <w:tab w:val="num" w:pos="0"/>
        </w:tabs>
        <w:spacing w:after="0" w:line="360" w:lineRule="auto"/>
        <w:jc w:val="both"/>
        <w:rPr>
          <w:rFonts w:ascii="Verdana" w:hAnsi="Verdana" w:cs="Arial"/>
          <w:sz w:val="18"/>
          <w:szCs w:val="18"/>
        </w:rPr>
      </w:pPr>
      <w:r w:rsidRPr="00F30C71">
        <w:rPr>
          <w:rFonts w:ascii="Verdana" w:hAnsi="Verdana" w:cs="Arial"/>
          <w:b/>
          <w:bCs/>
          <w:sz w:val="18"/>
          <w:szCs w:val="18"/>
        </w:rPr>
        <w:t>Armazenamento Externo:</w:t>
      </w:r>
      <w:r w:rsidRPr="00F30C71">
        <w:rPr>
          <w:rFonts w:ascii="Verdana" w:hAnsi="Verdana" w:cs="Arial"/>
          <w:sz w:val="18"/>
          <w:szCs w:val="18"/>
        </w:rPr>
        <w:t xml:space="preserve"> Fornecer e manter no(s) abrigo(s) de </w:t>
      </w:r>
      <w:r w:rsidRPr="00F30C71">
        <w:rPr>
          <w:rFonts w:ascii="Verdana" w:hAnsi="Verdana" w:cs="Arial"/>
          <w:b/>
          <w:bCs/>
          <w:sz w:val="18"/>
          <w:szCs w:val="18"/>
        </w:rPr>
        <w:t>resíduos comuns e resíduos químicos</w:t>
      </w:r>
      <w:r w:rsidRPr="00F30C71">
        <w:rPr>
          <w:rFonts w:ascii="Verdana" w:hAnsi="Verdana" w:cs="Arial"/>
          <w:sz w:val="18"/>
          <w:szCs w:val="18"/>
        </w:rPr>
        <w:t xml:space="preserve"> recipientes específicos identificados com respectivos símbolos, as seguintes características:</w:t>
      </w:r>
    </w:p>
    <w:p w14:paraId="3D8B2C4F" w14:textId="77777777" w:rsidR="00F30C71" w:rsidRPr="00F30C71" w:rsidRDefault="00F30C71" w:rsidP="00700078">
      <w:pPr>
        <w:widowControl w:val="0"/>
        <w:numPr>
          <w:ilvl w:val="0"/>
          <w:numId w:val="17"/>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 xml:space="preserve">Ser estanque, constituído de material rígido, lavável, impermeável com cantos </w:t>
      </w:r>
      <w:r w:rsidRPr="00F30C71">
        <w:rPr>
          <w:rFonts w:ascii="Verdana" w:hAnsi="Verdana" w:cs="Arial"/>
          <w:sz w:val="18"/>
          <w:szCs w:val="18"/>
        </w:rPr>
        <w:lastRenderedPageBreak/>
        <w:t>arredondados.</w:t>
      </w:r>
    </w:p>
    <w:p w14:paraId="1F2F9550" w14:textId="77777777" w:rsidR="00F30C71" w:rsidRPr="00F30C71" w:rsidRDefault="00F30C71" w:rsidP="00700078">
      <w:pPr>
        <w:widowControl w:val="0"/>
        <w:numPr>
          <w:ilvl w:val="0"/>
          <w:numId w:val="17"/>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Ser dotado de tampa articulada ao próprio corpo do equipamento.</w:t>
      </w:r>
    </w:p>
    <w:p w14:paraId="7F7FE3E4" w14:textId="77777777" w:rsidR="00F30C71" w:rsidRPr="00F30C71" w:rsidRDefault="00F30C71" w:rsidP="00700078">
      <w:pPr>
        <w:widowControl w:val="0"/>
        <w:numPr>
          <w:ilvl w:val="0"/>
          <w:numId w:val="17"/>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Ser provido de dispositivo para drenagem com sistema de fechamento.</w:t>
      </w:r>
    </w:p>
    <w:p w14:paraId="6856AD1E" w14:textId="77777777" w:rsidR="00F30C71" w:rsidRPr="00F30C71" w:rsidRDefault="00F30C71" w:rsidP="00700078">
      <w:pPr>
        <w:widowControl w:val="0"/>
        <w:numPr>
          <w:ilvl w:val="0"/>
          <w:numId w:val="17"/>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Ter rodas do tipo giratórias e revestidas de material que reduza o ruído.</w:t>
      </w:r>
    </w:p>
    <w:p w14:paraId="603C4B83" w14:textId="77777777" w:rsidR="00F30C71" w:rsidRPr="00F30C71" w:rsidRDefault="00F30C71" w:rsidP="00700078">
      <w:pPr>
        <w:widowControl w:val="0"/>
        <w:numPr>
          <w:ilvl w:val="0"/>
          <w:numId w:val="17"/>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Ser branco, e no caso dos resíduos químicos ser identificado com o símbolo de risco químico em local visível.</w:t>
      </w:r>
    </w:p>
    <w:p w14:paraId="0429C4D9" w14:textId="77777777" w:rsidR="00F30C71" w:rsidRPr="00F30C71" w:rsidRDefault="00F30C71" w:rsidP="00700078">
      <w:pPr>
        <w:widowControl w:val="0"/>
        <w:numPr>
          <w:ilvl w:val="0"/>
          <w:numId w:val="17"/>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A tampa do contêiner deve permanecer fechada, sem empilhamento de recipientes sobre ela.</w:t>
      </w:r>
    </w:p>
    <w:p w14:paraId="51716DA8" w14:textId="51AE53C1" w:rsidR="00F30C71" w:rsidRDefault="00F30C71" w:rsidP="00E9019A">
      <w:pPr>
        <w:widowControl w:val="0"/>
        <w:spacing w:after="0" w:line="360" w:lineRule="auto"/>
        <w:jc w:val="both"/>
        <w:rPr>
          <w:rFonts w:ascii="Verdana" w:hAnsi="Verdana" w:cs="Arial"/>
          <w:b/>
          <w:bCs/>
          <w:sz w:val="18"/>
          <w:szCs w:val="18"/>
        </w:rPr>
      </w:pPr>
      <w:r w:rsidRPr="00F30C71">
        <w:rPr>
          <w:rFonts w:ascii="Verdana" w:hAnsi="Verdana" w:cs="Arial"/>
          <w:sz w:val="18"/>
          <w:szCs w:val="18"/>
        </w:rPr>
        <w:t xml:space="preserve">O recipiente para armazenamento externo de </w:t>
      </w:r>
      <w:r w:rsidRPr="00F30C71">
        <w:rPr>
          <w:rFonts w:ascii="Verdana" w:hAnsi="Verdana" w:cs="Arial"/>
          <w:b/>
          <w:bCs/>
          <w:sz w:val="18"/>
          <w:szCs w:val="18"/>
        </w:rPr>
        <w:t>resíduos infectantes</w:t>
      </w:r>
      <w:r w:rsidRPr="00F30C71">
        <w:rPr>
          <w:rFonts w:ascii="Verdana" w:hAnsi="Verdana" w:cs="Arial"/>
          <w:sz w:val="18"/>
          <w:szCs w:val="18"/>
        </w:rPr>
        <w:t xml:space="preserve"> será fornecido pela </w:t>
      </w:r>
      <w:r w:rsidR="00837214">
        <w:rPr>
          <w:rFonts w:ascii="Verdana" w:hAnsi="Verdana" w:cs="Arial"/>
          <w:sz w:val="18"/>
          <w:szCs w:val="18"/>
        </w:rPr>
        <w:t>contratada,</w:t>
      </w:r>
      <w:r w:rsidRPr="00F30C71">
        <w:rPr>
          <w:rFonts w:ascii="Verdana" w:hAnsi="Verdana" w:cs="Arial"/>
          <w:sz w:val="18"/>
          <w:szCs w:val="18"/>
        </w:rPr>
        <w:t xml:space="preserve"> mediante solicitação da </w:t>
      </w:r>
      <w:r w:rsidRPr="00F30C71">
        <w:rPr>
          <w:rFonts w:ascii="Verdana" w:hAnsi="Verdana" w:cs="Arial"/>
          <w:b/>
          <w:bCs/>
          <w:sz w:val="18"/>
          <w:szCs w:val="18"/>
        </w:rPr>
        <w:t>CONTRATANTE.</w:t>
      </w:r>
    </w:p>
    <w:p w14:paraId="0DC173E3" w14:textId="77777777" w:rsidR="00852B38" w:rsidRPr="00F30C71" w:rsidRDefault="00852B38" w:rsidP="00E9019A">
      <w:pPr>
        <w:widowControl w:val="0"/>
        <w:spacing w:after="0" w:line="360" w:lineRule="auto"/>
        <w:jc w:val="both"/>
        <w:rPr>
          <w:rFonts w:ascii="Verdana" w:hAnsi="Verdana" w:cs="Arial"/>
          <w:b/>
          <w:bCs/>
          <w:sz w:val="18"/>
          <w:szCs w:val="18"/>
        </w:rPr>
      </w:pPr>
    </w:p>
    <w:p w14:paraId="3E7CB4CB" w14:textId="255FCA96" w:rsidR="00F30C71" w:rsidRPr="00F30C71" w:rsidRDefault="00637266" w:rsidP="00637266">
      <w:pPr>
        <w:widowControl w:val="0"/>
        <w:spacing w:after="0" w:line="360" w:lineRule="auto"/>
        <w:jc w:val="both"/>
        <w:rPr>
          <w:rFonts w:ascii="Verdana" w:hAnsi="Verdana" w:cs="Arial"/>
          <w:b/>
          <w:bCs/>
          <w:sz w:val="18"/>
          <w:szCs w:val="18"/>
          <w:u w:val="single"/>
        </w:rPr>
      </w:pPr>
      <w:proofErr w:type="gramStart"/>
      <w:r>
        <w:rPr>
          <w:rFonts w:ascii="Verdana" w:hAnsi="Verdana" w:cs="Arial"/>
          <w:b/>
          <w:bCs/>
          <w:sz w:val="18"/>
          <w:szCs w:val="18"/>
          <w:u w:val="single"/>
        </w:rPr>
        <w:t>1</w:t>
      </w:r>
      <w:r w:rsidR="00EE0425">
        <w:rPr>
          <w:rFonts w:ascii="Verdana" w:hAnsi="Verdana" w:cs="Arial"/>
          <w:b/>
          <w:bCs/>
          <w:sz w:val="18"/>
          <w:szCs w:val="18"/>
          <w:u w:val="single"/>
        </w:rPr>
        <w:t>6</w:t>
      </w:r>
      <w:r>
        <w:rPr>
          <w:rFonts w:ascii="Verdana" w:hAnsi="Verdana" w:cs="Arial"/>
          <w:b/>
          <w:bCs/>
          <w:sz w:val="18"/>
          <w:szCs w:val="18"/>
          <w:u w:val="single"/>
        </w:rPr>
        <w:t>.</w:t>
      </w:r>
      <w:proofErr w:type="gramEnd"/>
      <w:r w:rsidR="00F30C71" w:rsidRPr="00F30C71">
        <w:rPr>
          <w:rFonts w:ascii="Verdana" w:hAnsi="Verdana" w:cs="Arial"/>
          <w:b/>
          <w:bCs/>
          <w:sz w:val="18"/>
          <w:szCs w:val="18"/>
          <w:u w:val="single"/>
        </w:rPr>
        <w:t>LIMPEZA TÉCNICA DE CONSERVAÇÃO:</w:t>
      </w:r>
    </w:p>
    <w:p w14:paraId="5130A8D6" w14:textId="77777777" w:rsidR="00F30C71" w:rsidRPr="00F30C71" w:rsidRDefault="00F30C71" w:rsidP="00E9019A">
      <w:pPr>
        <w:widowControl w:val="0"/>
        <w:spacing w:after="0" w:line="360" w:lineRule="auto"/>
        <w:jc w:val="both"/>
        <w:rPr>
          <w:rFonts w:ascii="Verdana" w:hAnsi="Verdana" w:cs="Arial"/>
          <w:b/>
          <w:bCs/>
          <w:sz w:val="18"/>
          <w:szCs w:val="18"/>
        </w:rPr>
      </w:pPr>
    </w:p>
    <w:p w14:paraId="52C9F275" w14:textId="77777777" w:rsidR="00F30C71" w:rsidRPr="00F30C71" w:rsidRDefault="00F30C71" w:rsidP="00700078">
      <w:pPr>
        <w:widowControl w:val="0"/>
        <w:numPr>
          <w:ilvl w:val="3"/>
          <w:numId w:val="17"/>
        </w:numPr>
        <w:tabs>
          <w:tab w:val="clear" w:pos="2520"/>
        </w:tabs>
        <w:spacing w:after="0" w:line="360" w:lineRule="auto"/>
        <w:ind w:left="0" w:firstLine="0"/>
        <w:jc w:val="both"/>
        <w:rPr>
          <w:rFonts w:ascii="Verdana" w:hAnsi="Verdana" w:cs="Arial"/>
          <w:b/>
          <w:bCs/>
          <w:sz w:val="18"/>
          <w:szCs w:val="18"/>
        </w:rPr>
      </w:pPr>
      <w:r w:rsidRPr="00F30C71">
        <w:rPr>
          <w:rFonts w:ascii="Verdana" w:hAnsi="Verdana" w:cs="Arial"/>
          <w:b/>
          <w:bCs/>
          <w:sz w:val="18"/>
          <w:szCs w:val="18"/>
        </w:rPr>
        <w:t>Procedimentos nas Áreas Internas;</w:t>
      </w:r>
    </w:p>
    <w:p w14:paraId="28674EBE" w14:textId="77777777" w:rsidR="00F30C71" w:rsidRPr="00F30C71" w:rsidRDefault="00F30C71" w:rsidP="00E9019A">
      <w:pPr>
        <w:widowControl w:val="0"/>
        <w:spacing w:after="0" w:line="360" w:lineRule="auto"/>
        <w:jc w:val="both"/>
        <w:rPr>
          <w:rFonts w:ascii="Verdana" w:hAnsi="Verdana" w:cs="Arial"/>
          <w:sz w:val="18"/>
          <w:szCs w:val="18"/>
        </w:rPr>
      </w:pPr>
    </w:p>
    <w:p w14:paraId="1E449981" w14:textId="3E8EE1B2" w:rsidR="00F30C71" w:rsidRPr="00BC3EC1" w:rsidRDefault="00F30C71" w:rsidP="00700078">
      <w:pPr>
        <w:pStyle w:val="PargrafodaLista"/>
        <w:widowControl w:val="0"/>
        <w:numPr>
          <w:ilvl w:val="0"/>
          <w:numId w:val="26"/>
        </w:numPr>
        <w:spacing w:after="0" w:line="360" w:lineRule="auto"/>
        <w:ind w:left="426"/>
        <w:jc w:val="both"/>
        <w:rPr>
          <w:rFonts w:ascii="Verdana" w:hAnsi="Verdana" w:cs="Arial"/>
          <w:sz w:val="18"/>
          <w:szCs w:val="18"/>
        </w:rPr>
      </w:pPr>
      <w:r w:rsidRPr="00BC3EC1">
        <w:rPr>
          <w:rFonts w:ascii="Verdana" w:hAnsi="Verdana" w:cs="Arial"/>
          <w:sz w:val="18"/>
          <w:szCs w:val="18"/>
        </w:rPr>
        <w:t xml:space="preserve">A limpeza terminal das áreas críticas deverá ser realizada a cada 7 (sete) dias, das áreas semicríticas: após alta, óbito, transferência ou a cada 15 dias, em casos de permanência prolongada; e das áreas </w:t>
      </w:r>
      <w:r w:rsidR="007907D2" w:rsidRPr="00BC3EC1">
        <w:rPr>
          <w:rFonts w:ascii="Verdana" w:hAnsi="Verdana" w:cs="Arial"/>
          <w:sz w:val="18"/>
          <w:szCs w:val="18"/>
        </w:rPr>
        <w:t>não críticas</w:t>
      </w:r>
      <w:r w:rsidRPr="00BC3EC1">
        <w:rPr>
          <w:rFonts w:ascii="Verdana" w:hAnsi="Verdana" w:cs="Arial"/>
          <w:sz w:val="18"/>
          <w:szCs w:val="18"/>
        </w:rPr>
        <w:t xml:space="preserve"> uma vez por mês, ou quando for solicitada pelo enfermeiro ou responsável pela Unidade.</w:t>
      </w:r>
    </w:p>
    <w:p w14:paraId="48C1B278"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2- A limpeza concorrente deverá ser feita pela manhã e revisada nos outros turnos de forma permanente.</w:t>
      </w:r>
    </w:p>
    <w:p w14:paraId="49E87FCF"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 xml:space="preserve">3- Cada área deverá ser higienizada conforme rotina própria, respeitando as exigências estabelecidas pela </w:t>
      </w:r>
      <w:r w:rsidRPr="00F30C71">
        <w:rPr>
          <w:rFonts w:ascii="Verdana" w:hAnsi="Verdana" w:cs="Arial"/>
          <w:b/>
          <w:bCs/>
          <w:sz w:val="18"/>
          <w:szCs w:val="18"/>
        </w:rPr>
        <w:t xml:space="preserve">CONTRATANTE </w:t>
      </w:r>
      <w:r w:rsidRPr="00F30C71">
        <w:rPr>
          <w:rFonts w:ascii="Verdana" w:hAnsi="Verdana" w:cs="Arial"/>
          <w:sz w:val="18"/>
          <w:szCs w:val="18"/>
        </w:rPr>
        <w:t>neste Projeto Básico.</w:t>
      </w:r>
    </w:p>
    <w:p w14:paraId="777BF659"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4- As técnicas e as soluções químicas utilizadas deverão ser as recomendadas pelo Ministério da Saúde.</w:t>
      </w:r>
    </w:p>
    <w:p w14:paraId="69A69F7A"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5- Sempre que houver presença de matéria orgânica, deverá ser executado procedimento estabelecido neste Projeto Básico.</w:t>
      </w:r>
    </w:p>
    <w:p w14:paraId="384101EF" w14:textId="77777777" w:rsid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6- Deverão ser padronizados materiais e luvas em cores distintas para limpeza de: paredes, tetos, portas e mobiliários; piso e sanitários; pias e banheiros, assim como, para Isolamentos.</w:t>
      </w:r>
    </w:p>
    <w:p w14:paraId="30F3F5E8" w14:textId="77777777" w:rsidR="00F30C71" w:rsidRDefault="00F30C71" w:rsidP="00E9019A">
      <w:pPr>
        <w:pStyle w:val="Corpodetexto2"/>
        <w:spacing w:before="0" w:line="360" w:lineRule="auto"/>
        <w:rPr>
          <w:rFonts w:cs="Arial"/>
          <w:color w:val="auto"/>
          <w:sz w:val="18"/>
          <w:szCs w:val="18"/>
        </w:rPr>
      </w:pPr>
      <w:r w:rsidRPr="00F30C71">
        <w:rPr>
          <w:rFonts w:cs="Arial"/>
          <w:color w:val="auto"/>
          <w:sz w:val="18"/>
          <w:szCs w:val="18"/>
        </w:rPr>
        <w:t xml:space="preserve">7- Os depósitos de resíduos sólidos deverão ser lavados e desinfetados diariamente </w:t>
      </w:r>
      <w:r w:rsidRPr="00F30C71">
        <w:rPr>
          <w:rFonts w:cs="Arial"/>
          <w:b/>
          <w:bCs/>
          <w:color w:val="auto"/>
          <w:sz w:val="18"/>
          <w:szCs w:val="18"/>
        </w:rPr>
        <w:t>(logo após o recolhimento do lixo)</w:t>
      </w:r>
      <w:r w:rsidRPr="00F30C71">
        <w:rPr>
          <w:rFonts w:cs="Arial"/>
          <w:color w:val="auto"/>
          <w:sz w:val="18"/>
          <w:szCs w:val="18"/>
        </w:rPr>
        <w:t>.</w:t>
      </w:r>
    </w:p>
    <w:p w14:paraId="3B469174" w14:textId="77777777" w:rsidR="00367235" w:rsidRPr="00F30C71" w:rsidRDefault="00367235" w:rsidP="00E9019A">
      <w:pPr>
        <w:pStyle w:val="Corpodetexto2"/>
        <w:spacing w:before="0" w:line="360" w:lineRule="auto"/>
        <w:rPr>
          <w:rFonts w:cs="Arial"/>
          <w:b/>
          <w:bCs/>
          <w:color w:val="auto"/>
          <w:sz w:val="18"/>
          <w:szCs w:val="18"/>
        </w:rPr>
      </w:pPr>
    </w:p>
    <w:p w14:paraId="1A2D9515" w14:textId="77777777" w:rsidR="00F30C71" w:rsidRDefault="00F30C71" w:rsidP="00E9019A">
      <w:pPr>
        <w:pStyle w:val="Corpodetexto"/>
        <w:spacing w:line="360" w:lineRule="auto"/>
        <w:jc w:val="both"/>
        <w:rPr>
          <w:rFonts w:ascii="Verdana" w:hAnsi="Verdana" w:cs="Arial"/>
          <w:color w:val="auto"/>
          <w:sz w:val="18"/>
          <w:szCs w:val="18"/>
        </w:rPr>
      </w:pPr>
      <w:r w:rsidRPr="00F30C71">
        <w:rPr>
          <w:rFonts w:ascii="Verdana" w:hAnsi="Verdana" w:cs="Arial"/>
          <w:color w:val="auto"/>
          <w:sz w:val="18"/>
          <w:szCs w:val="18"/>
        </w:rPr>
        <w:t>8- Os carrinhos de coleta dos resíduos sólidos deverão ser desinfetados sempre que a coleta for concluída.</w:t>
      </w:r>
    </w:p>
    <w:p w14:paraId="1D46D3DA" w14:textId="77777777" w:rsidR="00367235" w:rsidRPr="00F30C71" w:rsidRDefault="00367235" w:rsidP="00E9019A">
      <w:pPr>
        <w:pStyle w:val="Corpodetexto"/>
        <w:spacing w:line="360" w:lineRule="auto"/>
        <w:jc w:val="both"/>
        <w:rPr>
          <w:rFonts w:ascii="Verdana" w:hAnsi="Verdana" w:cs="Arial"/>
          <w:color w:val="auto"/>
          <w:sz w:val="18"/>
          <w:szCs w:val="18"/>
        </w:rPr>
      </w:pPr>
    </w:p>
    <w:p w14:paraId="61BD0B43"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9- Os contêineres de resíduos deverão ter locais apropriados para sua permanência, de forma que facilite a sua desinfecção.</w:t>
      </w:r>
    </w:p>
    <w:p w14:paraId="2C65F1DE" w14:textId="77777777" w:rsidR="00F30C71" w:rsidRPr="00F30C71" w:rsidRDefault="00F30C71" w:rsidP="00E9019A">
      <w:pPr>
        <w:pStyle w:val="Corpodetexto2"/>
        <w:spacing w:before="0" w:line="360" w:lineRule="auto"/>
        <w:rPr>
          <w:rFonts w:cs="Arial"/>
          <w:b/>
          <w:bCs/>
          <w:color w:val="auto"/>
          <w:sz w:val="18"/>
          <w:szCs w:val="18"/>
        </w:rPr>
      </w:pPr>
      <w:r w:rsidRPr="00F30C71">
        <w:rPr>
          <w:rFonts w:cs="Arial"/>
          <w:b/>
          <w:bCs/>
          <w:color w:val="auto"/>
          <w:sz w:val="18"/>
          <w:szCs w:val="18"/>
        </w:rPr>
        <w:lastRenderedPageBreak/>
        <w:t xml:space="preserve">Nas rotinas de limpeza só se utilizará vassouras na área externa, substituindo-se o seu uso pelo </w:t>
      </w:r>
      <w:proofErr w:type="spellStart"/>
      <w:r w:rsidRPr="00F30C71">
        <w:rPr>
          <w:rFonts w:cs="Arial"/>
          <w:b/>
          <w:bCs/>
          <w:color w:val="auto"/>
          <w:sz w:val="18"/>
          <w:szCs w:val="18"/>
        </w:rPr>
        <w:t>mop</w:t>
      </w:r>
      <w:proofErr w:type="spellEnd"/>
      <w:r w:rsidRPr="00F30C71">
        <w:rPr>
          <w:rFonts w:cs="Arial"/>
          <w:b/>
          <w:bCs/>
          <w:color w:val="auto"/>
          <w:sz w:val="18"/>
          <w:szCs w:val="18"/>
        </w:rPr>
        <w:t xml:space="preserve"> pó nas demais áreas.</w:t>
      </w:r>
    </w:p>
    <w:p w14:paraId="0CFAAC81" w14:textId="77777777" w:rsidR="00837214" w:rsidRPr="00F30C71" w:rsidRDefault="00837214" w:rsidP="00E9019A">
      <w:pPr>
        <w:widowControl w:val="0"/>
        <w:spacing w:after="0" w:line="360" w:lineRule="auto"/>
        <w:jc w:val="both"/>
        <w:rPr>
          <w:rFonts w:ascii="Verdana" w:hAnsi="Verdana" w:cs="Arial"/>
          <w:b/>
          <w:bCs/>
          <w:sz w:val="18"/>
          <w:szCs w:val="18"/>
          <w:u w:val="single"/>
        </w:rPr>
      </w:pPr>
    </w:p>
    <w:p w14:paraId="3AFE033E" w14:textId="768BC86D" w:rsidR="00F30C71" w:rsidRPr="00F30C71" w:rsidRDefault="00637266" w:rsidP="00637266">
      <w:pPr>
        <w:widowControl w:val="0"/>
        <w:spacing w:after="0" w:line="360" w:lineRule="auto"/>
        <w:jc w:val="both"/>
        <w:rPr>
          <w:rFonts w:ascii="Verdana" w:hAnsi="Verdana" w:cs="Arial"/>
          <w:b/>
          <w:bCs/>
          <w:sz w:val="18"/>
          <w:szCs w:val="18"/>
          <w:u w:val="single"/>
        </w:rPr>
      </w:pPr>
      <w:proofErr w:type="gramStart"/>
      <w:r>
        <w:rPr>
          <w:rFonts w:ascii="Verdana" w:hAnsi="Verdana" w:cs="Arial"/>
          <w:b/>
          <w:bCs/>
          <w:sz w:val="18"/>
          <w:szCs w:val="18"/>
          <w:u w:val="single"/>
        </w:rPr>
        <w:t>1</w:t>
      </w:r>
      <w:r w:rsidR="00EE0425">
        <w:rPr>
          <w:rFonts w:ascii="Verdana" w:hAnsi="Verdana" w:cs="Arial"/>
          <w:b/>
          <w:bCs/>
          <w:sz w:val="18"/>
          <w:szCs w:val="18"/>
          <w:u w:val="single"/>
        </w:rPr>
        <w:t>7</w:t>
      </w:r>
      <w:r>
        <w:rPr>
          <w:rFonts w:ascii="Verdana" w:hAnsi="Verdana" w:cs="Arial"/>
          <w:b/>
          <w:bCs/>
          <w:sz w:val="18"/>
          <w:szCs w:val="18"/>
          <w:u w:val="single"/>
        </w:rPr>
        <w:t>.</w:t>
      </w:r>
      <w:proofErr w:type="gramEnd"/>
      <w:r w:rsidR="00F30C71" w:rsidRPr="00F30C71">
        <w:rPr>
          <w:rFonts w:ascii="Verdana" w:hAnsi="Verdana" w:cs="Arial"/>
          <w:b/>
          <w:bCs/>
          <w:sz w:val="18"/>
          <w:szCs w:val="18"/>
          <w:u w:val="single"/>
        </w:rPr>
        <w:t>PADRONIZAÇÃO DE MATERIAIS E EQUIPAMENTOS:</w:t>
      </w:r>
    </w:p>
    <w:p w14:paraId="3DCF2D93" w14:textId="77777777" w:rsidR="00F30C71" w:rsidRPr="00F30C71" w:rsidRDefault="00F30C71" w:rsidP="00E9019A">
      <w:pPr>
        <w:widowControl w:val="0"/>
        <w:spacing w:after="0" w:line="360" w:lineRule="auto"/>
        <w:jc w:val="both"/>
        <w:rPr>
          <w:rFonts w:ascii="Verdana" w:hAnsi="Verdana" w:cs="Arial"/>
          <w:sz w:val="18"/>
          <w:szCs w:val="18"/>
        </w:rPr>
      </w:pPr>
    </w:p>
    <w:p w14:paraId="50144841" w14:textId="2F8E2F9A" w:rsidR="00F30C71" w:rsidRPr="00F30C71" w:rsidRDefault="00F30C71" w:rsidP="004954F2">
      <w:pPr>
        <w:widowControl w:val="0"/>
        <w:numPr>
          <w:ilvl w:val="1"/>
          <w:numId w:val="16"/>
        </w:numPr>
        <w:spacing w:after="0" w:line="360" w:lineRule="auto"/>
        <w:ind w:left="0" w:firstLine="0"/>
        <w:jc w:val="both"/>
        <w:rPr>
          <w:rFonts w:ascii="Verdana" w:hAnsi="Verdana" w:cs="Arial"/>
          <w:sz w:val="18"/>
          <w:szCs w:val="18"/>
        </w:rPr>
      </w:pPr>
      <w:r w:rsidRPr="00F30C71">
        <w:rPr>
          <w:rFonts w:ascii="Verdana" w:hAnsi="Verdana" w:cs="Arial"/>
          <w:sz w:val="18"/>
          <w:szCs w:val="18"/>
        </w:rPr>
        <w:t>Todos os materiais, equipamentos e produtos químicos a serem utilizados nas</w:t>
      </w:r>
      <w:r w:rsidR="00837214">
        <w:rPr>
          <w:rFonts w:ascii="Verdana" w:hAnsi="Verdana" w:cs="Arial"/>
          <w:sz w:val="18"/>
          <w:szCs w:val="18"/>
        </w:rPr>
        <w:t xml:space="preserve"> </w:t>
      </w:r>
      <w:r w:rsidRPr="00F30C71">
        <w:rPr>
          <w:rFonts w:ascii="Verdana" w:hAnsi="Verdana" w:cs="Arial"/>
          <w:sz w:val="18"/>
          <w:szCs w:val="18"/>
        </w:rPr>
        <w:t xml:space="preserve">unidades, deverão ser fornecidos na quantidade e qualidade necessária à boa, plena e completa execução dos serviços, e distribuídos diariamente pela empresa </w:t>
      </w:r>
      <w:r w:rsidRPr="00F30C71">
        <w:rPr>
          <w:rFonts w:ascii="Verdana" w:hAnsi="Verdana" w:cs="Arial"/>
          <w:b/>
          <w:bCs/>
          <w:sz w:val="18"/>
          <w:szCs w:val="18"/>
        </w:rPr>
        <w:t>CONTRATADA,</w:t>
      </w:r>
      <w:r w:rsidRPr="00F30C71">
        <w:rPr>
          <w:rFonts w:ascii="Verdana" w:hAnsi="Verdana" w:cs="Arial"/>
          <w:sz w:val="18"/>
          <w:szCs w:val="18"/>
        </w:rPr>
        <w:t xml:space="preserve"> inclusive: papel higiênico na cor branca, não reciclado; papel toalha </w:t>
      </w:r>
      <w:proofErr w:type="spellStart"/>
      <w:r w:rsidRPr="00F30C71">
        <w:rPr>
          <w:rFonts w:ascii="Verdana" w:hAnsi="Verdana" w:cs="Arial"/>
          <w:sz w:val="18"/>
          <w:szCs w:val="18"/>
        </w:rPr>
        <w:t>interfolha</w:t>
      </w:r>
      <w:proofErr w:type="spellEnd"/>
      <w:r w:rsidRPr="00F30C71">
        <w:rPr>
          <w:rFonts w:ascii="Verdana" w:hAnsi="Verdana" w:cs="Arial"/>
          <w:sz w:val="18"/>
          <w:szCs w:val="18"/>
        </w:rPr>
        <w:t>, na cor branca, não reciclado; sabão líquido neutro com emoliente, pronto uso (refil) e bactericida (</w:t>
      </w:r>
      <w:proofErr w:type="spellStart"/>
      <w:r w:rsidRPr="00F30C71">
        <w:rPr>
          <w:rFonts w:ascii="Verdana" w:hAnsi="Verdana" w:cs="Arial"/>
          <w:sz w:val="18"/>
          <w:szCs w:val="18"/>
        </w:rPr>
        <w:t>Clorexidina</w:t>
      </w:r>
      <w:proofErr w:type="spellEnd"/>
      <w:r w:rsidRPr="00F30C71">
        <w:rPr>
          <w:rFonts w:ascii="Verdana" w:hAnsi="Verdana" w:cs="Arial"/>
          <w:sz w:val="18"/>
          <w:szCs w:val="18"/>
        </w:rPr>
        <w:t xml:space="preserve"> </w:t>
      </w:r>
      <w:proofErr w:type="spellStart"/>
      <w:r w:rsidRPr="00F30C71">
        <w:rPr>
          <w:rFonts w:ascii="Verdana" w:hAnsi="Verdana" w:cs="Arial"/>
          <w:sz w:val="18"/>
          <w:szCs w:val="18"/>
        </w:rPr>
        <w:t>Degermante</w:t>
      </w:r>
      <w:proofErr w:type="spellEnd"/>
      <w:r w:rsidRPr="00F30C71">
        <w:rPr>
          <w:rFonts w:ascii="Verdana" w:hAnsi="Verdana" w:cs="Arial"/>
          <w:sz w:val="18"/>
          <w:szCs w:val="18"/>
        </w:rPr>
        <w:t xml:space="preserve"> 2 a  4%), que serão fornecidos pela </w:t>
      </w:r>
      <w:r w:rsidRPr="00F30C71">
        <w:rPr>
          <w:rFonts w:ascii="Verdana" w:hAnsi="Verdana" w:cs="Arial"/>
          <w:b/>
          <w:bCs/>
          <w:sz w:val="18"/>
          <w:szCs w:val="18"/>
        </w:rPr>
        <w:t>CONTRATADA</w:t>
      </w:r>
      <w:r w:rsidRPr="00F30C71">
        <w:rPr>
          <w:rFonts w:ascii="Verdana" w:hAnsi="Verdana" w:cs="Arial"/>
          <w:sz w:val="18"/>
          <w:szCs w:val="18"/>
        </w:rPr>
        <w:t>.</w:t>
      </w:r>
    </w:p>
    <w:p w14:paraId="631F5964" w14:textId="77777777" w:rsidR="00D92CEF" w:rsidRPr="00F30C71" w:rsidRDefault="00D92CEF" w:rsidP="00E9019A">
      <w:pPr>
        <w:widowControl w:val="0"/>
        <w:spacing w:after="0" w:line="360" w:lineRule="auto"/>
        <w:jc w:val="both"/>
        <w:rPr>
          <w:rFonts w:ascii="Verdana" w:hAnsi="Verdana" w:cs="Arial"/>
          <w:sz w:val="18"/>
          <w:szCs w:val="18"/>
        </w:rPr>
      </w:pPr>
    </w:p>
    <w:p w14:paraId="5C67671B" w14:textId="77777777" w:rsidR="00F30C71" w:rsidRPr="00F30C71" w:rsidRDefault="00F30C71" w:rsidP="004954F2">
      <w:pPr>
        <w:widowControl w:val="0"/>
        <w:numPr>
          <w:ilvl w:val="1"/>
          <w:numId w:val="16"/>
        </w:numPr>
        <w:spacing w:after="0" w:line="360" w:lineRule="auto"/>
        <w:ind w:left="0" w:firstLine="0"/>
        <w:jc w:val="both"/>
        <w:rPr>
          <w:rFonts w:ascii="Verdana" w:hAnsi="Verdana" w:cs="Arial"/>
          <w:sz w:val="18"/>
          <w:szCs w:val="18"/>
        </w:rPr>
      </w:pPr>
      <w:r w:rsidRPr="00F30C71">
        <w:rPr>
          <w:rFonts w:ascii="Verdana" w:hAnsi="Verdana" w:cs="Arial"/>
          <w:sz w:val="18"/>
          <w:szCs w:val="18"/>
        </w:rPr>
        <w:t xml:space="preserve">A </w:t>
      </w:r>
      <w:r w:rsidRPr="00F30C71">
        <w:rPr>
          <w:rFonts w:ascii="Verdana" w:hAnsi="Verdana" w:cs="Arial"/>
          <w:b/>
          <w:bCs/>
          <w:sz w:val="18"/>
          <w:szCs w:val="18"/>
        </w:rPr>
        <w:t>CONTRATADA</w:t>
      </w:r>
      <w:r w:rsidRPr="00F30C71">
        <w:rPr>
          <w:rFonts w:ascii="Verdana" w:hAnsi="Verdana" w:cs="Arial"/>
          <w:sz w:val="18"/>
          <w:szCs w:val="18"/>
        </w:rPr>
        <w:t xml:space="preserve"> deverá manter nas unidades estoque de produtos e materiais de consumo, necessários ao bom desempenho dos serviços, a entrega destes materiais deverá atender ao cronograma estipulado por cada unidade da </w:t>
      </w:r>
      <w:r w:rsidRPr="00F30C71">
        <w:rPr>
          <w:rFonts w:ascii="Verdana" w:hAnsi="Verdana" w:cs="Arial"/>
          <w:b/>
          <w:bCs/>
          <w:sz w:val="18"/>
          <w:szCs w:val="18"/>
        </w:rPr>
        <w:t>CONTRATANTE.</w:t>
      </w:r>
    </w:p>
    <w:p w14:paraId="7F7D752E" w14:textId="77777777" w:rsidR="00F30C71" w:rsidRPr="00F30C71" w:rsidRDefault="00F30C71" w:rsidP="00E9019A">
      <w:pPr>
        <w:widowControl w:val="0"/>
        <w:spacing w:after="0" w:line="360" w:lineRule="auto"/>
        <w:jc w:val="both"/>
        <w:rPr>
          <w:rFonts w:ascii="Verdana" w:hAnsi="Verdana" w:cs="Arial"/>
          <w:sz w:val="18"/>
          <w:szCs w:val="18"/>
        </w:rPr>
      </w:pPr>
    </w:p>
    <w:p w14:paraId="0B05671E" w14:textId="77777777" w:rsidR="00F30C71" w:rsidRPr="00F30C71" w:rsidRDefault="00F30C71" w:rsidP="004954F2">
      <w:pPr>
        <w:widowControl w:val="0"/>
        <w:numPr>
          <w:ilvl w:val="1"/>
          <w:numId w:val="16"/>
        </w:numPr>
        <w:spacing w:after="0" w:line="360" w:lineRule="auto"/>
        <w:ind w:left="0" w:firstLine="0"/>
        <w:jc w:val="both"/>
        <w:rPr>
          <w:rFonts w:ascii="Verdana" w:hAnsi="Verdana" w:cs="Arial"/>
          <w:sz w:val="18"/>
          <w:szCs w:val="18"/>
        </w:rPr>
      </w:pPr>
      <w:r w:rsidRPr="00F30C71">
        <w:rPr>
          <w:rFonts w:ascii="Verdana" w:hAnsi="Verdana" w:cs="Arial"/>
          <w:sz w:val="18"/>
          <w:szCs w:val="18"/>
        </w:rPr>
        <w:t xml:space="preserve">Os carros de limpeza deverão acondicionar 02 (dois) baldes diferenciados por cores, possuir suporte para saco de coleta de lixo e prateleiras para transportar: papel higiênico, papel toalha, sacos de lixo limpos, produtos e materiais de limpeza; deverão também, ser de material </w:t>
      </w:r>
      <w:proofErr w:type="spellStart"/>
      <w:r w:rsidRPr="00F30C71">
        <w:rPr>
          <w:rFonts w:ascii="Verdana" w:hAnsi="Verdana" w:cs="Arial"/>
          <w:sz w:val="18"/>
          <w:szCs w:val="18"/>
        </w:rPr>
        <w:t>anti-corrosivo</w:t>
      </w:r>
      <w:proofErr w:type="spellEnd"/>
      <w:r w:rsidRPr="00F30C71">
        <w:rPr>
          <w:rFonts w:ascii="Verdana" w:hAnsi="Verdana" w:cs="Arial"/>
          <w:sz w:val="18"/>
          <w:szCs w:val="18"/>
        </w:rPr>
        <w:t>, resistentes à desinfetantes e detergentes, leve, prático, funcional, higiênico e dotado de rodas giratórias.</w:t>
      </w:r>
    </w:p>
    <w:p w14:paraId="695191AF" w14:textId="77777777" w:rsidR="00F30C71" w:rsidRPr="00F30C71" w:rsidRDefault="00F30C71" w:rsidP="00E9019A">
      <w:pPr>
        <w:widowControl w:val="0"/>
        <w:spacing w:after="0" w:line="360" w:lineRule="auto"/>
        <w:jc w:val="both"/>
        <w:rPr>
          <w:rFonts w:ascii="Verdana" w:hAnsi="Verdana" w:cs="Arial"/>
          <w:sz w:val="18"/>
          <w:szCs w:val="18"/>
        </w:rPr>
      </w:pPr>
    </w:p>
    <w:p w14:paraId="794ED1B8" w14:textId="77777777" w:rsidR="00F30C71" w:rsidRPr="00F30C71" w:rsidRDefault="00F30C71" w:rsidP="004954F2">
      <w:pPr>
        <w:widowControl w:val="0"/>
        <w:numPr>
          <w:ilvl w:val="1"/>
          <w:numId w:val="16"/>
        </w:numPr>
        <w:spacing w:after="0" w:line="360" w:lineRule="auto"/>
        <w:ind w:left="0" w:firstLine="0"/>
        <w:jc w:val="both"/>
        <w:rPr>
          <w:rFonts w:ascii="Verdana" w:hAnsi="Verdana" w:cs="Arial"/>
          <w:sz w:val="18"/>
          <w:szCs w:val="18"/>
        </w:rPr>
      </w:pPr>
      <w:r w:rsidRPr="00F30C71">
        <w:rPr>
          <w:rFonts w:ascii="Verdana" w:hAnsi="Verdana" w:cs="Arial"/>
          <w:sz w:val="18"/>
          <w:szCs w:val="18"/>
        </w:rPr>
        <w:t xml:space="preserve">Os carros de limpeza poderão ser constituídos de balde e espremedor </w:t>
      </w:r>
      <w:proofErr w:type="spellStart"/>
      <w:r w:rsidRPr="00F30C71">
        <w:rPr>
          <w:rFonts w:ascii="Verdana" w:hAnsi="Verdana" w:cs="Arial"/>
          <w:sz w:val="18"/>
          <w:szCs w:val="18"/>
        </w:rPr>
        <w:t>mop</w:t>
      </w:r>
      <w:proofErr w:type="spellEnd"/>
      <w:r w:rsidRPr="00F30C71">
        <w:rPr>
          <w:rFonts w:ascii="Verdana" w:hAnsi="Verdana" w:cs="Arial"/>
          <w:sz w:val="18"/>
          <w:szCs w:val="18"/>
        </w:rPr>
        <w:t>.</w:t>
      </w:r>
    </w:p>
    <w:p w14:paraId="4F1BC400" w14:textId="77777777" w:rsidR="007907D2" w:rsidRDefault="007907D2" w:rsidP="00E9019A">
      <w:pPr>
        <w:widowControl w:val="0"/>
        <w:spacing w:after="0" w:line="360" w:lineRule="auto"/>
        <w:jc w:val="both"/>
        <w:rPr>
          <w:rFonts w:ascii="Verdana" w:hAnsi="Verdana" w:cs="Arial"/>
          <w:sz w:val="18"/>
          <w:szCs w:val="18"/>
        </w:rPr>
      </w:pPr>
    </w:p>
    <w:p w14:paraId="5B576EEB" w14:textId="77777777" w:rsidR="00F30C71" w:rsidRPr="00F30C71" w:rsidRDefault="00F30C71" w:rsidP="004954F2">
      <w:pPr>
        <w:widowControl w:val="0"/>
        <w:numPr>
          <w:ilvl w:val="1"/>
          <w:numId w:val="16"/>
        </w:numPr>
        <w:spacing w:after="0" w:line="360" w:lineRule="auto"/>
        <w:ind w:left="0" w:firstLine="0"/>
        <w:jc w:val="both"/>
        <w:rPr>
          <w:rFonts w:ascii="Verdana" w:hAnsi="Verdana" w:cs="Arial"/>
          <w:sz w:val="18"/>
          <w:szCs w:val="18"/>
        </w:rPr>
      </w:pPr>
      <w:r w:rsidRPr="00F30C71">
        <w:rPr>
          <w:rFonts w:ascii="Verdana" w:hAnsi="Verdana" w:cs="Arial"/>
          <w:sz w:val="18"/>
          <w:szCs w:val="18"/>
        </w:rPr>
        <w:t xml:space="preserve">Os carros para acondicionamento e transporte de lixo, deverão ser fechados, de material </w:t>
      </w:r>
      <w:proofErr w:type="spellStart"/>
      <w:r w:rsidRPr="00F30C71">
        <w:rPr>
          <w:rFonts w:ascii="Verdana" w:hAnsi="Verdana" w:cs="Arial"/>
          <w:sz w:val="18"/>
          <w:szCs w:val="18"/>
        </w:rPr>
        <w:t>anti-corrosivo</w:t>
      </w:r>
      <w:proofErr w:type="spellEnd"/>
      <w:r w:rsidRPr="00F30C71">
        <w:rPr>
          <w:rFonts w:ascii="Verdana" w:hAnsi="Verdana" w:cs="Arial"/>
          <w:sz w:val="18"/>
          <w:szCs w:val="18"/>
        </w:rPr>
        <w:t xml:space="preserve">, resistente e leve. Devem também ser práticos, funcionais, </w:t>
      </w:r>
      <w:proofErr w:type="spellStart"/>
      <w:r w:rsidRPr="00F30C71">
        <w:rPr>
          <w:rFonts w:ascii="Verdana" w:hAnsi="Verdana" w:cs="Arial"/>
          <w:sz w:val="18"/>
          <w:szCs w:val="18"/>
        </w:rPr>
        <w:t>higiênicos,dotados</w:t>
      </w:r>
      <w:proofErr w:type="spellEnd"/>
      <w:r w:rsidRPr="00F30C71">
        <w:rPr>
          <w:rFonts w:ascii="Verdana" w:hAnsi="Verdana" w:cs="Arial"/>
          <w:sz w:val="18"/>
          <w:szCs w:val="18"/>
        </w:rPr>
        <w:t xml:space="preserve"> de rodas giratórias revestidas de material que reduza o ruído, cantos arredondados e dispositivo para drenagem com sistema de fechamento. Os carros destinados ao lixo hospitalar deverão estar identificados com a simbologia preconizada pela ABNT.</w:t>
      </w:r>
    </w:p>
    <w:p w14:paraId="043CD927" w14:textId="77777777" w:rsidR="00F51B0C" w:rsidRPr="00F30C71" w:rsidRDefault="00F51B0C" w:rsidP="00E9019A">
      <w:pPr>
        <w:widowControl w:val="0"/>
        <w:spacing w:after="0" w:line="360" w:lineRule="auto"/>
        <w:jc w:val="both"/>
        <w:rPr>
          <w:rFonts w:ascii="Verdana" w:hAnsi="Verdana" w:cs="Arial"/>
          <w:sz w:val="18"/>
          <w:szCs w:val="18"/>
        </w:rPr>
      </w:pPr>
    </w:p>
    <w:p w14:paraId="74B2CB5D" w14:textId="77777777" w:rsidR="00F30C71" w:rsidRDefault="00F30C71" w:rsidP="004954F2">
      <w:pPr>
        <w:widowControl w:val="0"/>
        <w:numPr>
          <w:ilvl w:val="1"/>
          <w:numId w:val="16"/>
        </w:numPr>
        <w:spacing w:after="0" w:line="360" w:lineRule="auto"/>
        <w:ind w:left="0" w:firstLine="0"/>
        <w:jc w:val="both"/>
        <w:rPr>
          <w:rFonts w:ascii="Verdana" w:hAnsi="Verdana" w:cs="Arial"/>
          <w:sz w:val="18"/>
          <w:szCs w:val="18"/>
        </w:rPr>
      </w:pPr>
      <w:r w:rsidRPr="00F30C71">
        <w:rPr>
          <w:rFonts w:ascii="Verdana" w:hAnsi="Verdana" w:cs="Arial"/>
          <w:sz w:val="18"/>
          <w:szCs w:val="18"/>
        </w:rPr>
        <w:t xml:space="preserve">A fim de padronizar os materiais de consumo e equipamentos que sejam de 1ª qualidade, todos e quaisquer produtos deverão estar de acordo com as normas estabelecidas pelo Ministério da Saúde, e nesse caso os licitantes deverão apresentar no </w:t>
      </w:r>
      <w:r w:rsidRPr="00F30C71">
        <w:rPr>
          <w:rFonts w:ascii="Verdana" w:hAnsi="Verdana" w:cs="Arial"/>
          <w:b/>
          <w:bCs/>
          <w:sz w:val="18"/>
          <w:szCs w:val="18"/>
        </w:rPr>
        <w:t>ato da assinatura do Contrato</w:t>
      </w:r>
      <w:r w:rsidRPr="00F30C71">
        <w:rPr>
          <w:rFonts w:ascii="Verdana" w:hAnsi="Verdana" w:cs="Arial"/>
          <w:sz w:val="18"/>
          <w:szCs w:val="18"/>
        </w:rPr>
        <w:t xml:space="preserve">, a relação detalhada dos mesmos em quantidade, marca e fabricante. O desinfetante a ser utilizado deverá </w:t>
      </w:r>
      <w:r w:rsidRPr="00F30C71">
        <w:rPr>
          <w:rFonts w:ascii="Verdana" w:hAnsi="Verdana" w:cs="Arial"/>
          <w:b/>
          <w:bCs/>
          <w:sz w:val="18"/>
          <w:szCs w:val="18"/>
        </w:rPr>
        <w:t>comprovadamente</w:t>
      </w:r>
      <w:r w:rsidRPr="00F30C71">
        <w:rPr>
          <w:rFonts w:ascii="Verdana" w:hAnsi="Verdana" w:cs="Arial"/>
          <w:sz w:val="18"/>
          <w:szCs w:val="18"/>
        </w:rPr>
        <w:t xml:space="preserve"> não possuir efeito corrosivo em metais.</w:t>
      </w:r>
    </w:p>
    <w:p w14:paraId="16AF063A" w14:textId="77777777" w:rsidR="00837214" w:rsidRDefault="00837214" w:rsidP="00E9019A">
      <w:pPr>
        <w:pStyle w:val="PargrafodaLista"/>
        <w:spacing w:after="0" w:line="360" w:lineRule="auto"/>
        <w:rPr>
          <w:rFonts w:ascii="Verdana" w:hAnsi="Verdana" w:cs="Arial"/>
          <w:sz w:val="18"/>
          <w:szCs w:val="18"/>
        </w:rPr>
      </w:pPr>
    </w:p>
    <w:p w14:paraId="4B659148" w14:textId="77777777" w:rsidR="00637266" w:rsidRDefault="00637266" w:rsidP="00E9019A">
      <w:pPr>
        <w:pStyle w:val="PargrafodaLista"/>
        <w:spacing w:after="0" w:line="360" w:lineRule="auto"/>
        <w:rPr>
          <w:rFonts w:ascii="Verdana" w:hAnsi="Verdana" w:cs="Arial"/>
          <w:sz w:val="18"/>
          <w:szCs w:val="18"/>
        </w:rPr>
      </w:pPr>
    </w:p>
    <w:p w14:paraId="06462DCD" w14:textId="77777777" w:rsidR="00F30C71" w:rsidRPr="00F30C71" w:rsidRDefault="00F30C71" w:rsidP="004954F2">
      <w:pPr>
        <w:widowControl w:val="0"/>
        <w:numPr>
          <w:ilvl w:val="1"/>
          <w:numId w:val="16"/>
        </w:numPr>
        <w:spacing w:after="0" w:line="360" w:lineRule="auto"/>
        <w:ind w:left="0" w:firstLine="0"/>
        <w:jc w:val="both"/>
        <w:rPr>
          <w:rFonts w:ascii="Verdana" w:hAnsi="Verdana" w:cs="Arial"/>
          <w:sz w:val="18"/>
          <w:szCs w:val="18"/>
        </w:rPr>
      </w:pPr>
      <w:r w:rsidRPr="00F30C71">
        <w:rPr>
          <w:rFonts w:ascii="Verdana" w:hAnsi="Verdana" w:cs="Arial"/>
          <w:sz w:val="18"/>
          <w:szCs w:val="18"/>
        </w:rPr>
        <w:lastRenderedPageBreak/>
        <w:t xml:space="preserve">Os materiais sem exceção, quando transferidos da sede da </w:t>
      </w:r>
      <w:r w:rsidRPr="00F30C71">
        <w:rPr>
          <w:rFonts w:ascii="Verdana" w:hAnsi="Verdana" w:cs="Arial"/>
          <w:b/>
          <w:bCs/>
          <w:sz w:val="18"/>
          <w:szCs w:val="18"/>
        </w:rPr>
        <w:t>CONTRATADA</w:t>
      </w:r>
      <w:r w:rsidRPr="00F30C71">
        <w:rPr>
          <w:rFonts w:ascii="Verdana" w:hAnsi="Verdana" w:cs="Arial"/>
          <w:sz w:val="18"/>
          <w:szCs w:val="18"/>
        </w:rPr>
        <w:t xml:space="preserve"> para as dependências da </w:t>
      </w:r>
      <w:r w:rsidRPr="00F30C71">
        <w:rPr>
          <w:rFonts w:ascii="Verdana" w:hAnsi="Verdana" w:cs="Arial"/>
          <w:b/>
          <w:bCs/>
          <w:sz w:val="18"/>
          <w:szCs w:val="18"/>
        </w:rPr>
        <w:t>CONTRATANTE</w:t>
      </w:r>
      <w:r w:rsidRPr="00F30C71">
        <w:rPr>
          <w:rFonts w:ascii="Verdana" w:hAnsi="Verdana" w:cs="Arial"/>
          <w:sz w:val="18"/>
          <w:szCs w:val="18"/>
        </w:rPr>
        <w:t xml:space="preserve">, deverão estar acondicionados em </w:t>
      </w:r>
      <w:r w:rsidRPr="00F30C71">
        <w:rPr>
          <w:rFonts w:ascii="Verdana" w:hAnsi="Verdana" w:cs="Arial"/>
          <w:b/>
          <w:bCs/>
          <w:sz w:val="18"/>
          <w:szCs w:val="18"/>
        </w:rPr>
        <w:t>recipientes de fábrica</w:t>
      </w:r>
      <w:r w:rsidRPr="00F30C71">
        <w:rPr>
          <w:rFonts w:ascii="Verdana" w:hAnsi="Verdana" w:cs="Arial"/>
          <w:sz w:val="18"/>
          <w:szCs w:val="18"/>
        </w:rPr>
        <w:t>, devidamente fechados como em sua origem e serão conferidos pela</w:t>
      </w:r>
      <w:r w:rsidRPr="00F30C71">
        <w:rPr>
          <w:rFonts w:ascii="Verdana" w:hAnsi="Verdana" w:cs="Arial"/>
          <w:b/>
          <w:bCs/>
          <w:sz w:val="18"/>
          <w:szCs w:val="18"/>
        </w:rPr>
        <w:t xml:space="preserve"> CONTRATANTE</w:t>
      </w:r>
      <w:r w:rsidRPr="00F30C71">
        <w:rPr>
          <w:rFonts w:ascii="Verdana" w:hAnsi="Verdana" w:cs="Arial"/>
          <w:sz w:val="18"/>
          <w:szCs w:val="18"/>
        </w:rPr>
        <w:t>.</w:t>
      </w:r>
    </w:p>
    <w:p w14:paraId="4D57B7FC" w14:textId="77777777" w:rsidR="00F30C71" w:rsidRPr="00F30C71" w:rsidRDefault="00F30C71" w:rsidP="00E9019A">
      <w:pPr>
        <w:widowControl w:val="0"/>
        <w:spacing w:after="0" w:line="360" w:lineRule="auto"/>
        <w:jc w:val="both"/>
        <w:rPr>
          <w:rFonts w:ascii="Verdana" w:hAnsi="Verdana" w:cs="Arial"/>
          <w:sz w:val="18"/>
          <w:szCs w:val="18"/>
        </w:rPr>
      </w:pPr>
    </w:p>
    <w:p w14:paraId="393A2653" w14:textId="77777777" w:rsidR="00F30C71" w:rsidRPr="00F30C71" w:rsidRDefault="00F30C71" w:rsidP="004954F2">
      <w:pPr>
        <w:widowControl w:val="0"/>
        <w:numPr>
          <w:ilvl w:val="1"/>
          <w:numId w:val="16"/>
        </w:numPr>
        <w:spacing w:after="0" w:line="360" w:lineRule="auto"/>
        <w:ind w:left="0" w:firstLine="0"/>
        <w:jc w:val="both"/>
        <w:rPr>
          <w:rFonts w:ascii="Verdana" w:hAnsi="Verdana" w:cs="Arial"/>
          <w:sz w:val="18"/>
          <w:szCs w:val="18"/>
        </w:rPr>
      </w:pPr>
      <w:r w:rsidRPr="00F30C71">
        <w:rPr>
          <w:rFonts w:ascii="Verdana" w:hAnsi="Verdana" w:cs="Arial"/>
          <w:sz w:val="18"/>
          <w:szCs w:val="18"/>
        </w:rPr>
        <w:t xml:space="preserve">A </w:t>
      </w:r>
      <w:r w:rsidRPr="00F30C71">
        <w:rPr>
          <w:rFonts w:ascii="Verdana" w:hAnsi="Verdana" w:cs="Arial"/>
          <w:b/>
          <w:bCs/>
          <w:sz w:val="18"/>
          <w:szCs w:val="18"/>
        </w:rPr>
        <w:t>CONTRATADA</w:t>
      </w:r>
      <w:r w:rsidRPr="00F30C71">
        <w:rPr>
          <w:rFonts w:ascii="Verdana" w:hAnsi="Verdana" w:cs="Arial"/>
          <w:sz w:val="18"/>
          <w:szCs w:val="18"/>
        </w:rPr>
        <w:t xml:space="preserve"> obriga-se a realizar análise dos produtos empregados, em Órgão Oficial, quando solicitado pela </w:t>
      </w:r>
      <w:r w:rsidRPr="00F30C71">
        <w:rPr>
          <w:rFonts w:ascii="Verdana" w:hAnsi="Verdana" w:cs="Arial"/>
          <w:b/>
          <w:bCs/>
          <w:sz w:val="18"/>
          <w:szCs w:val="18"/>
        </w:rPr>
        <w:t>CONTRATANTE</w:t>
      </w:r>
      <w:r w:rsidRPr="00F30C71">
        <w:rPr>
          <w:rFonts w:ascii="Verdana" w:hAnsi="Verdana" w:cs="Arial"/>
          <w:sz w:val="18"/>
          <w:szCs w:val="18"/>
        </w:rPr>
        <w:t xml:space="preserve">, às expensas da </w:t>
      </w:r>
      <w:r w:rsidRPr="00F30C71">
        <w:rPr>
          <w:rFonts w:ascii="Verdana" w:hAnsi="Verdana" w:cs="Arial"/>
          <w:b/>
          <w:bCs/>
          <w:sz w:val="18"/>
          <w:szCs w:val="18"/>
        </w:rPr>
        <w:t>CONTRATADA</w:t>
      </w:r>
      <w:r w:rsidRPr="00F30C71">
        <w:rPr>
          <w:rFonts w:ascii="Verdana" w:hAnsi="Verdana" w:cs="Arial"/>
          <w:sz w:val="18"/>
          <w:szCs w:val="18"/>
        </w:rPr>
        <w:t>.</w:t>
      </w:r>
    </w:p>
    <w:p w14:paraId="06DD0796" w14:textId="77777777" w:rsidR="00F30C71" w:rsidRPr="00F30C71" w:rsidRDefault="00F30C71" w:rsidP="00E9019A">
      <w:pPr>
        <w:widowControl w:val="0"/>
        <w:spacing w:after="0" w:line="360" w:lineRule="auto"/>
        <w:jc w:val="both"/>
        <w:rPr>
          <w:rFonts w:ascii="Verdana" w:hAnsi="Verdana" w:cs="Arial"/>
          <w:sz w:val="18"/>
          <w:szCs w:val="18"/>
        </w:rPr>
      </w:pPr>
    </w:p>
    <w:p w14:paraId="6878B944" w14:textId="77777777" w:rsidR="00F30C71" w:rsidRPr="00F30C71" w:rsidRDefault="00F30C71" w:rsidP="004954F2">
      <w:pPr>
        <w:widowControl w:val="0"/>
        <w:numPr>
          <w:ilvl w:val="1"/>
          <w:numId w:val="16"/>
        </w:numPr>
        <w:spacing w:after="0" w:line="360" w:lineRule="auto"/>
        <w:ind w:left="0" w:firstLine="0"/>
        <w:jc w:val="both"/>
        <w:rPr>
          <w:rFonts w:ascii="Verdana" w:hAnsi="Verdana" w:cs="Arial"/>
          <w:sz w:val="18"/>
          <w:szCs w:val="18"/>
        </w:rPr>
      </w:pPr>
      <w:r w:rsidRPr="00F30C71">
        <w:rPr>
          <w:rFonts w:ascii="Verdana" w:hAnsi="Verdana" w:cs="Arial"/>
          <w:sz w:val="18"/>
          <w:szCs w:val="18"/>
        </w:rPr>
        <w:t xml:space="preserve">A </w:t>
      </w:r>
      <w:r w:rsidRPr="00F30C71">
        <w:rPr>
          <w:rFonts w:ascii="Verdana" w:hAnsi="Verdana" w:cs="Arial"/>
          <w:b/>
          <w:bCs/>
          <w:sz w:val="18"/>
          <w:szCs w:val="18"/>
        </w:rPr>
        <w:t xml:space="preserve">CONTRATADA </w:t>
      </w:r>
      <w:r w:rsidRPr="00F30C71">
        <w:rPr>
          <w:rFonts w:ascii="Verdana" w:hAnsi="Verdana" w:cs="Arial"/>
          <w:sz w:val="18"/>
          <w:szCs w:val="18"/>
        </w:rPr>
        <w:t>deverá padronizar:</w:t>
      </w:r>
    </w:p>
    <w:p w14:paraId="7A68533F" w14:textId="77777777" w:rsidR="00F30C71" w:rsidRPr="00F30C71" w:rsidRDefault="00F30C71" w:rsidP="00E9019A">
      <w:pPr>
        <w:widowControl w:val="0"/>
        <w:spacing w:after="0" w:line="360" w:lineRule="auto"/>
        <w:jc w:val="both"/>
        <w:rPr>
          <w:rFonts w:ascii="Verdana" w:hAnsi="Verdana" w:cs="Arial"/>
          <w:sz w:val="18"/>
          <w:szCs w:val="18"/>
        </w:rPr>
      </w:pPr>
    </w:p>
    <w:p w14:paraId="0F4E8729" w14:textId="77777777" w:rsidR="00F30C71" w:rsidRPr="00F30C71" w:rsidRDefault="00F30C71" w:rsidP="00700078">
      <w:pPr>
        <w:widowControl w:val="0"/>
        <w:numPr>
          <w:ilvl w:val="1"/>
          <w:numId w:val="18"/>
        </w:numPr>
        <w:tabs>
          <w:tab w:val="clear" w:pos="0"/>
        </w:tabs>
        <w:spacing w:after="0" w:line="360" w:lineRule="auto"/>
        <w:ind w:left="1440" w:hanging="360"/>
        <w:jc w:val="both"/>
        <w:rPr>
          <w:rFonts w:ascii="Verdana" w:hAnsi="Verdana" w:cs="Arial"/>
          <w:b/>
          <w:bCs/>
          <w:sz w:val="18"/>
          <w:szCs w:val="18"/>
          <w:u w:val="single"/>
        </w:rPr>
      </w:pPr>
      <w:r w:rsidRPr="00F30C71">
        <w:rPr>
          <w:rFonts w:ascii="Verdana" w:hAnsi="Verdana" w:cs="Arial"/>
          <w:b/>
          <w:bCs/>
          <w:sz w:val="18"/>
          <w:szCs w:val="18"/>
          <w:u w:val="single"/>
        </w:rPr>
        <w:t>Materiais e Equipamentos;</w:t>
      </w:r>
    </w:p>
    <w:p w14:paraId="52A3D954" w14:textId="77777777" w:rsidR="00F30C71" w:rsidRPr="00F30C71" w:rsidRDefault="00F30C71" w:rsidP="00E9019A">
      <w:pPr>
        <w:widowControl w:val="0"/>
        <w:spacing w:after="0" w:line="360" w:lineRule="auto"/>
        <w:jc w:val="both"/>
        <w:rPr>
          <w:rFonts w:ascii="Verdana" w:hAnsi="Verdana" w:cs="Arial"/>
          <w:b/>
          <w:bCs/>
          <w:sz w:val="18"/>
          <w:szCs w:val="18"/>
          <w:u w:val="single"/>
        </w:rPr>
      </w:pPr>
    </w:p>
    <w:p w14:paraId="72D55683" w14:textId="77777777" w:rsidR="00F30C71" w:rsidRDefault="00F30C71" w:rsidP="00700078">
      <w:pPr>
        <w:widowControl w:val="0"/>
        <w:numPr>
          <w:ilvl w:val="0"/>
          <w:numId w:val="18"/>
        </w:numPr>
        <w:tabs>
          <w:tab w:val="clear" w:pos="360"/>
        </w:tabs>
        <w:spacing w:after="0" w:line="360" w:lineRule="auto"/>
        <w:ind w:left="709" w:hanging="709"/>
        <w:jc w:val="both"/>
        <w:rPr>
          <w:rFonts w:ascii="Verdana" w:hAnsi="Verdana" w:cs="Arial"/>
          <w:sz w:val="18"/>
          <w:szCs w:val="18"/>
        </w:rPr>
      </w:pPr>
      <w:r w:rsidRPr="00F30C71">
        <w:rPr>
          <w:rFonts w:ascii="Verdana" w:hAnsi="Verdana" w:cs="Arial"/>
          <w:sz w:val="18"/>
          <w:szCs w:val="18"/>
        </w:rPr>
        <w:tab/>
        <w:t>Carros de utilidades, dotados de puxadores e rodízios, que devem conter todos os materiais necessários para realização da limpeza (</w:t>
      </w:r>
      <w:proofErr w:type="spellStart"/>
      <w:r w:rsidRPr="00F30C71">
        <w:rPr>
          <w:rFonts w:ascii="Verdana" w:hAnsi="Verdana" w:cs="Arial"/>
          <w:sz w:val="18"/>
          <w:szCs w:val="18"/>
        </w:rPr>
        <w:t>ex</w:t>
      </w:r>
      <w:proofErr w:type="spellEnd"/>
      <w:r w:rsidRPr="00F30C71">
        <w:rPr>
          <w:rFonts w:ascii="Verdana" w:hAnsi="Verdana" w:cs="Arial"/>
          <w:sz w:val="18"/>
          <w:szCs w:val="18"/>
        </w:rPr>
        <w:t xml:space="preserve">: baldes, panos, escovas </w:t>
      </w:r>
      <w:proofErr w:type="spellStart"/>
      <w:r w:rsidRPr="00F30C71">
        <w:rPr>
          <w:rFonts w:ascii="Verdana" w:hAnsi="Verdana" w:cs="Arial"/>
          <w:sz w:val="18"/>
          <w:szCs w:val="18"/>
        </w:rPr>
        <w:t>etc</w:t>
      </w:r>
      <w:proofErr w:type="spellEnd"/>
      <w:r w:rsidRPr="00F30C71">
        <w:rPr>
          <w:rFonts w:ascii="Verdana" w:hAnsi="Verdana" w:cs="Arial"/>
          <w:sz w:val="18"/>
          <w:szCs w:val="18"/>
        </w:rPr>
        <w:t>).</w:t>
      </w:r>
    </w:p>
    <w:p w14:paraId="55EE04E5" w14:textId="77777777" w:rsidR="008674B8" w:rsidRPr="00F30C71" w:rsidRDefault="008674B8" w:rsidP="00E9019A">
      <w:pPr>
        <w:widowControl w:val="0"/>
        <w:spacing w:after="0" w:line="360" w:lineRule="auto"/>
        <w:ind w:left="709"/>
        <w:jc w:val="both"/>
        <w:rPr>
          <w:rFonts w:ascii="Verdana" w:hAnsi="Verdana" w:cs="Arial"/>
          <w:sz w:val="18"/>
          <w:szCs w:val="18"/>
        </w:rPr>
      </w:pPr>
    </w:p>
    <w:p w14:paraId="7D64C81D" w14:textId="627764FF" w:rsidR="00F30C71" w:rsidRDefault="00F30C71" w:rsidP="00700078">
      <w:pPr>
        <w:widowControl w:val="0"/>
        <w:numPr>
          <w:ilvl w:val="0"/>
          <w:numId w:val="18"/>
        </w:numPr>
        <w:tabs>
          <w:tab w:val="clear" w:pos="360"/>
        </w:tabs>
        <w:spacing w:after="0" w:line="360" w:lineRule="auto"/>
        <w:ind w:left="709" w:hanging="709"/>
        <w:jc w:val="both"/>
        <w:rPr>
          <w:rFonts w:ascii="Verdana" w:hAnsi="Verdana" w:cs="Arial"/>
          <w:sz w:val="18"/>
          <w:szCs w:val="18"/>
        </w:rPr>
      </w:pPr>
      <w:r w:rsidRPr="00F30C71">
        <w:rPr>
          <w:rFonts w:ascii="Verdana" w:hAnsi="Verdana" w:cs="Arial"/>
          <w:sz w:val="18"/>
          <w:szCs w:val="18"/>
        </w:rPr>
        <w:t>Baldes plásticos com cores distintas e diferenciadas para limpeza de: paredes, pisos etc.</w:t>
      </w:r>
    </w:p>
    <w:p w14:paraId="1E5DE95D" w14:textId="447548D1" w:rsidR="00F30C71" w:rsidRDefault="00F30C71" w:rsidP="00700078">
      <w:pPr>
        <w:widowControl w:val="0"/>
        <w:numPr>
          <w:ilvl w:val="0"/>
          <w:numId w:val="18"/>
        </w:numPr>
        <w:tabs>
          <w:tab w:val="clear" w:pos="360"/>
        </w:tabs>
        <w:spacing w:after="0" w:line="360" w:lineRule="auto"/>
        <w:ind w:left="709" w:hanging="709"/>
        <w:jc w:val="both"/>
        <w:rPr>
          <w:rFonts w:ascii="Verdana" w:hAnsi="Verdana" w:cs="Arial"/>
          <w:sz w:val="18"/>
          <w:szCs w:val="18"/>
        </w:rPr>
      </w:pPr>
      <w:r w:rsidRPr="00F30C71">
        <w:rPr>
          <w:rFonts w:ascii="Verdana" w:hAnsi="Verdana" w:cs="Arial"/>
          <w:sz w:val="18"/>
          <w:szCs w:val="18"/>
        </w:rPr>
        <w:t xml:space="preserve">Panos para limpezas identificados com tarja colorida, todos demarcados com as cores das áreas críticas, </w:t>
      </w:r>
      <w:proofErr w:type="spellStart"/>
      <w:r w:rsidRPr="00F30C71">
        <w:rPr>
          <w:rFonts w:ascii="Verdana" w:hAnsi="Verdana" w:cs="Arial"/>
          <w:sz w:val="18"/>
          <w:szCs w:val="18"/>
        </w:rPr>
        <w:t>semi-crítica</w:t>
      </w:r>
      <w:proofErr w:type="spellEnd"/>
      <w:r w:rsidRPr="00F30C71">
        <w:rPr>
          <w:rFonts w:ascii="Verdana" w:hAnsi="Verdana" w:cs="Arial"/>
          <w:sz w:val="18"/>
          <w:szCs w:val="18"/>
        </w:rPr>
        <w:t xml:space="preserve"> e não crítica, de modo a ficar visível quando o pano de uma área estiver sendo utilizado em local indevido.</w:t>
      </w:r>
    </w:p>
    <w:p w14:paraId="13CE4CC2" w14:textId="6D51D1FB" w:rsidR="00F30C71" w:rsidRDefault="00F30C71" w:rsidP="001145AD">
      <w:pPr>
        <w:pStyle w:val="PargrafodaLista"/>
        <w:widowControl w:val="0"/>
        <w:numPr>
          <w:ilvl w:val="0"/>
          <w:numId w:val="34"/>
        </w:numPr>
        <w:spacing w:after="0" w:line="360" w:lineRule="auto"/>
        <w:ind w:left="0" w:firstLine="0"/>
        <w:jc w:val="both"/>
        <w:rPr>
          <w:rFonts w:ascii="Verdana" w:hAnsi="Verdana" w:cs="Arial"/>
          <w:bCs/>
          <w:sz w:val="18"/>
          <w:szCs w:val="18"/>
        </w:rPr>
      </w:pPr>
      <w:r w:rsidRPr="00F51B0C">
        <w:rPr>
          <w:rFonts w:ascii="Verdana" w:hAnsi="Verdana" w:cs="Arial"/>
          <w:bCs/>
          <w:sz w:val="18"/>
          <w:szCs w:val="18"/>
        </w:rPr>
        <w:t xml:space="preserve">Os panos para </w:t>
      </w:r>
      <w:proofErr w:type="spellStart"/>
      <w:r w:rsidRPr="00F51B0C">
        <w:rPr>
          <w:rFonts w:ascii="Verdana" w:hAnsi="Verdana" w:cs="Arial"/>
          <w:bCs/>
          <w:sz w:val="18"/>
          <w:szCs w:val="18"/>
        </w:rPr>
        <w:t>enxágüe</w:t>
      </w:r>
      <w:proofErr w:type="spellEnd"/>
      <w:r w:rsidRPr="00F51B0C">
        <w:rPr>
          <w:rFonts w:ascii="Verdana" w:hAnsi="Verdana" w:cs="Arial"/>
          <w:bCs/>
          <w:sz w:val="18"/>
          <w:szCs w:val="18"/>
        </w:rPr>
        <w:t xml:space="preserve"> não devem ser usados NUNCA com produtos de limpeza;</w:t>
      </w:r>
    </w:p>
    <w:p w14:paraId="3FA291EB" w14:textId="77777777" w:rsidR="00F30C71" w:rsidRDefault="00F30C71" w:rsidP="00700078">
      <w:pPr>
        <w:widowControl w:val="0"/>
        <w:numPr>
          <w:ilvl w:val="0"/>
          <w:numId w:val="19"/>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 xml:space="preserve">Pá </w:t>
      </w:r>
      <w:proofErr w:type="spellStart"/>
      <w:r w:rsidRPr="00F30C71">
        <w:rPr>
          <w:rFonts w:ascii="Verdana" w:hAnsi="Verdana" w:cs="Arial"/>
          <w:sz w:val="18"/>
          <w:szCs w:val="18"/>
        </w:rPr>
        <w:t>coletadora</w:t>
      </w:r>
      <w:proofErr w:type="spellEnd"/>
      <w:r w:rsidRPr="00F30C71">
        <w:rPr>
          <w:rFonts w:ascii="Verdana" w:hAnsi="Verdana" w:cs="Arial"/>
          <w:sz w:val="18"/>
          <w:szCs w:val="18"/>
        </w:rPr>
        <w:t xml:space="preserve"> de lixo com cabo longo, em alumínio ou plástico.</w:t>
      </w:r>
    </w:p>
    <w:p w14:paraId="5AC4C926" w14:textId="196A7A22" w:rsidR="00F30C71" w:rsidRDefault="00F30C71" w:rsidP="00700078">
      <w:pPr>
        <w:widowControl w:val="0"/>
        <w:numPr>
          <w:ilvl w:val="0"/>
          <w:numId w:val="19"/>
        </w:numPr>
        <w:tabs>
          <w:tab w:val="clear" w:pos="360"/>
        </w:tabs>
        <w:spacing w:after="0" w:line="360" w:lineRule="auto"/>
        <w:ind w:left="709" w:hanging="709"/>
        <w:jc w:val="both"/>
        <w:rPr>
          <w:rFonts w:ascii="Verdana" w:hAnsi="Verdana" w:cs="Arial"/>
          <w:sz w:val="18"/>
          <w:szCs w:val="18"/>
        </w:rPr>
      </w:pPr>
      <w:r w:rsidRPr="00F30C71">
        <w:rPr>
          <w:rFonts w:ascii="Verdana" w:hAnsi="Verdana" w:cs="Arial"/>
          <w:sz w:val="18"/>
          <w:szCs w:val="18"/>
        </w:rPr>
        <w:t>Rodos de alumínio, tipo profissional (cabo longo e lâmina de borracha com extensão apropriada para a área onde será utilizado).</w:t>
      </w:r>
    </w:p>
    <w:p w14:paraId="4A659C68" w14:textId="77777777" w:rsidR="00F30C71" w:rsidRPr="00F30C71" w:rsidRDefault="00F30C71" w:rsidP="00700078">
      <w:pPr>
        <w:widowControl w:val="0"/>
        <w:numPr>
          <w:ilvl w:val="0"/>
          <w:numId w:val="19"/>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 xml:space="preserve">Escova </w:t>
      </w:r>
      <w:proofErr w:type="spellStart"/>
      <w:r w:rsidRPr="00F30C71">
        <w:rPr>
          <w:rFonts w:ascii="Verdana" w:hAnsi="Verdana" w:cs="Arial"/>
          <w:sz w:val="18"/>
          <w:szCs w:val="18"/>
        </w:rPr>
        <w:t>lavatina</w:t>
      </w:r>
      <w:proofErr w:type="spellEnd"/>
      <w:r w:rsidRPr="00F30C71">
        <w:rPr>
          <w:rFonts w:ascii="Verdana" w:hAnsi="Verdana" w:cs="Arial"/>
          <w:sz w:val="18"/>
          <w:szCs w:val="18"/>
        </w:rPr>
        <w:t xml:space="preserve"> plástica com suporte.</w:t>
      </w:r>
    </w:p>
    <w:p w14:paraId="372E274F" w14:textId="77777777" w:rsidR="00F30C71" w:rsidRPr="00F30C71" w:rsidRDefault="00F30C71" w:rsidP="00700078">
      <w:pPr>
        <w:widowControl w:val="0"/>
        <w:numPr>
          <w:ilvl w:val="0"/>
          <w:numId w:val="19"/>
        </w:numPr>
        <w:spacing w:after="0" w:line="360" w:lineRule="auto"/>
        <w:ind w:left="0" w:firstLine="0"/>
        <w:jc w:val="both"/>
        <w:rPr>
          <w:rFonts w:ascii="Verdana" w:hAnsi="Verdana" w:cs="Arial"/>
          <w:sz w:val="18"/>
          <w:szCs w:val="18"/>
        </w:rPr>
      </w:pPr>
      <w:r w:rsidRPr="00F30C71">
        <w:rPr>
          <w:rFonts w:ascii="Verdana" w:hAnsi="Verdana" w:cs="Arial"/>
          <w:sz w:val="18"/>
          <w:szCs w:val="18"/>
        </w:rPr>
        <w:tab/>
        <w:t>Escova de cerdas de nylon (plástica).</w:t>
      </w:r>
    </w:p>
    <w:p w14:paraId="00A6E043" w14:textId="070219EA" w:rsidR="00F30C71" w:rsidRPr="00F30C71" w:rsidRDefault="00F30C71" w:rsidP="00700078">
      <w:pPr>
        <w:widowControl w:val="0"/>
        <w:numPr>
          <w:ilvl w:val="0"/>
          <w:numId w:val="19"/>
        </w:numPr>
        <w:tabs>
          <w:tab w:val="clear" w:pos="360"/>
        </w:tabs>
        <w:spacing w:after="0" w:line="360" w:lineRule="auto"/>
        <w:ind w:left="709" w:hanging="709"/>
        <w:jc w:val="both"/>
        <w:rPr>
          <w:rFonts w:ascii="Verdana" w:hAnsi="Verdana" w:cs="Arial"/>
          <w:sz w:val="18"/>
          <w:szCs w:val="18"/>
        </w:rPr>
      </w:pPr>
      <w:r w:rsidRPr="00F30C71">
        <w:rPr>
          <w:rFonts w:ascii="Verdana" w:hAnsi="Verdana" w:cs="Arial"/>
          <w:sz w:val="18"/>
          <w:szCs w:val="18"/>
        </w:rPr>
        <w:t>Saco plástico branco leitoso com simbologia infectante, em vários tamanhos (ABNT 9190/9191, constando o símbolo de substância infectante conforme NBR 7500).</w:t>
      </w:r>
    </w:p>
    <w:p w14:paraId="1CF626A9" w14:textId="77777777" w:rsidR="00F30C71" w:rsidRPr="00F30C71" w:rsidRDefault="00F30C71" w:rsidP="00700078">
      <w:pPr>
        <w:widowControl w:val="0"/>
        <w:numPr>
          <w:ilvl w:val="0"/>
          <w:numId w:val="19"/>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Saco plástico para lixo comum, na cor preta.</w:t>
      </w:r>
    </w:p>
    <w:p w14:paraId="2A35DD57" w14:textId="35750C95" w:rsidR="00F30C71" w:rsidRPr="00F30C71" w:rsidRDefault="00F30C71" w:rsidP="00700078">
      <w:pPr>
        <w:widowControl w:val="0"/>
        <w:numPr>
          <w:ilvl w:val="0"/>
          <w:numId w:val="19"/>
        </w:numPr>
        <w:tabs>
          <w:tab w:val="clear" w:pos="360"/>
        </w:tabs>
        <w:spacing w:after="0" w:line="360" w:lineRule="auto"/>
        <w:ind w:left="709" w:hanging="709"/>
        <w:jc w:val="both"/>
        <w:rPr>
          <w:rFonts w:ascii="Verdana" w:hAnsi="Verdana" w:cs="Arial"/>
          <w:sz w:val="18"/>
          <w:szCs w:val="18"/>
        </w:rPr>
      </w:pPr>
      <w:r w:rsidRPr="00F30C71">
        <w:rPr>
          <w:rFonts w:ascii="Verdana" w:hAnsi="Verdana" w:cs="Arial"/>
          <w:sz w:val="18"/>
          <w:szCs w:val="18"/>
        </w:rPr>
        <w:t>Luva de látex, forrada, de diferentes cores, para limpeza de mobiliários, pisos, banheiros etc.</w:t>
      </w:r>
    </w:p>
    <w:p w14:paraId="6F791D92" w14:textId="77777777" w:rsidR="00F30C71" w:rsidRPr="00F30C71" w:rsidRDefault="00F30C71" w:rsidP="00700078">
      <w:pPr>
        <w:widowControl w:val="0"/>
        <w:numPr>
          <w:ilvl w:val="0"/>
          <w:numId w:val="20"/>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Máquinas lavadoras de pisos, com discos para : polir, lavar e remover.</w:t>
      </w:r>
    </w:p>
    <w:p w14:paraId="14704CC3" w14:textId="77777777" w:rsidR="00F30C71" w:rsidRPr="00F30C71" w:rsidRDefault="00F30C71" w:rsidP="00700078">
      <w:pPr>
        <w:widowControl w:val="0"/>
        <w:numPr>
          <w:ilvl w:val="0"/>
          <w:numId w:val="20"/>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Máquinas lavadoras e extratoras de líquidos, para piso.</w:t>
      </w:r>
    </w:p>
    <w:p w14:paraId="333D8120" w14:textId="77777777" w:rsidR="00F30C71" w:rsidRDefault="00F30C71" w:rsidP="00700078">
      <w:pPr>
        <w:widowControl w:val="0"/>
        <w:numPr>
          <w:ilvl w:val="0"/>
          <w:numId w:val="20"/>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Fibras de limpeza branca e verde.</w:t>
      </w:r>
    </w:p>
    <w:p w14:paraId="598F6983" w14:textId="66708DF0" w:rsidR="00F30C71" w:rsidRPr="00F30C71" w:rsidRDefault="00F30C71" w:rsidP="00700078">
      <w:pPr>
        <w:widowControl w:val="0"/>
        <w:numPr>
          <w:ilvl w:val="0"/>
          <w:numId w:val="20"/>
        </w:numPr>
        <w:tabs>
          <w:tab w:val="clear" w:pos="360"/>
        </w:tabs>
        <w:spacing w:after="0" w:line="360" w:lineRule="auto"/>
        <w:ind w:left="709" w:hanging="709"/>
        <w:jc w:val="both"/>
        <w:rPr>
          <w:rFonts w:ascii="Verdana" w:hAnsi="Verdana" w:cs="Arial"/>
          <w:sz w:val="18"/>
          <w:szCs w:val="18"/>
        </w:rPr>
      </w:pPr>
      <w:r w:rsidRPr="00F30C71">
        <w:rPr>
          <w:rFonts w:ascii="Verdana" w:hAnsi="Verdana" w:cs="Arial"/>
          <w:sz w:val="18"/>
          <w:szCs w:val="18"/>
        </w:rPr>
        <w:t>Kit para limpeza de paredes, rodapés, peitoris e demais locais de difícil acesso (suporte LT com cabo de alumínio).</w:t>
      </w:r>
    </w:p>
    <w:p w14:paraId="6DCFABF7" w14:textId="77777777" w:rsidR="00F30C71" w:rsidRPr="00F30C71" w:rsidRDefault="00F30C71" w:rsidP="00700078">
      <w:pPr>
        <w:widowControl w:val="0"/>
        <w:numPr>
          <w:ilvl w:val="0"/>
          <w:numId w:val="20"/>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Kit para limpeza vidros e tetos.</w:t>
      </w:r>
    </w:p>
    <w:p w14:paraId="530519B7" w14:textId="77777777" w:rsidR="00F30C71" w:rsidRPr="00F30C71" w:rsidRDefault="00F30C71" w:rsidP="00700078">
      <w:pPr>
        <w:widowControl w:val="0"/>
        <w:numPr>
          <w:ilvl w:val="0"/>
          <w:numId w:val="20"/>
        </w:numPr>
        <w:tabs>
          <w:tab w:val="clear" w:pos="360"/>
        </w:tabs>
        <w:spacing w:after="0" w:line="360" w:lineRule="auto"/>
        <w:ind w:left="709" w:hanging="709"/>
        <w:jc w:val="both"/>
        <w:rPr>
          <w:rFonts w:ascii="Verdana" w:hAnsi="Verdana" w:cs="Arial"/>
          <w:sz w:val="18"/>
          <w:szCs w:val="18"/>
        </w:rPr>
      </w:pPr>
      <w:r w:rsidRPr="00F30C71">
        <w:rPr>
          <w:rFonts w:ascii="Verdana" w:hAnsi="Verdana" w:cs="Arial"/>
          <w:sz w:val="18"/>
          <w:szCs w:val="18"/>
        </w:rPr>
        <w:lastRenderedPageBreak/>
        <w:tab/>
        <w:t>Placas de sinalização e fita demarcatória para as áreas onde estão sendo realizados procedimentos de limpeza úmida.</w:t>
      </w:r>
    </w:p>
    <w:p w14:paraId="05B86C68" w14:textId="77777777" w:rsidR="00F30C71" w:rsidRPr="00F30C71" w:rsidRDefault="00F30C71" w:rsidP="00700078">
      <w:pPr>
        <w:widowControl w:val="0"/>
        <w:numPr>
          <w:ilvl w:val="0"/>
          <w:numId w:val="20"/>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Aspirador de pó e água.</w:t>
      </w:r>
    </w:p>
    <w:p w14:paraId="0F238CFA" w14:textId="77777777" w:rsidR="00F30C71" w:rsidRPr="00F30C71" w:rsidRDefault="00F30C71" w:rsidP="00700078">
      <w:pPr>
        <w:widowControl w:val="0"/>
        <w:numPr>
          <w:ilvl w:val="0"/>
          <w:numId w:val="20"/>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Máquina lava-jato (alta pressão).</w:t>
      </w:r>
    </w:p>
    <w:p w14:paraId="61E41953" w14:textId="77777777" w:rsidR="00F30C71" w:rsidRPr="00F30C71" w:rsidRDefault="00F30C71" w:rsidP="00700078">
      <w:pPr>
        <w:widowControl w:val="0"/>
        <w:numPr>
          <w:ilvl w:val="0"/>
          <w:numId w:val="20"/>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Escada de alumínio, com plataforma de apoio.</w:t>
      </w:r>
    </w:p>
    <w:p w14:paraId="06AC8270" w14:textId="77777777" w:rsidR="00F30C71" w:rsidRPr="00F30C71" w:rsidRDefault="00F30C71" w:rsidP="00700078">
      <w:pPr>
        <w:widowControl w:val="0"/>
        <w:numPr>
          <w:ilvl w:val="0"/>
          <w:numId w:val="20"/>
        </w:numPr>
        <w:tabs>
          <w:tab w:val="clear" w:pos="360"/>
        </w:tabs>
        <w:spacing w:after="0" w:line="360" w:lineRule="auto"/>
        <w:ind w:left="709" w:hanging="709"/>
        <w:jc w:val="both"/>
        <w:rPr>
          <w:rFonts w:ascii="Verdana" w:hAnsi="Verdana" w:cs="Arial"/>
          <w:sz w:val="18"/>
          <w:szCs w:val="18"/>
        </w:rPr>
      </w:pPr>
      <w:r w:rsidRPr="00F30C71">
        <w:rPr>
          <w:rFonts w:ascii="Verdana" w:hAnsi="Verdana" w:cs="Arial"/>
          <w:sz w:val="18"/>
          <w:szCs w:val="18"/>
        </w:rPr>
        <w:tab/>
        <w:t>Carros para transporte de resíduos, para: resíduos infectantes/resíduos químicos e resíduos comuns.</w:t>
      </w:r>
    </w:p>
    <w:p w14:paraId="2314AAC7" w14:textId="77777777" w:rsidR="00F30C71" w:rsidRPr="00F30C71" w:rsidRDefault="00F30C71" w:rsidP="00700078">
      <w:pPr>
        <w:widowControl w:val="0"/>
        <w:numPr>
          <w:ilvl w:val="0"/>
          <w:numId w:val="20"/>
        </w:numPr>
        <w:tabs>
          <w:tab w:val="clear" w:pos="360"/>
        </w:tabs>
        <w:spacing w:after="0" w:line="360" w:lineRule="auto"/>
        <w:ind w:left="0" w:firstLine="0"/>
        <w:jc w:val="both"/>
        <w:rPr>
          <w:rFonts w:ascii="Verdana" w:hAnsi="Verdana" w:cs="Arial"/>
          <w:sz w:val="18"/>
          <w:szCs w:val="18"/>
        </w:rPr>
      </w:pPr>
      <w:proofErr w:type="spellStart"/>
      <w:r w:rsidRPr="00F30C71">
        <w:rPr>
          <w:rFonts w:ascii="Verdana" w:hAnsi="Verdana" w:cs="Arial"/>
          <w:sz w:val="18"/>
          <w:szCs w:val="18"/>
        </w:rPr>
        <w:t>Mop</w:t>
      </w:r>
      <w:proofErr w:type="spellEnd"/>
      <w:r w:rsidRPr="00F30C71">
        <w:rPr>
          <w:rFonts w:ascii="Verdana" w:hAnsi="Verdana" w:cs="Arial"/>
          <w:sz w:val="18"/>
          <w:szCs w:val="18"/>
        </w:rPr>
        <w:t xml:space="preserve"> úmido (carro funcional de limpeza com </w:t>
      </w:r>
      <w:proofErr w:type="spellStart"/>
      <w:r w:rsidRPr="00F30C71">
        <w:rPr>
          <w:rFonts w:ascii="Verdana" w:hAnsi="Verdana" w:cs="Arial"/>
          <w:sz w:val="18"/>
          <w:szCs w:val="18"/>
        </w:rPr>
        <w:t>mop</w:t>
      </w:r>
      <w:proofErr w:type="spellEnd"/>
      <w:r w:rsidRPr="00F30C71">
        <w:rPr>
          <w:rFonts w:ascii="Verdana" w:hAnsi="Verdana" w:cs="Arial"/>
          <w:sz w:val="18"/>
          <w:szCs w:val="18"/>
        </w:rPr>
        <w:t xml:space="preserve"> e balde com prensa de torção).</w:t>
      </w:r>
    </w:p>
    <w:p w14:paraId="6AE84E96" w14:textId="77777777" w:rsidR="00F30C71" w:rsidRPr="00F30C71" w:rsidRDefault="00F30C71" w:rsidP="00700078">
      <w:pPr>
        <w:widowControl w:val="0"/>
        <w:numPr>
          <w:ilvl w:val="0"/>
          <w:numId w:val="20"/>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Vassoura para varredura de área externa.</w:t>
      </w:r>
    </w:p>
    <w:p w14:paraId="6D1BB678" w14:textId="77777777" w:rsidR="00F30C71" w:rsidRDefault="00F30C71" w:rsidP="00700078">
      <w:pPr>
        <w:widowControl w:val="0"/>
        <w:numPr>
          <w:ilvl w:val="0"/>
          <w:numId w:val="20"/>
        </w:numPr>
        <w:tabs>
          <w:tab w:val="clear" w:pos="360"/>
        </w:tabs>
        <w:spacing w:after="0" w:line="360" w:lineRule="auto"/>
        <w:ind w:left="0" w:firstLine="0"/>
        <w:jc w:val="both"/>
        <w:rPr>
          <w:rFonts w:ascii="Verdana" w:hAnsi="Verdana" w:cs="Arial"/>
          <w:sz w:val="18"/>
          <w:szCs w:val="18"/>
        </w:rPr>
      </w:pPr>
      <w:proofErr w:type="spellStart"/>
      <w:r w:rsidRPr="00F30C71">
        <w:rPr>
          <w:rFonts w:ascii="Verdana" w:hAnsi="Verdana" w:cs="Arial"/>
          <w:sz w:val="18"/>
          <w:szCs w:val="18"/>
        </w:rPr>
        <w:t>Mop</w:t>
      </w:r>
      <w:proofErr w:type="spellEnd"/>
      <w:r w:rsidRPr="00F30C71">
        <w:rPr>
          <w:rFonts w:ascii="Verdana" w:hAnsi="Verdana" w:cs="Arial"/>
          <w:sz w:val="18"/>
          <w:szCs w:val="18"/>
        </w:rPr>
        <w:t xml:space="preserve"> seco.</w:t>
      </w:r>
    </w:p>
    <w:p w14:paraId="77C6E573" w14:textId="77777777" w:rsidR="00D92CEF" w:rsidRPr="00F51B0C" w:rsidRDefault="00D92CEF" w:rsidP="00F51B0C">
      <w:pPr>
        <w:widowControl w:val="0"/>
        <w:spacing w:after="0" w:line="360" w:lineRule="auto"/>
        <w:jc w:val="both"/>
        <w:rPr>
          <w:rFonts w:ascii="Verdana" w:hAnsi="Verdana" w:cs="Arial"/>
          <w:sz w:val="18"/>
          <w:szCs w:val="18"/>
        </w:rPr>
      </w:pPr>
    </w:p>
    <w:p w14:paraId="744AECD8" w14:textId="77777777" w:rsidR="00F30C71" w:rsidRPr="00F30C71" w:rsidRDefault="00F30C71" w:rsidP="00700078">
      <w:pPr>
        <w:widowControl w:val="0"/>
        <w:numPr>
          <w:ilvl w:val="1"/>
          <w:numId w:val="18"/>
        </w:numPr>
        <w:tabs>
          <w:tab w:val="clear" w:pos="0"/>
        </w:tabs>
        <w:spacing w:after="0" w:line="360" w:lineRule="auto"/>
        <w:ind w:left="1440" w:hanging="360"/>
        <w:jc w:val="both"/>
        <w:rPr>
          <w:rFonts w:ascii="Verdana" w:hAnsi="Verdana" w:cs="Arial"/>
          <w:b/>
          <w:bCs/>
          <w:sz w:val="18"/>
          <w:szCs w:val="18"/>
          <w:u w:val="single"/>
        </w:rPr>
      </w:pPr>
      <w:r w:rsidRPr="00F30C71">
        <w:rPr>
          <w:rFonts w:ascii="Verdana" w:hAnsi="Verdana" w:cs="Arial"/>
          <w:b/>
          <w:bCs/>
          <w:sz w:val="18"/>
          <w:szCs w:val="18"/>
          <w:u w:val="single"/>
        </w:rPr>
        <w:t>Produtos;</w:t>
      </w:r>
    </w:p>
    <w:p w14:paraId="796D01DE" w14:textId="77777777" w:rsidR="00F30C71" w:rsidRPr="00F30C71" w:rsidRDefault="00F30C71" w:rsidP="00E9019A">
      <w:pPr>
        <w:widowControl w:val="0"/>
        <w:spacing w:after="0" w:line="360" w:lineRule="auto"/>
        <w:jc w:val="both"/>
        <w:rPr>
          <w:rFonts w:ascii="Verdana" w:hAnsi="Verdana" w:cs="Arial"/>
          <w:b/>
          <w:bCs/>
          <w:sz w:val="18"/>
          <w:szCs w:val="18"/>
          <w:u w:val="single"/>
        </w:rPr>
      </w:pPr>
    </w:p>
    <w:p w14:paraId="65ED94F6" w14:textId="77777777" w:rsidR="00F30C71" w:rsidRPr="00F30C71" w:rsidRDefault="00F30C71" w:rsidP="00700078">
      <w:pPr>
        <w:widowControl w:val="0"/>
        <w:numPr>
          <w:ilvl w:val="0"/>
          <w:numId w:val="21"/>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Cloro Orgânico</w:t>
      </w:r>
    </w:p>
    <w:p w14:paraId="6678902F" w14:textId="77777777" w:rsidR="00F30C71" w:rsidRPr="00F30C71" w:rsidRDefault="00F30C71" w:rsidP="00700078">
      <w:pPr>
        <w:widowControl w:val="0"/>
        <w:numPr>
          <w:ilvl w:val="0"/>
          <w:numId w:val="21"/>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Detergente líquido neutro</w:t>
      </w:r>
    </w:p>
    <w:p w14:paraId="3A404DB7" w14:textId="77777777" w:rsidR="00F30C71" w:rsidRPr="00F30C71" w:rsidRDefault="00F30C71" w:rsidP="00700078">
      <w:pPr>
        <w:widowControl w:val="0"/>
        <w:numPr>
          <w:ilvl w:val="0"/>
          <w:numId w:val="21"/>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Desodorizante em pedra com suporte para sanitários</w:t>
      </w:r>
    </w:p>
    <w:p w14:paraId="4FF23BDF" w14:textId="77777777" w:rsidR="00F30C71" w:rsidRPr="00F30C71" w:rsidRDefault="00F30C71" w:rsidP="00700078">
      <w:pPr>
        <w:widowControl w:val="0"/>
        <w:numPr>
          <w:ilvl w:val="0"/>
          <w:numId w:val="21"/>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 xml:space="preserve">Cera a base de água e </w:t>
      </w:r>
      <w:proofErr w:type="spellStart"/>
      <w:r w:rsidRPr="00F30C71">
        <w:rPr>
          <w:rFonts w:ascii="Verdana" w:hAnsi="Verdana" w:cs="Arial"/>
          <w:sz w:val="18"/>
          <w:szCs w:val="18"/>
        </w:rPr>
        <w:t>anti-derrapante</w:t>
      </w:r>
      <w:proofErr w:type="spellEnd"/>
    </w:p>
    <w:p w14:paraId="1AEFC46A" w14:textId="77777777" w:rsidR="00F30C71" w:rsidRPr="00F30C71" w:rsidRDefault="00F30C71" w:rsidP="00700078">
      <w:pPr>
        <w:widowControl w:val="0"/>
        <w:numPr>
          <w:ilvl w:val="0"/>
          <w:numId w:val="21"/>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Álcool a 70%</w:t>
      </w:r>
    </w:p>
    <w:p w14:paraId="7B4EC748" w14:textId="77777777" w:rsidR="00F30C71" w:rsidRPr="00F30C71" w:rsidRDefault="00F30C71" w:rsidP="00700078">
      <w:pPr>
        <w:widowControl w:val="0"/>
        <w:numPr>
          <w:ilvl w:val="0"/>
          <w:numId w:val="21"/>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Removedores</w:t>
      </w:r>
    </w:p>
    <w:p w14:paraId="18401EE1" w14:textId="77777777" w:rsidR="00F30C71" w:rsidRPr="00F30C71" w:rsidRDefault="00F30C71" w:rsidP="00700078">
      <w:pPr>
        <w:widowControl w:val="0"/>
        <w:numPr>
          <w:ilvl w:val="0"/>
          <w:numId w:val="21"/>
        </w:numPr>
        <w:tabs>
          <w:tab w:val="clear" w:pos="360"/>
        </w:tabs>
        <w:spacing w:after="0" w:line="360" w:lineRule="auto"/>
        <w:ind w:left="0" w:firstLine="0"/>
        <w:jc w:val="both"/>
        <w:rPr>
          <w:rFonts w:ascii="Verdana" w:hAnsi="Verdana" w:cs="Arial"/>
          <w:sz w:val="18"/>
          <w:szCs w:val="18"/>
        </w:rPr>
      </w:pPr>
      <w:proofErr w:type="spellStart"/>
      <w:r w:rsidRPr="00F30C71">
        <w:rPr>
          <w:rFonts w:ascii="Verdana" w:hAnsi="Verdana" w:cs="Arial"/>
          <w:sz w:val="18"/>
          <w:szCs w:val="18"/>
        </w:rPr>
        <w:t>Clorexidina</w:t>
      </w:r>
      <w:proofErr w:type="spellEnd"/>
      <w:r w:rsidRPr="00F30C71">
        <w:rPr>
          <w:rFonts w:ascii="Verdana" w:hAnsi="Verdana" w:cs="Arial"/>
          <w:sz w:val="18"/>
          <w:szCs w:val="18"/>
        </w:rPr>
        <w:t xml:space="preserve"> 2 a 4% (refil)</w:t>
      </w:r>
    </w:p>
    <w:p w14:paraId="6EED4BD1" w14:textId="77777777" w:rsidR="00F30C71" w:rsidRPr="00F30C71" w:rsidRDefault="00F30C71" w:rsidP="00E9019A">
      <w:pPr>
        <w:widowControl w:val="0"/>
        <w:spacing w:after="0" w:line="360" w:lineRule="auto"/>
        <w:jc w:val="both"/>
        <w:rPr>
          <w:rFonts w:ascii="Verdana" w:hAnsi="Verdana" w:cs="Arial"/>
          <w:sz w:val="18"/>
          <w:szCs w:val="18"/>
        </w:rPr>
      </w:pPr>
      <w:r w:rsidRPr="00F30C71">
        <w:rPr>
          <w:rFonts w:ascii="Verdana" w:hAnsi="Verdana" w:cs="Arial"/>
          <w:sz w:val="18"/>
          <w:szCs w:val="18"/>
        </w:rPr>
        <w:tab/>
        <w:t>Sabão líquido neutro com emoliente pronto uso (refil)</w:t>
      </w:r>
    </w:p>
    <w:p w14:paraId="208285F7" w14:textId="77777777" w:rsidR="00F30C71" w:rsidRPr="00F30C71" w:rsidRDefault="00F30C71" w:rsidP="00700078">
      <w:pPr>
        <w:widowControl w:val="0"/>
        <w:numPr>
          <w:ilvl w:val="0"/>
          <w:numId w:val="21"/>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Papel higiênico não reciclado na cor branca - rolo grande (300 a 500m)</w:t>
      </w:r>
    </w:p>
    <w:p w14:paraId="4A5A2414" w14:textId="77777777" w:rsidR="00F30C71" w:rsidRDefault="00F30C71" w:rsidP="00700078">
      <w:pPr>
        <w:widowControl w:val="0"/>
        <w:numPr>
          <w:ilvl w:val="0"/>
          <w:numId w:val="21"/>
        </w:numPr>
        <w:tabs>
          <w:tab w:val="clear" w:pos="360"/>
        </w:tabs>
        <w:spacing w:after="0" w:line="360" w:lineRule="auto"/>
        <w:ind w:left="0" w:firstLine="0"/>
        <w:jc w:val="both"/>
        <w:rPr>
          <w:rFonts w:ascii="Verdana" w:hAnsi="Verdana" w:cs="Arial"/>
          <w:sz w:val="18"/>
          <w:szCs w:val="18"/>
        </w:rPr>
      </w:pPr>
      <w:r w:rsidRPr="00F30C71">
        <w:rPr>
          <w:rFonts w:ascii="Verdana" w:hAnsi="Verdana" w:cs="Arial"/>
          <w:sz w:val="18"/>
          <w:szCs w:val="18"/>
        </w:rPr>
        <w:t>Papel higiênico não reciclado na cor branca - rolo comum e</w:t>
      </w:r>
    </w:p>
    <w:p w14:paraId="3D4A23E1" w14:textId="77777777" w:rsidR="00F51B0C" w:rsidRPr="00F30C71" w:rsidRDefault="00F51B0C" w:rsidP="00F51B0C">
      <w:pPr>
        <w:widowControl w:val="0"/>
        <w:spacing w:after="0" w:line="360" w:lineRule="auto"/>
        <w:jc w:val="both"/>
        <w:rPr>
          <w:rFonts w:ascii="Verdana" w:hAnsi="Verdana" w:cs="Arial"/>
          <w:sz w:val="18"/>
          <w:szCs w:val="18"/>
        </w:rPr>
      </w:pPr>
    </w:p>
    <w:p w14:paraId="7F26FAD0" w14:textId="77777777" w:rsidR="00F30C71" w:rsidRPr="00F30C71" w:rsidRDefault="00F30C71" w:rsidP="00700078">
      <w:pPr>
        <w:widowControl w:val="0"/>
        <w:numPr>
          <w:ilvl w:val="0"/>
          <w:numId w:val="21"/>
        </w:numPr>
        <w:tabs>
          <w:tab w:val="clear" w:pos="360"/>
        </w:tabs>
        <w:spacing w:after="0" w:line="360" w:lineRule="auto"/>
        <w:ind w:left="709" w:hanging="709"/>
        <w:jc w:val="both"/>
        <w:rPr>
          <w:rFonts w:ascii="Verdana" w:hAnsi="Verdana" w:cs="Arial"/>
          <w:sz w:val="18"/>
          <w:szCs w:val="18"/>
        </w:rPr>
      </w:pPr>
      <w:r w:rsidRPr="00F30C71">
        <w:rPr>
          <w:rFonts w:ascii="Verdana" w:hAnsi="Verdana" w:cs="Arial"/>
          <w:sz w:val="18"/>
          <w:szCs w:val="18"/>
        </w:rPr>
        <w:tab/>
        <w:t>Outros produtos considerados necessários à boa, plena e completa execução dos serviços.</w:t>
      </w:r>
    </w:p>
    <w:p w14:paraId="2C4A5AD5" w14:textId="77777777" w:rsidR="008674B8" w:rsidRPr="00F30C71" w:rsidRDefault="008674B8" w:rsidP="00E9019A">
      <w:pPr>
        <w:autoSpaceDE w:val="0"/>
        <w:autoSpaceDN w:val="0"/>
        <w:adjustRightInd w:val="0"/>
        <w:spacing w:after="0" w:line="360" w:lineRule="auto"/>
        <w:jc w:val="both"/>
        <w:rPr>
          <w:rFonts w:ascii="Verdana" w:hAnsi="Verdana" w:cs="Arial"/>
          <w:sz w:val="18"/>
          <w:szCs w:val="18"/>
        </w:rPr>
      </w:pPr>
    </w:p>
    <w:p w14:paraId="2AEC5824" w14:textId="4C442561" w:rsidR="00F30C71" w:rsidRPr="00F30C71" w:rsidRDefault="00637266" w:rsidP="00637266">
      <w:pPr>
        <w:widowControl w:val="0"/>
        <w:spacing w:after="0" w:line="360" w:lineRule="auto"/>
        <w:jc w:val="both"/>
        <w:rPr>
          <w:rFonts w:ascii="Verdana" w:hAnsi="Verdana" w:cs="Arial"/>
          <w:b/>
          <w:bCs/>
          <w:sz w:val="18"/>
          <w:szCs w:val="18"/>
          <w:u w:val="single"/>
        </w:rPr>
      </w:pPr>
      <w:proofErr w:type="gramStart"/>
      <w:r>
        <w:rPr>
          <w:rFonts w:ascii="Verdana" w:hAnsi="Verdana" w:cs="Arial"/>
          <w:b/>
          <w:bCs/>
          <w:sz w:val="18"/>
          <w:szCs w:val="18"/>
          <w:u w:val="single"/>
        </w:rPr>
        <w:t>1</w:t>
      </w:r>
      <w:r w:rsidR="00EE0425">
        <w:rPr>
          <w:rFonts w:ascii="Verdana" w:hAnsi="Verdana" w:cs="Arial"/>
          <w:b/>
          <w:bCs/>
          <w:sz w:val="18"/>
          <w:szCs w:val="18"/>
          <w:u w:val="single"/>
        </w:rPr>
        <w:t>8</w:t>
      </w:r>
      <w:r>
        <w:rPr>
          <w:rFonts w:ascii="Verdana" w:hAnsi="Verdana" w:cs="Arial"/>
          <w:b/>
          <w:bCs/>
          <w:sz w:val="18"/>
          <w:szCs w:val="18"/>
          <w:u w:val="single"/>
        </w:rPr>
        <w:t>.</w:t>
      </w:r>
      <w:proofErr w:type="gramEnd"/>
      <w:r w:rsidR="00F30C71" w:rsidRPr="00F30C71">
        <w:rPr>
          <w:rFonts w:ascii="Verdana" w:hAnsi="Verdana" w:cs="Arial"/>
          <w:b/>
          <w:bCs/>
          <w:sz w:val="18"/>
          <w:szCs w:val="18"/>
          <w:u w:val="single"/>
        </w:rPr>
        <w:t>OBRIGAÇÕES E RESPONSABILIDADES DA CONTRATADA:</w:t>
      </w:r>
    </w:p>
    <w:p w14:paraId="47FE2A1B" w14:textId="77777777" w:rsidR="00F30C71" w:rsidRPr="00F30C71" w:rsidRDefault="00F30C71" w:rsidP="004F41E4">
      <w:pPr>
        <w:widowControl w:val="0"/>
        <w:spacing w:after="0" w:line="360" w:lineRule="auto"/>
        <w:ind w:left="567"/>
        <w:jc w:val="both"/>
        <w:rPr>
          <w:rFonts w:ascii="Verdana" w:hAnsi="Verdana" w:cs="Arial"/>
          <w:sz w:val="18"/>
          <w:szCs w:val="18"/>
        </w:rPr>
      </w:pPr>
    </w:p>
    <w:p w14:paraId="7CA21D27" w14:textId="6C128902" w:rsidR="00F30C71" w:rsidRPr="00EE0425" w:rsidRDefault="008674B8" w:rsidP="001145AD">
      <w:pPr>
        <w:pStyle w:val="PargrafodaLista"/>
        <w:widowControl w:val="0"/>
        <w:numPr>
          <w:ilvl w:val="1"/>
          <w:numId w:val="44"/>
        </w:numPr>
        <w:spacing w:after="0" w:line="360" w:lineRule="auto"/>
        <w:jc w:val="both"/>
        <w:rPr>
          <w:rFonts w:ascii="Verdana" w:hAnsi="Verdana" w:cs="Arial"/>
          <w:sz w:val="18"/>
          <w:szCs w:val="18"/>
        </w:rPr>
      </w:pPr>
      <w:r w:rsidRPr="00EE0425">
        <w:rPr>
          <w:rFonts w:ascii="Verdana" w:hAnsi="Verdana" w:cs="Arial"/>
          <w:sz w:val="18"/>
          <w:szCs w:val="18"/>
        </w:rPr>
        <w:t>Obedecer rigorosamente ao</w:t>
      </w:r>
      <w:r w:rsidR="00F30C71" w:rsidRPr="00EE0425">
        <w:rPr>
          <w:rFonts w:ascii="Verdana" w:hAnsi="Verdana" w:cs="Arial"/>
          <w:sz w:val="18"/>
          <w:szCs w:val="18"/>
        </w:rPr>
        <w:t xml:space="preserve"> Projeto Básico e as Cláusulas do Contrato.</w:t>
      </w:r>
    </w:p>
    <w:p w14:paraId="21BDDDD5" w14:textId="77777777" w:rsidR="00837214" w:rsidRPr="00837214" w:rsidRDefault="00837214" w:rsidP="004F41E4">
      <w:pPr>
        <w:widowControl w:val="0"/>
        <w:spacing w:after="0" w:line="360" w:lineRule="auto"/>
        <w:ind w:left="567"/>
        <w:jc w:val="both"/>
        <w:rPr>
          <w:rFonts w:ascii="Verdana" w:hAnsi="Verdana" w:cs="Arial"/>
          <w:sz w:val="18"/>
          <w:szCs w:val="18"/>
        </w:rPr>
      </w:pPr>
    </w:p>
    <w:p w14:paraId="6CC353AA" w14:textId="009CFDF9" w:rsidR="00F30C71" w:rsidRPr="00F30C71" w:rsidRDefault="00F51B0C" w:rsidP="004F41E4">
      <w:pPr>
        <w:pStyle w:val="Corpodetexto"/>
        <w:spacing w:line="360" w:lineRule="auto"/>
        <w:ind w:left="567"/>
        <w:jc w:val="both"/>
        <w:rPr>
          <w:rFonts w:ascii="Verdana" w:hAnsi="Verdana" w:cs="Arial"/>
          <w:b w:val="0"/>
          <w:color w:val="auto"/>
          <w:sz w:val="18"/>
          <w:szCs w:val="18"/>
        </w:rPr>
      </w:pPr>
      <w:r>
        <w:rPr>
          <w:rFonts w:ascii="Verdana" w:hAnsi="Verdana" w:cs="Arial"/>
          <w:b w:val="0"/>
          <w:color w:val="auto"/>
          <w:sz w:val="18"/>
          <w:szCs w:val="18"/>
        </w:rPr>
        <w:t>1</w:t>
      </w:r>
      <w:r w:rsidR="00EE0425">
        <w:rPr>
          <w:rFonts w:ascii="Verdana" w:hAnsi="Verdana" w:cs="Arial"/>
          <w:b w:val="0"/>
          <w:color w:val="auto"/>
          <w:sz w:val="18"/>
          <w:szCs w:val="18"/>
        </w:rPr>
        <w:t>8</w:t>
      </w:r>
      <w:r w:rsidR="00F30C71" w:rsidRPr="00F30C71">
        <w:rPr>
          <w:rFonts w:ascii="Verdana" w:hAnsi="Verdana" w:cs="Arial"/>
          <w:b w:val="0"/>
          <w:color w:val="auto"/>
          <w:sz w:val="18"/>
          <w:szCs w:val="18"/>
        </w:rPr>
        <w:t>.2.</w:t>
      </w:r>
      <w:r w:rsidR="00F30C71" w:rsidRPr="00F30C71">
        <w:rPr>
          <w:rFonts w:ascii="Verdana" w:hAnsi="Verdana" w:cs="Arial"/>
          <w:b w:val="0"/>
          <w:color w:val="auto"/>
          <w:sz w:val="18"/>
          <w:szCs w:val="18"/>
        </w:rPr>
        <w:tab/>
        <w:t>Selecionar e preparar rigorosamente os funcionários que irão prestar os serviços, tendo funções profissionais legalmente registradas em suas carteiras de trabalho.</w:t>
      </w:r>
    </w:p>
    <w:p w14:paraId="58DCDB63" w14:textId="77777777" w:rsidR="00F51B0C" w:rsidRDefault="00F51B0C" w:rsidP="00F51B0C">
      <w:pPr>
        <w:widowControl w:val="0"/>
        <w:spacing w:after="0" w:line="360" w:lineRule="auto"/>
        <w:jc w:val="both"/>
        <w:rPr>
          <w:rFonts w:ascii="Verdana" w:eastAsia="Times New Roman" w:hAnsi="Verdana" w:cs="Arial"/>
          <w:b/>
          <w:bCs/>
          <w:color w:val="auto"/>
          <w:sz w:val="18"/>
          <w:szCs w:val="18"/>
        </w:rPr>
      </w:pPr>
    </w:p>
    <w:p w14:paraId="3304634A" w14:textId="0EFE914F" w:rsidR="00F30C71" w:rsidRPr="00F51B0C" w:rsidRDefault="00637266" w:rsidP="00637266">
      <w:pPr>
        <w:pStyle w:val="PargrafodaLista"/>
        <w:widowControl w:val="0"/>
        <w:spacing w:after="0" w:line="360" w:lineRule="auto"/>
        <w:ind w:left="567"/>
        <w:jc w:val="both"/>
        <w:rPr>
          <w:rFonts w:ascii="Verdana" w:hAnsi="Verdana" w:cs="Arial"/>
          <w:sz w:val="18"/>
          <w:szCs w:val="18"/>
        </w:rPr>
      </w:pPr>
      <w:proofErr w:type="gramStart"/>
      <w:r>
        <w:rPr>
          <w:rFonts w:ascii="Verdana" w:hAnsi="Verdana" w:cs="Arial"/>
          <w:sz w:val="18"/>
          <w:szCs w:val="18"/>
        </w:rPr>
        <w:t>1</w:t>
      </w:r>
      <w:r w:rsidR="00EE0425">
        <w:rPr>
          <w:rFonts w:ascii="Verdana" w:hAnsi="Verdana" w:cs="Arial"/>
          <w:sz w:val="18"/>
          <w:szCs w:val="18"/>
        </w:rPr>
        <w:t>8</w:t>
      </w:r>
      <w:r>
        <w:rPr>
          <w:rFonts w:ascii="Verdana" w:hAnsi="Verdana" w:cs="Arial"/>
          <w:sz w:val="18"/>
          <w:szCs w:val="18"/>
        </w:rPr>
        <w:t>.3.</w:t>
      </w:r>
      <w:proofErr w:type="gramEnd"/>
      <w:r w:rsidR="00F30C71" w:rsidRPr="00F51B0C">
        <w:rPr>
          <w:rFonts w:ascii="Verdana" w:hAnsi="Verdana" w:cs="Arial"/>
          <w:sz w:val="18"/>
          <w:szCs w:val="18"/>
        </w:rPr>
        <w:t xml:space="preserve">Manter pessoal habilitado, com idade igual ou acima de 18 (dezoito) anos, obrigatoriamente uniformizados, num só padrão, devidamente identificados através de crachás com fotografia recente e provendo-os dos equipamentos de proteção </w:t>
      </w:r>
      <w:r w:rsidR="00F30C71" w:rsidRPr="00F51B0C">
        <w:rPr>
          <w:rFonts w:ascii="Verdana" w:hAnsi="Verdana" w:cs="Arial"/>
          <w:sz w:val="18"/>
          <w:szCs w:val="18"/>
        </w:rPr>
        <w:lastRenderedPageBreak/>
        <w:t>individual – EPI (ABNT-NBR 12810/93).</w:t>
      </w:r>
    </w:p>
    <w:p w14:paraId="7676B13A" w14:textId="77777777" w:rsidR="00837214" w:rsidRPr="00837214" w:rsidRDefault="00837214" w:rsidP="00837214">
      <w:pPr>
        <w:pStyle w:val="PargrafodaLista"/>
        <w:widowControl w:val="0"/>
        <w:spacing w:after="0" w:line="360" w:lineRule="auto"/>
        <w:ind w:left="567"/>
        <w:jc w:val="both"/>
        <w:rPr>
          <w:rFonts w:ascii="Verdana" w:hAnsi="Verdana" w:cs="Arial"/>
          <w:sz w:val="18"/>
          <w:szCs w:val="18"/>
        </w:rPr>
      </w:pPr>
    </w:p>
    <w:p w14:paraId="28991AAA" w14:textId="3558F1B5" w:rsidR="00F30C71" w:rsidRPr="00EE0425" w:rsidRDefault="00F30C71" w:rsidP="001145AD">
      <w:pPr>
        <w:pStyle w:val="PargrafodaLista"/>
        <w:widowControl w:val="0"/>
        <w:numPr>
          <w:ilvl w:val="1"/>
          <w:numId w:val="45"/>
        </w:numPr>
        <w:spacing w:after="0" w:line="360" w:lineRule="auto"/>
        <w:jc w:val="both"/>
        <w:rPr>
          <w:rFonts w:ascii="Verdana" w:hAnsi="Verdana" w:cs="Arial"/>
          <w:sz w:val="18"/>
          <w:szCs w:val="18"/>
        </w:rPr>
      </w:pPr>
      <w:r w:rsidRPr="00EE0425">
        <w:rPr>
          <w:rFonts w:ascii="Verdana" w:hAnsi="Verdana" w:cs="Arial"/>
          <w:sz w:val="18"/>
          <w:szCs w:val="18"/>
        </w:rPr>
        <w:t>EPI utilizados para coleta interna: uniforme; luvas de PVC cano longo e cor clara; botas de PVC cor clara, com cano ¾ e solado antiderrapante; gorro; máscara; óculos e avental de PVC de médio comprimento.</w:t>
      </w:r>
    </w:p>
    <w:p w14:paraId="24A9CCC3" w14:textId="77777777" w:rsidR="00837214" w:rsidRPr="00837214" w:rsidRDefault="00837214" w:rsidP="004F41E4">
      <w:pPr>
        <w:pStyle w:val="PargrafodaLista"/>
        <w:widowControl w:val="0"/>
        <w:spacing w:after="0" w:line="360" w:lineRule="auto"/>
        <w:ind w:left="567"/>
        <w:jc w:val="both"/>
        <w:rPr>
          <w:rFonts w:ascii="Verdana" w:hAnsi="Verdana" w:cs="Arial"/>
          <w:sz w:val="18"/>
          <w:szCs w:val="18"/>
        </w:rPr>
      </w:pPr>
    </w:p>
    <w:p w14:paraId="7692B2B5" w14:textId="6B2DC9B1" w:rsidR="00F30C71" w:rsidRPr="00EE0425" w:rsidRDefault="00F30C71" w:rsidP="001145AD">
      <w:pPr>
        <w:pStyle w:val="PargrafodaLista"/>
        <w:widowControl w:val="0"/>
        <w:numPr>
          <w:ilvl w:val="1"/>
          <w:numId w:val="45"/>
        </w:numPr>
        <w:spacing w:after="0" w:line="360" w:lineRule="auto"/>
        <w:jc w:val="both"/>
        <w:rPr>
          <w:rFonts w:ascii="Verdana" w:hAnsi="Verdana" w:cs="Arial"/>
          <w:sz w:val="18"/>
          <w:szCs w:val="18"/>
        </w:rPr>
      </w:pPr>
      <w:r w:rsidRPr="00EE0425">
        <w:rPr>
          <w:rFonts w:ascii="Verdana" w:hAnsi="Verdana" w:cs="Arial"/>
          <w:sz w:val="18"/>
          <w:szCs w:val="18"/>
        </w:rPr>
        <w:t>Fornecer gratuitamente a todos os seus empregados uniforme</w:t>
      </w:r>
      <w:r w:rsidRPr="00EE0425">
        <w:rPr>
          <w:rFonts w:ascii="Verdana" w:hAnsi="Verdana" w:cs="Arial"/>
          <w:b/>
          <w:bCs/>
          <w:sz w:val="18"/>
          <w:szCs w:val="18"/>
        </w:rPr>
        <w:t xml:space="preserve"> completo, </w:t>
      </w:r>
      <w:r w:rsidRPr="00EE0425">
        <w:rPr>
          <w:rFonts w:ascii="Verdana" w:hAnsi="Verdana" w:cs="Arial"/>
          <w:sz w:val="18"/>
          <w:szCs w:val="18"/>
        </w:rPr>
        <w:t>sempre limpo, do mesmo padrão e na quantidade suficiente, assegurando o seu uso contínuo e obrigatório.</w:t>
      </w:r>
    </w:p>
    <w:p w14:paraId="30582910" w14:textId="77777777" w:rsidR="00837214" w:rsidRPr="00837214" w:rsidRDefault="00837214" w:rsidP="004F41E4">
      <w:pPr>
        <w:pStyle w:val="PargrafodaLista"/>
        <w:widowControl w:val="0"/>
        <w:spacing w:after="0" w:line="360" w:lineRule="auto"/>
        <w:ind w:left="567"/>
        <w:jc w:val="both"/>
        <w:rPr>
          <w:rFonts w:ascii="Verdana" w:hAnsi="Verdana" w:cs="Arial"/>
          <w:sz w:val="18"/>
          <w:szCs w:val="18"/>
        </w:rPr>
      </w:pPr>
    </w:p>
    <w:p w14:paraId="2221ABE3" w14:textId="48D339DA" w:rsidR="00F30C71" w:rsidRPr="00F30C71" w:rsidRDefault="00637266" w:rsidP="004F41E4">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Pr>
          <w:rFonts w:ascii="Verdana" w:hAnsi="Verdana" w:cs="Arial"/>
          <w:sz w:val="18"/>
          <w:szCs w:val="18"/>
        </w:rPr>
        <w:t>.</w:t>
      </w:r>
      <w:r w:rsidR="00F30C71" w:rsidRPr="00F30C71">
        <w:rPr>
          <w:rFonts w:ascii="Verdana" w:hAnsi="Verdana" w:cs="Arial"/>
          <w:sz w:val="18"/>
          <w:szCs w:val="18"/>
        </w:rPr>
        <w:t>6.</w:t>
      </w:r>
      <w:r w:rsidR="00F30C71" w:rsidRPr="00F30C71">
        <w:rPr>
          <w:rFonts w:ascii="Verdana" w:hAnsi="Verdana" w:cs="Arial"/>
          <w:sz w:val="18"/>
          <w:szCs w:val="18"/>
        </w:rPr>
        <w:tab/>
        <w:t xml:space="preserve">O padrão do uniforme a ser usado deverá ser diferenciado dos empregados da </w:t>
      </w:r>
      <w:r w:rsidR="00F30C71" w:rsidRPr="00F30C71">
        <w:rPr>
          <w:rFonts w:ascii="Verdana" w:hAnsi="Verdana" w:cs="Arial"/>
          <w:b/>
          <w:bCs/>
          <w:sz w:val="18"/>
          <w:szCs w:val="18"/>
        </w:rPr>
        <w:t>CONTRATANTE</w:t>
      </w:r>
      <w:r w:rsidR="00F30C71" w:rsidRPr="00F30C71">
        <w:rPr>
          <w:rFonts w:ascii="Verdana" w:hAnsi="Verdana" w:cs="Arial"/>
          <w:sz w:val="18"/>
          <w:szCs w:val="18"/>
        </w:rPr>
        <w:t xml:space="preserve"> e das demais empresas que ali operam.</w:t>
      </w:r>
    </w:p>
    <w:p w14:paraId="6AF03906" w14:textId="77777777" w:rsidR="00CB42B1" w:rsidRPr="00F30C71" w:rsidRDefault="00CB42B1" w:rsidP="004F41E4">
      <w:pPr>
        <w:pStyle w:val="Corpodetexto"/>
        <w:spacing w:line="360" w:lineRule="auto"/>
        <w:ind w:left="567"/>
        <w:rPr>
          <w:rFonts w:ascii="Verdana" w:hAnsi="Verdana" w:cs="Arial"/>
          <w:color w:val="auto"/>
          <w:sz w:val="18"/>
          <w:szCs w:val="18"/>
        </w:rPr>
      </w:pPr>
    </w:p>
    <w:p w14:paraId="2B45FC15" w14:textId="61A703EC" w:rsidR="00F30C71" w:rsidRPr="00F30C71" w:rsidRDefault="00F51B0C" w:rsidP="004F41E4">
      <w:pPr>
        <w:pStyle w:val="Corpodetexto"/>
        <w:spacing w:line="360" w:lineRule="auto"/>
        <w:ind w:left="567"/>
        <w:jc w:val="both"/>
        <w:rPr>
          <w:rFonts w:ascii="Verdana" w:hAnsi="Verdana" w:cs="Arial"/>
          <w:b w:val="0"/>
          <w:color w:val="auto"/>
          <w:sz w:val="18"/>
          <w:szCs w:val="18"/>
        </w:rPr>
      </w:pPr>
      <w:r>
        <w:rPr>
          <w:rFonts w:ascii="Verdana" w:hAnsi="Verdana" w:cs="Arial"/>
          <w:b w:val="0"/>
          <w:color w:val="auto"/>
          <w:sz w:val="18"/>
          <w:szCs w:val="18"/>
        </w:rPr>
        <w:t>1</w:t>
      </w:r>
      <w:r w:rsidR="00EE0425">
        <w:rPr>
          <w:rFonts w:ascii="Verdana" w:hAnsi="Verdana" w:cs="Arial"/>
          <w:b w:val="0"/>
          <w:color w:val="auto"/>
          <w:sz w:val="18"/>
          <w:szCs w:val="18"/>
        </w:rPr>
        <w:t>8</w:t>
      </w:r>
      <w:r w:rsidR="00F30C71" w:rsidRPr="00F30C71">
        <w:rPr>
          <w:rFonts w:ascii="Verdana" w:hAnsi="Verdana" w:cs="Arial"/>
          <w:b w:val="0"/>
          <w:color w:val="auto"/>
          <w:sz w:val="18"/>
          <w:szCs w:val="18"/>
        </w:rPr>
        <w:t>.7.</w:t>
      </w:r>
      <w:r w:rsidR="00F30C71" w:rsidRPr="00F30C71">
        <w:rPr>
          <w:rFonts w:ascii="Verdana" w:hAnsi="Verdana" w:cs="Arial"/>
          <w:b w:val="0"/>
          <w:color w:val="auto"/>
          <w:sz w:val="18"/>
          <w:szCs w:val="18"/>
        </w:rPr>
        <w:tab/>
        <w:t xml:space="preserve">O número de efetivo nunca poderá ser inferior ao descrito na proposta da empresa, mesmo nos finais de semana e feriados. Na falta do profissional fica a cargo da </w:t>
      </w:r>
      <w:r w:rsidR="00F30C71" w:rsidRPr="00F30C71">
        <w:rPr>
          <w:rFonts w:ascii="Verdana" w:hAnsi="Verdana" w:cs="Arial"/>
          <w:b w:val="0"/>
          <w:bCs w:val="0"/>
          <w:color w:val="auto"/>
          <w:sz w:val="18"/>
          <w:szCs w:val="18"/>
        </w:rPr>
        <w:t>CONTRATADA</w:t>
      </w:r>
      <w:r w:rsidR="00F30C71" w:rsidRPr="00F30C71">
        <w:rPr>
          <w:rFonts w:ascii="Verdana" w:hAnsi="Verdana" w:cs="Arial"/>
          <w:b w:val="0"/>
          <w:color w:val="auto"/>
          <w:sz w:val="18"/>
          <w:szCs w:val="18"/>
        </w:rPr>
        <w:t xml:space="preserve"> a substituição imediata para continuidade dos serviços. A </w:t>
      </w:r>
      <w:r w:rsidR="00F30C71" w:rsidRPr="00F30C71">
        <w:rPr>
          <w:rFonts w:ascii="Verdana" w:hAnsi="Verdana" w:cs="Arial"/>
          <w:b w:val="0"/>
          <w:bCs w:val="0"/>
          <w:color w:val="auto"/>
          <w:sz w:val="18"/>
          <w:szCs w:val="18"/>
        </w:rPr>
        <w:t>CONTRATADA</w:t>
      </w:r>
      <w:r w:rsidR="00F30C71" w:rsidRPr="00F30C71">
        <w:rPr>
          <w:rFonts w:ascii="Verdana" w:hAnsi="Verdana" w:cs="Arial"/>
          <w:b w:val="0"/>
          <w:color w:val="auto"/>
          <w:sz w:val="18"/>
          <w:szCs w:val="18"/>
        </w:rPr>
        <w:t xml:space="preserve"> não poderá retirar ou desviar o profissional para outros locais fora do prédio.</w:t>
      </w:r>
    </w:p>
    <w:p w14:paraId="36E46B8D" w14:textId="77777777" w:rsidR="00F30C71" w:rsidRPr="00F30C71" w:rsidRDefault="00F30C71" w:rsidP="004F41E4">
      <w:pPr>
        <w:pStyle w:val="Corpodetexto"/>
        <w:spacing w:line="360" w:lineRule="auto"/>
        <w:ind w:left="567"/>
        <w:rPr>
          <w:rFonts w:ascii="Verdana" w:hAnsi="Verdana" w:cs="Arial"/>
          <w:color w:val="auto"/>
          <w:sz w:val="18"/>
          <w:szCs w:val="18"/>
        </w:rPr>
      </w:pPr>
    </w:p>
    <w:p w14:paraId="73FECEDB" w14:textId="5EB27AD3" w:rsidR="00F30C71" w:rsidRPr="00F30C71" w:rsidRDefault="00F51B0C" w:rsidP="004F41E4">
      <w:pPr>
        <w:pStyle w:val="Corpodetexto"/>
        <w:spacing w:line="360" w:lineRule="auto"/>
        <w:ind w:left="567"/>
        <w:jc w:val="both"/>
        <w:rPr>
          <w:rFonts w:ascii="Verdana" w:hAnsi="Verdana" w:cs="Arial"/>
          <w:b w:val="0"/>
          <w:color w:val="auto"/>
          <w:sz w:val="18"/>
          <w:szCs w:val="18"/>
        </w:rPr>
      </w:pPr>
      <w:r>
        <w:rPr>
          <w:rFonts w:ascii="Verdana" w:hAnsi="Verdana" w:cs="Arial"/>
          <w:b w:val="0"/>
          <w:color w:val="auto"/>
          <w:sz w:val="18"/>
          <w:szCs w:val="18"/>
        </w:rPr>
        <w:t>1</w:t>
      </w:r>
      <w:r w:rsidR="00EE0425">
        <w:rPr>
          <w:rFonts w:ascii="Verdana" w:hAnsi="Verdana" w:cs="Arial"/>
          <w:b w:val="0"/>
          <w:color w:val="auto"/>
          <w:sz w:val="18"/>
          <w:szCs w:val="18"/>
        </w:rPr>
        <w:t>8</w:t>
      </w:r>
      <w:r w:rsidR="00F30C71" w:rsidRPr="00F30C71">
        <w:rPr>
          <w:rFonts w:ascii="Verdana" w:hAnsi="Verdana" w:cs="Arial"/>
          <w:b w:val="0"/>
          <w:color w:val="auto"/>
          <w:sz w:val="18"/>
          <w:szCs w:val="18"/>
        </w:rPr>
        <w:t>.8.</w:t>
      </w:r>
      <w:r w:rsidR="00F30C71" w:rsidRPr="00F30C71">
        <w:rPr>
          <w:rFonts w:ascii="Verdana" w:hAnsi="Verdana" w:cs="Arial"/>
          <w:b w:val="0"/>
          <w:color w:val="auto"/>
          <w:sz w:val="18"/>
          <w:szCs w:val="18"/>
        </w:rPr>
        <w:tab/>
        <w:t xml:space="preserve">A </w:t>
      </w:r>
      <w:r w:rsidR="00F30C71" w:rsidRPr="00F30C71">
        <w:rPr>
          <w:rFonts w:ascii="Verdana" w:hAnsi="Verdana" w:cs="Arial"/>
          <w:b w:val="0"/>
          <w:bCs w:val="0"/>
          <w:color w:val="auto"/>
          <w:sz w:val="18"/>
          <w:szCs w:val="18"/>
        </w:rPr>
        <w:t xml:space="preserve">CONTRATADA </w:t>
      </w:r>
      <w:r w:rsidR="00F30C71" w:rsidRPr="00F30C71">
        <w:rPr>
          <w:rFonts w:ascii="Verdana" w:hAnsi="Verdana" w:cs="Arial"/>
          <w:b w:val="0"/>
          <w:color w:val="auto"/>
          <w:sz w:val="18"/>
          <w:szCs w:val="18"/>
        </w:rPr>
        <w:t xml:space="preserve">tem o prazo de 48 horas após o recebimento de documento hábil devidamente assinado pelo responsável da unidade, para a substituição de funcionários, caso haja solicitação por parte da </w:t>
      </w:r>
      <w:r w:rsidR="00F30C71" w:rsidRPr="00F30C71">
        <w:rPr>
          <w:rFonts w:ascii="Verdana" w:hAnsi="Verdana" w:cs="Arial"/>
          <w:b w:val="0"/>
          <w:bCs w:val="0"/>
          <w:color w:val="auto"/>
          <w:sz w:val="18"/>
          <w:szCs w:val="18"/>
        </w:rPr>
        <w:t>CONTRATANTE</w:t>
      </w:r>
      <w:r w:rsidR="00F30C71" w:rsidRPr="00F30C71">
        <w:rPr>
          <w:rFonts w:ascii="Verdana" w:hAnsi="Verdana" w:cs="Arial"/>
          <w:b w:val="0"/>
          <w:color w:val="auto"/>
          <w:sz w:val="18"/>
          <w:szCs w:val="18"/>
        </w:rPr>
        <w:t>;</w:t>
      </w:r>
    </w:p>
    <w:p w14:paraId="1CC88907" w14:textId="77777777" w:rsidR="00CB42B1" w:rsidRDefault="00CB42B1" w:rsidP="004F41E4">
      <w:pPr>
        <w:widowControl w:val="0"/>
        <w:spacing w:after="0" w:line="360" w:lineRule="auto"/>
        <w:ind w:left="567"/>
        <w:jc w:val="both"/>
        <w:rPr>
          <w:rFonts w:ascii="Verdana" w:hAnsi="Verdana" w:cs="Arial"/>
          <w:sz w:val="18"/>
          <w:szCs w:val="18"/>
        </w:rPr>
      </w:pPr>
    </w:p>
    <w:p w14:paraId="2BBB4D00" w14:textId="16DA4BB0" w:rsidR="00F30C71" w:rsidRDefault="00F51B0C" w:rsidP="004F41E4">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.9.</w:t>
      </w:r>
      <w:r w:rsidR="00F30C71" w:rsidRPr="00F30C71">
        <w:rPr>
          <w:rFonts w:ascii="Verdana" w:hAnsi="Verdana" w:cs="Arial"/>
          <w:sz w:val="18"/>
          <w:szCs w:val="18"/>
        </w:rPr>
        <w:tab/>
        <w:t xml:space="preserve">Apresentar </w:t>
      </w:r>
      <w:proofErr w:type="gramStart"/>
      <w:r w:rsidR="00F30C71" w:rsidRPr="00F30C71">
        <w:rPr>
          <w:rFonts w:ascii="Verdana" w:hAnsi="Verdana" w:cs="Arial"/>
          <w:sz w:val="18"/>
          <w:szCs w:val="18"/>
        </w:rPr>
        <w:t>à</w:t>
      </w:r>
      <w:proofErr w:type="gramEnd"/>
      <w:r w:rsidR="00F30C71" w:rsidRPr="00F30C71">
        <w:rPr>
          <w:rFonts w:ascii="Verdana" w:hAnsi="Verdana" w:cs="Arial"/>
          <w:sz w:val="18"/>
          <w:szCs w:val="18"/>
        </w:rPr>
        <w:t xml:space="preserve"> </w:t>
      </w:r>
      <w:r w:rsidR="00F30C71" w:rsidRPr="00F30C71">
        <w:rPr>
          <w:rFonts w:ascii="Verdana" w:hAnsi="Verdana" w:cs="Arial"/>
          <w:b/>
          <w:bCs/>
          <w:sz w:val="18"/>
          <w:szCs w:val="18"/>
        </w:rPr>
        <w:t>CONTRATANTE</w:t>
      </w:r>
      <w:r w:rsidR="00F30C71" w:rsidRPr="00F30C71">
        <w:rPr>
          <w:rFonts w:ascii="Verdana" w:hAnsi="Verdana" w:cs="Arial"/>
          <w:sz w:val="18"/>
          <w:szCs w:val="18"/>
        </w:rPr>
        <w:t xml:space="preserve"> a composição química dos produtos, para análise e precauções com possíveis intercorrências que possam surgir com pacientes ou empregados da </w:t>
      </w:r>
      <w:r w:rsidR="00F30C71" w:rsidRPr="00F30C71">
        <w:rPr>
          <w:rFonts w:ascii="Verdana" w:hAnsi="Verdana" w:cs="Arial"/>
          <w:b/>
          <w:bCs/>
          <w:sz w:val="18"/>
          <w:szCs w:val="18"/>
        </w:rPr>
        <w:t>CONTRATANTE</w:t>
      </w:r>
      <w:r w:rsidR="00F30C71" w:rsidRPr="00F30C71">
        <w:rPr>
          <w:rFonts w:ascii="Verdana" w:hAnsi="Verdana" w:cs="Arial"/>
          <w:sz w:val="18"/>
          <w:szCs w:val="18"/>
        </w:rPr>
        <w:t xml:space="preserve">, ou com terceiros, só podendo utilizá-los após devida autorização da </w:t>
      </w:r>
      <w:r w:rsidR="00F30C71" w:rsidRPr="00F30C71">
        <w:rPr>
          <w:rFonts w:ascii="Verdana" w:hAnsi="Verdana" w:cs="Arial"/>
          <w:b/>
          <w:bCs/>
          <w:sz w:val="18"/>
          <w:szCs w:val="18"/>
        </w:rPr>
        <w:t>CONTRATANTE</w:t>
      </w:r>
      <w:r w:rsidR="00F30C71" w:rsidRPr="00F30C71">
        <w:rPr>
          <w:rFonts w:ascii="Verdana" w:hAnsi="Verdana" w:cs="Arial"/>
          <w:sz w:val="18"/>
          <w:szCs w:val="18"/>
        </w:rPr>
        <w:t>.</w:t>
      </w:r>
    </w:p>
    <w:p w14:paraId="4E8A5BCD" w14:textId="77777777" w:rsidR="00837214" w:rsidRPr="00F30C71" w:rsidRDefault="00837214" w:rsidP="004F41E4">
      <w:pPr>
        <w:widowControl w:val="0"/>
        <w:spacing w:after="0" w:line="360" w:lineRule="auto"/>
        <w:ind w:left="567"/>
        <w:jc w:val="both"/>
        <w:rPr>
          <w:rFonts w:ascii="Verdana" w:hAnsi="Verdana" w:cs="Arial"/>
          <w:sz w:val="18"/>
          <w:szCs w:val="18"/>
        </w:rPr>
      </w:pPr>
    </w:p>
    <w:p w14:paraId="6319ABC6" w14:textId="3BAF2E64" w:rsidR="00F30C71" w:rsidRDefault="00F51B0C" w:rsidP="004F41E4">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.10.</w:t>
      </w:r>
      <w:r w:rsidR="00F30C71" w:rsidRPr="00F30C71">
        <w:rPr>
          <w:rFonts w:ascii="Verdana" w:hAnsi="Verdana" w:cs="Arial"/>
          <w:sz w:val="18"/>
          <w:szCs w:val="18"/>
        </w:rPr>
        <w:tab/>
        <w:t>Dar exercício a seus empregados, somente após treinamento pertinente à limpeza hospitalar.</w:t>
      </w:r>
    </w:p>
    <w:p w14:paraId="77241B04" w14:textId="77777777" w:rsidR="004F41E4" w:rsidRPr="00F30C71" w:rsidRDefault="004F41E4" w:rsidP="004F41E4">
      <w:pPr>
        <w:widowControl w:val="0"/>
        <w:spacing w:after="0" w:line="360" w:lineRule="auto"/>
        <w:ind w:left="567"/>
        <w:jc w:val="both"/>
        <w:rPr>
          <w:rFonts w:ascii="Verdana" w:hAnsi="Verdana" w:cs="Arial"/>
          <w:sz w:val="18"/>
          <w:szCs w:val="18"/>
        </w:rPr>
      </w:pPr>
    </w:p>
    <w:p w14:paraId="23A3AA01" w14:textId="53A84C68" w:rsidR="00F30C71" w:rsidRDefault="00F51B0C" w:rsidP="004F41E4">
      <w:pPr>
        <w:widowControl w:val="0"/>
        <w:spacing w:after="0" w:line="360" w:lineRule="auto"/>
        <w:ind w:left="567"/>
        <w:jc w:val="both"/>
        <w:rPr>
          <w:rFonts w:ascii="Verdana" w:hAnsi="Verdana" w:cs="Arial"/>
          <w:b/>
          <w:bCs/>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.11.</w:t>
      </w:r>
      <w:r w:rsidR="00F30C71" w:rsidRPr="00F30C71">
        <w:rPr>
          <w:rFonts w:ascii="Verdana" w:hAnsi="Verdana" w:cs="Arial"/>
          <w:sz w:val="18"/>
          <w:szCs w:val="18"/>
        </w:rPr>
        <w:tab/>
        <w:t xml:space="preserve">Manter disciplina nos locais dos serviços, retirando no prazo máximo de 12 (doze) horas após notificação, qualquer funcionário considerado com conduta inconveniente pela </w:t>
      </w:r>
      <w:r w:rsidR="00F30C71" w:rsidRPr="00F30C71">
        <w:rPr>
          <w:rFonts w:ascii="Verdana" w:hAnsi="Verdana" w:cs="Arial"/>
          <w:b/>
          <w:bCs/>
          <w:sz w:val="18"/>
          <w:szCs w:val="18"/>
        </w:rPr>
        <w:t>CONTRATANTE.</w:t>
      </w:r>
    </w:p>
    <w:p w14:paraId="3F2D5985" w14:textId="77777777" w:rsidR="004F41E4" w:rsidRPr="00F30C71" w:rsidRDefault="004F41E4" w:rsidP="004F41E4">
      <w:pPr>
        <w:widowControl w:val="0"/>
        <w:spacing w:after="0" w:line="360" w:lineRule="auto"/>
        <w:ind w:left="567"/>
        <w:jc w:val="both"/>
        <w:rPr>
          <w:rFonts w:ascii="Verdana" w:hAnsi="Verdana" w:cs="Arial"/>
          <w:sz w:val="18"/>
          <w:szCs w:val="18"/>
        </w:rPr>
      </w:pPr>
    </w:p>
    <w:p w14:paraId="7F43BF6D" w14:textId="4F13315E" w:rsid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.12.</w:t>
      </w:r>
      <w:r w:rsidR="00F30C71" w:rsidRPr="00F30C71">
        <w:rPr>
          <w:rFonts w:ascii="Verdana" w:hAnsi="Verdana" w:cs="Arial"/>
          <w:sz w:val="18"/>
          <w:szCs w:val="18"/>
        </w:rPr>
        <w:tab/>
        <w:t xml:space="preserve">Responder à </w:t>
      </w:r>
      <w:r w:rsidR="00F30C71" w:rsidRPr="00F30C71">
        <w:rPr>
          <w:rFonts w:ascii="Verdana" w:hAnsi="Verdana" w:cs="Arial"/>
          <w:b/>
          <w:bCs/>
          <w:sz w:val="18"/>
          <w:szCs w:val="18"/>
        </w:rPr>
        <w:t>CONTRATANTE</w:t>
      </w:r>
      <w:r w:rsidR="00F30C71" w:rsidRPr="00F30C71">
        <w:rPr>
          <w:rFonts w:ascii="Verdana" w:hAnsi="Verdana" w:cs="Arial"/>
          <w:sz w:val="18"/>
          <w:szCs w:val="18"/>
        </w:rPr>
        <w:t xml:space="preserve"> pelos danos ou avarias causados por seus empregados e prepostos ao patrimônio da Unidade, decorrentes de sua culpa ou dolo no exercício de suas atividades.</w:t>
      </w:r>
    </w:p>
    <w:p w14:paraId="49D020E7" w14:textId="77777777" w:rsidR="004F41E4" w:rsidRPr="00F30C71" w:rsidRDefault="004F41E4" w:rsidP="00E9019A">
      <w:pPr>
        <w:widowControl w:val="0"/>
        <w:spacing w:after="0" w:line="360" w:lineRule="auto"/>
        <w:jc w:val="both"/>
        <w:rPr>
          <w:rFonts w:ascii="Verdana" w:hAnsi="Verdana" w:cs="Arial"/>
          <w:sz w:val="18"/>
          <w:szCs w:val="18"/>
        </w:rPr>
      </w:pPr>
    </w:p>
    <w:p w14:paraId="4043A69E" w14:textId="4227596E" w:rsid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.13.</w:t>
      </w:r>
      <w:r w:rsidR="00F30C71" w:rsidRPr="00F30C71">
        <w:rPr>
          <w:rFonts w:ascii="Verdana" w:hAnsi="Verdana" w:cs="Arial"/>
          <w:sz w:val="18"/>
          <w:szCs w:val="18"/>
        </w:rPr>
        <w:tab/>
        <w:t xml:space="preserve">Dar ciência imediata e por escrito à </w:t>
      </w:r>
      <w:r w:rsidR="00F30C71" w:rsidRPr="00F30C71">
        <w:rPr>
          <w:rFonts w:ascii="Verdana" w:hAnsi="Verdana" w:cs="Arial"/>
          <w:b/>
          <w:bCs/>
          <w:sz w:val="18"/>
          <w:szCs w:val="18"/>
        </w:rPr>
        <w:t>CONTRATANTE</w:t>
      </w:r>
      <w:r w:rsidR="00F30C71" w:rsidRPr="00F30C71">
        <w:rPr>
          <w:rFonts w:ascii="Verdana" w:hAnsi="Verdana" w:cs="Arial"/>
          <w:sz w:val="18"/>
          <w:szCs w:val="18"/>
        </w:rPr>
        <w:t xml:space="preserve"> sobre qualquer anormalidade que verificar na execução dos serviços.</w:t>
      </w:r>
    </w:p>
    <w:p w14:paraId="508B12BC" w14:textId="77777777" w:rsidR="004F41E4" w:rsidRPr="00F30C71" w:rsidRDefault="004F41E4" w:rsidP="003C5672">
      <w:pPr>
        <w:widowControl w:val="0"/>
        <w:spacing w:after="0" w:line="360" w:lineRule="auto"/>
        <w:ind w:left="567"/>
        <w:jc w:val="both"/>
        <w:rPr>
          <w:rFonts w:ascii="Verdana" w:hAnsi="Verdana" w:cs="Arial"/>
          <w:sz w:val="18"/>
          <w:szCs w:val="18"/>
        </w:rPr>
      </w:pPr>
    </w:p>
    <w:p w14:paraId="230AC29A" w14:textId="32F75890" w:rsid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.14.</w:t>
      </w:r>
      <w:r w:rsidR="00F30C71" w:rsidRPr="00F30C71">
        <w:rPr>
          <w:rFonts w:ascii="Verdana" w:hAnsi="Verdana" w:cs="Arial"/>
          <w:sz w:val="18"/>
          <w:szCs w:val="18"/>
        </w:rPr>
        <w:tab/>
        <w:t>Prestar esclarecimentos que lhe forem solicitados e atender prontamente às reclamações sobre seus serviços.</w:t>
      </w:r>
    </w:p>
    <w:p w14:paraId="025AA7D1" w14:textId="77777777" w:rsidR="004F41E4" w:rsidRPr="00F30C71" w:rsidRDefault="004F41E4" w:rsidP="003C5672">
      <w:pPr>
        <w:widowControl w:val="0"/>
        <w:spacing w:after="0" w:line="360" w:lineRule="auto"/>
        <w:ind w:left="567"/>
        <w:jc w:val="both"/>
        <w:rPr>
          <w:rFonts w:ascii="Verdana" w:hAnsi="Verdana" w:cs="Arial"/>
          <w:sz w:val="18"/>
          <w:szCs w:val="18"/>
        </w:rPr>
      </w:pPr>
    </w:p>
    <w:p w14:paraId="7DB96B35" w14:textId="570FA623" w:rsid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.15.</w:t>
      </w:r>
      <w:r w:rsidR="00F30C71" w:rsidRPr="00F30C71">
        <w:rPr>
          <w:rFonts w:ascii="Verdana" w:hAnsi="Verdana" w:cs="Arial"/>
          <w:sz w:val="18"/>
          <w:szCs w:val="18"/>
        </w:rPr>
        <w:tab/>
        <w:t>Manter a disciplina entre os seus funcionários, aos quais será expressamente vedado o uso de qualquer bebida alcoólica ou drogas ilícitas, bem como, durante a jornada de trabalho, desviar a atenção com palestras ou outros estranhos ao serviço.</w:t>
      </w:r>
    </w:p>
    <w:p w14:paraId="245D6E41" w14:textId="77777777" w:rsidR="00D92CEF" w:rsidRDefault="00D92CEF" w:rsidP="003C5672">
      <w:pPr>
        <w:widowControl w:val="0"/>
        <w:spacing w:after="0" w:line="360" w:lineRule="auto"/>
        <w:ind w:left="567"/>
        <w:jc w:val="both"/>
        <w:rPr>
          <w:rFonts w:ascii="Verdana" w:hAnsi="Verdana" w:cs="Arial"/>
          <w:sz w:val="18"/>
          <w:szCs w:val="18"/>
        </w:rPr>
      </w:pPr>
    </w:p>
    <w:p w14:paraId="7C677202" w14:textId="65AB89C5" w:rsid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.16.</w:t>
      </w:r>
      <w:r w:rsidR="00F30C71" w:rsidRPr="00F30C71">
        <w:rPr>
          <w:rFonts w:ascii="Verdana" w:hAnsi="Verdana" w:cs="Arial"/>
          <w:sz w:val="18"/>
          <w:szCs w:val="18"/>
        </w:rPr>
        <w:tab/>
        <w:t xml:space="preserve">Manter sediado junto à </w:t>
      </w:r>
      <w:r w:rsidR="00F30C71" w:rsidRPr="00F30C71">
        <w:rPr>
          <w:rFonts w:ascii="Verdana" w:hAnsi="Verdana" w:cs="Arial"/>
          <w:b/>
          <w:bCs/>
          <w:sz w:val="18"/>
          <w:szCs w:val="18"/>
        </w:rPr>
        <w:t>CONTRATANTE</w:t>
      </w:r>
      <w:r w:rsidR="00F30C71" w:rsidRPr="00F30C71">
        <w:rPr>
          <w:rFonts w:ascii="Verdana" w:hAnsi="Verdana" w:cs="Arial"/>
          <w:sz w:val="18"/>
          <w:szCs w:val="18"/>
        </w:rPr>
        <w:t xml:space="preserve"> durante todos os turnos de trabalho, elementos capazes de tomar decisões compatíveis com os compromissos assumidos pela Empresa.</w:t>
      </w:r>
    </w:p>
    <w:p w14:paraId="636144CE" w14:textId="77777777" w:rsidR="004F41E4" w:rsidRPr="00F30C71" w:rsidRDefault="004F41E4" w:rsidP="003C5672">
      <w:pPr>
        <w:widowControl w:val="0"/>
        <w:spacing w:after="0" w:line="360" w:lineRule="auto"/>
        <w:ind w:left="567"/>
        <w:jc w:val="both"/>
        <w:rPr>
          <w:rFonts w:ascii="Verdana" w:hAnsi="Verdana" w:cs="Arial"/>
          <w:sz w:val="18"/>
          <w:szCs w:val="18"/>
        </w:rPr>
      </w:pPr>
    </w:p>
    <w:p w14:paraId="007953C4" w14:textId="75489A9A" w:rsid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.17.</w:t>
      </w:r>
      <w:r w:rsidR="00F30C71" w:rsidRPr="00F30C71">
        <w:rPr>
          <w:rFonts w:ascii="Verdana" w:hAnsi="Verdana" w:cs="Arial"/>
          <w:sz w:val="18"/>
          <w:szCs w:val="18"/>
        </w:rPr>
        <w:tab/>
        <w:t>Deverá contar com um profissional Enfermeiro para atuar no planejamento, organização, supervisão, controle e treinamento da equipe de limpeza, responsável pelas Unidades perante o Contratante fazendo as visitas semanais. O profissional deverá usar uniforme totalmente branco, com o logotipo da CONTRATADA. A Contratada no início da prestação de serviços</w:t>
      </w:r>
      <w:r w:rsidR="004F41E4" w:rsidRPr="00F30C71">
        <w:rPr>
          <w:rFonts w:ascii="Verdana" w:hAnsi="Verdana" w:cs="Arial"/>
          <w:sz w:val="18"/>
          <w:szCs w:val="18"/>
        </w:rPr>
        <w:t xml:space="preserve"> deverá</w:t>
      </w:r>
      <w:r w:rsidR="00F30C71" w:rsidRPr="00F30C71">
        <w:rPr>
          <w:rFonts w:ascii="Verdana" w:hAnsi="Verdana" w:cs="Arial"/>
          <w:sz w:val="18"/>
          <w:szCs w:val="18"/>
        </w:rPr>
        <w:t xml:space="preserve"> encaminhar para unidades cópia autenticada do </w:t>
      </w:r>
      <w:r w:rsidR="00F30C71" w:rsidRPr="00F30C71">
        <w:rPr>
          <w:rFonts w:ascii="Verdana" w:hAnsi="Verdana" w:cs="Arial"/>
          <w:b/>
          <w:bCs/>
          <w:sz w:val="18"/>
          <w:szCs w:val="18"/>
        </w:rPr>
        <w:t>COREN</w:t>
      </w:r>
      <w:r w:rsidR="00F30C71" w:rsidRPr="00F30C71">
        <w:rPr>
          <w:rFonts w:ascii="Verdana" w:hAnsi="Verdana" w:cs="Arial"/>
          <w:sz w:val="18"/>
          <w:szCs w:val="18"/>
        </w:rPr>
        <w:t xml:space="preserve"> deste profissional.</w:t>
      </w:r>
    </w:p>
    <w:p w14:paraId="25098F97" w14:textId="77777777" w:rsidR="00F51B0C" w:rsidRPr="00F30C71" w:rsidRDefault="00F51B0C" w:rsidP="003C5672">
      <w:pPr>
        <w:widowControl w:val="0"/>
        <w:spacing w:after="0" w:line="360" w:lineRule="auto"/>
        <w:ind w:left="567"/>
        <w:jc w:val="both"/>
        <w:rPr>
          <w:rFonts w:ascii="Verdana" w:hAnsi="Verdana" w:cs="Arial"/>
          <w:sz w:val="18"/>
          <w:szCs w:val="18"/>
        </w:rPr>
      </w:pPr>
    </w:p>
    <w:p w14:paraId="13D8DA17" w14:textId="6623D099" w:rsid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.18.</w:t>
      </w:r>
      <w:r w:rsidR="00F30C71" w:rsidRPr="00F30C71">
        <w:rPr>
          <w:rFonts w:ascii="Verdana" w:hAnsi="Verdana" w:cs="Arial"/>
          <w:sz w:val="18"/>
          <w:szCs w:val="18"/>
        </w:rPr>
        <w:tab/>
        <w:t xml:space="preserve">Os treinamentos de reciclagem dos funcionários deverão ser feitos nas dependências das unidades pelo Enfermeiro da </w:t>
      </w:r>
      <w:r w:rsidR="00F30C71" w:rsidRPr="00F30C71">
        <w:rPr>
          <w:rFonts w:ascii="Verdana" w:hAnsi="Verdana" w:cs="Arial"/>
          <w:b/>
          <w:bCs/>
          <w:sz w:val="18"/>
          <w:szCs w:val="18"/>
        </w:rPr>
        <w:t>CONTRATADA</w:t>
      </w:r>
      <w:r w:rsidR="00F30C71" w:rsidRPr="00F30C71">
        <w:rPr>
          <w:rFonts w:ascii="Verdana" w:hAnsi="Verdana" w:cs="Arial"/>
          <w:sz w:val="18"/>
          <w:szCs w:val="18"/>
        </w:rPr>
        <w:t xml:space="preserve">, tendo como convidado um Enfermeiro da Unidade, indicado pela Gerência de Enfermagem. Os referidos treinamentos deverão ser semestrais e sempre que a </w:t>
      </w:r>
      <w:r w:rsidR="00F30C71" w:rsidRPr="00F30C71">
        <w:rPr>
          <w:rFonts w:ascii="Verdana" w:hAnsi="Verdana" w:cs="Arial"/>
          <w:b/>
          <w:bCs/>
          <w:sz w:val="18"/>
          <w:szCs w:val="18"/>
        </w:rPr>
        <w:t>CONTRATANTE</w:t>
      </w:r>
      <w:r w:rsidR="00F30C71" w:rsidRPr="00F30C71">
        <w:rPr>
          <w:rFonts w:ascii="Verdana" w:hAnsi="Verdana" w:cs="Arial"/>
          <w:sz w:val="18"/>
          <w:szCs w:val="18"/>
        </w:rPr>
        <w:t xml:space="preserve"> julgar necessário.</w:t>
      </w:r>
    </w:p>
    <w:p w14:paraId="0C1E612D" w14:textId="77777777" w:rsidR="004F41E4" w:rsidRPr="00F30C71" w:rsidRDefault="004F41E4" w:rsidP="003C5672">
      <w:pPr>
        <w:widowControl w:val="0"/>
        <w:spacing w:after="0" w:line="360" w:lineRule="auto"/>
        <w:ind w:left="567"/>
        <w:jc w:val="both"/>
        <w:rPr>
          <w:rFonts w:ascii="Verdana" w:hAnsi="Verdana" w:cs="Arial"/>
          <w:sz w:val="18"/>
          <w:szCs w:val="18"/>
        </w:rPr>
      </w:pPr>
    </w:p>
    <w:p w14:paraId="14B909EA" w14:textId="19F594AB" w:rsid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.19.</w:t>
      </w:r>
      <w:r w:rsidR="00F30C71" w:rsidRPr="00F30C71">
        <w:rPr>
          <w:rFonts w:ascii="Verdana" w:hAnsi="Verdana" w:cs="Arial"/>
          <w:sz w:val="18"/>
          <w:szCs w:val="18"/>
        </w:rPr>
        <w:tab/>
        <w:t xml:space="preserve">Manter todos os equipamentos e materiais necessários à execução dos serviços, em perfeitas condições de uso, sendo os mesmos de qualidade comprovada e quantidade necessária à boa execução dos serviços; devendo os danificados serem substituídos em 24 (vinte e quatro) horas. Os equipamentos elétricos devem ser dotados de sistema de proteção, de modo a evitar danos na rede elétrica. </w:t>
      </w:r>
    </w:p>
    <w:p w14:paraId="0482AC48" w14:textId="77777777" w:rsidR="004F41E4" w:rsidRPr="00F30C71" w:rsidRDefault="004F41E4" w:rsidP="003C5672">
      <w:pPr>
        <w:widowControl w:val="0"/>
        <w:spacing w:after="0" w:line="360" w:lineRule="auto"/>
        <w:ind w:left="567"/>
        <w:jc w:val="both"/>
        <w:rPr>
          <w:rFonts w:ascii="Verdana" w:hAnsi="Verdana" w:cs="Arial"/>
          <w:sz w:val="18"/>
          <w:szCs w:val="18"/>
        </w:rPr>
      </w:pPr>
    </w:p>
    <w:p w14:paraId="2C93E3BB" w14:textId="444EDC11" w:rsidR="00F30C71" w:rsidRP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.20.</w:t>
      </w:r>
      <w:r w:rsidR="00F30C71" w:rsidRPr="00F30C71">
        <w:rPr>
          <w:rFonts w:ascii="Verdana" w:hAnsi="Verdana" w:cs="Arial"/>
          <w:sz w:val="18"/>
          <w:szCs w:val="18"/>
        </w:rPr>
        <w:tab/>
        <w:t>Implantar, de forma adequada, a planificação, execução e supervisão permanente dos serviços, de forma a obter uma operação correta e eficaz, realizando os serviços de forma meticulosa e constante, mantendo sempre em perfeita ordem, todas as dependências objetos desse Contrato.</w:t>
      </w:r>
    </w:p>
    <w:p w14:paraId="409445F4" w14:textId="77777777" w:rsidR="00F30C71" w:rsidRPr="00F30C71" w:rsidRDefault="00F30C71" w:rsidP="003C5672">
      <w:pPr>
        <w:pStyle w:val="Corpodetexto"/>
        <w:spacing w:line="360" w:lineRule="auto"/>
        <w:ind w:left="567"/>
        <w:rPr>
          <w:rFonts w:ascii="Verdana" w:hAnsi="Verdana" w:cs="Arial"/>
          <w:sz w:val="18"/>
          <w:szCs w:val="18"/>
        </w:rPr>
      </w:pPr>
    </w:p>
    <w:p w14:paraId="134C68A3" w14:textId="3434D6C0" w:rsidR="00F30C71" w:rsidRPr="00F51B0C" w:rsidRDefault="00F51B0C" w:rsidP="003C5672">
      <w:pPr>
        <w:pStyle w:val="Corpodetexto"/>
        <w:spacing w:line="360" w:lineRule="auto"/>
        <w:ind w:left="567"/>
        <w:jc w:val="both"/>
        <w:rPr>
          <w:rFonts w:ascii="Verdana" w:hAnsi="Verdana" w:cs="Arial"/>
          <w:b w:val="0"/>
          <w:color w:val="auto"/>
          <w:sz w:val="18"/>
          <w:szCs w:val="18"/>
        </w:rPr>
      </w:pPr>
      <w:r w:rsidRPr="00F51B0C">
        <w:rPr>
          <w:rFonts w:ascii="Verdana" w:hAnsi="Verdana" w:cs="Arial"/>
          <w:b w:val="0"/>
          <w:color w:val="auto"/>
          <w:sz w:val="18"/>
          <w:szCs w:val="18"/>
        </w:rPr>
        <w:t>1</w:t>
      </w:r>
      <w:r w:rsidR="00EE0425">
        <w:rPr>
          <w:rFonts w:ascii="Verdana" w:hAnsi="Verdana" w:cs="Arial"/>
          <w:b w:val="0"/>
          <w:color w:val="auto"/>
          <w:sz w:val="18"/>
          <w:szCs w:val="18"/>
        </w:rPr>
        <w:t>8</w:t>
      </w:r>
      <w:r w:rsidR="00F30C71" w:rsidRPr="00F51B0C">
        <w:rPr>
          <w:rFonts w:ascii="Verdana" w:hAnsi="Verdana" w:cs="Arial"/>
          <w:b w:val="0"/>
          <w:color w:val="auto"/>
          <w:sz w:val="18"/>
          <w:szCs w:val="18"/>
        </w:rPr>
        <w:t>.21.</w:t>
      </w:r>
      <w:r w:rsidR="00F30C71" w:rsidRPr="00F51B0C">
        <w:rPr>
          <w:rFonts w:ascii="Verdana" w:hAnsi="Verdana" w:cs="Arial"/>
          <w:b w:val="0"/>
          <w:color w:val="auto"/>
          <w:sz w:val="18"/>
          <w:szCs w:val="18"/>
        </w:rPr>
        <w:tab/>
        <w:t>Exercer controle sobre a assiduidade e a pontualidade de seus empregados.</w:t>
      </w:r>
    </w:p>
    <w:p w14:paraId="7556FFD7" w14:textId="77777777" w:rsidR="00F30C71" w:rsidRPr="00F30C71" w:rsidRDefault="00F30C71" w:rsidP="003C5672">
      <w:pPr>
        <w:widowControl w:val="0"/>
        <w:spacing w:after="0" w:line="360" w:lineRule="auto"/>
        <w:ind w:left="567"/>
        <w:jc w:val="both"/>
        <w:rPr>
          <w:rFonts w:ascii="Verdana" w:hAnsi="Verdana" w:cs="Arial"/>
          <w:sz w:val="18"/>
          <w:szCs w:val="18"/>
        </w:rPr>
      </w:pPr>
    </w:p>
    <w:p w14:paraId="25A1D803" w14:textId="4FDD80F5" w:rsid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.22.</w:t>
      </w:r>
      <w:r w:rsidR="00F30C71" w:rsidRPr="00F30C71">
        <w:rPr>
          <w:rFonts w:ascii="Verdana" w:hAnsi="Verdana" w:cs="Arial"/>
          <w:sz w:val="18"/>
          <w:szCs w:val="18"/>
        </w:rPr>
        <w:tab/>
        <w:t xml:space="preserve">Responsabilizar-se, por eventuais paralisações dos serviços, por parte dos seus empregados, sem repasse de qualquer ônus a </w:t>
      </w:r>
      <w:r w:rsidR="00F30C71" w:rsidRPr="00F30C71">
        <w:rPr>
          <w:rFonts w:ascii="Verdana" w:hAnsi="Verdana" w:cs="Arial"/>
          <w:b/>
          <w:bCs/>
          <w:sz w:val="18"/>
          <w:szCs w:val="18"/>
        </w:rPr>
        <w:t>CONTRATANTE</w:t>
      </w:r>
      <w:r w:rsidR="00F30C71" w:rsidRPr="00F30C71">
        <w:rPr>
          <w:rFonts w:ascii="Verdana" w:hAnsi="Verdana" w:cs="Arial"/>
          <w:sz w:val="18"/>
          <w:szCs w:val="18"/>
        </w:rPr>
        <w:t>, para que não haja interrupção nos serviços prestados.</w:t>
      </w:r>
    </w:p>
    <w:p w14:paraId="52DAD18A" w14:textId="77777777" w:rsidR="004F41E4" w:rsidRPr="00F30C71" w:rsidRDefault="004F41E4" w:rsidP="003C5672">
      <w:pPr>
        <w:widowControl w:val="0"/>
        <w:spacing w:after="0" w:line="360" w:lineRule="auto"/>
        <w:ind w:left="567"/>
        <w:jc w:val="both"/>
        <w:rPr>
          <w:rFonts w:ascii="Verdana" w:hAnsi="Verdana" w:cs="Arial"/>
          <w:sz w:val="18"/>
          <w:szCs w:val="18"/>
        </w:rPr>
      </w:pPr>
    </w:p>
    <w:p w14:paraId="17ACBD96" w14:textId="16D7DF09" w:rsid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.23.</w:t>
      </w:r>
      <w:r w:rsidR="00F30C71" w:rsidRPr="00F30C71">
        <w:rPr>
          <w:rFonts w:ascii="Verdana" w:hAnsi="Verdana" w:cs="Arial"/>
          <w:sz w:val="18"/>
          <w:szCs w:val="18"/>
        </w:rPr>
        <w:tab/>
        <w:t xml:space="preserve">A </w:t>
      </w:r>
      <w:r w:rsidR="00F30C71" w:rsidRPr="00F30C71">
        <w:rPr>
          <w:rFonts w:ascii="Verdana" w:hAnsi="Verdana" w:cs="Arial"/>
          <w:b/>
          <w:bCs/>
          <w:sz w:val="18"/>
          <w:szCs w:val="18"/>
        </w:rPr>
        <w:t>CONTRATADA</w:t>
      </w:r>
      <w:r w:rsidR="00F30C71" w:rsidRPr="00F30C71">
        <w:rPr>
          <w:rFonts w:ascii="Verdana" w:hAnsi="Verdana" w:cs="Arial"/>
          <w:sz w:val="18"/>
          <w:szCs w:val="18"/>
        </w:rPr>
        <w:t xml:space="preserve"> deverá efetuar exames periódicos semestrais, em seus funcionários, bem como exame de admissão e por ocasião de seu desligamento da Empresa.</w:t>
      </w:r>
    </w:p>
    <w:p w14:paraId="2FA5762C" w14:textId="77777777" w:rsidR="004F41E4" w:rsidRPr="00F30C71" w:rsidRDefault="004F41E4" w:rsidP="003C5672">
      <w:pPr>
        <w:widowControl w:val="0"/>
        <w:spacing w:after="0" w:line="360" w:lineRule="auto"/>
        <w:ind w:left="567"/>
        <w:jc w:val="both"/>
        <w:rPr>
          <w:rFonts w:ascii="Verdana" w:hAnsi="Verdana" w:cs="Arial"/>
          <w:sz w:val="18"/>
          <w:szCs w:val="18"/>
        </w:rPr>
      </w:pPr>
    </w:p>
    <w:p w14:paraId="51BC6F29" w14:textId="37FB83BA" w:rsidR="00F30C71" w:rsidRPr="00F30C71" w:rsidRDefault="00F51B0C" w:rsidP="003C5672">
      <w:pPr>
        <w:pStyle w:val="Corpodetexto"/>
        <w:spacing w:line="360" w:lineRule="auto"/>
        <w:ind w:left="567"/>
        <w:jc w:val="both"/>
        <w:rPr>
          <w:rFonts w:ascii="Verdana" w:hAnsi="Verdana" w:cs="Arial"/>
          <w:b w:val="0"/>
          <w:color w:val="auto"/>
          <w:sz w:val="18"/>
          <w:szCs w:val="18"/>
        </w:rPr>
      </w:pPr>
      <w:r>
        <w:rPr>
          <w:rFonts w:ascii="Verdana" w:hAnsi="Verdana" w:cs="Arial"/>
          <w:b w:val="0"/>
          <w:color w:val="auto"/>
          <w:sz w:val="18"/>
          <w:szCs w:val="18"/>
        </w:rPr>
        <w:t>1</w:t>
      </w:r>
      <w:r w:rsidR="00EE0425">
        <w:rPr>
          <w:rFonts w:ascii="Verdana" w:hAnsi="Verdana" w:cs="Arial"/>
          <w:b w:val="0"/>
          <w:color w:val="auto"/>
          <w:sz w:val="18"/>
          <w:szCs w:val="18"/>
        </w:rPr>
        <w:t>8</w:t>
      </w:r>
      <w:r w:rsidR="00F30C71" w:rsidRPr="00F30C71">
        <w:rPr>
          <w:rFonts w:ascii="Verdana" w:hAnsi="Verdana" w:cs="Arial"/>
          <w:b w:val="0"/>
          <w:color w:val="auto"/>
          <w:sz w:val="18"/>
          <w:szCs w:val="18"/>
        </w:rPr>
        <w:t>.24.</w:t>
      </w:r>
      <w:r w:rsidR="00F30C71" w:rsidRPr="00F30C71">
        <w:rPr>
          <w:rFonts w:ascii="Verdana" w:hAnsi="Verdana" w:cs="Arial"/>
          <w:b w:val="0"/>
          <w:color w:val="auto"/>
          <w:sz w:val="18"/>
          <w:szCs w:val="18"/>
        </w:rPr>
        <w:tab/>
        <w:t xml:space="preserve">Observar conduta adequada na utilização dos saneantes, </w:t>
      </w:r>
      <w:proofErr w:type="spellStart"/>
      <w:r w:rsidR="00F30C71" w:rsidRPr="00F30C71">
        <w:rPr>
          <w:rFonts w:ascii="Verdana" w:hAnsi="Verdana" w:cs="Arial"/>
          <w:b w:val="0"/>
          <w:color w:val="auto"/>
          <w:sz w:val="18"/>
          <w:szCs w:val="18"/>
        </w:rPr>
        <w:t>domissanitários</w:t>
      </w:r>
      <w:proofErr w:type="spellEnd"/>
      <w:r w:rsidR="00F30C71" w:rsidRPr="00F30C71">
        <w:rPr>
          <w:rFonts w:ascii="Verdana" w:hAnsi="Verdana" w:cs="Arial"/>
          <w:b w:val="0"/>
          <w:color w:val="auto"/>
          <w:sz w:val="18"/>
          <w:szCs w:val="18"/>
        </w:rPr>
        <w:t>, materiais e equipamentos, objetivando correta higienização dos utensílios e das instalações objetos da prestação dos serviços.</w:t>
      </w:r>
    </w:p>
    <w:p w14:paraId="450158A1" w14:textId="77777777" w:rsidR="00F30C71" w:rsidRPr="00F30C71" w:rsidRDefault="00F30C71" w:rsidP="003C5672">
      <w:pPr>
        <w:pStyle w:val="Corpodetexto"/>
        <w:spacing w:line="360" w:lineRule="auto"/>
        <w:ind w:left="567"/>
        <w:jc w:val="both"/>
        <w:rPr>
          <w:rFonts w:ascii="Verdana" w:hAnsi="Verdana" w:cs="Arial"/>
          <w:b w:val="0"/>
          <w:color w:val="auto"/>
          <w:sz w:val="18"/>
          <w:szCs w:val="18"/>
        </w:rPr>
      </w:pPr>
    </w:p>
    <w:p w14:paraId="5FB1DF12" w14:textId="66521505" w:rsidR="00F30C71" w:rsidRPr="00F30C71" w:rsidRDefault="00F51B0C" w:rsidP="003C5672">
      <w:pPr>
        <w:pStyle w:val="Corpodetexto"/>
        <w:spacing w:line="360" w:lineRule="auto"/>
        <w:ind w:left="567"/>
        <w:jc w:val="both"/>
        <w:rPr>
          <w:rFonts w:ascii="Verdana" w:hAnsi="Verdana" w:cs="Arial"/>
          <w:b w:val="0"/>
          <w:color w:val="auto"/>
          <w:sz w:val="18"/>
          <w:szCs w:val="18"/>
        </w:rPr>
      </w:pPr>
      <w:r>
        <w:rPr>
          <w:rFonts w:ascii="Verdana" w:hAnsi="Verdana" w:cs="Arial"/>
          <w:b w:val="0"/>
          <w:color w:val="auto"/>
          <w:sz w:val="18"/>
          <w:szCs w:val="18"/>
        </w:rPr>
        <w:t>1</w:t>
      </w:r>
      <w:r w:rsidR="00EE0425">
        <w:rPr>
          <w:rFonts w:ascii="Verdana" w:hAnsi="Verdana" w:cs="Arial"/>
          <w:b w:val="0"/>
          <w:color w:val="auto"/>
          <w:sz w:val="18"/>
          <w:szCs w:val="18"/>
        </w:rPr>
        <w:t>8</w:t>
      </w:r>
      <w:r w:rsidR="00F30C71" w:rsidRPr="00F30C71">
        <w:rPr>
          <w:rFonts w:ascii="Verdana" w:hAnsi="Verdana" w:cs="Arial"/>
          <w:b w:val="0"/>
          <w:color w:val="auto"/>
          <w:sz w:val="18"/>
          <w:szCs w:val="18"/>
        </w:rPr>
        <w:t>.25.</w:t>
      </w:r>
      <w:r w:rsidR="00F30C71" w:rsidRPr="00F30C71">
        <w:rPr>
          <w:rFonts w:ascii="Verdana" w:hAnsi="Verdana" w:cs="Arial"/>
          <w:b w:val="0"/>
          <w:color w:val="auto"/>
          <w:sz w:val="18"/>
          <w:szCs w:val="18"/>
        </w:rPr>
        <w:tab/>
        <w:t xml:space="preserve">Encaminhar ao final dos turnos de trabalho, para lavagem em </w:t>
      </w:r>
      <w:r w:rsidR="00F30C71" w:rsidRPr="00F30C71">
        <w:rPr>
          <w:rFonts w:ascii="Verdana" w:hAnsi="Verdana" w:cs="Arial"/>
          <w:b w:val="0"/>
          <w:bCs w:val="0"/>
          <w:color w:val="auto"/>
          <w:sz w:val="18"/>
          <w:szCs w:val="18"/>
        </w:rPr>
        <w:t xml:space="preserve">lavanderia hospitalar, </w:t>
      </w:r>
      <w:r w:rsidR="00F30C71" w:rsidRPr="00F30C71">
        <w:rPr>
          <w:rFonts w:ascii="Verdana" w:hAnsi="Verdana" w:cs="Arial"/>
          <w:b w:val="0"/>
          <w:color w:val="auto"/>
          <w:sz w:val="18"/>
          <w:szCs w:val="18"/>
        </w:rPr>
        <w:t>as expensas da CONTRATADA,</w:t>
      </w:r>
      <w:r w:rsidR="00BE2B03">
        <w:rPr>
          <w:rFonts w:ascii="Verdana" w:hAnsi="Verdana" w:cs="Arial"/>
          <w:b w:val="0"/>
          <w:color w:val="auto"/>
          <w:sz w:val="18"/>
          <w:szCs w:val="18"/>
        </w:rPr>
        <w:t xml:space="preserve"> </w:t>
      </w:r>
      <w:r w:rsidR="00F30C71" w:rsidRPr="00F30C71">
        <w:rPr>
          <w:rFonts w:ascii="Verdana" w:hAnsi="Verdana" w:cs="Arial"/>
          <w:b w:val="0"/>
          <w:color w:val="auto"/>
          <w:sz w:val="18"/>
          <w:szCs w:val="18"/>
        </w:rPr>
        <w:t xml:space="preserve">todos os panos e </w:t>
      </w:r>
      <w:proofErr w:type="spellStart"/>
      <w:r w:rsidR="00F30C71" w:rsidRPr="00F30C71">
        <w:rPr>
          <w:rFonts w:ascii="Verdana" w:hAnsi="Verdana" w:cs="Arial"/>
          <w:b w:val="0"/>
          <w:color w:val="auto"/>
          <w:sz w:val="18"/>
          <w:szCs w:val="18"/>
        </w:rPr>
        <w:t>mops</w:t>
      </w:r>
      <w:proofErr w:type="spellEnd"/>
      <w:r w:rsidR="00F30C71" w:rsidRPr="00F30C71">
        <w:rPr>
          <w:rFonts w:ascii="Verdana" w:hAnsi="Verdana" w:cs="Arial"/>
          <w:b w:val="0"/>
          <w:color w:val="auto"/>
          <w:sz w:val="18"/>
          <w:szCs w:val="18"/>
        </w:rPr>
        <w:t>.</w:t>
      </w:r>
    </w:p>
    <w:p w14:paraId="454B2981" w14:textId="77777777" w:rsidR="004D7F3E" w:rsidRDefault="004D7F3E" w:rsidP="003C5672">
      <w:pPr>
        <w:widowControl w:val="0"/>
        <w:spacing w:after="0" w:line="360" w:lineRule="auto"/>
        <w:ind w:left="567"/>
        <w:jc w:val="both"/>
        <w:rPr>
          <w:rFonts w:ascii="Verdana" w:hAnsi="Verdana" w:cs="Arial"/>
          <w:sz w:val="18"/>
          <w:szCs w:val="18"/>
        </w:rPr>
      </w:pPr>
    </w:p>
    <w:p w14:paraId="146F86EE" w14:textId="12AE2371" w:rsid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.26.</w:t>
      </w:r>
      <w:r w:rsidR="00F30C71" w:rsidRPr="00F30C71">
        <w:rPr>
          <w:rFonts w:ascii="Verdana" w:hAnsi="Verdana" w:cs="Arial"/>
          <w:sz w:val="18"/>
          <w:szCs w:val="18"/>
        </w:rPr>
        <w:tab/>
        <w:t>Fornecer todo equipamento de higiene e segurança do trabalho aos seus empregados no exercício de suas funções, inclusive máscara descartável e máscara N95 (”bico de pato”) apropriada para isolamento respiratório para aerossóis (</w:t>
      </w:r>
      <w:proofErr w:type="spellStart"/>
      <w:r w:rsidR="00F30C71" w:rsidRPr="00F30C71">
        <w:rPr>
          <w:rFonts w:ascii="Verdana" w:hAnsi="Verdana" w:cs="Arial"/>
          <w:sz w:val="18"/>
          <w:szCs w:val="18"/>
        </w:rPr>
        <w:t>ex</w:t>
      </w:r>
      <w:proofErr w:type="spellEnd"/>
      <w:r w:rsidR="00F30C71" w:rsidRPr="00F30C71">
        <w:rPr>
          <w:rFonts w:ascii="Verdana" w:hAnsi="Verdana" w:cs="Arial"/>
          <w:sz w:val="18"/>
          <w:szCs w:val="18"/>
        </w:rPr>
        <w:t>: tuberculose, sarampo).</w:t>
      </w:r>
    </w:p>
    <w:p w14:paraId="630714EC" w14:textId="77777777" w:rsidR="004F41E4" w:rsidRPr="00F30C71" w:rsidRDefault="004F41E4" w:rsidP="003C5672">
      <w:pPr>
        <w:widowControl w:val="0"/>
        <w:spacing w:after="0" w:line="360" w:lineRule="auto"/>
        <w:ind w:left="567"/>
        <w:jc w:val="both"/>
        <w:rPr>
          <w:rFonts w:ascii="Verdana" w:hAnsi="Verdana" w:cs="Arial"/>
          <w:sz w:val="18"/>
          <w:szCs w:val="18"/>
        </w:rPr>
      </w:pPr>
    </w:p>
    <w:p w14:paraId="0622BB73" w14:textId="34C047DA" w:rsid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.27.</w:t>
      </w:r>
      <w:r w:rsidR="00F30C71" w:rsidRPr="00F30C71">
        <w:rPr>
          <w:rFonts w:ascii="Verdana" w:hAnsi="Verdana" w:cs="Arial"/>
          <w:sz w:val="18"/>
          <w:szCs w:val="18"/>
        </w:rPr>
        <w:tab/>
        <w:t>Fornecer saboneteira, suporte de papel higiênico, suporte de papel toalha e lixeiras somente para os sanitários;</w:t>
      </w:r>
    </w:p>
    <w:p w14:paraId="21BA9D25" w14:textId="77777777" w:rsidR="004F41E4" w:rsidRPr="00F30C71" w:rsidRDefault="004F41E4" w:rsidP="00E9019A">
      <w:pPr>
        <w:widowControl w:val="0"/>
        <w:spacing w:after="0" w:line="360" w:lineRule="auto"/>
        <w:jc w:val="both"/>
        <w:rPr>
          <w:rFonts w:ascii="Verdana" w:hAnsi="Verdana" w:cs="Arial"/>
          <w:sz w:val="18"/>
          <w:szCs w:val="18"/>
        </w:rPr>
      </w:pPr>
    </w:p>
    <w:p w14:paraId="5EE70AC0" w14:textId="11DE1BCB" w:rsid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.28.</w:t>
      </w:r>
      <w:r w:rsidR="00F30C71" w:rsidRPr="00F30C71">
        <w:rPr>
          <w:rFonts w:ascii="Verdana" w:hAnsi="Verdana" w:cs="Arial"/>
          <w:sz w:val="18"/>
          <w:szCs w:val="18"/>
        </w:rPr>
        <w:tab/>
        <w:t xml:space="preserve">Apresentar manual de técnicas e procedimentos, no </w:t>
      </w:r>
      <w:r w:rsidR="00F30C71" w:rsidRPr="00F30C71">
        <w:rPr>
          <w:rFonts w:ascii="Verdana" w:hAnsi="Verdana" w:cs="Arial"/>
          <w:b/>
          <w:bCs/>
          <w:sz w:val="18"/>
          <w:szCs w:val="18"/>
        </w:rPr>
        <w:t>ato da assinatura do Contrato</w:t>
      </w:r>
      <w:r w:rsidR="00F30C71" w:rsidRPr="00F30C71">
        <w:rPr>
          <w:rFonts w:ascii="Verdana" w:hAnsi="Verdana" w:cs="Arial"/>
          <w:sz w:val="18"/>
          <w:szCs w:val="18"/>
        </w:rPr>
        <w:t>, contendo a normatização dos serviços.</w:t>
      </w:r>
    </w:p>
    <w:p w14:paraId="58C2C870" w14:textId="77777777" w:rsidR="004F41E4" w:rsidRPr="00F30C71" w:rsidRDefault="004F41E4" w:rsidP="003C5672">
      <w:pPr>
        <w:widowControl w:val="0"/>
        <w:spacing w:after="0" w:line="360" w:lineRule="auto"/>
        <w:ind w:left="567"/>
        <w:jc w:val="both"/>
        <w:rPr>
          <w:rFonts w:ascii="Verdana" w:hAnsi="Verdana" w:cs="Arial"/>
          <w:sz w:val="18"/>
          <w:szCs w:val="18"/>
        </w:rPr>
      </w:pPr>
    </w:p>
    <w:p w14:paraId="375C5936" w14:textId="083E4047" w:rsid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.29.</w:t>
      </w:r>
      <w:r w:rsidR="00F30C71" w:rsidRPr="00F30C71">
        <w:rPr>
          <w:rFonts w:ascii="Verdana" w:hAnsi="Verdana" w:cs="Arial"/>
          <w:sz w:val="18"/>
          <w:szCs w:val="18"/>
        </w:rPr>
        <w:tab/>
        <w:t xml:space="preserve">Proceder </w:t>
      </w:r>
      <w:proofErr w:type="gramStart"/>
      <w:r w:rsidR="00F30C71" w:rsidRPr="00F30C71">
        <w:rPr>
          <w:rFonts w:ascii="Verdana" w:hAnsi="Verdana" w:cs="Arial"/>
          <w:sz w:val="18"/>
          <w:szCs w:val="18"/>
        </w:rPr>
        <w:t>a</w:t>
      </w:r>
      <w:proofErr w:type="gramEnd"/>
      <w:r w:rsidR="00F30C71" w:rsidRPr="00F30C71">
        <w:rPr>
          <w:rFonts w:ascii="Verdana" w:hAnsi="Verdana" w:cs="Arial"/>
          <w:sz w:val="18"/>
          <w:szCs w:val="18"/>
        </w:rPr>
        <w:t xml:space="preserve"> limpeza e conservação de toda a área sob a supervisão de enfermeiro legalmente habilitado e com amplos conhecimentos.</w:t>
      </w:r>
    </w:p>
    <w:p w14:paraId="439045E2" w14:textId="77777777" w:rsidR="004F41E4" w:rsidRPr="00F30C71" w:rsidRDefault="004F41E4" w:rsidP="003C5672">
      <w:pPr>
        <w:widowControl w:val="0"/>
        <w:spacing w:after="0" w:line="360" w:lineRule="auto"/>
        <w:ind w:left="567"/>
        <w:jc w:val="both"/>
        <w:rPr>
          <w:rFonts w:ascii="Verdana" w:hAnsi="Verdana" w:cs="Arial"/>
          <w:sz w:val="18"/>
          <w:szCs w:val="18"/>
        </w:rPr>
      </w:pPr>
    </w:p>
    <w:p w14:paraId="18F910B7" w14:textId="1751471B" w:rsid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.30.</w:t>
      </w:r>
      <w:r w:rsidR="00F30C71" w:rsidRPr="00F30C71">
        <w:rPr>
          <w:rFonts w:ascii="Verdana" w:hAnsi="Verdana" w:cs="Arial"/>
          <w:sz w:val="18"/>
          <w:szCs w:val="18"/>
        </w:rPr>
        <w:tab/>
        <w:t xml:space="preserve">Reexecutar serviços de limpeza e conservação, sempre que solicitado pela </w:t>
      </w:r>
      <w:r w:rsidR="00F30C71" w:rsidRPr="00F30C71">
        <w:rPr>
          <w:rFonts w:ascii="Verdana" w:hAnsi="Verdana" w:cs="Arial"/>
          <w:b/>
          <w:bCs/>
          <w:sz w:val="18"/>
          <w:szCs w:val="18"/>
        </w:rPr>
        <w:t>CONTRATANTE</w:t>
      </w:r>
      <w:r w:rsidR="00F30C71" w:rsidRPr="00F30C71">
        <w:rPr>
          <w:rFonts w:ascii="Verdana" w:hAnsi="Verdana" w:cs="Arial"/>
          <w:sz w:val="18"/>
          <w:szCs w:val="18"/>
        </w:rPr>
        <w:t>.</w:t>
      </w:r>
    </w:p>
    <w:p w14:paraId="096C2EC3" w14:textId="77777777" w:rsidR="003C5672" w:rsidRDefault="003C5672" w:rsidP="003C5672">
      <w:pPr>
        <w:widowControl w:val="0"/>
        <w:spacing w:after="0" w:line="360" w:lineRule="auto"/>
        <w:ind w:left="567"/>
        <w:jc w:val="both"/>
        <w:rPr>
          <w:rFonts w:ascii="Verdana" w:hAnsi="Verdana" w:cs="Arial"/>
          <w:sz w:val="18"/>
          <w:szCs w:val="18"/>
        </w:rPr>
      </w:pPr>
    </w:p>
    <w:p w14:paraId="51760193" w14:textId="77777777" w:rsidR="007F1167" w:rsidRDefault="007F1167" w:rsidP="003C5672">
      <w:pPr>
        <w:widowControl w:val="0"/>
        <w:spacing w:after="0" w:line="360" w:lineRule="auto"/>
        <w:ind w:left="567"/>
        <w:jc w:val="both"/>
        <w:rPr>
          <w:rFonts w:ascii="Verdana" w:hAnsi="Verdana" w:cs="Arial"/>
          <w:sz w:val="18"/>
          <w:szCs w:val="18"/>
        </w:rPr>
      </w:pPr>
    </w:p>
    <w:p w14:paraId="3727474F" w14:textId="77777777" w:rsidR="007F1167" w:rsidRDefault="007F1167" w:rsidP="003C5672">
      <w:pPr>
        <w:widowControl w:val="0"/>
        <w:spacing w:after="0" w:line="360" w:lineRule="auto"/>
        <w:ind w:left="567"/>
        <w:jc w:val="both"/>
        <w:rPr>
          <w:rFonts w:ascii="Verdana" w:hAnsi="Verdana" w:cs="Arial"/>
          <w:sz w:val="18"/>
          <w:szCs w:val="18"/>
        </w:rPr>
      </w:pPr>
    </w:p>
    <w:p w14:paraId="78E7728B" w14:textId="77777777" w:rsidR="007F1167" w:rsidRPr="00F30C71" w:rsidRDefault="007F1167" w:rsidP="003C5672">
      <w:pPr>
        <w:widowControl w:val="0"/>
        <w:spacing w:after="0" w:line="360" w:lineRule="auto"/>
        <w:ind w:left="567"/>
        <w:jc w:val="both"/>
        <w:rPr>
          <w:rFonts w:ascii="Verdana" w:hAnsi="Verdana" w:cs="Arial"/>
          <w:sz w:val="18"/>
          <w:szCs w:val="18"/>
        </w:rPr>
      </w:pPr>
    </w:p>
    <w:p w14:paraId="5A2F5680" w14:textId="3480F2AD" w:rsid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lastRenderedPageBreak/>
        <w:t>1</w:t>
      </w:r>
      <w:r w:rsidR="00EE0425">
        <w:rPr>
          <w:rFonts w:ascii="Verdana" w:hAnsi="Verdana" w:cs="Arial"/>
          <w:sz w:val="18"/>
          <w:szCs w:val="18"/>
        </w:rPr>
        <w:t>8</w:t>
      </w:r>
      <w:r w:rsidR="00F30C71" w:rsidRPr="00F30C71">
        <w:rPr>
          <w:rFonts w:ascii="Verdana" w:hAnsi="Verdana" w:cs="Arial"/>
          <w:sz w:val="18"/>
          <w:szCs w:val="18"/>
        </w:rPr>
        <w:t>.31.</w:t>
      </w:r>
      <w:r w:rsidR="00F30C71" w:rsidRPr="00F30C71">
        <w:rPr>
          <w:rFonts w:ascii="Verdana" w:hAnsi="Verdana" w:cs="Arial"/>
          <w:sz w:val="18"/>
          <w:szCs w:val="18"/>
        </w:rPr>
        <w:tab/>
        <w:t>Prestar os serviços dentro dos parâmetros e rotinas estabelecidos, fornecendo todo material, equipamento e produtos químicos a serem utilizados nas unidades, na quantidade e qualidade necessária à boa, plena e completa execução dos serviços.</w:t>
      </w:r>
    </w:p>
    <w:p w14:paraId="6B6B0B37" w14:textId="77777777" w:rsidR="004F41E4" w:rsidRPr="00F30C71" w:rsidRDefault="004F41E4" w:rsidP="003C5672">
      <w:pPr>
        <w:widowControl w:val="0"/>
        <w:spacing w:after="0" w:line="360" w:lineRule="auto"/>
        <w:ind w:left="567"/>
        <w:jc w:val="both"/>
        <w:rPr>
          <w:rFonts w:ascii="Verdana" w:hAnsi="Verdana" w:cs="Arial"/>
          <w:sz w:val="18"/>
          <w:szCs w:val="18"/>
        </w:rPr>
      </w:pPr>
    </w:p>
    <w:p w14:paraId="268EDB7F" w14:textId="33A5E051" w:rsid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.32.</w:t>
      </w:r>
      <w:r w:rsidR="00F30C71" w:rsidRPr="00F30C71">
        <w:rPr>
          <w:rFonts w:ascii="Verdana" w:hAnsi="Verdana" w:cs="Arial"/>
          <w:sz w:val="18"/>
          <w:szCs w:val="18"/>
        </w:rPr>
        <w:tab/>
        <w:t xml:space="preserve">Caberá à </w:t>
      </w:r>
      <w:r w:rsidR="00F30C71" w:rsidRPr="00F30C71">
        <w:rPr>
          <w:rFonts w:ascii="Verdana" w:hAnsi="Verdana" w:cs="Arial"/>
          <w:b/>
          <w:bCs/>
          <w:sz w:val="18"/>
          <w:szCs w:val="18"/>
        </w:rPr>
        <w:t>CONTRATADA</w:t>
      </w:r>
      <w:r w:rsidR="00F30C71" w:rsidRPr="00F30C71">
        <w:rPr>
          <w:rFonts w:ascii="Verdana" w:hAnsi="Verdana" w:cs="Arial"/>
          <w:sz w:val="18"/>
          <w:szCs w:val="18"/>
        </w:rPr>
        <w:t xml:space="preserve"> responsabilidade por roubos, furtos ou quaisquer outros prejuízos causados por seus empregados à </w:t>
      </w:r>
      <w:r w:rsidR="00F30C71" w:rsidRPr="00F30C71">
        <w:rPr>
          <w:rFonts w:ascii="Verdana" w:hAnsi="Verdana" w:cs="Arial"/>
          <w:b/>
          <w:bCs/>
          <w:sz w:val="18"/>
          <w:szCs w:val="18"/>
        </w:rPr>
        <w:t>CONTRATANTE</w:t>
      </w:r>
      <w:r w:rsidR="00F30C71" w:rsidRPr="00F30C71">
        <w:rPr>
          <w:rFonts w:ascii="Verdana" w:hAnsi="Verdana" w:cs="Arial"/>
          <w:sz w:val="18"/>
          <w:szCs w:val="18"/>
        </w:rPr>
        <w:t>, seus servidores, bem como a terceiros, em função desse Contrato.</w:t>
      </w:r>
    </w:p>
    <w:p w14:paraId="049A34B8" w14:textId="77777777" w:rsidR="004F41E4" w:rsidRPr="00F30C71" w:rsidRDefault="004F41E4" w:rsidP="003C5672">
      <w:pPr>
        <w:widowControl w:val="0"/>
        <w:spacing w:after="0" w:line="360" w:lineRule="auto"/>
        <w:ind w:left="567"/>
        <w:jc w:val="both"/>
        <w:rPr>
          <w:rFonts w:ascii="Verdana" w:hAnsi="Verdana" w:cs="Arial"/>
          <w:sz w:val="18"/>
          <w:szCs w:val="18"/>
        </w:rPr>
      </w:pPr>
    </w:p>
    <w:p w14:paraId="53CC7B14" w14:textId="4BD75111" w:rsid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.33.</w:t>
      </w:r>
      <w:r w:rsidR="00F30C71" w:rsidRPr="00F30C71">
        <w:rPr>
          <w:rFonts w:ascii="Verdana" w:hAnsi="Verdana" w:cs="Arial"/>
          <w:sz w:val="18"/>
          <w:szCs w:val="18"/>
        </w:rPr>
        <w:tab/>
        <w:t xml:space="preserve">Identificar todos os equipamentos, ferramentas e utensílios de sua propriedade, tais como: aspiradores de pó, enceradeiras, mangueiras, baldes, carrinhos para transporte de lixos, escadas, etc., de forma a não serem confundidos com similares de propriedade da </w:t>
      </w:r>
      <w:r w:rsidR="00F30C71" w:rsidRPr="00F30C71">
        <w:rPr>
          <w:rFonts w:ascii="Verdana" w:hAnsi="Verdana" w:cs="Arial"/>
          <w:b/>
          <w:bCs/>
          <w:sz w:val="18"/>
          <w:szCs w:val="18"/>
        </w:rPr>
        <w:t>CONTRATANTE</w:t>
      </w:r>
      <w:r w:rsidR="00F30C71" w:rsidRPr="00F30C71">
        <w:rPr>
          <w:rFonts w:ascii="Verdana" w:hAnsi="Verdana" w:cs="Arial"/>
          <w:sz w:val="18"/>
          <w:szCs w:val="18"/>
        </w:rPr>
        <w:t>.</w:t>
      </w:r>
    </w:p>
    <w:p w14:paraId="2AE53483" w14:textId="77777777" w:rsidR="004F41E4" w:rsidRPr="00F30C71" w:rsidRDefault="004F41E4" w:rsidP="00E9019A">
      <w:pPr>
        <w:widowControl w:val="0"/>
        <w:spacing w:after="0" w:line="360" w:lineRule="auto"/>
        <w:jc w:val="both"/>
        <w:rPr>
          <w:rFonts w:ascii="Verdana" w:hAnsi="Verdana" w:cs="Arial"/>
          <w:sz w:val="18"/>
          <w:szCs w:val="18"/>
        </w:rPr>
      </w:pPr>
    </w:p>
    <w:p w14:paraId="522D7C6D" w14:textId="29016502" w:rsid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.34.</w:t>
      </w:r>
      <w:r w:rsidR="00F30C71" w:rsidRPr="00F30C71">
        <w:rPr>
          <w:rFonts w:ascii="Verdana" w:hAnsi="Verdana" w:cs="Arial"/>
          <w:sz w:val="18"/>
          <w:szCs w:val="18"/>
        </w:rPr>
        <w:tab/>
        <w:t xml:space="preserve">Nomear encarregados responsáveis pelos serviços em todos os turnos de trabalho, com a missão de garantir o bom andamento dos trabalhos. Estes encarregados terão a obrigação de reportarem-se, quando houver necessidade, ao coordenador dos serviços da </w:t>
      </w:r>
      <w:r w:rsidR="00F30C71" w:rsidRPr="00F30C71">
        <w:rPr>
          <w:rFonts w:ascii="Verdana" w:hAnsi="Verdana" w:cs="Arial"/>
          <w:b/>
          <w:bCs/>
          <w:sz w:val="18"/>
          <w:szCs w:val="18"/>
        </w:rPr>
        <w:t>CONTRATADA</w:t>
      </w:r>
      <w:r w:rsidR="00F30C71" w:rsidRPr="00F30C71">
        <w:rPr>
          <w:rFonts w:ascii="Verdana" w:hAnsi="Verdana" w:cs="Arial"/>
          <w:sz w:val="18"/>
          <w:szCs w:val="18"/>
        </w:rPr>
        <w:t xml:space="preserve"> e tomar as providências pertinentes.</w:t>
      </w:r>
    </w:p>
    <w:p w14:paraId="361C4BE0" w14:textId="77777777" w:rsidR="004F41E4" w:rsidRPr="00F30C71" w:rsidRDefault="004F41E4" w:rsidP="003C5672">
      <w:pPr>
        <w:widowControl w:val="0"/>
        <w:spacing w:after="0" w:line="360" w:lineRule="auto"/>
        <w:ind w:left="567"/>
        <w:jc w:val="both"/>
        <w:rPr>
          <w:rFonts w:ascii="Verdana" w:hAnsi="Verdana" w:cs="Arial"/>
          <w:sz w:val="18"/>
          <w:szCs w:val="18"/>
        </w:rPr>
      </w:pPr>
    </w:p>
    <w:p w14:paraId="6AA5EA52" w14:textId="7553BD12" w:rsidR="00F30C71" w:rsidRDefault="00F51B0C"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.35.</w:t>
      </w:r>
      <w:r w:rsidR="00F30C71" w:rsidRPr="00F30C71">
        <w:rPr>
          <w:rFonts w:ascii="Verdana" w:hAnsi="Verdana" w:cs="Arial"/>
          <w:sz w:val="18"/>
          <w:szCs w:val="18"/>
        </w:rPr>
        <w:tab/>
        <w:t xml:space="preserve">Responsabilizar-se pelo cumprimento, por parte de seus funcionários, das normas disciplinares determinadas pela </w:t>
      </w:r>
      <w:r w:rsidR="00F30C71" w:rsidRPr="00F30C71">
        <w:rPr>
          <w:rFonts w:ascii="Verdana" w:hAnsi="Verdana" w:cs="Arial"/>
          <w:b/>
          <w:bCs/>
          <w:sz w:val="18"/>
          <w:szCs w:val="18"/>
        </w:rPr>
        <w:t>CONTRATANTE</w:t>
      </w:r>
      <w:r w:rsidR="00F30C71" w:rsidRPr="00F30C71">
        <w:rPr>
          <w:rFonts w:ascii="Verdana" w:hAnsi="Verdana" w:cs="Arial"/>
          <w:sz w:val="18"/>
          <w:szCs w:val="18"/>
        </w:rPr>
        <w:t>.</w:t>
      </w:r>
    </w:p>
    <w:p w14:paraId="76979262" w14:textId="77777777" w:rsidR="004F41E4" w:rsidRPr="00F30C71" w:rsidRDefault="004F41E4" w:rsidP="003C5672">
      <w:pPr>
        <w:widowControl w:val="0"/>
        <w:spacing w:after="0" w:line="360" w:lineRule="auto"/>
        <w:ind w:left="567"/>
        <w:jc w:val="both"/>
        <w:rPr>
          <w:rFonts w:ascii="Verdana" w:hAnsi="Verdana" w:cs="Arial"/>
          <w:sz w:val="18"/>
          <w:szCs w:val="18"/>
        </w:rPr>
      </w:pPr>
    </w:p>
    <w:p w14:paraId="7FB01573" w14:textId="38C51771" w:rsidR="00F30C71" w:rsidRDefault="005F48CF"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.36.</w:t>
      </w:r>
      <w:r w:rsidR="00F30C71" w:rsidRPr="00F30C71">
        <w:rPr>
          <w:rFonts w:ascii="Verdana" w:hAnsi="Verdana" w:cs="Arial"/>
          <w:sz w:val="18"/>
          <w:szCs w:val="18"/>
        </w:rPr>
        <w:tab/>
        <w:t>Assumir todas as responsabilidades e tomar as medidas necessárias ao atendimento dos seus funcionários, acidentados ou com mal súbito, por meio de seus encarregados.</w:t>
      </w:r>
    </w:p>
    <w:p w14:paraId="4D604BCE" w14:textId="77777777" w:rsidR="004F41E4" w:rsidRPr="00F30C71" w:rsidRDefault="004F41E4" w:rsidP="003C5672">
      <w:pPr>
        <w:widowControl w:val="0"/>
        <w:spacing w:after="0" w:line="360" w:lineRule="auto"/>
        <w:ind w:left="567"/>
        <w:jc w:val="both"/>
        <w:rPr>
          <w:rFonts w:ascii="Verdana" w:hAnsi="Verdana" w:cs="Arial"/>
          <w:sz w:val="18"/>
          <w:szCs w:val="18"/>
        </w:rPr>
      </w:pPr>
    </w:p>
    <w:p w14:paraId="5B66F550" w14:textId="1FC683DB" w:rsidR="00F30C71" w:rsidRDefault="005F48CF"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.37.</w:t>
      </w:r>
      <w:r w:rsidR="00F30C71" w:rsidRPr="00F30C71">
        <w:rPr>
          <w:rFonts w:ascii="Verdana" w:hAnsi="Verdana" w:cs="Arial"/>
          <w:sz w:val="18"/>
          <w:szCs w:val="18"/>
        </w:rPr>
        <w:tab/>
        <w:t xml:space="preserve">Cumprir, além dos postulados legais vigentes de âmbito Federal, Estadual ou Municipal, as normas de segurança da </w:t>
      </w:r>
      <w:r w:rsidR="00F30C71" w:rsidRPr="00F30C71">
        <w:rPr>
          <w:rFonts w:ascii="Verdana" w:hAnsi="Verdana" w:cs="Arial"/>
          <w:b/>
          <w:bCs/>
          <w:sz w:val="18"/>
          <w:szCs w:val="18"/>
        </w:rPr>
        <w:t>CONTRATANTE</w:t>
      </w:r>
      <w:r w:rsidR="00F30C71" w:rsidRPr="00F30C71">
        <w:rPr>
          <w:rFonts w:ascii="Verdana" w:hAnsi="Verdana" w:cs="Arial"/>
          <w:sz w:val="18"/>
          <w:szCs w:val="18"/>
        </w:rPr>
        <w:t>.</w:t>
      </w:r>
    </w:p>
    <w:p w14:paraId="0248F38F" w14:textId="77777777" w:rsidR="004F41E4" w:rsidRPr="00F30C71" w:rsidRDefault="004F41E4" w:rsidP="003C5672">
      <w:pPr>
        <w:widowControl w:val="0"/>
        <w:spacing w:after="0" w:line="360" w:lineRule="auto"/>
        <w:ind w:left="567"/>
        <w:jc w:val="both"/>
        <w:rPr>
          <w:rFonts w:ascii="Verdana" w:hAnsi="Verdana" w:cs="Arial"/>
          <w:sz w:val="18"/>
          <w:szCs w:val="18"/>
        </w:rPr>
      </w:pPr>
    </w:p>
    <w:p w14:paraId="352C2508" w14:textId="7ADDD775" w:rsidR="00F30C71" w:rsidRDefault="005F48CF" w:rsidP="003C5672">
      <w:pPr>
        <w:widowControl w:val="0"/>
        <w:spacing w:after="0" w:line="360" w:lineRule="auto"/>
        <w:ind w:left="567"/>
        <w:jc w:val="both"/>
        <w:rPr>
          <w:rFonts w:ascii="Verdana" w:hAnsi="Verdana" w:cs="Arial"/>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.38.</w:t>
      </w:r>
      <w:r w:rsidR="00F30C71" w:rsidRPr="00F30C71">
        <w:rPr>
          <w:rFonts w:ascii="Verdana" w:hAnsi="Verdana" w:cs="Arial"/>
          <w:sz w:val="18"/>
          <w:szCs w:val="18"/>
        </w:rPr>
        <w:tab/>
        <w:t xml:space="preserve">Instruir os seus empregados, quanto à prevenção de incêndios nas áreas da </w:t>
      </w:r>
      <w:r w:rsidR="00F30C71" w:rsidRPr="00F30C71">
        <w:rPr>
          <w:rFonts w:ascii="Verdana" w:hAnsi="Verdana" w:cs="Arial"/>
          <w:b/>
          <w:bCs/>
          <w:sz w:val="18"/>
          <w:szCs w:val="18"/>
        </w:rPr>
        <w:t>CONTRATANTE</w:t>
      </w:r>
      <w:r w:rsidR="00F30C71" w:rsidRPr="00F30C71">
        <w:rPr>
          <w:rFonts w:ascii="Verdana" w:hAnsi="Verdana" w:cs="Arial"/>
          <w:sz w:val="18"/>
          <w:szCs w:val="18"/>
        </w:rPr>
        <w:t>.</w:t>
      </w:r>
    </w:p>
    <w:p w14:paraId="43B460A2" w14:textId="77777777" w:rsidR="004F41E4" w:rsidRPr="00F30C71" w:rsidRDefault="004F41E4" w:rsidP="003C5672">
      <w:pPr>
        <w:widowControl w:val="0"/>
        <w:spacing w:after="0" w:line="360" w:lineRule="auto"/>
        <w:ind w:left="567"/>
        <w:jc w:val="both"/>
        <w:rPr>
          <w:rFonts w:ascii="Verdana" w:hAnsi="Verdana" w:cs="Arial"/>
          <w:sz w:val="18"/>
          <w:szCs w:val="18"/>
        </w:rPr>
      </w:pPr>
    </w:p>
    <w:p w14:paraId="736563D4" w14:textId="22FF8F0B" w:rsidR="00F30C71" w:rsidRDefault="005F48CF" w:rsidP="003C5672">
      <w:pPr>
        <w:widowControl w:val="0"/>
        <w:spacing w:after="0" w:line="360" w:lineRule="auto"/>
        <w:ind w:left="567"/>
        <w:jc w:val="both"/>
        <w:rPr>
          <w:rFonts w:ascii="Verdana" w:hAnsi="Verdana" w:cs="Arial"/>
          <w:b/>
          <w:bCs/>
          <w:sz w:val="18"/>
          <w:szCs w:val="18"/>
        </w:rPr>
      </w:pPr>
      <w:r>
        <w:rPr>
          <w:rFonts w:ascii="Verdana" w:hAnsi="Verdana" w:cs="Arial"/>
          <w:sz w:val="18"/>
          <w:szCs w:val="18"/>
        </w:rPr>
        <w:t>1</w:t>
      </w:r>
      <w:r w:rsidR="00EE0425">
        <w:rPr>
          <w:rFonts w:ascii="Verdana" w:hAnsi="Verdana" w:cs="Arial"/>
          <w:sz w:val="18"/>
          <w:szCs w:val="18"/>
        </w:rPr>
        <w:t>8</w:t>
      </w:r>
      <w:r w:rsidR="00F30C71" w:rsidRPr="00F30C71">
        <w:rPr>
          <w:rFonts w:ascii="Verdana" w:hAnsi="Verdana" w:cs="Arial"/>
          <w:sz w:val="18"/>
          <w:szCs w:val="18"/>
        </w:rPr>
        <w:t>.39.</w:t>
      </w:r>
      <w:r w:rsidR="00F30C71" w:rsidRPr="00F30C71">
        <w:rPr>
          <w:rFonts w:ascii="Verdana" w:hAnsi="Verdana" w:cs="Arial"/>
          <w:sz w:val="18"/>
          <w:szCs w:val="18"/>
        </w:rPr>
        <w:tab/>
        <w:t xml:space="preserve">Fornecer e manter em cada uma das Unidades, todos os materiais e produtos em quantidade suficiente necessários ao bom desempenho dos serviços, </w:t>
      </w:r>
      <w:r w:rsidR="00F30C71" w:rsidRPr="00F30C71">
        <w:rPr>
          <w:rFonts w:ascii="Verdana" w:hAnsi="Verdana" w:cs="Arial"/>
          <w:b/>
          <w:bCs/>
          <w:sz w:val="18"/>
          <w:szCs w:val="18"/>
        </w:rPr>
        <w:t>com entrega semanal.</w:t>
      </w:r>
    </w:p>
    <w:p w14:paraId="1384E66B" w14:textId="77777777" w:rsidR="006A4A05" w:rsidRDefault="006A4A05" w:rsidP="003C5672">
      <w:pPr>
        <w:widowControl w:val="0"/>
        <w:spacing w:after="0" w:line="360" w:lineRule="auto"/>
        <w:ind w:left="567"/>
        <w:jc w:val="both"/>
        <w:rPr>
          <w:rFonts w:ascii="Verdana" w:hAnsi="Verdana" w:cs="Arial"/>
          <w:b/>
          <w:bCs/>
          <w:sz w:val="18"/>
          <w:szCs w:val="18"/>
        </w:rPr>
      </w:pPr>
    </w:p>
    <w:p w14:paraId="2F47C736" w14:textId="69D0E399" w:rsidR="00AE5440" w:rsidRPr="00AE5440" w:rsidRDefault="00AE5440" w:rsidP="003C5672">
      <w:pPr>
        <w:widowControl w:val="0"/>
        <w:spacing w:after="0" w:line="360" w:lineRule="auto"/>
        <w:ind w:left="567"/>
        <w:jc w:val="both"/>
        <w:rPr>
          <w:rFonts w:ascii="Verdana" w:hAnsi="Verdana" w:cs="Arial"/>
          <w:bCs/>
          <w:sz w:val="18"/>
          <w:szCs w:val="18"/>
        </w:rPr>
      </w:pPr>
      <w:r w:rsidRPr="000168B5">
        <w:rPr>
          <w:rFonts w:ascii="Verdana" w:hAnsi="Verdana" w:cs="Arial"/>
          <w:bCs/>
          <w:sz w:val="18"/>
          <w:szCs w:val="18"/>
        </w:rPr>
        <w:t>1</w:t>
      </w:r>
      <w:r w:rsidR="00EE0425">
        <w:rPr>
          <w:rFonts w:ascii="Verdana" w:hAnsi="Verdana" w:cs="Arial"/>
          <w:bCs/>
          <w:sz w:val="18"/>
          <w:szCs w:val="18"/>
        </w:rPr>
        <w:t>8</w:t>
      </w:r>
      <w:r w:rsidRPr="000168B5">
        <w:rPr>
          <w:rFonts w:ascii="Verdana" w:hAnsi="Verdana" w:cs="Arial"/>
          <w:bCs/>
          <w:sz w:val="18"/>
          <w:szCs w:val="18"/>
        </w:rPr>
        <w:t>.40.    Apresentar no prazo de 30 (trinta) dias do início do contrato, cópia dos exames médicos admissionais de todos os funcionários contra</w:t>
      </w:r>
      <w:r w:rsidR="00CB7CB3" w:rsidRPr="000168B5">
        <w:rPr>
          <w:rFonts w:ascii="Verdana" w:hAnsi="Verdana" w:cs="Arial"/>
          <w:bCs/>
          <w:sz w:val="18"/>
          <w:szCs w:val="18"/>
        </w:rPr>
        <w:t>tados</w:t>
      </w:r>
      <w:r w:rsidRPr="000168B5">
        <w:rPr>
          <w:rFonts w:ascii="Verdana" w:hAnsi="Verdana" w:cs="Arial"/>
          <w:bCs/>
          <w:sz w:val="18"/>
          <w:szCs w:val="18"/>
        </w:rPr>
        <w:t xml:space="preserve"> para execução dos </w:t>
      </w:r>
      <w:r w:rsidRPr="000168B5">
        <w:rPr>
          <w:rFonts w:ascii="Verdana" w:hAnsi="Verdana" w:cs="Arial"/>
          <w:bCs/>
          <w:sz w:val="18"/>
          <w:szCs w:val="18"/>
        </w:rPr>
        <w:lastRenderedPageBreak/>
        <w:t xml:space="preserve">serviços, obrigando-se inclusive a encaminhar a </w:t>
      </w:r>
      <w:r w:rsidRPr="000168B5">
        <w:rPr>
          <w:rFonts w:ascii="Verdana" w:hAnsi="Verdana" w:cs="Arial"/>
          <w:b/>
          <w:bCs/>
          <w:sz w:val="18"/>
          <w:szCs w:val="18"/>
        </w:rPr>
        <w:t>CONTRATANTE</w:t>
      </w:r>
      <w:r w:rsidRPr="000168B5">
        <w:rPr>
          <w:rFonts w:ascii="Verdana" w:hAnsi="Verdana" w:cs="Arial"/>
          <w:bCs/>
          <w:sz w:val="18"/>
          <w:szCs w:val="18"/>
        </w:rPr>
        <w:t xml:space="preserve"> no prazo de 05 (cinco) dias os exames </w:t>
      </w:r>
      <w:proofErr w:type="spellStart"/>
      <w:r w:rsidRPr="000168B5">
        <w:rPr>
          <w:rFonts w:ascii="Verdana" w:hAnsi="Verdana" w:cs="Arial"/>
          <w:bCs/>
          <w:sz w:val="18"/>
          <w:szCs w:val="18"/>
        </w:rPr>
        <w:t>demissionais</w:t>
      </w:r>
      <w:proofErr w:type="spellEnd"/>
      <w:r w:rsidRPr="000168B5">
        <w:rPr>
          <w:rFonts w:ascii="Verdana" w:hAnsi="Verdana" w:cs="Arial"/>
          <w:bCs/>
          <w:sz w:val="18"/>
          <w:szCs w:val="18"/>
        </w:rPr>
        <w:t xml:space="preserve"> dos funcionários demitidos e os exames admissionais dos novos contratados, sempre que houver substituições.</w:t>
      </w:r>
      <w:r>
        <w:rPr>
          <w:rFonts w:ascii="Verdana" w:hAnsi="Verdana" w:cs="Arial"/>
          <w:bCs/>
          <w:sz w:val="18"/>
          <w:szCs w:val="18"/>
        </w:rPr>
        <w:t xml:space="preserve"> </w:t>
      </w:r>
    </w:p>
    <w:p w14:paraId="7B4E84E0" w14:textId="77777777" w:rsidR="000168B5" w:rsidRDefault="000168B5" w:rsidP="00E9019A">
      <w:pPr>
        <w:widowControl w:val="0"/>
        <w:spacing w:after="0" w:line="360" w:lineRule="auto"/>
        <w:jc w:val="both"/>
        <w:rPr>
          <w:rFonts w:ascii="Verdana" w:hAnsi="Verdana" w:cs="Arial"/>
          <w:b/>
          <w:bCs/>
          <w:sz w:val="18"/>
          <w:szCs w:val="18"/>
        </w:rPr>
      </w:pPr>
    </w:p>
    <w:p w14:paraId="6F7C96C8" w14:textId="1235B079" w:rsidR="00F30C71" w:rsidRPr="00EE0425" w:rsidRDefault="00EE0425" w:rsidP="001145AD">
      <w:pPr>
        <w:pStyle w:val="PargrafodaLista"/>
        <w:widowControl w:val="0"/>
        <w:numPr>
          <w:ilvl w:val="0"/>
          <w:numId w:val="45"/>
        </w:numPr>
        <w:spacing w:after="0" w:line="360" w:lineRule="auto"/>
        <w:jc w:val="both"/>
        <w:rPr>
          <w:rFonts w:ascii="Verdana" w:hAnsi="Verdana" w:cs="Arial"/>
          <w:b/>
          <w:bCs/>
          <w:sz w:val="18"/>
          <w:szCs w:val="18"/>
          <w:u w:val="single"/>
        </w:rPr>
      </w:pPr>
      <w:r>
        <w:rPr>
          <w:rFonts w:ascii="Verdana" w:hAnsi="Verdana" w:cs="Arial"/>
          <w:b/>
          <w:bCs/>
          <w:sz w:val="18"/>
          <w:szCs w:val="18"/>
          <w:u w:val="single"/>
        </w:rPr>
        <w:t xml:space="preserve"> </w:t>
      </w:r>
      <w:r w:rsidR="00F30C71" w:rsidRPr="00EE0425">
        <w:rPr>
          <w:rFonts w:ascii="Verdana" w:hAnsi="Verdana" w:cs="Arial"/>
          <w:b/>
          <w:bCs/>
          <w:sz w:val="18"/>
          <w:szCs w:val="18"/>
          <w:u w:val="single"/>
        </w:rPr>
        <w:t>OBRIGAÇÕES DA CONTRATANTE:</w:t>
      </w:r>
    </w:p>
    <w:p w14:paraId="19B15E36" w14:textId="77777777" w:rsidR="00F30C71" w:rsidRPr="00F30C71" w:rsidRDefault="00F30C71" w:rsidP="00E9019A">
      <w:pPr>
        <w:widowControl w:val="0"/>
        <w:spacing w:after="0" w:line="360" w:lineRule="auto"/>
        <w:jc w:val="both"/>
        <w:rPr>
          <w:rFonts w:ascii="Verdana" w:hAnsi="Verdana" w:cs="Arial"/>
          <w:b/>
          <w:bCs/>
          <w:sz w:val="18"/>
          <w:szCs w:val="18"/>
          <w:u w:val="single"/>
        </w:rPr>
      </w:pPr>
    </w:p>
    <w:p w14:paraId="4477F24B" w14:textId="7299FA6E" w:rsidR="00F30C71" w:rsidRPr="00EE0425" w:rsidRDefault="00EE0425" w:rsidP="001145AD">
      <w:pPr>
        <w:pStyle w:val="PargrafodaLista"/>
        <w:widowControl w:val="0"/>
        <w:numPr>
          <w:ilvl w:val="1"/>
          <w:numId w:val="46"/>
        </w:numPr>
        <w:spacing w:after="0" w:line="360" w:lineRule="auto"/>
        <w:jc w:val="both"/>
        <w:rPr>
          <w:rFonts w:ascii="Verdana" w:hAnsi="Verdana" w:cs="Arial"/>
          <w:sz w:val="18"/>
          <w:szCs w:val="18"/>
        </w:rPr>
      </w:pPr>
      <w:r>
        <w:rPr>
          <w:rFonts w:ascii="Verdana" w:hAnsi="Verdana" w:cs="Arial"/>
          <w:sz w:val="18"/>
          <w:szCs w:val="18"/>
        </w:rPr>
        <w:t xml:space="preserve"> </w:t>
      </w:r>
      <w:r w:rsidR="00F30C71" w:rsidRPr="00EE0425">
        <w:rPr>
          <w:rFonts w:ascii="Verdana" w:hAnsi="Verdana" w:cs="Arial"/>
          <w:sz w:val="18"/>
          <w:szCs w:val="18"/>
        </w:rPr>
        <w:t xml:space="preserve">A </w:t>
      </w:r>
      <w:r w:rsidR="00F30C71" w:rsidRPr="00EE0425">
        <w:rPr>
          <w:rFonts w:ascii="Verdana" w:hAnsi="Verdana" w:cs="Arial"/>
          <w:b/>
          <w:bCs/>
          <w:sz w:val="18"/>
          <w:szCs w:val="18"/>
        </w:rPr>
        <w:t>CONTRATANTE</w:t>
      </w:r>
      <w:r w:rsidR="00F30C71" w:rsidRPr="00EE0425">
        <w:rPr>
          <w:rFonts w:ascii="Verdana" w:hAnsi="Verdana" w:cs="Arial"/>
          <w:sz w:val="18"/>
          <w:szCs w:val="18"/>
        </w:rPr>
        <w:t xml:space="preserve"> através de um Responsável controlará em impresso próprio a realização das limpezas e desinfecções propostas neste Projeto Básico, e em programação elaborada pela </w:t>
      </w:r>
      <w:r w:rsidR="00F30C71" w:rsidRPr="00EE0425">
        <w:rPr>
          <w:rFonts w:ascii="Verdana" w:hAnsi="Verdana" w:cs="Arial"/>
          <w:b/>
          <w:bCs/>
          <w:sz w:val="18"/>
          <w:szCs w:val="18"/>
        </w:rPr>
        <w:t>CONTRATANTE</w:t>
      </w:r>
      <w:r w:rsidR="00F30C71" w:rsidRPr="00EE0425">
        <w:rPr>
          <w:rFonts w:ascii="Verdana" w:hAnsi="Verdana" w:cs="Arial"/>
          <w:sz w:val="18"/>
          <w:szCs w:val="18"/>
        </w:rPr>
        <w:t>, a fim de proceder mensalmente o devido atestado de execução dos serviços para liberação da fatura de pagamento.</w:t>
      </w:r>
    </w:p>
    <w:p w14:paraId="5E553FAA" w14:textId="77777777" w:rsidR="00864183" w:rsidRPr="00864183" w:rsidRDefault="00864183" w:rsidP="00864183">
      <w:pPr>
        <w:pStyle w:val="PargrafodaLista"/>
        <w:widowControl w:val="0"/>
        <w:spacing w:after="0" w:line="360" w:lineRule="auto"/>
        <w:ind w:left="567"/>
        <w:jc w:val="both"/>
        <w:rPr>
          <w:rFonts w:ascii="Verdana" w:hAnsi="Verdana" w:cs="Arial"/>
          <w:sz w:val="18"/>
          <w:szCs w:val="18"/>
        </w:rPr>
      </w:pPr>
    </w:p>
    <w:p w14:paraId="624E2EF7" w14:textId="525B317C" w:rsidR="00F30C71" w:rsidRPr="00EE0425" w:rsidRDefault="00F30C71" w:rsidP="001145AD">
      <w:pPr>
        <w:pStyle w:val="PargrafodaLista"/>
        <w:widowControl w:val="0"/>
        <w:numPr>
          <w:ilvl w:val="1"/>
          <w:numId w:val="41"/>
        </w:numPr>
        <w:spacing w:after="0" w:line="360" w:lineRule="auto"/>
        <w:jc w:val="both"/>
        <w:rPr>
          <w:rFonts w:ascii="Verdana" w:hAnsi="Verdana" w:cs="Arial"/>
          <w:sz w:val="18"/>
          <w:szCs w:val="18"/>
        </w:rPr>
      </w:pPr>
      <w:r w:rsidRPr="00EE0425">
        <w:rPr>
          <w:rFonts w:ascii="Verdana" w:hAnsi="Verdana" w:cs="Arial"/>
          <w:sz w:val="18"/>
          <w:szCs w:val="18"/>
        </w:rPr>
        <w:t xml:space="preserve">Facilitar por todos seus meios o exercício das funções da </w:t>
      </w:r>
      <w:r w:rsidRPr="00EE0425">
        <w:rPr>
          <w:rFonts w:ascii="Verdana" w:hAnsi="Verdana" w:cs="Arial"/>
          <w:b/>
          <w:bCs/>
          <w:sz w:val="18"/>
          <w:szCs w:val="18"/>
        </w:rPr>
        <w:t>CONTRATADA</w:t>
      </w:r>
      <w:r w:rsidRPr="00EE0425">
        <w:rPr>
          <w:rFonts w:ascii="Verdana" w:hAnsi="Verdana" w:cs="Arial"/>
          <w:sz w:val="18"/>
          <w:szCs w:val="18"/>
        </w:rPr>
        <w:t xml:space="preserve">, dando-lhes acesso às suas instalações, promovendo o bom entendimento entre seus funcionários e </w:t>
      </w:r>
      <w:proofErr w:type="gramStart"/>
      <w:r w:rsidRPr="00EE0425">
        <w:rPr>
          <w:rFonts w:ascii="Verdana" w:hAnsi="Verdana" w:cs="Arial"/>
          <w:sz w:val="18"/>
          <w:szCs w:val="18"/>
        </w:rPr>
        <w:t>o empregados</w:t>
      </w:r>
      <w:proofErr w:type="gramEnd"/>
      <w:r w:rsidRPr="00EE0425">
        <w:rPr>
          <w:rFonts w:ascii="Verdana" w:hAnsi="Verdana" w:cs="Arial"/>
          <w:sz w:val="18"/>
          <w:szCs w:val="18"/>
        </w:rPr>
        <w:t xml:space="preserve"> da Contratada e cumprindo suas obrigações estabelecidas neste contrato.</w:t>
      </w:r>
    </w:p>
    <w:p w14:paraId="2BB1D1A6" w14:textId="77777777" w:rsidR="00864183" w:rsidRPr="00864183" w:rsidRDefault="00864183" w:rsidP="00864183">
      <w:pPr>
        <w:pStyle w:val="PargrafodaLista"/>
        <w:widowControl w:val="0"/>
        <w:spacing w:after="0" w:line="360" w:lineRule="auto"/>
        <w:ind w:left="567"/>
        <w:jc w:val="both"/>
        <w:rPr>
          <w:rFonts w:ascii="Verdana" w:hAnsi="Verdana" w:cs="Arial"/>
          <w:sz w:val="18"/>
          <w:szCs w:val="18"/>
        </w:rPr>
      </w:pPr>
    </w:p>
    <w:p w14:paraId="214E4133" w14:textId="4E7B6617" w:rsidR="00F30C71" w:rsidRPr="00864183" w:rsidRDefault="00F30C71" w:rsidP="001145AD">
      <w:pPr>
        <w:pStyle w:val="PargrafodaLista"/>
        <w:widowControl w:val="0"/>
        <w:numPr>
          <w:ilvl w:val="1"/>
          <w:numId w:val="41"/>
        </w:numPr>
        <w:spacing w:after="0" w:line="360" w:lineRule="auto"/>
        <w:ind w:left="567" w:firstLine="0"/>
        <w:jc w:val="both"/>
        <w:rPr>
          <w:rFonts w:ascii="Verdana" w:hAnsi="Verdana" w:cs="Arial"/>
          <w:sz w:val="18"/>
          <w:szCs w:val="18"/>
        </w:rPr>
      </w:pPr>
      <w:r w:rsidRPr="00864183">
        <w:rPr>
          <w:rFonts w:ascii="Verdana" w:hAnsi="Verdana" w:cs="Arial"/>
          <w:sz w:val="18"/>
          <w:szCs w:val="18"/>
        </w:rPr>
        <w:t xml:space="preserve">Assegurar o livre acesso dos empregados da </w:t>
      </w:r>
      <w:r w:rsidRPr="00864183">
        <w:rPr>
          <w:rFonts w:ascii="Verdana" w:hAnsi="Verdana" w:cs="Arial"/>
          <w:b/>
          <w:bCs/>
          <w:sz w:val="18"/>
          <w:szCs w:val="18"/>
        </w:rPr>
        <w:t>CONTRATADA</w:t>
      </w:r>
      <w:r w:rsidRPr="00864183">
        <w:rPr>
          <w:rFonts w:ascii="Verdana" w:hAnsi="Verdana" w:cs="Arial"/>
          <w:sz w:val="18"/>
          <w:szCs w:val="18"/>
        </w:rPr>
        <w:t xml:space="preserve"> a todos os locais onde se fizerem necessários seus serviços.</w:t>
      </w:r>
    </w:p>
    <w:p w14:paraId="528A1AB5" w14:textId="77777777" w:rsidR="00CB42B1" w:rsidRDefault="00CB42B1" w:rsidP="00864183">
      <w:pPr>
        <w:pStyle w:val="PargrafodaLista"/>
        <w:widowControl w:val="0"/>
        <w:spacing w:after="0" w:line="360" w:lineRule="auto"/>
        <w:ind w:left="567"/>
        <w:jc w:val="both"/>
        <w:rPr>
          <w:rFonts w:ascii="Verdana" w:hAnsi="Verdana" w:cs="Arial"/>
          <w:sz w:val="18"/>
          <w:szCs w:val="18"/>
        </w:rPr>
      </w:pPr>
    </w:p>
    <w:p w14:paraId="6233F5EE" w14:textId="699CDB55" w:rsidR="00F30C71" w:rsidRPr="00864183" w:rsidRDefault="00F30C71" w:rsidP="001145AD">
      <w:pPr>
        <w:pStyle w:val="PargrafodaLista"/>
        <w:widowControl w:val="0"/>
        <w:numPr>
          <w:ilvl w:val="1"/>
          <w:numId w:val="41"/>
        </w:numPr>
        <w:spacing w:after="0" w:line="360" w:lineRule="auto"/>
        <w:ind w:left="567" w:firstLine="0"/>
        <w:jc w:val="both"/>
        <w:rPr>
          <w:rFonts w:ascii="Verdana" w:hAnsi="Verdana" w:cs="Arial"/>
          <w:sz w:val="18"/>
          <w:szCs w:val="18"/>
        </w:rPr>
      </w:pPr>
      <w:r w:rsidRPr="00864183">
        <w:rPr>
          <w:rFonts w:ascii="Verdana" w:hAnsi="Verdana" w:cs="Arial"/>
          <w:sz w:val="18"/>
          <w:szCs w:val="18"/>
        </w:rPr>
        <w:t xml:space="preserve">Prestar aos empregados da </w:t>
      </w:r>
      <w:r w:rsidRPr="00864183">
        <w:rPr>
          <w:rFonts w:ascii="Verdana" w:hAnsi="Verdana" w:cs="Arial"/>
          <w:b/>
          <w:bCs/>
          <w:sz w:val="18"/>
          <w:szCs w:val="18"/>
        </w:rPr>
        <w:t>CONTRATADA</w:t>
      </w:r>
      <w:r w:rsidRPr="00864183">
        <w:rPr>
          <w:rFonts w:ascii="Verdana" w:hAnsi="Verdana" w:cs="Arial"/>
          <w:sz w:val="18"/>
          <w:szCs w:val="18"/>
        </w:rPr>
        <w:t xml:space="preserve"> informações e esclarecimentos que eventualmente venham a ser solicitados e que digam respeito a natureza dos serviços que tenham a executar.</w:t>
      </w:r>
    </w:p>
    <w:p w14:paraId="277FB704" w14:textId="77777777" w:rsidR="00864183" w:rsidRPr="00864183" w:rsidRDefault="00864183" w:rsidP="00864183">
      <w:pPr>
        <w:pStyle w:val="PargrafodaLista"/>
        <w:widowControl w:val="0"/>
        <w:spacing w:after="0" w:line="360" w:lineRule="auto"/>
        <w:ind w:left="567"/>
        <w:jc w:val="both"/>
        <w:rPr>
          <w:rFonts w:ascii="Verdana" w:hAnsi="Verdana" w:cs="Arial"/>
          <w:sz w:val="18"/>
          <w:szCs w:val="18"/>
        </w:rPr>
      </w:pPr>
    </w:p>
    <w:p w14:paraId="7358517C" w14:textId="10EF1925" w:rsidR="00F30C71" w:rsidRPr="00864183" w:rsidRDefault="00F30C71" w:rsidP="001145AD">
      <w:pPr>
        <w:pStyle w:val="PargrafodaLista"/>
        <w:widowControl w:val="0"/>
        <w:numPr>
          <w:ilvl w:val="1"/>
          <w:numId w:val="41"/>
        </w:numPr>
        <w:spacing w:after="0" w:line="360" w:lineRule="auto"/>
        <w:ind w:left="567" w:firstLine="0"/>
        <w:jc w:val="both"/>
        <w:rPr>
          <w:rFonts w:ascii="Verdana" w:hAnsi="Verdana" w:cs="Arial"/>
          <w:sz w:val="18"/>
          <w:szCs w:val="18"/>
        </w:rPr>
      </w:pPr>
      <w:r w:rsidRPr="00864183">
        <w:rPr>
          <w:rFonts w:ascii="Verdana" w:hAnsi="Verdana" w:cs="Arial"/>
          <w:sz w:val="18"/>
          <w:szCs w:val="18"/>
        </w:rPr>
        <w:t>Fornecer alojamento provisório (contendo vestiários, refeitório e local para estocagem de materiais de consumo e guarda de máquinas e equipamentos).</w:t>
      </w:r>
    </w:p>
    <w:p w14:paraId="7B1FE05C" w14:textId="77777777" w:rsidR="00864183" w:rsidRDefault="00864183" w:rsidP="00864183">
      <w:pPr>
        <w:pStyle w:val="PargrafodaLista"/>
        <w:widowControl w:val="0"/>
        <w:spacing w:after="0" w:line="360" w:lineRule="auto"/>
        <w:ind w:left="1287"/>
        <w:jc w:val="both"/>
        <w:rPr>
          <w:rFonts w:ascii="Verdana" w:hAnsi="Verdana" w:cs="Arial"/>
          <w:sz w:val="18"/>
          <w:szCs w:val="18"/>
        </w:rPr>
      </w:pPr>
    </w:p>
    <w:p w14:paraId="5B2815CB" w14:textId="77777777" w:rsidR="003C5672" w:rsidRPr="00864183" w:rsidRDefault="003C5672" w:rsidP="00864183">
      <w:pPr>
        <w:pStyle w:val="PargrafodaLista"/>
        <w:widowControl w:val="0"/>
        <w:spacing w:after="0" w:line="360" w:lineRule="auto"/>
        <w:ind w:left="1287"/>
        <w:jc w:val="both"/>
        <w:rPr>
          <w:rFonts w:ascii="Verdana" w:hAnsi="Verdana" w:cs="Arial"/>
          <w:sz w:val="18"/>
          <w:szCs w:val="18"/>
        </w:rPr>
      </w:pPr>
    </w:p>
    <w:p w14:paraId="558AC8C2" w14:textId="77777777" w:rsidR="00F30C71" w:rsidRPr="00F30C71" w:rsidRDefault="00F30C71" w:rsidP="001145AD">
      <w:pPr>
        <w:widowControl w:val="0"/>
        <w:numPr>
          <w:ilvl w:val="0"/>
          <w:numId w:val="41"/>
        </w:numPr>
        <w:spacing w:after="0" w:line="360" w:lineRule="auto"/>
        <w:ind w:left="567" w:firstLine="0"/>
        <w:jc w:val="both"/>
        <w:rPr>
          <w:rFonts w:ascii="Verdana" w:hAnsi="Verdana" w:cs="Arial"/>
          <w:b/>
          <w:bCs/>
          <w:sz w:val="18"/>
          <w:szCs w:val="18"/>
          <w:u w:val="single"/>
        </w:rPr>
      </w:pPr>
      <w:r w:rsidRPr="00F30C71">
        <w:rPr>
          <w:rFonts w:ascii="Verdana" w:hAnsi="Verdana" w:cs="Arial"/>
          <w:b/>
          <w:bCs/>
          <w:sz w:val="18"/>
          <w:szCs w:val="18"/>
          <w:u w:val="single"/>
        </w:rPr>
        <w:t>QUADRO DE PESSOAL:</w:t>
      </w:r>
    </w:p>
    <w:p w14:paraId="4844A8EC" w14:textId="77777777" w:rsidR="00F30C71" w:rsidRPr="00F30C71" w:rsidRDefault="00F30C71" w:rsidP="00E9019A">
      <w:pPr>
        <w:widowControl w:val="0"/>
        <w:spacing w:after="0" w:line="360" w:lineRule="auto"/>
        <w:jc w:val="both"/>
        <w:rPr>
          <w:rFonts w:ascii="Verdana" w:hAnsi="Verdana" w:cs="Arial"/>
          <w:b/>
          <w:bCs/>
          <w:sz w:val="18"/>
          <w:szCs w:val="18"/>
          <w:u w:val="single"/>
        </w:rPr>
      </w:pPr>
    </w:p>
    <w:p w14:paraId="0D113589" w14:textId="01CAC0AB" w:rsidR="00F30C71" w:rsidRPr="00F30C71" w:rsidRDefault="001145AD" w:rsidP="00864183">
      <w:pPr>
        <w:pStyle w:val="Corpodetexto"/>
        <w:tabs>
          <w:tab w:val="num" w:pos="0"/>
        </w:tabs>
        <w:spacing w:line="360" w:lineRule="auto"/>
        <w:ind w:left="567"/>
        <w:jc w:val="both"/>
        <w:rPr>
          <w:rFonts w:ascii="Verdana" w:hAnsi="Verdana" w:cs="Arial"/>
          <w:b w:val="0"/>
          <w:color w:val="auto"/>
          <w:sz w:val="18"/>
          <w:szCs w:val="18"/>
        </w:rPr>
      </w:pPr>
      <w:r>
        <w:rPr>
          <w:rFonts w:ascii="Verdana" w:hAnsi="Verdana" w:cs="Arial"/>
          <w:color w:val="auto"/>
          <w:sz w:val="18"/>
          <w:szCs w:val="18"/>
        </w:rPr>
        <w:t>20</w:t>
      </w:r>
      <w:r w:rsidR="00864183" w:rsidRPr="00864183">
        <w:rPr>
          <w:rFonts w:ascii="Verdana" w:hAnsi="Verdana" w:cs="Arial"/>
          <w:color w:val="auto"/>
          <w:sz w:val="18"/>
          <w:szCs w:val="18"/>
        </w:rPr>
        <w:t>.1</w:t>
      </w:r>
      <w:r w:rsidR="00864183">
        <w:rPr>
          <w:rFonts w:ascii="Verdana" w:hAnsi="Verdana" w:cs="Arial"/>
          <w:sz w:val="18"/>
          <w:szCs w:val="18"/>
        </w:rPr>
        <w:t xml:space="preserve">. </w:t>
      </w:r>
      <w:r w:rsidR="00F30C71" w:rsidRPr="00F30C71">
        <w:rPr>
          <w:rFonts w:ascii="Verdana" w:hAnsi="Verdana" w:cs="Arial"/>
          <w:b w:val="0"/>
          <w:color w:val="auto"/>
          <w:sz w:val="18"/>
          <w:szCs w:val="18"/>
        </w:rPr>
        <w:t xml:space="preserve">Na execução dos serviços, a </w:t>
      </w:r>
      <w:r w:rsidR="00F30C71" w:rsidRPr="00F30C71">
        <w:rPr>
          <w:rFonts w:ascii="Verdana" w:hAnsi="Verdana" w:cs="Arial"/>
          <w:b w:val="0"/>
          <w:bCs w:val="0"/>
          <w:color w:val="auto"/>
          <w:sz w:val="18"/>
          <w:szCs w:val="18"/>
        </w:rPr>
        <w:t>CONTRATADA</w:t>
      </w:r>
      <w:r w:rsidR="00F30C71" w:rsidRPr="00F30C71">
        <w:rPr>
          <w:rFonts w:ascii="Verdana" w:hAnsi="Verdana" w:cs="Arial"/>
          <w:b w:val="0"/>
          <w:color w:val="auto"/>
          <w:sz w:val="18"/>
          <w:szCs w:val="18"/>
        </w:rPr>
        <w:t xml:space="preserve"> se obriga a manter número de funcionários suficiente para a manutenção da qualidade dos serviços exigida nesse Projeto Básico.</w:t>
      </w:r>
    </w:p>
    <w:p w14:paraId="0367BCA0" w14:textId="77777777" w:rsidR="00103B3C" w:rsidRPr="00F30C71" w:rsidRDefault="00103B3C" w:rsidP="00E9019A">
      <w:pPr>
        <w:pStyle w:val="Corpodetexto"/>
        <w:tabs>
          <w:tab w:val="num" w:pos="0"/>
        </w:tabs>
        <w:spacing w:line="360" w:lineRule="auto"/>
        <w:rPr>
          <w:rFonts w:ascii="Verdana" w:hAnsi="Verdana" w:cs="Arial"/>
          <w:sz w:val="18"/>
          <w:szCs w:val="18"/>
        </w:rPr>
      </w:pPr>
    </w:p>
    <w:p w14:paraId="4466BEA2" w14:textId="77777777" w:rsidR="00F30C71" w:rsidRPr="00F30C71" w:rsidRDefault="00F30C71" w:rsidP="001145AD">
      <w:pPr>
        <w:widowControl w:val="0"/>
        <w:numPr>
          <w:ilvl w:val="0"/>
          <w:numId w:val="41"/>
        </w:numPr>
        <w:spacing w:after="0" w:line="360" w:lineRule="auto"/>
        <w:ind w:left="567" w:firstLine="0"/>
        <w:jc w:val="both"/>
        <w:rPr>
          <w:rFonts w:ascii="Verdana" w:hAnsi="Verdana" w:cs="Arial"/>
          <w:b/>
          <w:bCs/>
          <w:sz w:val="18"/>
          <w:szCs w:val="18"/>
          <w:u w:val="single"/>
        </w:rPr>
      </w:pPr>
      <w:r w:rsidRPr="00F30C71">
        <w:rPr>
          <w:rFonts w:ascii="Verdana" w:hAnsi="Verdana" w:cs="Arial"/>
          <w:b/>
          <w:bCs/>
          <w:sz w:val="18"/>
          <w:szCs w:val="18"/>
          <w:u w:val="single"/>
        </w:rPr>
        <w:t>JORNADA DE TRABALHO:</w:t>
      </w:r>
    </w:p>
    <w:p w14:paraId="34AC18E8" w14:textId="77777777" w:rsidR="00F30C71" w:rsidRPr="00F30C71" w:rsidRDefault="00F30C71" w:rsidP="00E9019A">
      <w:pPr>
        <w:widowControl w:val="0"/>
        <w:spacing w:after="0" w:line="360" w:lineRule="auto"/>
        <w:jc w:val="both"/>
        <w:rPr>
          <w:rFonts w:ascii="Verdana" w:hAnsi="Verdana" w:cs="Arial"/>
          <w:b/>
          <w:bCs/>
          <w:sz w:val="18"/>
          <w:szCs w:val="18"/>
          <w:u w:val="single"/>
        </w:rPr>
      </w:pPr>
    </w:p>
    <w:p w14:paraId="49443DC5" w14:textId="0024A854" w:rsidR="00F30C71" w:rsidRDefault="003C5672" w:rsidP="00864183">
      <w:pPr>
        <w:widowControl w:val="0"/>
        <w:spacing w:after="0" w:line="360" w:lineRule="auto"/>
        <w:ind w:left="567"/>
        <w:jc w:val="both"/>
        <w:rPr>
          <w:rFonts w:ascii="Verdana" w:hAnsi="Verdana" w:cs="Arial"/>
          <w:sz w:val="18"/>
          <w:szCs w:val="18"/>
        </w:rPr>
      </w:pPr>
      <w:r>
        <w:rPr>
          <w:rFonts w:ascii="Verdana" w:hAnsi="Verdana" w:cs="Arial"/>
          <w:sz w:val="18"/>
          <w:szCs w:val="18"/>
        </w:rPr>
        <w:t>2</w:t>
      </w:r>
      <w:r w:rsidR="001145AD">
        <w:rPr>
          <w:rFonts w:ascii="Verdana" w:hAnsi="Verdana" w:cs="Arial"/>
          <w:sz w:val="18"/>
          <w:szCs w:val="18"/>
        </w:rPr>
        <w:t>1</w:t>
      </w:r>
      <w:r w:rsidR="00F30C71" w:rsidRPr="00F30C71">
        <w:rPr>
          <w:rFonts w:ascii="Verdana" w:hAnsi="Verdana" w:cs="Arial"/>
          <w:sz w:val="18"/>
          <w:szCs w:val="18"/>
        </w:rPr>
        <w:t>.1.</w:t>
      </w:r>
      <w:r w:rsidR="00F30C71" w:rsidRPr="00F30C71">
        <w:rPr>
          <w:rFonts w:ascii="Verdana" w:hAnsi="Verdana" w:cs="Arial"/>
          <w:sz w:val="18"/>
          <w:szCs w:val="18"/>
        </w:rPr>
        <w:tab/>
        <w:t xml:space="preserve">A </w:t>
      </w:r>
      <w:r w:rsidR="00F30C71" w:rsidRPr="00F30C71">
        <w:rPr>
          <w:rFonts w:ascii="Verdana" w:hAnsi="Verdana" w:cs="Arial"/>
          <w:b/>
          <w:bCs/>
          <w:sz w:val="18"/>
          <w:szCs w:val="18"/>
        </w:rPr>
        <w:t>CONTRATADA</w:t>
      </w:r>
      <w:r w:rsidR="00F30C71" w:rsidRPr="00F30C71">
        <w:rPr>
          <w:rFonts w:ascii="Verdana" w:hAnsi="Verdana" w:cs="Arial"/>
          <w:sz w:val="18"/>
          <w:szCs w:val="18"/>
        </w:rPr>
        <w:t xml:space="preserve"> deverá manter seus empregados, distribuídos nas dependências das unidades, para execução dos serviços objeto desse Contrato, sendo:</w:t>
      </w:r>
    </w:p>
    <w:p w14:paraId="7954D512" w14:textId="77777777" w:rsidR="00864183" w:rsidRPr="00F30C71" w:rsidRDefault="00864183" w:rsidP="00E9019A">
      <w:pPr>
        <w:widowControl w:val="0"/>
        <w:spacing w:after="0" w:line="360" w:lineRule="auto"/>
        <w:jc w:val="both"/>
        <w:rPr>
          <w:rFonts w:ascii="Verdana" w:hAnsi="Verdana" w:cs="Arial"/>
          <w:sz w:val="18"/>
          <w:szCs w:val="18"/>
        </w:rPr>
      </w:pPr>
    </w:p>
    <w:p w14:paraId="2CCD9FC0" w14:textId="3ACB9AA5" w:rsidR="00F30C71" w:rsidRPr="00CB42B1" w:rsidRDefault="003C5672" w:rsidP="00864183">
      <w:pPr>
        <w:pStyle w:val="Ttulo2"/>
        <w:spacing w:line="360" w:lineRule="auto"/>
        <w:ind w:left="1134"/>
        <w:jc w:val="both"/>
        <w:rPr>
          <w:rFonts w:ascii="Verdana" w:hAnsi="Verdana" w:cs="Arial"/>
          <w:b w:val="0"/>
          <w:bCs w:val="0"/>
          <w:color w:val="auto"/>
          <w:sz w:val="18"/>
          <w:szCs w:val="18"/>
        </w:rPr>
      </w:pPr>
      <w:r>
        <w:rPr>
          <w:rFonts w:ascii="Verdana" w:hAnsi="Verdana" w:cs="Arial"/>
          <w:b w:val="0"/>
          <w:bCs w:val="0"/>
          <w:color w:val="auto"/>
          <w:sz w:val="18"/>
          <w:szCs w:val="18"/>
        </w:rPr>
        <w:lastRenderedPageBreak/>
        <w:t>2</w:t>
      </w:r>
      <w:r w:rsidR="001145AD">
        <w:rPr>
          <w:rFonts w:ascii="Verdana" w:hAnsi="Verdana" w:cs="Arial"/>
          <w:b w:val="0"/>
          <w:bCs w:val="0"/>
          <w:color w:val="auto"/>
          <w:sz w:val="18"/>
          <w:szCs w:val="18"/>
        </w:rPr>
        <w:t>1</w:t>
      </w:r>
      <w:r w:rsidR="00F30C71" w:rsidRPr="00F30C71">
        <w:rPr>
          <w:rFonts w:ascii="Verdana" w:hAnsi="Verdana" w:cs="Arial"/>
          <w:b w:val="0"/>
          <w:bCs w:val="0"/>
          <w:color w:val="auto"/>
          <w:sz w:val="18"/>
          <w:szCs w:val="18"/>
        </w:rPr>
        <w:t>.1.1.</w:t>
      </w:r>
      <w:r w:rsidR="00F30C71" w:rsidRPr="00F30C71">
        <w:rPr>
          <w:rFonts w:ascii="Verdana" w:hAnsi="Verdana" w:cs="Arial"/>
          <w:b w:val="0"/>
          <w:bCs w:val="0"/>
          <w:color w:val="auto"/>
          <w:sz w:val="18"/>
          <w:szCs w:val="18"/>
        </w:rPr>
        <w:tab/>
        <w:t xml:space="preserve">Unidades da Secretaria da </w:t>
      </w:r>
      <w:r w:rsidR="00F30C71" w:rsidRPr="00CB42B1">
        <w:rPr>
          <w:rFonts w:ascii="Verdana" w:hAnsi="Verdana" w:cs="Arial"/>
          <w:b w:val="0"/>
          <w:bCs w:val="0"/>
          <w:color w:val="auto"/>
          <w:sz w:val="18"/>
          <w:szCs w:val="18"/>
        </w:rPr>
        <w:t>Saúde; de acordo com a tabela de DIMENSIONAMENTO DE PESSOAL POR LOCALIDADE.</w:t>
      </w:r>
    </w:p>
    <w:p w14:paraId="4C7F0DB8" w14:textId="3DBC0118" w:rsidR="00864183" w:rsidRPr="007907D2" w:rsidRDefault="00F30C71" w:rsidP="00E9019A">
      <w:pPr>
        <w:widowControl w:val="0"/>
        <w:spacing w:after="0" w:line="360" w:lineRule="auto"/>
        <w:jc w:val="both"/>
        <w:rPr>
          <w:rFonts w:ascii="Verdana" w:hAnsi="Verdana" w:cs="Arial"/>
          <w:sz w:val="18"/>
          <w:szCs w:val="18"/>
          <w:highlight w:val="cyan"/>
        </w:rPr>
      </w:pPr>
      <w:r w:rsidRPr="007907D2">
        <w:rPr>
          <w:rFonts w:ascii="Verdana" w:hAnsi="Verdana" w:cs="Arial"/>
          <w:sz w:val="18"/>
          <w:szCs w:val="18"/>
          <w:highlight w:val="cyan"/>
        </w:rPr>
        <w:t xml:space="preserve">  </w:t>
      </w:r>
    </w:p>
    <w:p w14:paraId="0A3BAF14" w14:textId="694DA49D" w:rsidR="00F30C71" w:rsidRPr="00F30C71" w:rsidRDefault="003C5672" w:rsidP="00864183">
      <w:pPr>
        <w:pStyle w:val="Corpodetexto"/>
        <w:spacing w:line="360" w:lineRule="auto"/>
        <w:ind w:left="567"/>
        <w:jc w:val="both"/>
        <w:rPr>
          <w:rFonts w:ascii="Verdana" w:hAnsi="Verdana" w:cs="Arial"/>
          <w:b w:val="0"/>
          <w:color w:val="auto"/>
          <w:sz w:val="18"/>
          <w:szCs w:val="18"/>
        </w:rPr>
      </w:pPr>
      <w:r>
        <w:rPr>
          <w:rFonts w:ascii="Verdana" w:hAnsi="Verdana" w:cs="Arial"/>
          <w:b w:val="0"/>
          <w:color w:val="auto"/>
          <w:sz w:val="18"/>
          <w:szCs w:val="18"/>
        </w:rPr>
        <w:t>2</w:t>
      </w:r>
      <w:r w:rsidR="001145AD">
        <w:rPr>
          <w:rFonts w:ascii="Verdana" w:hAnsi="Verdana" w:cs="Arial"/>
          <w:b w:val="0"/>
          <w:color w:val="auto"/>
          <w:sz w:val="18"/>
          <w:szCs w:val="18"/>
        </w:rPr>
        <w:t>1</w:t>
      </w:r>
      <w:r w:rsidR="00F30C71" w:rsidRPr="00F30C71">
        <w:rPr>
          <w:rFonts w:ascii="Verdana" w:hAnsi="Verdana" w:cs="Arial"/>
          <w:b w:val="0"/>
          <w:color w:val="auto"/>
          <w:sz w:val="18"/>
          <w:szCs w:val="18"/>
        </w:rPr>
        <w:t>.2.</w:t>
      </w:r>
      <w:r w:rsidR="00F30C71" w:rsidRPr="00F30C71">
        <w:rPr>
          <w:rFonts w:ascii="Verdana" w:hAnsi="Verdana" w:cs="Arial"/>
          <w:b w:val="0"/>
          <w:color w:val="auto"/>
          <w:sz w:val="18"/>
          <w:szCs w:val="18"/>
        </w:rPr>
        <w:tab/>
        <w:t xml:space="preserve">Os empregados deverão cumprir rigorosamente os horários de trabalho, considerando o intervalo regimental, estabelecido pela CLT, ficando a </w:t>
      </w:r>
      <w:r w:rsidR="00F30C71" w:rsidRPr="00F30C71">
        <w:rPr>
          <w:rFonts w:ascii="Verdana" w:hAnsi="Verdana" w:cs="Arial"/>
          <w:b w:val="0"/>
          <w:bCs w:val="0"/>
          <w:color w:val="auto"/>
          <w:sz w:val="18"/>
          <w:szCs w:val="18"/>
        </w:rPr>
        <w:t>CONTRATADA</w:t>
      </w:r>
      <w:r w:rsidR="00F30C71" w:rsidRPr="00F30C71">
        <w:rPr>
          <w:rFonts w:ascii="Verdana" w:hAnsi="Verdana" w:cs="Arial"/>
          <w:b w:val="0"/>
          <w:color w:val="auto"/>
          <w:sz w:val="18"/>
          <w:szCs w:val="18"/>
        </w:rPr>
        <w:t xml:space="preserve"> diretamente responsável por eventuais inobservâncias.</w:t>
      </w:r>
    </w:p>
    <w:p w14:paraId="45EFA1E3" w14:textId="77777777" w:rsidR="00993EFB" w:rsidRDefault="00993EFB" w:rsidP="00E9019A">
      <w:pPr>
        <w:widowControl w:val="0"/>
        <w:tabs>
          <w:tab w:val="num" w:pos="0"/>
        </w:tabs>
        <w:spacing w:after="0" w:line="360" w:lineRule="auto"/>
        <w:jc w:val="both"/>
        <w:rPr>
          <w:rFonts w:ascii="Verdana" w:hAnsi="Verdana" w:cs="Arial"/>
          <w:b/>
          <w:bCs/>
          <w:sz w:val="18"/>
          <w:szCs w:val="18"/>
          <w:u w:val="single"/>
        </w:rPr>
      </w:pPr>
    </w:p>
    <w:p w14:paraId="6E8659A0" w14:textId="77777777" w:rsidR="00F30C71" w:rsidRPr="00F30C71" w:rsidRDefault="00F30C71" w:rsidP="001145AD">
      <w:pPr>
        <w:widowControl w:val="0"/>
        <w:numPr>
          <w:ilvl w:val="0"/>
          <w:numId w:val="41"/>
        </w:numPr>
        <w:spacing w:after="0" w:line="360" w:lineRule="auto"/>
        <w:ind w:left="567" w:firstLine="0"/>
        <w:jc w:val="both"/>
        <w:rPr>
          <w:rFonts w:ascii="Verdana" w:hAnsi="Verdana" w:cs="Arial"/>
          <w:b/>
          <w:bCs/>
          <w:sz w:val="18"/>
          <w:szCs w:val="18"/>
          <w:u w:val="single"/>
        </w:rPr>
      </w:pPr>
      <w:r w:rsidRPr="00F30C71">
        <w:rPr>
          <w:rFonts w:ascii="Verdana" w:hAnsi="Verdana" w:cs="Arial"/>
          <w:b/>
          <w:bCs/>
          <w:sz w:val="18"/>
          <w:szCs w:val="18"/>
          <w:u w:val="single"/>
        </w:rPr>
        <w:t>ATIVIDADES DE FISCALIZAÇÃO:</w:t>
      </w:r>
    </w:p>
    <w:p w14:paraId="3329334E" w14:textId="77777777" w:rsidR="00F30C71" w:rsidRPr="00F30C71" w:rsidRDefault="00F30C71" w:rsidP="00E9019A">
      <w:pPr>
        <w:widowControl w:val="0"/>
        <w:tabs>
          <w:tab w:val="num" w:pos="0"/>
        </w:tabs>
        <w:spacing w:after="0" w:line="360" w:lineRule="auto"/>
        <w:jc w:val="both"/>
        <w:rPr>
          <w:rFonts w:ascii="Verdana" w:hAnsi="Verdana" w:cs="Arial"/>
          <w:b/>
          <w:bCs/>
          <w:sz w:val="18"/>
          <w:szCs w:val="18"/>
          <w:u w:val="single"/>
        </w:rPr>
      </w:pPr>
    </w:p>
    <w:p w14:paraId="4EA20BA1" w14:textId="031ED1B2" w:rsidR="00F30C71" w:rsidRPr="00F30C71" w:rsidRDefault="00F30C71" w:rsidP="001145AD">
      <w:pPr>
        <w:pStyle w:val="Corpodetexto"/>
        <w:numPr>
          <w:ilvl w:val="1"/>
          <w:numId w:val="41"/>
        </w:numPr>
        <w:spacing w:line="360" w:lineRule="auto"/>
        <w:jc w:val="both"/>
        <w:rPr>
          <w:rFonts w:ascii="Verdana" w:hAnsi="Verdana" w:cs="Arial"/>
          <w:color w:val="auto"/>
          <w:sz w:val="18"/>
          <w:szCs w:val="18"/>
        </w:rPr>
      </w:pPr>
      <w:r w:rsidRPr="00F30C71">
        <w:rPr>
          <w:rFonts w:ascii="Verdana" w:hAnsi="Verdana" w:cs="Arial"/>
          <w:color w:val="auto"/>
          <w:sz w:val="18"/>
          <w:szCs w:val="18"/>
        </w:rPr>
        <w:t>A Contratada deverá exercer fiscalização permanente sobre os serviços executados, objetivando:</w:t>
      </w:r>
    </w:p>
    <w:p w14:paraId="39A50697" w14:textId="77777777" w:rsidR="00F30C71" w:rsidRPr="00F30C71" w:rsidRDefault="00F30C71" w:rsidP="00E9019A">
      <w:pPr>
        <w:pStyle w:val="Corpodetexto"/>
        <w:tabs>
          <w:tab w:val="num" w:pos="0"/>
        </w:tabs>
        <w:spacing w:line="360" w:lineRule="auto"/>
        <w:rPr>
          <w:rFonts w:ascii="Verdana" w:hAnsi="Verdana" w:cs="Arial"/>
          <w:sz w:val="18"/>
          <w:szCs w:val="18"/>
        </w:rPr>
      </w:pPr>
    </w:p>
    <w:p w14:paraId="0AFAA64D" w14:textId="77777777" w:rsidR="00F30C71" w:rsidRPr="00F30C71" w:rsidRDefault="00F30C71" w:rsidP="00700078">
      <w:pPr>
        <w:widowControl w:val="0"/>
        <w:numPr>
          <w:ilvl w:val="0"/>
          <w:numId w:val="13"/>
        </w:numPr>
        <w:tabs>
          <w:tab w:val="clear" w:pos="540"/>
        </w:tabs>
        <w:spacing w:after="0" w:line="360" w:lineRule="auto"/>
        <w:ind w:left="567" w:hanging="11"/>
        <w:jc w:val="both"/>
        <w:rPr>
          <w:rFonts w:ascii="Verdana" w:hAnsi="Verdana" w:cs="Arial"/>
          <w:sz w:val="18"/>
          <w:szCs w:val="18"/>
        </w:rPr>
      </w:pPr>
      <w:r w:rsidRPr="00F30C71">
        <w:rPr>
          <w:rFonts w:ascii="Verdana" w:hAnsi="Verdana" w:cs="Arial"/>
          <w:sz w:val="18"/>
          <w:szCs w:val="18"/>
        </w:rPr>
        <w:t>Proceder eventuais substituições de seus empregados;</w:t>
      </w:r>
    </w:p>
    <w:p w14:paraId="4CCA8A79" w14:textId="77777777" w:rsidR="00F30C71" w:rsidRPr="00F30C71" w:rsidRDefault="00F30C71" w:rsidP="00700078">
      <w:pPr>
        <w:widowControl w:val="0"/>
        <w:numPr>
          <w:ilvl w:val="0"/>
          <w:numId w:val="13"/>
        </w:numPr>
        <w:tabs>
          <w:tab w:val="clear" w:pos="540"/>
        </w:tabs>
        <w:spacing w:after="0" w:line="360" w:lineRule="auto"/>
        <w:ind w:left="567" w:hanging="11"/>
        <w:jc w:val="both"/>
        <w:rPr>
          <w:rFonts w:ascii="Verdana" w:hAnsi="Verdana" w:cs="Arial"/>
          <w:sz w:val="18"/>
          <w:szCs w:val="18"/>
        </w:rPr>
      </w:pPr>
      <w:r w:rsidRPr="00F30C71">
        <w:rPr>
          <w:rFonts w:ascii="Verdana" w:hAnsi="Verdana" w:cs="Arial"/>
          <w:sz w:val="18"/>
          <w:szCs w:val="18"/>
        </w:rPr>
        <w:t>Manter elevado padrão de qualidade dos serviços prestados;</w:t>
      </w:r>
    </w:p>
    <w:p w14:paraId="112F2E22" w14:textId="77777777" w:rsidR="00F30C71" w:rsidRPr="00F30C71" w:rsidRDefault="00F30C71" w:rsidP="00700078">
      <w:pPr>
        <w:widowControl w:val="0"/>
        <w:numPr>
          <w:ilvl w:val="0"/>
          <w:numId w:val="13"/>
        </w:numPr>
        <w:tabs>
          <w:tab w:val="clear" w:pos="540"/>
        </w:tabs>
        <w:spacing w:after="0" w:line="360" w:lineRule="auto"/>
        <w:ind w:left="567" w:hanging="11"/>
        <w:jc w:val="both"/>
        <w:rPr>
          <w:rFonts w:ascii="Verdana" w:hAnsi="Verdana" w:cs="Arial"/>
          <w:sz w:val="18"/>
          <w:szCs w:val="18"/>
        </w:rPr>
      </w:pPr>
      <w:r w:rsidRPr="00F30C71">
        <w:rPr>
          <w:rFonts w:ascii="Verdana" w:hAnsi="Verdana" w:cs="Arial"/>
          <w:sz w:val="18"/>
          <w:szCs w:val="18"/>
        </w:rPr>
        <w:t xml:space="preserve">Manter permanente contato com a fiscalização da </w:t>
      </w:r>
      <w:r w:rsidRPr="00F30C71">
        <w:rPr>
          <w:rFonts w:ascii="Verdana" w:hAnsi="Verdana" w:cs="Arial"/>
          <w:b/>
          <w:bCs/>
          <w:sz w:val="18"/>
          <w:szCs w:val="18"/>
        </w:rPr>
        <w:t>CONTRATANTE</w:t>
      </w:r>
      <w:r w:rsidRPr="00F30C71">
        <w:rPr>
          <w:rFonts w:ascii="Verdana" w:hAnsi="Verdana" w:cs="Arial"/>
          <w:sz w:val="18"/>
          <w:szCs w:val="18"/>
        </w:rPr>
        <w:t>, para solução de eventuais problemas;</w:t>
      </w:r>
    </w:p>
    <w:p w14:paraId="5A099096" w14:textId="77777777" w:rsidR="00F30C71" w:rsidRDefault="00F30C71" w:rsidP="00700078">
      <w:pPr>
        <w:widowControl w:val="0"/>
        <w:numPr>
          <w:ilvl w:val="0"/>
          <w:numId w:val="13"/>
        </w:numPr>
        <w:tabs>
          <w:tab w:val="clear" w:pos="540"/>
        </w:tabs>
        <w:spacing w:after="0" w:line="360" w:lineRule="auto"/>
        <w:ind w:left="567" w:hanging="11"/>
        <w:jc w:val="both"/>
        <w:rPr>
          <w:rFonts w:ascii="Verdana" w:hAnsi="Verdana" w:cs="Arial"/>
          <w:sz w:val="18"/>
          <w:szCs w:val="18"/>
        </w:rPr>
      </w:pPr>
      <w:r w:rsidRPr="00F30C71">
        <w:rPr>
          <w:rFonts w:ascii="Verdana" w:hAnsi="Verdana" w:cs="Arial"/>
          <w:sz w:val="18"/>
          <w:szCs w:val="18"/>
        </w:rPr>
        <w:t xml:space="preserve">Mensalmente, o representante legal da </w:t>
      </w:r>
      <w:r w:rsidRPr="00F30C71">
        <w:rPr>
          <w:rFonts w:ascii="Verdana" w:hAnsi="Verdana" w:cs="Arial"/>
          <w:b/>
          <w:bCs/>
          <w:sz w:val="18"/>
          <w:szCs w:val="18"/>
        </w:rPr>
        <w:t>CONTRATADA</w:t>
      </w:r>
      <w:r w:rsidRPr="00F30C71">
        <w:rPr>
          <w:rFonts w:ascii="Verdana" w:hAnsi="Verdana" w:cs="Arial"/>
          <w:sz w:val="18"/>
          <w:szCs w:val="18"/>
        </w:rPr>
        <w:t xml:space="preserve">, deverá realizar com a </w:t>
      </w:r>
      <w:r w:rsidRPr="00F30C71">
        <w:rPr>
          <w:rFonts w:ascii="Verdana" w:hAnsi="Verdana" w:cs="Arial"/>
          <w:b/>
          <w:bCs/>
          <w:sz w:val="18"/>
          <w:szCs w:val="18"/>
        </w:rPr>
        <w:t>CONTRATANTE</w:t>
      </w:r>
      <w:r w:rsidRPr="00F30C71">
        <w:rPr>
          <w:rFonts w:ascii="Verdana" w:hAnsi="Verdana" w:cs="Arial"/>
          <w:sz w:val="18"/>
          <w:szCs w:val="18"/>
        </w:rPr>
        <w:t>, reuniões técnicas administrativas, para aprimorar a qualidade dos serviços prestados.</w:t>
      </w:r>
    </w:p>
    <w:p w14:paraId="5816C7F3" w14:textId="77777777" w:rsidR="00D92CEF" w:rsidRPr="00F30C71" w:rsidRDefault="00D92CEF" w:rsidP="00E9019A">
      <w:pPr>
        <w:widowControl w:val="0"/>
        <w:spacing w:after="0" w:line="360" w:lineRule="auto"/>
        <w:ind w:left="720"/>
        <w:jc w:val="both"/>
        <w:rPr>
          <w:rFonts w:ascii="Verdana" w:hAnsi="Verdana" w:cs="Arial"/>
          <w:sz w:val="18"/>
          <w:szCs w:val="18"/>
        </w:rPr>
      </w:pPr>
    </w:p>
    <w:p w14:paraId="01401CB1" w14:textId="77777777" w:rsidR="00F30C71" w:rsidRDefault="00F30C71" w:rsidP="001145AD">
      <w:pPr>
        <w:widowControl w:val="0"/>
        <w:numPr>
          <w:ilvl w:val="0"/>
          <w:numId w:val="41"/>
        </w:numPr>
        <w:spacing w:after="0" w:line="360" w:lineRule="auto"/>
        <w:ind w:left="567" w:firstLine="0"/>
        <w:jc w:val="both"/>
        <w:rPr>
          <w:rFonts w:ascii="Verdana" w:hAnsi="Verdana" w:cs="Arial"/>
          <w:b/>
          <w:bCs/>
          <w:caps/>
          <w:sz w:val="18"/>
          <w:szCs w:val="18"/>
          <w:u w:val="single"/>
        </w:rPr>
      </w:pPr>
      <w:r w:rsidRPr="00F30C71">
        <w:rPr>
          <w:rFonts w:ascii="Verdana" w:hAnsi="Verdana" w:cs="Arial"/>
          <w:b/>
          <w:bCs/>
          <w:caps/>
          <w:sz w:val="18"/>
          <w:szCs w:val="18"/>
          <w:u w:val="single"/>
        </w:rPr>
        <w:t>Avaliação dos Serviços Prestados:</w:t>
      </w:r>
    </w:p>
    <w:p w14:paraId="3154F0B2" w14:textId="77777777" w:rsidR="005D2098" w:rsidRPr="00F30C71" w:rsidRDefault="005D2098" w:rsidP="005D2098">
      <w:pPr>
        <w:widowControl w:val="0"/>
        <w:spacing w:after="0" w:line="360" w:lineRule="auto"/>
        <w:ind w:left="567"/>
        <w:jc w:val="both"/>
        <w:rPr>
          <w:rFonts w:ascii="Verdana" w:hAnsi="Verdana" w:cs="Arial"/>
          <w:b/>
          <w:bCs/>
          <w:caps/>
          <w:sz w:val="18"/>
          <w:szCs w:val="18"/>
          <w:u w:val="single"/>
        </w:rPr>
      </w:pPr>
    </w:p>
    <w:p w14:paraId="13995479" w14:textId="77777777" w:rsidR="00F30C71" w:rsidRPr="00F30C71" w:rsidRDefault="00F30C71" w:rsidP="00E9019A">
      <w:pPr>
        <w:widowControl w:val="0"/>
        <w:spacing w:after="0" w:line="360" w:lineRule="auto"/>
        <w:jc w:val="both"/>
        <w:rPr>
          <w:rFonts w:ascii="Verdana" w:hAnsi="Verdana" w:cs="Arial"/>
          <w:b/>
          <w:bCs/>
          <w:sz w:val="18"/>
          <w:szCs w:val="18"/>
          <w:u w:val="single"/>
        </w:rPr>
      </w:pPr>
    </w:p>
    <w:p w14:paraId="7C4A52D6" w14:textId="3D861AD1" w:rsidR="00F30C71" w:rsidRPr="00F30C71" w:rsidRDefault="00E73825" w:rsidP="00864183">
      <w:pPr>
        <w:widowControl w:val="0"/>
        <w:tabs>
          <w:tab w:val="num" w:pos="567"/>
        </w:tabs>
        <w:spacing w:after="0" w:line="360" w:lineRule="auto"/>
        <w:ind w:left="567"/>
        <w:jc w:val="both"/>
        <w:rPr>
          <w:rFonts w:ascii="Verdana" w:hAnsi="Verdana" w:cs="Arial"/>
          <w:sz w:val="18"/>
          <w:szCs w:val="18"/>
        </w:rPr>
      </w:pPr>
      <w:proofErr w:type="gramStart"/>
      <w:r>
        <w:rPr>
          <w:rFonts w:ascii="Verdana" w:hAnsi="Verdana" w:cs="Arial"/>
          <w:b/>
          <w:bCs/>
          <w:sz w:val="18"/>
          <w:szCs w:val="18"/>
        </w:rPr>
        <w:t>2</w:t>
      </w:r>
      <w:r w:rsidR="001145AD">
        <w:rPr>
          <w:rFonts w:ascii="Verdana" w:hAnsi="Verdana" w:cs="Arial"/>
          <w:b/>
          <w:bCs/>
          <w:sz w:val="18"/>
          <w:szCs w:val="18"/>
        </w:rPr>
        <w:t>3</w:t>
      </w:r>
      <w:r>
        <w:rPr>
          <w:rFonts w:ascii="Verdana" w:hAnsi="Verdana" w:cs="Arial"/>
          <w:b/>
          <w:bCs/>
          <w:sz w:val="18"/>
          <w:szCs w:val="18"/>
        </w:rPr>
        <w:t>.1.</w:t>
      </w:r>
      <w:proofErr w:type="gramEnd"/>
      <w:r w:rsidR="00F30C71" w:rsidRPr="00F30C71">
        <w:rPr>
          <w:rFonts w:ascii="Verdana" w:hAnsi="Verdana" w:cs="Arial"/>
          <w:b/>
          <w:bCs/>
          <w:sz w:val="18"/>
          <w:szCs w:val="18"/>
        </w:rPr>
        <w:t>CONTRATANTE</w:t>
      </w:r>
      <w:r w:rsidR="00F30C71" w:rsidRPr="00F30C71">
        <w:rPr>
          <w:rFonts w:ascii="Verdana" w:hAnsi="Verdana" w:cs="Arial"/>
          <w:sz w:val="18"/>
          <w:szCs w:val="18"/>
        </w:rPr>
        <w:t xml:space="preserve"> e </w:t>
      </w:r>
      <w:r w:rsidR="00F30C71" w:rsidRPr="00F30C71">
        <w:rPr>
          <w:rFonts w:ascii="Verdana" w:hAnsi="Verdana" w:cs="Arial"/>
          <w:b/>
          <w:bCs/>
          <w:sz w:val="18"/>
          <w:szCs w:val="18"/>
        </w:rPr>
        <w:t xml:space="preserve">CONTRATADA </w:t>
      </w:r>
      <w:r w:rsidR="00F30C71" w:rsidRPr="00F30C71">
        <w:rPr>
          <w:rFonts w:ascii="Verdana" w:hAnsi="Verdana" w:cs="Arial"/>
          <w:sz w:val="18"/>
          <w:szCs w:val="18"/>
        </w:rPr>
        <w:t>designarão prepostos, por unidade, para procederem a avaliação qualitativa e quantitativa dos serviços executados.</w:t>
      </w:r>
    </w:p>
    <w:p w14:paraId="6A64E7EE" w14:textId="77777777" w:rsidR="00103B3C" w:rsidRDefault="00103B3C" w:rsidP="00E9019A">
      <w:pPr>
        <w:widowControl w:val="0"/>
        <w:tabs>
          <w:tab w:val="num" w:pos="0"/>
        </w:tabs>
        <w:spacing w:after="0" w:line="360" w:lineRule="auto"/>
        <w:jc w:val="both"/>
        <w:rPr>
          <w:rFonts w:ascii="Verdana" w:hAnsi="Verdana" w:cs="Arial"/>
          <w:b/>
          <w:bCs/>
          <w:sz w:val="18"/>
          <w:szCs w:val="18"/>
          <w:u w:val="single"/>
        </w:rPr>
      </w:pPr>
    </w:p>
    <w:p w14:paraId="22A2ACB1" w14:textId="77777777" w:rsidR="005D2098" w:rsidRDefault="005D2098" w:rsidP="00E9019A">
      <w:pPr>
        <w:widowControl w:val="0"/>
        <w:tabs>
          <w:tab w:val="num" w:pos="0"/>
        </w:tabs>
        <w:spacing w:after="0" w:line="360" w:lineRule="auto"/>
        <w:jc w:val="both"/>
        <w:rPr>
          <w:rFonts w:ascii="Verdana" w:hAnsi="Verdana" w:cs="Arial"/>
          <w:b/>
          <w:bCs/>
          <w:sz w:val="18"/>
          <w:szCs w:val="18"/>
          <w:u w:val="single"/>
        </w:rPr>
      </w:pPr>
    </w:p>
    <w:p w14:paraId="40FB0F14" w14:textId="77777777" w:rsidR="00F30C71" w:rsidRPr="00F30C71" w:rsidRDefault="00F30C71" w:rsidP="001145AD">
      <w:pPr>
        <w:widowControl w:val="0"/>
        <w:numPr>
          <w:ilvl w:val="0"/>
          <w:numId w:val="41"/>
        </w:numPr>
        <w:spacing w:after="0" w:line="360" w:lineRule="auto"/>
        <w:ind w:left="567" w:firstLine="0"/>
        <w:jc w:val="both"/>
        <w:rPr>
          <w:rFonts w:ascii="Verdana" w:hAnsi="Verdana" w:cs="Arial"/>
          <w:b/>
          <w:bCs/>
          <w:sz w:val="18"/>
          <w:szCs w:val="18"/>
          <w:u w:val="single"/>
        </w:rPr>
      </w:pPr>
      <w:r w:rsidRPr="00F30C71">
        <w:rPr>
          <w:rFonts w:ascii="Verdana" w:hAnsi="Verdana" w:cs="Arial"/>
          <w:b/>
          <w:bCs/>
          <w:sz w:val="18"/>
          <w:szCs w:val="18"/>
          <w:u w:val="single"/>
        </w:rPr>
        <w:t>PROJETO EXECUTIVO:</w:t>
      </w:r>
    </w:p>
    <w:p w14:paraId="7A7E3EEA" w14:textId="77777777" w:rsidR="00F30C71" w:rsidRPr="00F30C71" w:rsidRDefault="00F30C71" w:rsidP="00E9019A">
      <w:pPr>
        <w:widowControl w:val="0"/>
        <w:tabs>
          <w:tab w:val="num" w:pos="0"/>
        </w:tabs>
        <w:spacing w:after="0" w:line="360" w:lineRule="auto"/>
        <w:jc w:val="both"/>
        <w:rPr>
          <w:rFonts w:ascii="Verdana" w:hAnsi="Verdana" w:cs="Arial"/>
          <w:b/>
          <w:bCs/>
          <w:sz w:val="18"/>
          <w:szCs w:val="18"/>
          <w:u w:val="single"/>
        </w:rPr>
      </w:pPr>
    </w:p>
    <w:p w14:paraId="5840903E" w14:textId="3F842952" w:rsidR="00F30C71" w:rsidRPr="00F30C71" w:rsidRDefault="00E73825" w:rsidP="00864183">
      <w:pPr>
        <w:pStyle w:val="Corpodetexto"/>
        <w:tabs>
          <w:tab w:val="num" w:pos="567"/>
        </w:tabs>
        <w:spacing w:line="360" w:lineRule="auto"/>
        <w:ind w:left="567"/>
        <w:jc w:val="both"/>
        <w:rPr>
          <w:rFonts w:ascii="Verdana" w:hAnsi="Verdana" w:cs="Arial"/>
          <w:b w:val="0"/>
          <w:color w:val="auto"/>
          <w:sz w:val="18"/>
          <w:szCs w:val="18"/>
        </w:rPr>
      </w:pPr>
      <w:proofErr w:type="gramStart"/>
      <w:r w:rsidRPr="00E73825">
        <w:rPr>
          <w:rFonts w:ascii="Verdana" w:hAnsi="Verdana" w:cs="Arial"/>
          <w:color w:val="auto"/>
          <w:sz w:val="18"/>
          <w:szCs w:val="18"/>
        </w:rPr>
        <w:t>2</w:t>
      </w:r>
      <w:r w:rsidR="001145AD">
        <w:rPr>
          <w:rFonts w:ascii="Verdana" w:hAnsi="Verdana" w:cs="Arial"/>
          <w:color w:val="auto"/>
          <w:sz w:val="18"/>
          <w:szCs w:val="18"/>
        </w:rPr>
        <w:t>4</w:t>
      </w:r>
      <w:r w:rsidRPr="00E73825">
        <w:rPr>
          <w:rFonts w:ascii="Verdana" w:hAnsi="Verdana" w:cs="Arial"/>
          <w:color w:val="auto"/>
          <w:sz w:val="18"/>
          <w:szCs w:val="18"/>
        </w:rPr>
        <w:t>.1</w:t>
      </w:r>
      <w:r>
        <w:rPr>
          <w:rFonts w:ascii="Verdana" w:hAnsi="Verdana" w:cs="Arial"/>
          <w:b w:val="0"/>
          <w:color w:val="auto"/>
          <w:sz w:val="18"/>
          <w:szCs w:val="18"/>
        </w:rPr>
        <w:t>.</w:t>
      </w:r>
      <w:proofErr w:type="gramEnd"/>
      <w:r w:rsidR="00F30C71" w:rsidRPr="00F30C71">
        <w:rPr>
          <w:rFonts w:ascii="Verdana" w:hAnsi="Verdana" w:cs="Arial"/>
          <w:b w:val="0"/>
          <w:color w:val="auto"/>
          <w:sz w:val="18"/>
          <w:szCs w:val="18"/>
        </w:rPr>
        <w:t xml:space="preserve">O Projeto Executivo ficará a cargo da empresa vencedora, devendo o mesmo ser apresentado à Assessoria Técnica da </w:t>
      </w:r>
      <w:r w:rsidR="00F30C71" w:rsidRPr="00F30C71">
        <w:rPr>
          <w:rFonts w:ascii="Verdana" w:hAnsi="Verdana" w:cs="Arial"/>
          <w:b w:val="0"/>
          <w:bCs w:val="0"/>
          <w:color w:val="auto"/>
          <w:sz w:val="18"/>
          <w:szCs w:val="18"/>
        </w:rPr>
        <w:t>CONTRATANTE</w:t>
      </w:r>
      <w:r w:rsidR="00F30C71" w:rsidRPr="00F30C71">
        <w:rPr>
          <w:rFonts w:ascii="Verdana" w:hAnsi="Verdana" w:cs="Arial"/>
          <w:b w:val="0"/>
          <w:color w:val="auto"/>
          <w:sz w:val="18"/>
          <w:szCs w:val="18"/>
        </w:rPr>
        <w:t>, para discussão e aprovação antes da sua execução. O projeto executivo sofrerá alterações quando essas contribuírem para melhor qualificar a prestação do serviço.</w:t>
      </w:r>
    </w:p>
    <w:p w14:paraId="3FEA7077" w14:textId="77777777" w:rsidR="00F30C71" w:rsidRDefault="00F30C71" w:rsidP="00E9019A">
      <w:pPr>
        <w:pStyle w:val="Corpodetexto"/>
        <w:tabs>
          <w:tab w:val="num" w:pos="0"/>
        </w:tabs>
        <w:spacing w:line="360" w:lineRule="auto"/>
        <w:jc w:val="both"/>
        <w:rPr>
          <w:rFonts w:ascii="Verdana" w:hAnsi="Verdana" w:cs="Arial"/>
          <w:color w:val="auto"/>
          <w:sz w:val="18"/>
          <w:szCs w:val="18"/>
        </w:rPr>
      </w:pPr>
    </w:p>
    <w:p w14:paraId="1FE96C2F" w14:textId="77777777" w:rsidR="00F30C71" w:rsidRPr="00F30C71" w:rsidRDefault="00F30C71" w:rsidP="001145AD">
      <w:pPr>
        <w:widowControl w:val="0"/>
        <w:numPr>
          <w:ilvl w:val="0"/>
          <w:numId w:val="41"/>
        </w:numPr>
        <w:spacing w:after="0" w:line="360" w:lineRule="auto"/>
        <w:ind w:left="567" w:firstLine="0"/>
        <w:jc w:val="both"/>
        <w:rPr>
          <w:rFonts w:ascii="Verdana" w:hAnsi="Verdana" w:cs="Arial"/>
          <w:b/>
          <w:bCs/>
          <w:sz w:val="18"/>
          <w:szCs w:val="18"/>
          <w:u w:val="single"/>
        </w:rPr>
      </w:pPr>
      <w:r w:rsidRPr="00F30C71">
        <w:rPr>
          <w:rFonts w:ascii="Verdana" w:hAnsi="Verdana" w:cs="Arial"/>
          <w:b/>
          <w:bCs/>
          <w:sz w:val="18"/>
          <w:szCs w:val="18"/>
          <w:u w:val="single"/>
        </w:rPr>
        <w:t>CONSIDERAÇÕES FINAIS:</w:t>
      </w:r>
    </w:p>
    <w:p w14:paraId="58E81094" w14:textId="77777777" w:rsidR="00F30C71" w:rsidRPr="00F30C71" w:rsidRDefault="00F30C71" w:rsidP="00E9019A">
      <w:pPr>
        <w:widowControl w:val="0"/>
        <w:spacing w:after="0" w:line="360" w:lineRule="auto"/>
        <w:jc w:val="both"/>
        <w:rPr>
          <w:rFonts w:ascii="Verdana" w:hAnsi="Verdana" w:cs="Arial"/>
          <w:b/>
          <w:bCs/>
          <w:sz w:val="18"/>
          <w:szCs w:val="18"/>
          <w:u w:val="single"/>
        </w:rPr>
      </w:pPr>
    </w:p>
    <w:p w14:paraId="59D0DEDF" w14:textId="334142D0" w:rsidR="00F30C71" w:rsidRPr="001145AD" w:rsidRDefault="00F30C71" w:rsidP="001145AD">
      <w:pPr>
        <w:pStyle w:val="PargrafodaLista"/>
        <w:widowControl w:val="0"/>
        <w:numPr>
          <w:ilvl w:val="1"/>
          <w:numId w:val="41"/>
        </w:numPr>
        <w:spacing w:after="0" w:line="360" w:lineRule="auto"/>
        <w:jc w:val="both"/>
        <w:rPr>
          <w:rFonts w:ascii="Verdana" w:hAnsi="Verdana" w:cs="Arial"/>
          <w:sz w:val="18"/>
          <w:szCs w:val="18"/>
        </w:rPr>
      </w:pPr>
      <w:r w:rsidRPr="001145AD">
        <w:rPr>
          <w:rFonts w:ascii="Verdana" w:hAnsi="Verdana" w:cs="Arial"/>
          <w:sz w:val="18"/>
          <w:szCs w:val="18"/>
        </w:rPr>
        <w:t xml:space="preserve">As técnicas de limpeza e soluções a serem utilizadas nas atividades, devem estar preconizadas na Portaria 15 do Ministério da Saúde, no Manual de </w:t>
      </w:r>
      <w:r w:rsidRPr="001145AD">
        <w:rPr>
          <w:rFonts w:ascii="Verdana" w:hAnsi="Verdana" w:cs="Arial"/>
          <w:sz w:val="18"/>
          <w:szCs w:val="18"/>
        </w:rPr>
        <w:lastRenderedPageBreak/>
        <w:t>Processamento de Artigos e Superfícies em Estabelecimentos de Saúde do Ministério da Saúde - 1994 e no Manual de Controle de Infecção Hospitalar do Ministério da Saúde - 1987.</w:t>
      </w:r>
    </w:p>
    <w:p w14:paraId="25F92138" w14:textId="77777777" w:rsidR="00E73825" w:rsidRPr="00E73825" w:rsidRDefault="00E73825" w:rsidP="00E73825">
      <w:pPr>
        <w:widowControl w:val="0"/>
        <w:spacing w:after="0" w:line="360" w:lineRule="auto"/>
        <w:jc w:val="both"/>
        <w:rPr>
          <w:rFonts w:ascii="Verdana" w:hAnsi="Verdana" w:cs="Arial"/>
          <w:sz w:val="18"/>
          <w:szCs w:val="18"/>
        </w:rPr>
      </w:pPr>
    </w:p>
    <w:p w14:paraId="364E63F8" w14:textId="50635307" w:rsidR="00F30C71" w:rsidRPr="00E73825" w:rsidRDefault="00F30C71" w:rsidP="001145AD">
      <w:pPr>
        <w:pStyle w:val="PargrafodaLista"/>
        <w:widowControl w:val="0"/>
        <w:numPr>
          <w:ilvl w:val="1"/>
          <w:numId w:val="41"/>
        </w:numPr>
        <w:spacing w:after="0" w:line="360" w:lineRule="auto"/>
        <w:ind w:left="567" w:firstLine="0"/>
        <w:jc w:val="both"/>
        <w:rPr>
          <w:rFonts w:ascii="Verdana" w:hAnsi="Verdana" w:cs="Arial"/>
          <w:sz w:val="18"/>
          <w:szCs w:val="18"/>
        </w:rPr>
      </w:pPr>
      <w:r w:rsidRPr="00E73825">
        <w:rPr>
          <w:rFonts w:ascii="Verdana" w:hAnsi="Verdana" w:cs="Arial"/>
          <w:sz w:val="18"/>
          <w:szCs w:val="18"/>
        </w:rPr>
        <w:t xml:space="preserve">As técnicas e procedimentos para dedetização, </w:t>
      </w:r>
      <w:proofErr w:type="spellStart"/>
      <w:r w:rsidRPr="00E73825">
        <w:rPr>
          <w:rFonts w:ascii="Verdana" w:hAnsi="Verdana" w:cs="Arial"/>
          <w:sz w:val="18"/>
          <w:szCs w:val="18"/>
        </w:rPr>
        <w:t>desinsetização</w:t>
      </w:r>
      <w:proofErr w:type="spellEnd"/>
      <w:r w:rsidRPr="00E73825">
        <w:rPr>
          <w:rFonts w:ascii="Verdana" w:hAnsi="Verdana" w:cs="Arial"/>
          <w:sz w:val="18"/>
          <w:szCs w:val="18"/>
        </w:rPr>
        <w:t xml:space="preserve">, desratização e </w:t>
      </w:r>
      <w:proofErr w:type="spellStart"/>
      <w:r w:rsidRPr="00E73825">
        <w:rPr>
          <w:rFonts w:ascii="Verdana" w:hAnsi="Verdana" w:cs="Arial"/>
          <w:sz w:val="18"/>
          <w:szCs w:val="18"/>
        </w:rPr>
        <w:t>descupinização</w:t>
      </w:r>
      <w:proofErr w:type="spellEnd"/>
      <w:r w:rsidRPr="00E73825">
        <w:rPr>
          <w:rFonts w:ascii="Verdana" w:hAnsi="Verdana" w:cs="Arial"/>
          <w:sz w:val="18"/>
          <w:szCs w:val="18"/>
        </w:rPr>
        <w:t xml:space="preserve"> devem ser conforme preconizadas no Código Sanitário - Decreto n.º 12.342 de 27.09.78 e Decreto n.º 12.479 de 18.10.78.</w:t>
      </w:r>
    </w:p>
    <w:p w14:paraId="24185FB4" w14:textId="77777777" w:rsidR="00E73825" w:rsidRPr="00E73825" w:rsidRDefault="00E73825" w:rsidP="00E73825">
      <w:pPr>
        <w:pStyle w:val="PargrafodaLista"/>
        <w:rPr>
          <w:rFonts w:ascii="Verdana" w:hAnsi="Verdana" w:cs="Arial"/>
          <w:sz w:val="18"/>
          <w:szCs w:val="18"/>
        </w:rPr>
      </w:pPr>
    </w:p>
    <w:p w14:paraId="46654C09" w14:textId="524814B7" w:rsidR="00F30C71" w:rsidRPr="00E73825" w:rsidRDefault="00F30C71" w:rsidP="001145AD">
      <w:pPr>
        <w:pStyle w:val="PargrafodaLista"/>
        <w:widowControl w:val="0"/>
        <w:numPr>
          <w:ilvl w:val="1"/>
          <w:numId w:val="41"/>
        </w:numPr>
        <w:spacing w:after="0" w:line="360" w:lineRule="auto"/>
        <w:ind w:left="567" w:firstLine="0"/>
        <w:jc w:val="both"/>
        <w:rPr>
          <w:rFonts w:ascii="Verdana" w:hAnsi="Verdana" w:cs="Arial"/>
          <w:sz w:val="18"/>
          <w:szCs w:val="18"/>
        </w:rPr>
      </w:pPr>
      <w:r w:rsidRPr="00E73825">
        <w:rPr>
          <w:rFonts w:ascii="Verdana" w:hAnsi="Verdana" w:cs="Arial"/>
          <w:sz w:val="18"/>
          <w:szCs w:val="18"/>
        </w:rPr>
        <w:t>As técnicas e procedimentos para a coleta de resíduos do serviço de saúde devem ser conforme preconizadas pela Associação Brasileira de Normas Técnicas (ABNT), NBR 12.807, 12.808, 12.810, 9.190 e 9.191.</w:t>
      </w:r>
    </w:p>
    <w:p w14:paraId="2189196E" w14:textId="77777777" w:rsidR="00E73825" w:rsidRPr="00E73825" w:rsidRDefault="00E73825" w:rsidP="00E73825">
      <w:pPr>
        <w:pStyle w:val="PargrafodaLista"/>
        <w:rPr>
          <w:rFonts w:ascii="Verdana" w:hAnsi="Verdana" w:cs="Arial"/>
          <w:sz w:val="18"/>
          <w:szCs w:val="18"/>
        </w:rPr>
      </w:pPr>
    </w:p>
    <w:p w14:paraId="4AC9D55D" w14:textId="5792F8EC" w:rsidR="00F30C71" w:rsidRPr="00E73825" w:rsidRDefault="00F30C71" w:rsidP="001145AD">
      <w:pPr>
        <w:pStyle w:val="PargrafodaLista"/>
        <w:widowControl w:val="0"/>
        <w:numPr>
          <w:ilvl w:val="1"/>
          <w:numId w:val="41"/>
        </w:numPr>
        <w:spacing w:after="0" w:line="360" w:lineRule="auto"/>
        <w:jc w:val="both"/>
        <w:rPr>
          <w:rFonts w:ascii="Verdana" w:hAnsi="Verdana" w:cs="Arial"/>
          <w:sz w:val="18"/>
          <w:szCs w:val="18"/>
        </w:rPr>
      </w:pPr>
      <w:r w:rsidRPr="00E73825">
        <w:rPr>
          <w:rFonts w:ascii="Verdana" w:hAnsi="Verdana" w:cs="Arial"/>
          <w:sz w:val="18"/>
          <w:szCs w:val="18"/>
        </w:rPr>
        <w:t>Nos casos de isolamento, o material de limpeza deverá ser de uso exclusivo para cada quarto.</w:t>
      </w:r>
    </w:p>
    <w:p w14:paraId="6366569C" w14:textId="77777777" w:rsidR="005D2098" w:rsidRDefault="005D2098" w:rsidP="00E73825">
      <w:pPr>
        <w:pStyle w:val="PargrafodaLista"/>
        <w:widowControl w:val="0"/>
        <w:spacing w:after="0" w:line="360" w:lineRule="auto"/>
        <w:ind w:left="1287"/>
        <w:jc w:val="both"/>
        <w:rPr>
          <w:rFonts w:ascii="Verdana" w:hAnsi="Verdana" w:cs="Arial"/>
          <w:sz w:val="18"/>
          <w:szCs w:val="18"/>
        </w:rPr>
      </w:pPr>
    </w:p>
    <w:p w14:paraId="1563374C" w14:textId="77777777" w:rsidR="00F30C71" w:rsidRPr="00F30C71" w:rsidRDefault="00F30C71" w:rsidP="001145AD">
      <w:pPr>
        <w:widowControl w:val="0"/>
        <w:numPr>
          <w:ilvl w:val="0"/>
          <w:numId w:val="41"/>
        </w:numPr>
        <w:spacing w:after="0" w:line="360" w:lineRule="auto"/>
        <w:ind w:left="567" w:firstLine="0"/>
        <w:jc w:val="both"/>
        <w:rPr>
          <w:rFonts w:ascii="Verdana" w:hAnsi="Verdana" w:cs="Arial"/>
          <w:b/>
          <w:bCs/>
          <w:sz w:val="18"/>
          <w:szCs w:val="18"/>
          <w:u w:val="single"/>
        </w:rPr>
      </w:pPr>
      <w:r w:rsidRPr="00F30C71">
        <w:rPr>
          <w:rFonts w:ascii="Verdana" w:hAnsi="Verdana" w:cs="Arial"/>
          <w:b/>
          <w:bCs/>
          <w:sz w:val="18"/>
          <w:szCs w:val="18"/>
          <w:u w:val="single"/>
        </w:rPr>
        <w:t xml:space="preserve">DAS INSTALAÇÕES </w:t>
      </w:r>
    </w:p>
    <w:p w14:paraId="1A4D1D7A" w14:textId="77777777" w:rsidR="00F30C71" w:rsidRPr="00F30C71" w:rsidRDefault="00F30C71" w:rsidP="00E9019A">
      <w:pPr>
        <w:spacing w:after="0" w:line="360" w:lineRule="auto"/>
        <w:jc w:val="both"/>
        <w:rPr>
          <w:rFonts w:ascii="Verdana" w:hAnsi="Verdana" w:cs="Arial"/>
          <w:sz w:val="18"/>
          <w:szCs w:val="18"/>
        </w:rPr>
      </w:pPr>
    </w:p>
    <w:p w14:paraId="1B709402" w14:textId="65615A47" w:rsidR="00F30C71" w:rsidRPr="00C5217F" w:rsidRDefault="00F30C71" w:rsidP="001145AD">
      <w:pPr>
        <w:pStyle w:val="PargrafodaLista"/>
        <w:numPr>
          <w:ilvl w:val="1"/>
          <w:numId w:val="41"/>
        </w:numPr>
        <w:spacing w:after="0" w:line="360" w:lineRule="auto"/>
        <w:jc w:val="both"/>
        <w:rPr>
          <w:rFonts w:ascii="Verdana" w:hAnsi="Verdana" w:cs="Arial"/>
          <w:sz w:val="18"/>
          <w:szCs w:val="18"/>
        </w:rPr>
      </w:pPr>
      <w:r w:rsidRPr="00C5217F">
        <w:rPr>
          <w:rFonts w:ascii="Verdana" w:hAnsi="Verdana" w:cs="Arial"/>
          <w:sz w:val="18"/>
          <w:szCs w:val="18"/>
        </w:rPr>
        <w:t>No caso da empresa Contratada não possuir instalações na cidade de Araraquara ou em cidade localizada em um raio de até 100 quilômetros desta cidade, deverá providenciar, no prazo de 15 (quinze) dias, contados a partir da data da assinatura do contrato, a instalação de um escritório com toda a estrutura para atender em sua totalidade o objeto da licitação, para atendimento do seu pessoal operacional, para controle e planejamento das atividades, etc.</w:t>
      </w:r>
    </w:p>
    <w:p w14:paraId="3679C5A9" w14:textId="77777777" w:rsidR="00E73825" w:rsidRDefault="00E73825" w:rsidP="00E73825">
      <w:pPr>
        <w:pStyle w:val="PargrafodaLista"/>
        <w:spacing w:after="0" w:line="360" w:lineRule="auto"/>
        <w:jc w:val="both"/>
        <w:rPr>
          <w:rFonts w:ascii="Verdana" w:hAnsi="Verdana" w:cs="Arial"/>
          <w:sz w:val="18"/>
          <w:szCs w:val="18"/>
        </w:rPr>
      </w:pPr>
    </w:p>
    <w:p w14:paraId="754164D9" w14:textId="77777777" w:rsidR="00F30C71" w:rsidRPr="00F30C71" w:rsidRDefault="00F30C71" w:rsidP="001145AD">
      <w:pPr>
        <w:widowControl w:val="0"/>
        <w:numPr>
          <w:ilvl w:val="0"/>
          <w:numId w:val="41"/>
        </w:numPr>
        <w:spacing w:after="0" w:line="360" w:lineRule="auto"/>
        <w:ind w:left="567" w:firstLine="0"/>
        <w:jc w:val="both"/>
        <w:rPr>
          <w:rFonts w:ascii="Verdana" w:hAnsi="Verdana" w:cs="Arial"/>
          <w:b/>
          <w:bCs/>
          <w:sz w:val="18"/>
          <w:szCs w:val="18"/>
          <w:u w:val="single"/>
        </w:rPr>
      </w:pPr>
      <w:r w:rsidRPr="00F30C71">
        <w:rPr>
          <w:rFonts w:ascii="Verdana" w:hAnsi="Verdana" w:cs="Arial"/>
          <w:b/>
          <w:bCs/>
          <w:sz w:val="18"/>
          <w:szCs w:val="18"/>
          <w:u w:val="single"/>
        </w:rPr>
        <w:t>DA MEDIÇÃO DOS SERVIÇOS</w:t>
      </w:r>
    </w:p>
    <w:p w14:paraId="68C6CCBE" w14:textId="77777777" w:rsidR="00F30C71" w:rsidRPr="00F30C71" w:rsidRDefault="00F30C71" w:rsidP="00E73825">
      <w:pPr>
        <w:spacing w:after="0" w:line="360" w:lineRule="auto"/>
        <w:ind w:left="567"/>
        <w:jc w:val="both"/>
        <w:rPr>
          <w:rFonts w:ascii="Verdana" w:hAnsi="Verdana" w:cs="Arial"/>
          <w:sz w:val="18"/>
          <w:szCs w:val="18"/>
        </w:rPr>
      </w:pPr>
    </w:p>
    <w:p w14:paraId="2DA9953A" w14:textId="78621E72" w:rsidR="00F30C71" w:rsidRPr="00E73825" w:rsidRDefault="00F30C71" w:rsidP="001145AD">
      <w:pPr>
        <w:pStyle w:val="PargrafodaLista"/>
        <w:numPr>
          <w:ilvl w:val="1"/>
          <w:numId w:val="41"/>
        </w:numPr>
        <w:spacing w:after="0" w:line="360" w:lineRule="auto"/>
        <w:ind w:left="567" w:hanging="11"/>
        <w:jc w:val="both"/>
        <w:rPr>
          <w:rFonts w:ascii="Verdana" w:hAnsi="Verdana" w:cs="Arial"/>
          <w:sz w:val="18"/>
          <w:szCs w:val="18"/>
        </w:rPr>
      </w:pPr>
      <w:r w:rsidRPr="00E73825">
        <w:rPr>
          <w:rFonts w:ascii="Verdana" w:hAnsi="Verdana" w:cs="Arial"/>
          <w:sz w:val="18"/>
          <w:szCs w:val="18"/>
        </w:rPr>
        <w:t>Os serviços serão medidos de acordo com o constante na Proposta, apresentado pela Licitante vencedora, atendidas as disposições regulamentadoras da espécie.</w:t>
      </w:r>
    </w:p>
    <w:p w14:paraId="54310A39" w14:textId="77777777" w:rsidR="00E73825" w:rsidRPr="00E73825" w:rsidRDefault="00E73825" w:rsidP="00E73825">
      <w:pPr>
        <w:pStyle w:val="PargrafodaLista"/>
        <w:spacing w:after="0" w:line="360" w:lineRule="auto"/>
        <w:ind w:left="567" w:hanging="11"/>
        <w:jc w:val="both"/>
        <w:rPr>
          <w:rFonts w:ascii="Verdana" w:hAnsi="Verdana" w:cs="Arial"/>
          <w:sz w:val="18"/>
          <w:szCs w:val="18"/>
        </w:rPr>
      </w:pPr>
    </w:p>
    <w:p w14:paraId="5B6C8969" w14:textId="124B6A1E" w:rsidR="00F30C71" w:rsidRPr="00E73825" w:rsidRDefault="00F30C71" w:rsidP="001145AD">
      <w:pPr>
        <w:pStyle w:val="PargrafodaLista"/>
        <w:numPr>
          <w:ilvl w:val="1"/>
          <w:numId w:val="41"/>
        </w:numPr>
        <w:spacing w:after="0" w:line="360" w:lineRule="auto"/>
        <w:ind w:left="567" w:hanging="11"/>
        <w:jc w:val="both"/>
        <w:rPr>
          <w:rFonts w:ascii="Verdana" w:hAnsi="Verdana" w:cs="Arial"/>
          <w:sz w:val="18"/>
          <w:szCs w:val="18"/>
        </w:rPr>
      </w:pPr>
      <w:r w:rsidRPr="00E73825">
        <w:rPr>
          <w:rFonts w:ascii="Verdana" w:hAnsi="Verdana" w:cs="Arial"/>
          <w:sz w:val="18"/>
          <w:szCs w:val="18"/>
        </w:rPr>
        <w:t>A Contratada enviará mensalmente, a G.L.P., requerimento em modelo apropriado, onde constem os quantitativos dos serviços realizados, devidamente atestados pela Fiscalização, para fins de pagamento.</w:t>
      </w:r>
    </w:p>
    <w:p w14:paraId="2B4BB42A" w14:textId="77777777" w:rsidR="00E73825" w:rsidRPr="00E73825" w:rsidRDefault="00E73825" w:rsidP="00E73825">
      <w:pPr>
        <w:pStyle w:val="PargrafodaLista"/>
        <w:spacing w:after="0" w:line="360" w:lineRule="auto"/>
        <w:ind w:left="567" w:hanging="11"/>
        <w:jc w:val="both"/>
        <w:rPr>
          <w:rFonts w:ascii="Verdana" w:hAnsi="Verdana" w:cs="Arial"/>
          <w:sz w:val="18"/>
          <w:szCs w:val="18"/>
        </w:rPr>
      </w:pPr>
    </w:p>
    <w:p w14:paraId="5711790C" w14:textId="1FA6F663" w:rsidR="00F30C71" w:rsidRPr="00E73825" w:rsidRDefault="00F30C71" w:rsidP="001145AD">
      <w:pPr>
        <w:pStyle w:val="PargrafodaLista"/>
        <w:numPr>
          <w:ilvl w:val="1"/>
          <w:numId w:val="41"/>
        </w:numPr>
        <w:spacing w:after="0" w:line="360" w:lineRule="auto"/>
        <w:ind w:left="567" w:hanging="11"/>
        <w:jc w:val="both"/>
        <w:rPr>
          <w:rFonts w:ascii="Verdana" w:hAnsi="Verdana" w:cs="Arial"/>
          <w:sz w:val="18"/>
          <w:szCs w:val="18"/>
        </w:rPr>
      </w:pPr>
      <w:r w:rsidRPr="00E73825">
        <w:rPr>
          <w:rFonts w:ascii="Verdana" w:hAnsi="Verdana" w:cs="Arial"/>
          <w:sz w:val="18"/>
          <w:szCs w:val="18"/>
        </w:rPr>
        <w:t>Após verificada a medição e todas as providências necessárias, a G.L.P. providenciará o devido pagamento.</w:t>
      </w:r>
    </w:p>
    <w:p w14:paraId="1AB6BF90" w14:textId="77777777" w:rsidR="00E73825" w:rsidRPr="00E73825" w:rsidRDefault="00E73825" w:rsidP="00E73825">
      <w:pPr>
        <w:spacing w:after="0" w:line="360" w:lineRule="auto"/>
        <w:jc w:val="both"/>
        <w:rPr>
          <w:rFonts w:ascii="Verdana" w:hAnsi="Verdana" w:cs="Arial"/>
          <w:sz w:val="18"/>
          <w:szCs w:val="18"/>
        </w:rPr>
      </w:pPr>
    </w:p>
    <w:p w14:paraId="29C69AC8" w14:textId="77777777" w:rsidR="00F30C71" w:rsidRDefault="00F30C71" w:rsidP="00E73825">
      <w:pPr>
        <w:spacing w:after="0" w:line="360" w:lineRule="auto"/>
        <w:ind w:left="567"/>
        <w:jc w:val="both"/>
        <w:rPr>
          <w:rFonts w:ascii="Verdana" w:hAnsi="Verdana" w:cs="Arial"/>
          <w:sz w:val="18"/>
          <w:szCs w:val="18"/>
        </w:rPr>
      </w:pPr>
      <w:r w:rsidRPr="00F30C71">
        <w:rPr>
          <w:rFonts w:ascii="Verdana" w:hAnsi="Verdana" w:cs="Arial"/>
          <w:b/>
          <w:bCs/>
          <w:sz w:val="18"/>
          <w:szCs w:val="18"/>
        </w:rPr>
        <w:lastRenderedPageBreak/>
        <w:t xml:space="preserve">NOTA: </w:t>
      </w:r>
      <w:r w:rsidRPr="00F30C71">
        <w:rPr>
          <w:rFonts w:ascii="Verdana" w:hAnsi="Verdana" w:cs="Arial"/>
          <w:sz w:val="18"/>
          <w:szCs w:val="18"/>
        </w:rPr>
        <w:t>Que a Prefeitura Municipal de Araraquara, não dará quaisquer esclarecimentos sobre dúvidas, não responderá a recursos, nem dará informações via fax e, toda e quaisquer questões sobre o presente edital, deverão ser feitas mediante documento por escrito, em original, via protocolo.</w:t>
      </w:r>
    </w:p>
    <w:p w14:paraId="60F1761D" w14:textId="77777777" w:rsidR="001145AD" w:rsidRDefault="001145AD" w:rsidP="00E73825">
      <w:pPr>
        <w:spacing w:after="0" w:line="360" w:lineRule="auto"/>
        <w:ind w:left="567"/>
        <w:jc w:val="both"/>
        <w:rPr>
          <w:rFonts w:ascii="Verdana" w:hAnsi="Verdana" w:cs="Arial"/>
          <w:sz w:val="18"/>
          <w:szCs w:val="18"/>
        </w:rPr>
      </w:pPr>
    </w:p>
    <w:p w14:paraId="02A9EF37" w14:textId="77777777" w:rsidR="009F56B5" w:rsidRPr="001D235A" w:rsidRDefault="009F56B5" w:rsidP="001145AD">
      <w:pPr>
        <w:pStyle w:val="PargrafodaLista"/>
        <w:widowControl w:val="0"/>
        <w:numPr>
          <w:ilvl w:val="0"/>
          <w:numId w:val="41"/>
        </w:numPr>
        <w:tabs>
          <w:tab w:val="left" w:pos="1418"/>
        </w:tabs>
        <w:spacing w:after="0" w:line="360" w:lineRule="auto"/>
        <w:ind w:hanging="54"/>
        <w:jc w:val="both"/>
        <w:rPr>
          <w:rFonts w:ascii="Verdana" w:hAnsi="Verdana"/>
          <w:b/>
          <w:bCs/>
          <w:sz w:val="18"/>
          <w:szCs w:val="18"/>
          <w:u w:val="single"/>
        </w:rPr>
      </w:pPr>
      <w:r w:rsidRPr="001D235A">
        <w:rPr>
          <w:rFonts w:ascii="Verdana" w:hAnsi="Verdana"/>
          <w:b/>
          <w:bCs/>
          <w:sz w:val="18"/>
          <w:szCs w:val="18"/>
          <w:u w:val="single"/>
        </w:rPr>
        <w:t xml:space="preserve">UNIFORMES e </w:t>
      </w:r>
      <w:proofErr w:type="spellStart"/>
      <w:r w:rsidRPr="001D235A">
        <w:rPr>
          <w:rFonts w:ascii="Verdana" w:hAnsi="Verdana"/>
          <w:b/>
          <w:bCs/>
          <w:sz w:val="18"/>
          <w:szCs w:val="18"/>
          <w:u w:val="single"/>
        </w:rPr>
        <w:t>EPI´s</w:t>
      </w:r>
      <w:proofErr w:type="spellEnd"/>
    </w:p>
    <w:p w14:paraId="4C4AD17E" w14:textId="77777777" w:rsidR="009F56B5" w:rsidRDefault="009F56B5" w:rsidP="009F56B5">
      <w:pPr>
        <w:widowControl w:val="0"/>
        <w:tabs>
          <w:tab w:val="left" w:pos="1418"/>
        </w:tabs>
        <w:spacing w:after="0" w:line="360" w:lineRule="auto"/>
        <w:ind w:left="567" w:hanging="54"/>
        <w:jc w:val="both"/>
        <w:rPr>
          <w:rFonts w:ascii="Verdana" w:hAnsi="Verdana"/>
          <w:sz w:val="18"/>
          <w:szCs w:val="18"/>
        </w:rPr>
      </w:pPr>
    </w:p>
    <w:p w14:paraId="6D53B7AC" w14:textId="0CE334AE" w:rsidR="009F56B5" w:rsidRPr="001145AD" w:rsidRDefault="009F56B5" w:rsidP="001145AD">
      <w:pPr>
        <w:pStyle w:val="PargrafodaLista"/>
        <w:widowControl w:val="0"/>
        <w:numPr>
          <w:ilvl w:val="1"/>
          <w:numId w:val="41"/>
        </w:numPr>
        <w:tabs>
          <w:tab w:val="left" w:pos="1418"/>
        </w:tabs>
        <w:spacing w:after="0" w:line="360" w:lineRule="auto"/>
        <w:jc w:val="both"/>
        <w:rPr>
          <w:rFonts w:ascii="Verdana" w:hAnsi="Verdana"/>
          <w:sz w:val="18"/>
          <w:szCs w:val="18"/>
        </w:rPr>
      </w:pPr>
      <w:r w:rsidRPr="001145AD">
        <w:rPr>
          <w:rFonts w:ascii="Verdana" w:hAnsi="Verdana"/>
          <w:sz w:val="18"/>
          <w:szCs w:val="18"/>
        </w:rPr>
        <w:t>Os uniformes a serem fornecidos pela Contratada aos seus empregados deverão ser condizentes com a atividade a ser desempenhada no órgão Contratante, compreendendo peças para todas as estações climáticas do ano, sem qualquer repasse do custo para o empregado.</w:t>
      </w:r>
    </w:p>
    <w:p w14:paraId="3FBA3DB7" w14:textId="77777777" w:rsidR="009F56B5" w:rsidRPr="001D235A" w:rsidRDefault="009F56B5" w:rsidP="009F56B5">
      <w:pPr>
        <w:pStyle w:val="PargrafodaLista"/>
        <w:widowControl w:val="0"/>
        <w:tabs>
          <w:tab w:val="left" w:pos="1418"/>
        </w:tabs>
        <w:spacing w:after="0" w:line="360" w:lineRule="auto"/>
        <w:ind w:left="420"/>
        <w:jc w:val="both"/>
        <w:rPr>
          <w:rFonts w:ascii="Verdana" w:hAnsi="Verdana"/>
          <w:sz w:val="18"/>
          <w:szCs w:val="18"/>
        </w:rPr>
      </w:pPr>
    </w:p>
    <w:p w14:paraId="66DE759D" w14:textId="77777777" w:rsidR="009F56B5" w:rsidRPr="001D235A" w:rsidRDefault="009F56B5" w:rsidP="001145AD">
      <w:pPr>
        <w:pStyle w:val="PargrafodaLista"/>
        <w:widowControl w:val="0"/>
        <w:numPr>
          <w:ilvl w:val="1"/>
          <w:numId w:val="41"/>
        </w:numPr>
        <w:tabs>
          <w:tab w:val="left" w:pos="1418"/>
        </w:tabs>
        <w:spacing w:after="0" w:line="360" w:lineRule="auto"/>
        <w:ind w:hanging="54"/>
        <w:jc w:val="both"/>
        <w:rPr>
          <w:rFonts w:ascii="Verdana" w:hAnsi="Verdana"/>
          <w:sz w:val="18"/>
          <w:szCs w:val="18"/>
        </w:rPr>
      </w:pPr>
      <w:r w:rsidRPr="001D235A">
        <w:rPr>
          <w:rFonts w:ascii="Verdana" w:hAnsi="Verdana"/>
          <w:sz w:val="18"/>
          <w:szCs w:val="18"/>
        </w:rPr>
        <w:t>O uso do uniforme tem por finalidade identificar as Serventes no exercício de suas funções.</w:t>
      </w:r>
    </w:p>
    <w:p w14:paraId="7F52E398" w14:textId="77777777" w:rsidR="009F56B5" w:rsidRDefault="009F56B5" w:rsidP="009F56B5">
      <w:pPr>
        <w:widowControl w:val="0"/>
        <w:tabs>
          <w:tab w:val="left" w:pos="1418"/>
        </w:tabs>
        <w:spacing w:after="0" w:line="360" w:lineRule="auto"/>
        <w:ind w:left="567" w:hanging="54"/>
        <w:jc w:val="both"/>
        <w:rPr>
          <w:rFonts w:ascii="Verdana" w:hAnsi="Verdana"/>
          <w:sz w:val="18"/>
          <w:szCs w:val="18"/>
        </w:rPr>
      </w:pPr>
    </w:p>
    <w:p w14:paraId="29F23D13" w14:textId="77777777" w:rsidR="009F56B5" w:rsidRPr="001D235A" w:rsidRDefault="009F56B5" w:rsidP="001145AD">
      <w:pPr>
        <w:pStyle w:val="PargrafodaLista"/>
        <w:widowControl w:val="0"/>
        <w:numPr>
          <w:ilvl w:val="1"/>
          <w:numId w:val="41"/>
        </w:numPr>
        <w:tabs>
          <w:tab w:val="left" w:pos="1418"/>
        </w:tabs>
        <w:spacing w:after="0" w:line="360" w:lineRule="auto"/>
        <w:ind w:hanging="54"/>
        <w:jc w:val="both"/>
        <w:rPr>
          <w:rFonts w:ascii="Verdana" w:hAnsi="Verdana"/>
          <w:sz w:val="18"/>
          <w:szCs w:val="18"/>
        </w:rPr>
      </w:pPr>
      <w:r w:rsidRPr="001D235A">
        <w:rPr>
          <w:rFonts w:ascii="Verdana" w:hAnsi="Verdana"/>
          <w:sz w:val="18"/>
          <w:szCs w:val="18"/>
        </w:rPr>
        <w:t>As peças devem ser confeccionadas com tecido e material de qualidade.</w:t>
      </w:r>
    </w:p>
    <w:p w14:paraId="4D1DC94F" w14:textId="77777777" w:rsidR="009F56B5" w:rsidRPr="001D235A" w:rsidRDefault="009F56B5" w:rsidP="009F56B5">
      <w:pPr>
        <w:widowControl w:val="0"/>
        <w:tabs>
          <w:tab w:val="left" w:pos="1418"/>
        </w:tabs>
        <w:spacing w:after="0" w:line="360" w:lineRule="auto"/>
        <w:ind w:left="567" w:hanging="54"/>
        <w:jc w:val="both"/>
        <w:rPr>
          <w:rFonts w:ascii="Verdana" w:hAnsi="Verdana" w:cs="Times New Roman"/>
          <w:sz w:val="18"/>
          <w:szCs w:val="18"/>
        </w:rPr>
      </w:pPr>
    </w:p>
    <w:p w14:paraId="0AC0B983" w14:textId="77777777" w:rsidR="009F56B5" w:rsidRDefault="009F56B5" w:rsidP="001145AD">
      <w:pPr>
        <w:pStyle w:val="PargrafodaLista"/>
        <w:widowControl w:val="0"/>
        <w:numPr>
          <w:ilvl w:val="1"/>
          <w:numId w:val="41"/>
        </w:numPr>
        <w:tabs>
          <w:tab w:val="left" w:pos="1418"/>
        </w:tabs>
        <w:spacing w:after="0" w:line="360" w:lineRule="auto"/>
        <w:ind w:hanging="54"/>
        <w:jc w:val="both"/>
        <w:rPr>
          <w:rFonts w:ascii="Verdana" w:hAnsi="Verdana"/>
          <w:sz w:val="18"/>
          <w:szCs w:val="18"/>
        </w:rPr>
      </w:pPr>
      <w:r w:rsidRPr="001D235A">
        <w:rPr>
          <w:rFonts w:ascii="Verdana" w:hAnsi="Verdana"/>
          <w:sz w:val="18"/>
          <w:szCs w:val="18"/>
        </w:rPr>
        <w:t>O uniforme deverá ser aprovado previamente pelos Gestores de Contato.</w:t>
      </w:r>
    </w:p>
    <w:p w14:paraId="1E9999F4" w14:textId="77777777" w:rsidR="009F56B5" w:rsidRPr="001D235A" w:rsidRDefault="009F56B5" w:rsidP="009F56B5">
      <w:pPr>
        <w:pStyle w:val="PargrafodaLista"/>
        <w:rPr>
          <w:rFonts w:ascii="Verdana" w:hAnsi="Verdana"/>
          <w:sz w:val="18"/>
          <w:szCs w:val="18"/>
        </w:rPr>
      </w:pPr>
    </w:p>
    <w:p w14:paraId="614F320A" w14:textId="77777777" w:rsidR="009F56B5" w:rsidRPr="001D235A" w:rsidRDefault="009F56B5" w:rsidP="001145AD">
      <w:pPr>
        <w:pStyle w:val="PargrafodaLista"/>
        <w:widowControl w:val="0"/>
        <w:numPr>
          <w:ilvl w:val="1"/>
          <w:numId w:val="41"/>
        </w:numPr>
        <w:tabs>
          <w:tab w:val="left" w:pos="1418"/>
        </w:tabs>
        <w:spacing w:after="0" w:line="360" w:lineRule="auto"/>
        <w:ind w:hanging="54"/>
        <w:jc w:val="both"/>
        <w:rPr>
          <w:rFonts w:ascii="Verdana" w:hAnsi="Verdana"/>
          <w:sz w:val="18"/>
          <w:szCs w:val="18"/>
        </w:rPr>
      </w:pPr>
      <w:r w:rsidRPr="001D235A">
        <w:rPr>
          <w:rFonts w:ascii="Verdana" w:hAnsi="Verdana"/>
          <w:sz w:val="18"/>
          <w:szCs w:val="18"/>
        </w:rPr>
        <w:t xml:space="preserve">O fornecimento dos uniformes deverá ser efetivado da seguinte forma: </w:t>
      </w:r>
    </w:p>
    <w:p w14:paraId="363FA0EB" w14:textId="77777777" w:rsidR="009F56B5" w:rsidRDefault="009F56B5" w:rsidP="009F56B5">
      <w:pPr>
        <w:widowControl w:val="0"/>
        <w:tabs>
          <w:tab w:val="left" w:pos="1980"/>
        </w:tabs>
        <w:spacing w:after="0" w:line="360" w:lineRule="auto"/>
        <w:jc w:val="both"/>
        <w:rPr>
          <w:rFonts w:ascii="Verdana" w:hAnsi="Verdana"/>
          <w:sz w:val="18"/>
          <w:szCs w:val="18"/>
        </w:rPr>
      </w:pPr>
    </w:p>
    <w:p w14:paraId="420D37CE" w14:textId="77777777" w:rsidR="009F56B5" w:rsidRPr="001D235A" w:rsidRDefault="009F56B5" w:rsidP="009F56B5">
      <w:pPr>
        <w:widowControl w:val="0"/>
        <w:tabs>
          <w:tab w:val="left" w:pos="1980"/>
        </w:tabs>
        <w:spacing w:after="0" w:line="360" w:lineRule="auto"/>
        <w:ind w:left="567"/>
        <w:jc w:val="both"/>
        <w:rPr>
          <w:rFonts w:ascii="Verdana" w:hAnsi="Verdana"/>
          <w:sz w:val="18"/>
          <w:szCs w:val="18"/>
        </w:rPr>
      </w:pPr>
      <w:r w:rsidRPr="001D235A">
        <w:rPr>
          <w:rFonts w:ascii="Verdana" w:hAnsi="Verdana"/>
          <w:sz w:val="18"/>
          <w:szCs w:val="18"/>
        </w:rPr>
        <w:t>Servente</w:t>
      </w:r>
    </w:p>
    <w:p w14:paraId="1022AAE9" w14:textId="77777777" w:rsidR="009F56B5" w:rsidRPr="001D235A" w:rsidRDefault="009F56B5" w:rsidP="009F56B5">
      <w:pPr>
        <w:widowControl w:val="0"/>
        <w:tabs>
          <w:tab w:val="left" w:pos="1980"/>
        </w:tabs>
        <w:spacing w:after="0" w:line="360" w:lineRule="auto"/>
        <w:jc w:val="both"/>
        <w:rPr>
          <w:rFonts w:ascii="Verdana" w:hAnsi="Verdana" w:cs="Times New Roman"/>
          <w:sz w:val="18"/>
          <w:szCs w:val="1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3"/>
        <w:gridCol w:w="1134"/>
        <w:gridCol w:w="1559"/>
      </w:tblGrid>
      <w:tr w:rsidR="009F56B5" w:rsidRPr="00F7438D" w14:paraId="3F912BC4" w14:textId="77777777" w:rsidTr="00022497">
        <w:trPr>
          <w:trHeight w:val="448"/>
          <w:jc w:val="center"/>
        </w:trPr>
        <w:tc>
          <w:tcPr>
            <w:tcW w:w="5763" w:type="dxa"/>
          </w:tcPr>
          <w:p w14:paraId="1D0374A7" w14:textId="77777777" w:rsidR="009F56B5" w:rsidRPr="00F7438D" w:rsidRDefault="009F56B5" w:rsidP="00022497">
            <w:pPr>
              <w:pStyle w:val="TableParagraph"/>
              <w:spacing w:before="129"/>
              <w:ind w:right="2250"/>
              <w:jc w:val="center"/>
              <w:rPr>
                <w:rFonts w:ascii="Verdana" w:hAnsi="Verdana"/>
                <w:sz w:val="18"/>
                <w:szCs w:val="18"/>
              </w:rPr>
            </w:pPr>
            <w:proofErr w:type="spellStart"/>
            <w:r w:rsidRPr="00F7438D">
              <w:rPr>
                <w:rFonts w:ascii="Verdana" w:hAnsi="Verdana"/>
                <w:w w:val="125"/>
                <w:sz w:val="18"/>
                <w:szCs w:val="18"/>
              </w:rPr>
              <w:t>Tipo</w:t>
            </w:r>
            <w:proofErr w:type="spellEnd"/>
            <w:r w:rsidRPr="00F7438D">
              <w:rPr>
                <w:rFonts w:ascii="Verdana" w:hAnsi="Verdana"/>
                <w:w w:val="125"/>
                <w:sz w:val="18"/>
                <w:szCs w:val="18"/>
              </w:rPr>
              <w:t xml:space="preserve"> / </w:t>
            </w:r>
            <w:proofErr w:type="spellStart"/>
            <w:r w:rsidRPr="00F7438D">
              <w:rPr>
                <w:rFonts w:ascii="Verdana" w:hAnsi="Verdana"/>
                <w:w w:val="125"/>
                <w:sz w:val="18"/>
                <w:szCs w:val="18"/>
              </w:rPr>
              <w:t>Especificações</w:t>
            </w:r>
            <w:proofErr w:type="spellEnd"/>
          </w:p>
        </w:tc>
        <w:tc>
          <w:tcPr>
            <w:tcW w:w="1134" w:type="dxa"/>
          </w:tcPr>
          <w:p w14:paraId="289EF380" w14:textId="77777777" w:rsidR="009F56B5" w:rsidRPr="00F7438D" w:rsidRDefault="009F56B5" w:rsidP="00022497">
            <w:pPr>
              <w:pStyle w:val="TableParagraph"/>
              <w:spacing w:before="36"/>
              <w:ind w:left="196" w:firstLine="82"/>
              <w:rPr>
                <w:rFonts w:ascii="Verdana" w:hAnsi="Verdana"/>
                <w:sz w:val="18"/>
                <w:szCs w:val="18"/>
              </w:rPr>
            </w:pPr>
            <w:proofErr w:type="spellStart"/>
            <w:r w:rsidRPr="00F7438D">
              <w:rPr>
                <w:rFonts w:ascii="Verdana" w:hAnsi="Verdana"/>
                <w:w w:val="125"/>
                <w:sz w:val="18"/>
                <w:szCs w:val="18"/>
              </w:rPr>
              <w:t>Qtd</w:t>
            </w:r>
            <w:proofErr w:type="spellEnd"/>
            <w:r w:rsidRPr="00F7438D">
              <w:rPr>
                <w:rFonts w:ascii="Verdana" w:hAnsi="Verdana"/>
                <w:w w:val="125"/>
                <w:sz w:val="18"/>
                <w:szCs w:val="18"/>
              </w:rPr>
              <w:t xml:space="preserve"> </w:t>
            </w:r>
            <w:proofErr w:type="spellStart"/>
            <w:r w:rsidRPr="00F7438D">
              <w:rPr>
                <w:rFonts w:ascii="Verdana" w:hAnsi="Verdana"/>
                <w:w w:val="125"/>
                <w:sz w:val="18"/>
                <w:szCs w:val="18"/>
              </w:rPr>
              <w:t>Anual</w:t>
            </w:r>
            <w:proofErr w:type="spellEnd"/>
          </w:p>
        </w:tc>
        <w:tc>
          <w:tcPr>
            <w:tcW w:w="1559" w:type="dxa"/>
          </w:tcPr>
          <w:p w14:paraId="74F03E41" w14:textId="77777777" w:rsidR="009F56B5" w:rsidRPr="00F7438D" w:rsidRDefault="009F56B5" w:rsidP="00022497">
            <w:pPr>
              <w:pStyle w:val="TableParagraph"/>
              <w:spacing w:before="36"/>
              <w:ind w:left="159" w:firstLine="259"/>
              <w:rPr>
                <w:rFonts w:ascii="Verdana" w:hAnsi="Verdana"/>
                <w:sz w:val="18"/>
                <w:szCs w:val="18"/>
              </w:rPr>
            </w:pPr>
            <w:proofErr w:type="spellStart"/>
            <w:r w:rsidRPr="00F7438D">
              <w:rPr>
                <w:rFonts w:ascii="Verdana" w:hAnsi="Verdana"/>
                <w:w w:val="125"/>
                <w:sz w:val="18"/>
                <w:szCs w:val="18"/>
              </w:rPr>
              <w:t>Qtd</w:t>
            </w:r>
            <w:proofErr w:type="spellEnd"/>
            <w:r w:rsidRPr="00F7438D">
              <w:rPr>
                <w:rFonts w:ascii="Verdana" w:hAnsi="Verdana"/>
                <w:w w:val="125"/>
                <w:sz w:val="18"/>
                <w:szCs w:val="18"/>
              </w:rPr>
              <w:t xml:space="preserve"> </w:t>
            </w:r>
            <w:proofErr w:type="spellStart"/>
            <w:r w:rsidRPr="00F7438D">
              <w:rPr>
                <w:rFonts w:ascii="Verdana" w:hAnsi="Verdana"/>
                <w:w w:val="125"/>
                <w:sz w:val="18"/>
                <w:szCs w:val="18"/>
              </w:rPr>
              <w:t>Semestral</w:t>
            </w:r>
            <w:proofErr w:type="spellEnd"/>
          </w:p>
        </w:tc>
      </w:tr>
      <w:tr w:rsidR="009F56B5" w:rsidRPr="00F7438D" w14:paraId="29C05649" w14:textId="77777777" w:rsidTr="00022497">
        <w:trPr>
          <w:trHeight w:val="450"/>
          <w:jc w:val="center"/>
        </w:trPr>
        <w:tc>
          <w:tcPr>
            <w:tcW w:w="5763" w:type="dxa"/>
          </w:tcPr>
          <w:p w14:paraId="3F48C443" w14:textId="77777777" w:rsidR="009F56B5" w:rsidRPr="00450EB7" w:rsidRDefault="009F56B5" w:rsidP="00022497">
            <w:pPr>
              <w:pStyle w:val="TableParagraph"/>
              <w:spacing w:before="38"/>
              <w:ind w:left="69"/>
              <w:jc w:val="both"/>
              <w:rPr>
                <w:rFonts w:ascii="Verdana" w:hAnsi="Verdana"/>
                <w:sz w:val="18"/>
                <w:szCs w:val="18"/>
                <w:lang w:val="pt-BR"/>
              </w:rPr>
            </w:pPr>
            <w:r w:rsidRPr="00450EB7">
              <w:rPr>
                <w:rFonts w:ascii="Verdana" w:hAnsi="Verdana"/>
                <w:w w:val="125"/>
                <w:sz w:val="18"/>
                <w:szCs w:val="18"/>
                <w:lang w:val="pt-BR"/>
              </w:rPr>
              <w:t>Calça</w:t>
            </w:r>
            <w:r w:rsidRPr="00450EB7">
              <w:rPr>
                <w:rFonts w:ascii="Verdana" w:hAnsi="Verdana"/>
                <w:spacing w:val="-12"/>
                <w:w w:val="125"/>
                <w:sz w:val="18"/>
                <w:szCs w:val="18"/>
                <w:lang w:val="pt-BR"/>
              </w:rPr>
              <w:t xml:space="preserve"> </w:t>
            </w:r>
            <w:r w:rsidRPr="00450EB7">
              <w:rPr>
                <w:rFonts w:ascii="Verdana" w:hAnsi="Verdana"/>
                <w:w w:val="125"/>
                <w:sz w:val="18"/>
                <w:szCs w:val="18"/>
                <w:lang w:val="pt-BR"/>
              </w:rPr>
              <w:t>comprida</w:t>
            </w:r>
            <w:r w:rsidRPr="00450EB7">
              <w:rPr>
                <w:rFonts w:ascii="Verdana" w:hAnsi="Verdana"/>
                <w:spacing w:val="-12"/>
                <w:w w:val="125"/>
                <w:sz w:val="18"/>
                <w:szCs w:val="18"/>
                <w:lang w:val="pt-BR"/>
              </w:rPr>
              <w:t xml:space="preserve"> </w:t>
            </w:r>
            <w:r w:rsidRPr="00450EB7">
              <w:rPr>
                <w:rFonts w:ascii="Verdana" w:hAnsi="Verdana"/>
                <w:w w:val="125"/>
                <w:sz w:val="18"/>
                <w:szCs w:val="18"/>
                <w:lang w:val="pt-BR"/>
              </w:rPr>
              <w:t>na</w:t>
            </w:r>
            <w:r w:rsidRPr="00450EB7">
              <w:rPr>
                <w:rFonts w:ascii="Verdana" w:hAnsi="Verdana"/>
                <w:spacing w:val="-12"/>
                <w:w w:val="125"/>
                <w:sz w:val="18"/>
                <w:szCs w:val="18"/>
                <w:lang w:val="pt-BR"/>
              </w:rPr>
              <w:t xml:space="preserve"> </w:t>
            </w:r>
            <w:r w:rsidRPr="00450EB7">
              <w:rPr>
                <w:rFonts w:ascii="Verdana" w:hAnsi="Verdana"/>
                <w:w w:val="125"/>
                <w:sz w:val="18"/>
                <w:szCs w:val="18"/>
                <w:lang w:val="pt-BR"/>
              </w:rPr>
              <w:t>cor</w:t>
            </w:r>
            <w:r w:rsidRPr="00450EB7">
              <w:rPr>
                <w:rFonts w:ascii="Verdana" w:hAnsi="Verdana"/>
                <w:spacing w:val="-10"/>
                <w:w w:val="125"/>
                <w:sz w:val="18"/>
                <w:szCs w:val="18"/>
                <w:lang w:val="pt-BR"/>
              </w:rPr>
              <w:t xml:space="preserve"> </w:t>
            </w:r>
            <w:r w:rsidRPr="00450EB7">
              <w:rPr>
                <w:rFonts w:ascii="Verdana" w:hAnsi="Verdana"/>
                <w:w w:val="125"/>
                <w:sz w:val="18"/>
                <w:szCs w:val="18"/>
                <w:lang w:val="pt-BR"/>
              </w:rPr>
              <w:t>Azul,</w:t>
            </w:r>
            <w:r w:rsidRPr="00450EB7">
              <w:rPr>
                <w:rFonts w:ascii="Verdana" w:hAnsi="Verdana"/>
                <w:spacing w:val="-12"/>
                <w:w w:val="125"/>
                <w:sz w:val="18"/>
                <w:szCs w:val="18"/>
                <w:lang w:val="pt-BR"/>
              </w:rPr>
              <w:t xml:space="preserve"> </w:t>
            </w:r>
            <w:r w:rsidRPr="00450EB7">
              <w:rPr>
                <w:rFonts w:ascii="Verdana" w:hAnsi="Verdana"/>
                <w:w w:val="125"/>
                <w:sz w:val="18"/>
                <w:szCs w:val="18"/>
                <w:lang w:val="pt-BR"/>
              </w:rPr>
              <w:t>em</w:t>
            </w:r>
            <w:r w:rsidRPr="00450EB7">
              <w:rPr>
                <w:rFonts w:ascii="Verdana" w:hAnsi="Verdana"/>
                <w:spacing w:val="-12"/>
                <w:w w:val="125"/>
                <w:sz w:val="18"/>
                <w:szCs w:val="18"/>
                <w:lang w:val="pt-BR"/>
              </w:rPr>
              <w:t xml:space="preserve"> </w:t>
            </w:r>
            <w:r w:rsidRPr="00450EB7">
              <w:rPr>
                <w:rFonts w:ascii="Verdana" w:hAnsi="Verdana"/>
                <w:w w:val="125"/>
                <w:sz w:val="18"/>
                <w:szCs w:val="18"/>
                <w:lang w:val="pt-BR"/>
              </w:rPr>
              <w:t>Brim,</w:t>
            </w:r>
            <w:r w:rsidRPr="00450EB7">
              <w:rPr>
                <w:rFonts w:ascii="Verdana" w:hAnsi="Verdana"/>
                <w:spacing w:val="-12"/>
                <w:w w:val="125"/>
                <w:sz w:val="18"/>
                <w:szCs w:val="18"/>
                <w:lang w:val="pt-BR"/>
              </w:rPr>
              <w:t xml:space="preserve"> </w:t>
            </w:r>
            <w:r w:rsidRPr="00450EB7">
              <w:rPr>
                <w:rFonts w:ascii="Verdana" w:hAnsi="Verdana"/>
                <w:w w:val="125"/>
                <w:sz w:val="18"/>
                <w:szCs w:val="18"/>
                <w:lang w:val="pt-BR"/>
              </w:rPr>
              <w:t>com</w:t>
            </w:r>
            <w:r w:rsidRPr="00450EB7">
              <w:rPr>
                <w:rFonts w:ascii="Verdana" w:hAnsi="Verdana"/>
                <w:spacing w:val="-14"/>
                <w:w w:val="125"/>
                <w:sz w:val="18"/>
                <w:szCs w:val="18"/>
                <w:lang w:val="pt-BR"/>
              </w:rPr>
              <w:t xml:space="preserve"> </w:t>
            </w:r>
            <w:r w:rsidRPr="00450EB7">
              <w:rPr>
                <w:rFonts w:ascii="Verdana" w:hAnsi="Verdana"/>
                <w:w w:val="125"/>
                <w:sz w:val="18"/>
                <w:szCs w:val="18"/>
                <w:lang w:val="pt-BR"/>
              </w:rPr>
              <w:t>presilhas</w:t>
            </w:r>
            <w:r w:rsidRPr="00450EB7">
              <w:rPr>
                <w:rFonts w:ascii="Verdana" w:hAnsi="Verdana"/>
                <w:spacing w:val="-11"/>
                <w:w w:val="125"/>
                <w:sz w:val="18"/>
                <w:szCs w:val="18"/>
                <w:lang w:val="pt-BR"/>
              </w:rPr>
              <w:t xml:space="preserve"> </w:t>
            </w:r>
            <w:r w:rsidRPr="00450EB7">
              <w:rPr>
                <w:rFonts w:ascii="Verdana" w:hAnsi="Verdana"/>
                <w:w w:val="125"/>
                <w:sz w:val="18"/>
                <w:szCs w:val="18"/>
                <w:lang w:val="pt-BR"/>
              </w:rPr>
              <w:t>para</w:t>
            </w:r>
            <w:r w:rsidRPr="00450EB7">
              <w:rPr>
                <w:rFonts w:ascii="Verdana" w:hAnsi="Verdana"/>
                <w:spacing w:val="-12"/>
                <w:w w:val="125"/>
                <w:sz w:val="18"/>
                <w:szCs w:val="18"/>
                <w:lang w:val="pt-BR"/>
              </w:rPr>
              <w:t xml:space="preserve"> </w:t>
            </w:r>
            <w:r w:rsidRPr="00450EB7">
              <w:rPr>
                <w:rFonts w:ascii="Verdana" w:hAnsi="Verdana"/>
                <w:w w:val="125"/>
                <w:sz w:val="18"/>
                <w:szCs w:val="18"/>
                <w:lang w:val="pt-BR"/>
              </w:rPr>
              <w:t>cinto</w:t>
            </w:r>
            <w:r w:rsidRPr="00450EB7">
              <w:rPr>
                <w:rFonts w:ascii="Verdana" w:hAnsi="Verdana"/>
                <w:spacing w:val="-12"/>
                <w:w w:val="125"/>
                <w:sz w:val="18"/>
                <w:szCs w:val="18"/>
                <w:lang w:val="pt-BR"/>
              </w:rPr>
              <w:t xml:space="preserve"> </w:t>
            </w:r>
            <w:r w:rsidRPr="00450EB7">
              <w:rPr>
                <w:rFonts w:ascii="Verdana" w:hAnsi="Verdana"/>
                <w:w w:val="125"/>
                <w:sz w:val="18"/>
                <w:szCs w:val="18"/>
                <w:lang w:val="pt-BR"/>
              </w:rPr>
              <w:t>(modelo tradicional).</w:t>
            </w:r>
          </w:p>
        </w:tc>
        <w:tc>
          <w:tcPr>
            <w:tcW w:w="1134" w:type="dxa"/>
          </w:tcPr>
          <w:p w14:paraId="659E11CF" w14:textId="77777777" w:rsidR="009F56B5" w:rsidRPr="00F7438D" w:rsidRDefault="009F56B5" w:rsidP="00022497">
            <w:pPr>
              <w:pStyle w:val="TableParagraph"/>
              <w:spacing w:before="129"/>
              <w:ind w:right="59"/>
              <w:jc w:val="center"/>
              <w:rPr>
                <w:rFonts w:ascii="Verdana" w:hAnsi="Verdana"/>
                <w:sz w:val="18"/>
                <w:szCs w:val="18"/>
              </w:rPr>
            </w:pPr>
            <w:r w:rsidRPr="00F7438D">
              <w:rPr>
                <w:rFonts w:ascii="Verdana" w:hAnsi="Verdana"/>
                <w:w w:val="127"/>
                <w:sz w:val="18"/>
                <w:szCs w:val="18"/>
              </w:rPr>
              <w:t>4</w:t>
            </w:r>
          </w:p>
        </w:tc>
        <w:tc>
          <w:tcPr>
            <w:tcW w:w="1559" w:type="dxa"/>
          </w:tcPr>
          <w:p w14:paraId="7C1E195F" w14:textId="77777777" w:rsidR="009F56B5" w:rsidRPr="00F7438D" w:rsidRDefault="009F56B5" w:rsidP="00022497">
            <w:pPr>
              <w:pStyle w:val="TableParagraph"/>
              <w:spacing w:before="129"/>
              <w:ind w:right="57"/>
              <w:jc w:val="center"/>
              <w:rPr>
                <w:rFonts w:ascii="Verdana" w:hAnsi="Verdana"/>
                <w:sz w:val="18"/>
                <w:szCs w:val="18"/>
              </w:rPr>
            </w:pPr>
            <w:r w:rsidRPr="00F7438D">
              <w:rPr>
                <w:rFonts w:ascii="Verdana" w:hAnsi="Verdana"/>
                <w:w w:val="127"/>
                <w:sz w:val="18"/>
                <w:szCs w:val="18"/>
              </w:rPr>
              <w:t>2</w:t>
            </w:r>
          </w:p>
        </w:tc>
      </w:tr>
      <w:tr w:rsidR="009F56B5" w:rsidRPr="00F7438D" w14:paraId="65EAF7AF" w14:textId="77777777" w:rsidTr="00022497">
        <w:trPr>
          <w:trHeight w:val="451"/>
          <w:jc w:val="center"/>
        </w:trPr>
        <w:tc>
          <w:tcPr>
            <w:tcW w:w="5763" w:type="dxa"/>
          </w:tcPr>
          <w:p w14:paraId="52BB0343" w14:textId="77777777" w:rsidR="009F56B5" w:rsidRPr="00450EB7" w:rsidRDefault="009F56B5" w:rsidP="00022497">
            <w:pPr>
              <w:pStyle w:val="TableParagraph"/>
              <w:spacing w:before="36"/>
              <w:ind w:left="69"/>
              <w:jc w:val="both"/>
              <w:rPr>
                <w:rFonts w:ascii="Verdana" w:hAnsi="Verdana"/>
                <w:sz w:val="18"/>
                <w:szCs w:val="18"/>
                <w:lang w:val="pt-BR"/>
              </w:rPr>
            </w:pPr>
            <w:r w:rsidRPr="00450EB7">
              <w:rPr>
                <w:rFonts w:ascii="Verdana" w:hAnsi="Verdana"/>
                <w:w w:val="125"/>
                <w:sz w:val="18"/>
                <w:szCs w:val="18"/>
                <w:lang w:val="pt-BR"/>
              </w:rPr>
              <w:t>Camiseta de malha meia manga em algodão Logo da Empresa na parte frontal.</w:t>
            </w:r>
          </w:p>
        </w:tc>
        <w:tc>
          <w:tcPr>
            <w:tcW w:w="1134" w:type="dxa"/>
          </w:tcPr>
          <w:p w14:paraId="6B790BE3" w14:textId="77777777" w:rsidR="009F56B5" w:rsidRPr="00F7438D" w:rsidRDefault="009F56B5" w:rsidP="00022497">
            <w:pPr>
              <w:pStyle w:val="TableParagraph"/>
              <w:spacing w:before="130"/>
              <w:ind w:right="59"/>
              <w:jc w:val="center"/>
              <w:rPr>
                <w:rFonts w:ascii="Verdana" w:hAnsi="Verdana"/>
                <w:sz w:val="18"/>
                <w:szCs w:val="18"/>
              </w:rPr>
            </w:pPr>
            <w:r w:rsidRPr="00F7438D">
              <w:rPr>
                <w:rFonts w:ascii="Verdana" w:hAnsi="Verdana"/>
                <w:w w:val="127"/>
                <w:sz w:val="18"/>
                <w:szCs w:val="18"/>
              </w:rPr>
              <w:t>6</w:t>
            </w:r>
          </w:p>
        </w:tc>
        <w:tc>
          <w:tcPr>
            <w:tcW w:w="1559" w:type="dxa"/>
          </w:tcPr>
          <w:p w14:paraId="1DC9E88C" w14:textId="77777777" w:rsidR="009F56B5" w:rsidRPr="00F7438D" w:rsidRDefault="009F56B5" w:rsidP="00022497">
            <w:pPr>
              <w:pStyle w:val="TableParagraph"/>
              <w:spacing w:before="130"/>
              <w:ind w:right="57"/>
              <w:jc w:val="center"/>
              <w:rPr>
                <w:rFonts w:ascii="Verdana" w:hAnsi="Verdana"/>
                <w:sz w:val="18"/>
                <w:szCs w:val="18"/>
              </w:rPr>
            </w:pPr>
            <w:r w:rsidRPr="00F7438D">
              <w:rPr>
                <w:rFonts w:ascii="Verdana" w:hAnsi="Verdana"/>
                <w:w w:val="127"/>
                <w:sz w:val="18"/>
                <w:szCs w:val="18"/>
              </w:rPr>
              <w:t>3</w:t>
            </w:r>
          </w:p>
        </w:tc>
      </w:tr>
      <w:tr w:rsidR="009F56B5" w:rsidRPr="00F7438D" w14:paraId="5B53408B" w14:textId="77777777" w:rsidTr="00022497">
        <w:trPr>
          <w:trHeight w:val="225"/>
          <w:jc w:val="center"/>
        </w:trPr>
        <w:tc>
          <w:tcPr>
            <w:tcW w:w="5763" w:type="dxa"/>
          </w:tcPr>
          <w:p w14:paraId="022CD097" w14:textId="77777777" w:rsidR="009F56B5" w:rsidRPr="00450EB7" w:rsidRDefault="009F56B5" w:rsidP="00022497">
            <w:pPr>
              <w:pStyle w:val="TableParagraph"/>
              <w:spacing w:before="16"/>
              <w:ind w:left="69"/>
              <w:jc w:val="both"/>
              <w:rPr>
                <w:rFonts w:ascii="Verdana" w:hAnsi="Verdana"/>
                <w:sz w:val="18"/>
                <w:szCs w:val="18"/>
                <w:lang w:val="pt-BR"/>
              </w:rPr>
            </w:pPr>
            <w:r w:rsidRPr="00450EB7">
              <w:rPr>
                <w:rFonts w:ascii="Verdana" w:hAnsi="Verdana"/>
                <w:w w:val="125"/>
                <w:sz w:val="18"/>
                <w:szCs w:val="18"/>
                <w:lang w:val="pt-BR"/>
              </w:rPr>
              <w:t xml:space="preserve">Bota de segurança - ref. </w:t>
            </w:r>
            <w:proofErr w:type="spellStart"/>
            <w:r w:rsidRPr="00450EB7">
              <w:rPr>
                <w:rFonts w:ascii="Verdana" w:hAnsi="Verdana"/>
                <w:w w:val="125"/>
                <w:sz w:val="18"/>
                <w:szCs w:val="18"/>
                <w:lang w:val="pt-BR"/>
              </w:rPr>
              <w:t>Marluvas</w:t>
            </w:r>
            <w:proofErr w:type="spellEnd"/>
            <w:r w:rsidRPr="00450EB7">
              <w:rPr>
                <w:rFonts w:ascii="Verdana" w:hAnsi="Verdana"/>
                <w:w w:val="125"/>
                <w:sz w:val="18"/>
                <w:szCs w:val="18"/>
                <w:lang w:val="pt-BR"/>
              </w:rPr>
              <w:t xml:space="preserve"> 10vb48 ou similar</w:t>
            </w:r>
          </w:p>
        </w:tc>
        <w:tc>
          <w:tcPr>
            <w:tcW w:w="1134" w:type="dxa"/>
          </w:tcPr>
          <w:p w14:paraId="0C4AE66F" w14:textId="77777777" w:rsidR="009F56B5" w:rsidRPr="00F7438D" w:rsidRDefault="009F56B5" w:rsidP="00022497">
            <w:pPr>
              <w:pStyle w:val="TableParagraph"/>
              <w:spacing w:before="16"/>
              <w:ind w:right="59"/>
              <w:jc w:val="center"/>
              <w:rPr>
                <w:rFonts w:ascii="Verdana" w:hAnsi="Verdana"/>
                <w:sz w:val="18"/>
                <w:szCs w:val="18"/>
              </w:rPr>
            </w:pPr>
            <w:r w:rsidRPr="00F7438D">
              <w:rPr>
                <w:rFonts w:ascii="Verdana" w:hAnsi="Verdana"/>
                <w:w w:val="127"/>
                <w:sz w:val="18"/>
                <w:szCs w:val="18"/>
              </w:rPr>
              <w:t>2</w:t>
            </w:r>
          </w:p>
        </w:tc>
        <w:tc>
          <w:tcPr>
            <w:tcW w:w="1559" w:type="dxa"/>
          </w:tcPr>
          <w:p w14:paraId="3076DEEF" w14:textId="77777777" w:rsidR="009F56B5" w:rsidRPr="00F7438D" w:rsidRDefault="009F56B5" w:rsidP="00022497">
            <w:pPr>
              <w:pStyle w:val="TableParagraph"/>
              <w:spacing w:before="16"/>
              <w:ind w:right="57"/>
              <w:jc w:val="center"/>
              <w:rPr>
                <w:rFonts w:ascii="Verdana" w:hAnsi="Verdana"/>
                <w:sz w:val="18"/>
                <w:szCs w:val="18"/>
              </w:rPr>
            </w:pPr>
            <w:r w:rsidRPr="00F7438D">
              <w:rPr>
                <w:rFonts w:ascii="Verdana" w:hAnsi="Verdana"/>
                <w:w w:val="127"/>
                <w:sz w:val="18"/>
                <w:szCs w:val="18"/>
              </w:rPr>
              <w:t>1</w:t>
            </w:r>
          </w:p>
        </w:tc>
      </w:tr>
      <w:tr w:rsidR="009F56B5" w:rsidRPr="00F7438D" w14:paraId="20BE6C4D" w14:textId="77777777" w:rsidTr="00022497">
        <w:trPr>
          <w:trHeight w:val="556"/>
          <w:jc w:val="center"/>
        </w:trPr>
        <w:tc>
          <w:tcPr>
            <w:tcW w:w="5763" w:type="dxa"/>
          </w:tcPr>
          <w:p w14:paraId="23DFFB43" w14:textId="77777777" w:rsidR="009F56B5" w:rsidRPr="00450EB7" w:rsidRDefault="009F56B5" w:rsidP="00022497">
            <w:pPr>
              <w:pStyle w:val="TableParagraph"/>
              <w:ind w:left="69" w:right="52"/>
              <w:jc w:val="both"/>
              <w:rPr>
                <w:rFonts w:ascii="Verdana" w:hAnsi="Verdana"/>
                <w:sz w:val="18"/>
                <w:szCs w:val="18"/>
                <w:lang w:val="pt-BR"/>
              </w:rPr>
            </w:pPr>
            <w:r w:rsidRPr="00450EB7">
              <w:rPr>
                <w:rFonts w:ascii="Verdana" w:hAnsi="Verdana"/>
                <w:w w:val="125"/>
                <w:sz w:val="18"/>
                <w:szCs w:val="18"/>
                <w:lang w:val="pt-BR"/>
              </w:rPr>
              <w:t xml:space="preserve">Luva para limpeza em borracha de látex natural, com </w:t>
            </w:r>
            <w:proofErr w:type="spellStart"/>
            <w:r w:rsidRPr="00450EB7">
              <w:rPr>
                <w:rFonts w:ascii="Verdana" w:hAnsi="Verdana"/>
                <w:w w:val="125"/>
                <w:sz w:val="18"/>
                <w:szCs w:val="18"/>
                <w:lang w:val="pt-BR"/>
              </w:rPr>
              <w:t>revesti-mento</w:t>
            </w:r>
            <w:proofErr w:type="spellEnd"/>
            <w:r w:rsidRPr="00450EB7">
              <w:rPr>
                <w:rFonts w:ascii="Verdana" w:hAnsi="Verdana"/>
                <w:w w:val="125"/>
                <w:sz w:val="18"/>
                <w:szCs w:val="18"/>
                <w:lang w:val="pt-BR"/>
              </w:rPr>
              <w:t xml:space="preserve"> interno,</w:t>
            </w:r>
            <w:r w:rsidRPr="00450EB7">
              <w:rPr>
                <w:rFonts w:ascii="Verdana" w:hAnsi="Verdana"/>
                <w:spacing w:val="-9"/>
                <w:w w:val="125"/>
                <w:sz w:val="18"/>
                <w:szCs w:val="18"/>
                <w:lang w:val="pt-BR"/>
              </w:rPr>
              <w:t xml:space="preserve"> </w:t>
            </w:r>
            <w:r w:rsidRPr="00450EB7">
              <w:rPr>
                <w:rFonts w:ascii="Verdana" w:hAnsi="Verdana"/>
                <w:w w:val="125"/>
                <w:sz w:val="18"/>
                <w:szCs w:val="18"/>
                <w:lang w:val="pt-BR"/>
              </w:rPr>
              <w:t>reforçada,</w:t>
            </w:r>
            <w:r w:rsidRPr="00450EB7">
              <w:rPr>
                <w:rFonts w:ascii="Verdana" w:hAnsi="Verdana"/>
                <w:spacing w:val="-10"/>
                <w:w w:val="125"/>
                <w:sz w:val="18"/>
                <w:szCs w:val="18"/>
                <w:lang w:val="pt-BR"/>
              </w:rPr>
              <w:t xml:space="preserve"> </w:t>
            </w:r>
            <w:r w:rsidRPr="00450EB7">
              <w:rPr>
                <w:rFonts w:ascii="Verdana" w:hAnsi="Verdana"/>
                <w:w w:val="125"/>
                <w:sz w:val="18"/>
                <w:szCs w:val="18"/>
                <w:lang w:val="pt-BR"/>
              </w:rPr>
              <w:t>com</w:t>
            </w:r>
            <w:r w:rsidRPr="00450EB7">
              <w:rPr>
                <w:rFonts w:ascii="Verdana" w:hAnsi="Verdana"/>
                <w:spacing w:val="-9"/>
                <w:w w:val="125"/>
                <w:sz w:val="18"/>
                <w:szCs w:val="18"/>
                <w:lang w:val="pt-BR"/>
              </w:rPr>
              <w:t xml:space="preserve"> </w:t>
            </w:r>
            <w:r w:rsidRPr="00450EB7">
              <w:rPr>
                <w:rFonts w:ascii="Verdana" w:hAnsi="Verdana"/>
                <w:w w:val="125"/>
                <w:sz w:val="18"/>
                <w:szCs w:val="18"/>
                <w:lang w:val="pt-BR"/>
              </w:rPr>
              <w:t>superfície</w:t>
            </w:r>
            <w:r w:rsidRPr="00450EB7">
              <w:rPr>
                <w:rFonts w:ascii="Verdana" w:hAnsi="Verdana"/>
                <w:spacing w:val="-9"/>
                <w:w w:val="125"/>
                <w:sz w:val="18"/>
                <w:szCs w:val="18"/>
                <w:lang w:val="pt-BR"/>
              </w:rPr>
              <w:t xml:space="preserve"> </w:t>
            </w:r>
            <w:r w:rsidRPr="00450EB7">
              <w:rPr>
                <w:rFonts w:ascii="Verdana" w:hAnsi="Verdana"/>
                <w:w w:val="125"/>
                <w:sz w:val="18"/>
                <w:szCs w:val="18"/>
                <w:lang w:val="pt-BR"/>
              </w:rPr>
              <w:t>externa</w:t>
            </w:r>
            <w:r w:rsidRPr="00450EB7">
              <w:rPr>
                <w:rFonts w:ascii="Verdana" w:hAnsi="Verdana"/>
                <w:spacing w:val="-6"/>
                <w:w w:val="125"/>
                <w:sz w:val="18"/>
                <w:szCs w:val="18"/>
                <w:lang w:val="pt-BR"/>
              </w:rPr>
              <w:t xml:space="preserve"> </w:t>
            </w:r>
            <w:r w:rsidRPr="00450EB7">
              <w:rPr>
                <w:rFonts w:ascii="Verdana" w:hAnsi="Verdana"/>
                <w:w w:val="125"/>
                <w:sz w:val="18"/>
                <w:szCs w:val="18"/>
                <w:lang w:val="pt-BR"/>
              </w:rPr>
              <w:t>antiderrapante.</w:t>
            </w:r>
            <w:r w:rsidRPr="00450EB7">
              <w:rPr>
                <w:rFonts w:ascii="Verdana" w:hAnsi="Verdana"/>
                <w:spacing w:val="-9"/>
                <w:w w:val="125"/>
                <w:sz w:val="18"/>
                <w:szCs w:val="18"/>
                <w:lang w:val="pt-BR"/>
              </w:rPr>
              <w:t xml:space="preserve"> </w:t>
            </w:r>
            <w:r w:rsidRPr="00450EB7">
              <w:rPr>
                <w:rFonts w:ascii="Verdana" w:hAnsi="Verdana"/>
                <w:w w:val="125"/>
                <w:sz w:val="18"/>
                <w:szCs w:val="18"/>
                <w:lang w:val="pt-BR"/>
              </w:rPr>
              <w:t>Deverá</w:t>
            </w:r>
            <w:r w:rsidRPr="00450EB7">
              <w:rPr>
                <w:rFonts w:ascii="Verdana" w:hAnsi="Verdana"/>
                <w:spacing w:val="-9"/>
                <w:w w:val="125"/>
                <w:sz w:val="18"/>
                <w:szCs w:val="18"/>
                <w:lang w:val="pt-BR"/>
              </w:rPr>
              <w:t xml:space="preserve"> </w:t>
            </w:r>
            <w:r w:rsidRPr="00450EB7">
              <w:rPr>
                <w:rFonts w:ascii="Verdana" w:hAnsi="Verdana"/>
                <w:w w:val="125"/>
                <w:sz w:val="18"/>
                <w:szCs w:val="18"/>
                <w:lang w:val="pt-BR"/>
              </w:rPr>
              <w:t>estar</w:t>
            </w:r>
            <w:r w:rsidRPr="00450EB7">
              <w:rPr>
                <w:rFonts w:ascii="Verdana" w:hAnsi="Verdana"/>
                <w:spacing w:val="-8"/>
                <w:w w:val="125"/>
                <w:sz w:val="18"/>
                <w:szCs w:val="18"/>
                <w:lang w:val="pt-BR"/>
              </w:rPr>
              <w:t xml:space="preserve"> </w:t>
            </w:r>
            <w:r w:rsidRPr="00450EB7">
              <w:rPr>
                <w:rFonts w:ascii="Verdana" w:hAnsi="Verdana"/>
                <w:w w:val="125"/>
                <w:sz w:val="18"/>
                <w:szCs w:val="18"/>
                <w:lang w:val="pt-BR"/>
              </w:rPr>
              <w:t>em conformidade com as normas da ABNT NBR 13.393 (EPI).</w:t>
            </w:r>
          </w:p>
        </w:tc>
        <w:tc>
          <w:tcPr>
            <w:tcW w:w="1134" w:type="dxa"/>
          </w:tcPr>
          <w:p w14:paraId="62B70491" w14:textId="77777777" w:rsidR="009F56B5" w:rsidRPr="00450EB7" w:rsidRDefault="009F56B5" w:rsidP="00022497">
            <w:pPr>
              <w:pStyle w:val="TableParagraph"/>
              <w:spacing w:before="8"/>
              <w:jc w:val="center"/>
              <w:rPr>
                <w:rFonts w:ascii="Verdana" w:hAnsi="Verdana"/>
                <w:sz w:val="18"/>
                <w:szCs w:val="18"/>
                <w:lang w:val="pt-BR"/>
              </w:rPr>
            </w:pPr>
          </w:p>
          <w:p w14:paraId="2237169A" w14:textId="77777777" w:rsidR="009F56B5" w:rsidRPr="00F7438D" w:rsidRDefault="009F56B5" w:rsidP="00022497">
            <w:pPr>
              <w:pStyle w:val="TableParagraph"/>
              <w:ind w:right="58"/>
              <w:jc w:val="center"/>
              <w:rPr>
                <w:rFonts w:ascii="Verdana" w:hAnsi="Verdana"/>
                <w:sz w:val="18"/>
                <w:szCs w:val="18"/>
              </w:rPr>
            </w:pPr>
            <w:r w:rsidRPr="00F7438D">
              <w:rPr>
                <w:rFonts w:ascii="Verdana" w:hAnsi="Verdana"/>
                <w:w w:val="125"/>
                <w:sz w:val="18"/>
                <w:szCs w:val="18"/>
              </w:rPr>
              <w:t>36</w:t>
            </w:r>
          </w:p>
        </w:tc>
        <w:tc>
          <w:tcPr>
            <w:tcW w:w="1559" w:type="dxa"/>
          </w:tcPr>
          <w:p w14:paraId="366AE950" w14:textId="77777777" w:rsidR="009F56B5" w:rsidRPr="00F7438D" w:rsidRDefault="009F56B5" w:rsidP="00022497">
            <w:pPr>
              <w:pStyle w:val="TableParagraph"/>
              <w:spacing w:before="8"/>
              <w:jc w:val="center"/>
              <w:rPr>
                <w:rFonts w:ascii="Verdana" w:hAnsi="Verdana"/>
                <w:sz w:val="18"/>
                <w:szCs w:val="18"/>
              </w:rPr>
            </w:pPr>
          </w:p>
          <w:p w14:paraId="3E8573F6" w14:textId="77777777" w:rsidR="009F56B5" w:rsidRPr="00F7438D" w:rsidRDefault="009F56B5" w:rsidP="00022497">
            <w:pPr>
              <w:pStyle w:val="TableParagraph"/>
              <w:ind w:right="56"/>
              <w:jc w:val="center"/>
              <w:rPr>
                <w:rFonts w:ascii="Verdana" w:hAnsi="Verdana"/>
                <w:sz w:val="18"/>
                <w:szCs w:val="18"/>
              </w:rPr>
            </w:pPr>
            <w:r w:rsidRPr="00F7438D">
              <w:rPr>
                <w:rFonts w:ascii="Verdana" w:hAnsi="Verdana"/>
                <w:w w:val="125"/>
                <w:sz w:val="18"/>
                <w:szCs w:val="18"/>
              </w:rPr>
              <w:t>18</w:t>
            </w:r>
          </w:p>
        </w:tc>
      </w:tr>
      <w:tr w:rsidR="009F56B5" w:rsidRPr="00F7438D" w14:paraId="59ACC255" w14:textId="77777777" w:rsidTr="00022497">
        <w:trPr>
          <w:trHeight w:val="1350"/>
          <w:jc w:val="center"/>
        </w:trPr>
        <w:tc>
          <w:tcPr>
            <w:tcW w:w="5763" w:type="dxa"/>
          </w:tcPr>
          <w:p w14:paraId="444D87D6" w14:textId="77777777" w:rsidR="009F56B5" w:rsidRPr="00450EB7" w:rsidRDefault="009F56B5" w:rsidP="00022497">
            <w:pPr>
              <w:pStyle w:val="TableParagraph"/>
              <w:ind w:left="69" w:right="143"/>
              <w:jc w:val="both"/>
              <w:rPr>
                <w:rFonts w:ascii="Verdana" w:hAnsi="Verdana"/>
                <w:sz w:val="18"/>
                <w:szCs w:val="18"/>
                <w:lang w:val="pt-BR"/>
              </w:rPr>
            </w:pPr>
            <w:r w:rsidRPr="00450EB7">
              <w:rPr>
                <w:rFonts w:ascii="Verdana" w:hAnsi="Verdana"/>
                <w:w w:val="120"/>
                <w:sz w:val="18"/>
                <w:szCs w:val="18"/>
                <w:lang w:val="pt-BR"/>
              </w:rPr>
              <w:lastRenderedPageBreak/>
              <w:t>Crachá em PVC laminado para identificação, frente colorida e verso em  preto e branco, com alta resistência e flexibilidade. Frente: nome completo, foto digitalizada, identificação da CONTRATADA</w:t>
            </w:r>
            <w:r w:rsidRPr="00450EB7">
              <w:rPr>
                <w:rFonts w:ascii="Verdana" w:hAnsi="Verdana"/>
                <w:w w:val="125"/>
                <w:sz w:val="18"/>
                <w:szCs w:val="18"/>
                <w:lang w:val="pt-BR"/>
              </w:rPr>
              <w:t xml:space="preserve">. Verso: unidade em que desempenha suas atividades e informações adicionais que a </w:t>
            </w:r>
            <w:r w:rsidRPr="00450EB7">
              <w:rPr>
                <w:rFonts w:ascii="Verdana" w:hAnsi="Verdana"/>
                <w:w w:val="120"/>
                <w:sz w:val="18"/>
                <w:szCs w:val="18"/>
                <w:lang w:val="pt-BR"/>
              </w:rPr>
              <w:t xml:space="preserve">CONTRATADA </w:t>
            </w:r>
            <w:r w:rsidRPr="00450EB7">
              <w:rPr>
                <w:rFonts w:ascii="Verdana" w:hAnsi="Verdana"/>
                <w:w w:val="125"/>
                <w:sz w:val="18"/>
                <w:szCs w:val="18"/>
                <w:lang w:val="pt-BR"/>
              </w:rPr>
              <w:t>considerar pertinentes</w:t>
            </w:r>
          </w:p>
        </w:tc>
        <w:tc>
          <w:tcPr>
            <w:tcW w:w="1134" w:type="dxa"/>
          </w:tcPr>
          <w:p w14:paraId="6D60E99E" w14:textId="77777777" w:rsidR="009F56B5" w:rsidRPr="00450EB7" w:rsidRDefault="009F56B5" w:rsidP="00022497">
            <w:pPr>
              <w:pStyle w:val="TableParagraph"/>
              <w:jc w:val="center"/>
              <w:rPr>
                <w:rFonts w:ascii="Verdana" w:hAnsi="Verdana"/>
                <w:sz w:val="18"/>
                <w:szCs w:val="18"/>
                <w:lang w:val="pt-BR"/>
              </w:rPr>
            </w:pPr>
          </w:p>
          <w:p w14:paraId="39EF3A2D" w14:textId="77777777" w:rsidR="009F56B5" w:rsidRPr="00450EB7" w:rsidRDefault="009F56B5" w:rsidP="00022497">
            <w:pPr>
              <w:pStyle w:val="TableParagraph"/>
              <w:jc w:val="center"/>
              <w:rPr>
                <w:rFonts w:ascii="Verdana" w:hAnsi="Verdana"/>
                <w:sz w:val="18"/>
                <w:szCs w:val="18"/>
                <w:lang w:val="pt-BR"/>
              </w:rPr>
            </w:pPr>
          </w:p>
          <w:p w14:paraId="299799DB" w14:textId="77777777" w:rsidR="009F56B5" w:rsidRPr="00450EB7" w:rsidRDefault="009F56B5" w:rsidP="00022497">
            <w:pPr>
              <w:pStyle w:val="TableParagraph"/>
              <w:jc w:val="center"/>
              <w:rPr>
                <w:rFonts w:ascii="Verdana" w:hAnsi="Verdana"/>
                <w:sz w:val="18"/>
                <w:szCs w:val="18"/>
                <w:lang w:val="pt-BR"/>
              </w:rPr>
            </w:pPr>
          </w:p>
          <w:p w14:paraId="37F6214E" w14:textId="77777777" w:rsidR="009F56B5" w:rsidRPr="00F7438D" w:rsidRDefault="009F56B5" w:rsidP="00022497">
            <w:pPr>
              <w:pStyle w:val="TableParagraph"/>
              <w:spacing w:before="1"/>
              <w:ind w:right="59"/>
              <w:jc w:val="center"/>
              <w:rPr>
                <w:rFonts w:ascii="Verdana" w:hAnsi="Verdana"/>
                <w:sz w:val="18"/>
                <w:szCs w:val="18"/>
              </w:rPr>
            </w:pPr>
            <w:r w:rsidRPr="00F7438D">
              <w:rPr>
                <w:rFonts w:ascii="Verdana" w:hAnsi="Verdana"/>
                <w:w w:val="127"/>
                <w:sz w:val="18"/>
                <w:szCs w:val="18"/>
              </w:rPr>
              <w:t>1</w:t>
            </w:r>
          </w:p>
        </w:tc>
        <w:tc>
          <w:tcPr>
            <w:tcW w:w="1559" w:type="dxa"/>
          </w:tcPr>
          <w:p w14:paraId="78687065" w14:textId="77777777" w:rsidR="009F56B5" w:rsidRPr="00F7438D" w:rsidRDefault="009F56B5" w:rsidP="00022497">
            <w:pPr>
              <w:pStyle w:val="TableParagraph"/>
              <w:jc w:val="center"/>
              <w:rPr>
                <w:rFonts w:ascii="Verdana" w:hAnsi="Verdana"/>
                <w:sz w:val="18"/>
                <w:szCs w:val="18"/>
              </w:rPr>
            </w:pPr>
          </w:p>
        </w:tc>
      </w:tr>
    </w:tbl>
    <w:p w14:paraId="53A82998" w14:textId="77777777" w:rsidR="009F56B5" w:rsidRDefault="009F56B5" w:rsidP="009F56B5">
      <w:pPr>
        <w:widowControl w:val="0"/>
        <w:tabs>
          <w:tab w:val="left" w:pos="1980"/>
        </w:tabs>
        <w:spacing w:after="0" w:line="360" w:lineRule="auto"/>
        <w:jc w:val="both"/>
        <w:rPr>
          <w:rFonts w:ascii="Verdana" w:hAnsi="Verdana" w:cs="Times New Roman"/>
          <w:b/>
          <w:bCs/>
          <w:sz w:val="16"/>
          <w:szCs w:val="16"/>
        </w:rPr>
      </w:pPr>
    </w:p>
    <w:p w14:paraId="760A3F1F" w14:textId="77777777" w:rsidR="00827C03" w:rsidRDefault="00827C03" w:rsidP="00E73825">
      <w:pPr>
        <w:spacing w:after="0" w:line="360" w:lineRule="auto"/>
        <w:ind w:left="567"/>
        <w:jc w:val="both"/>
        <w:rPr>
          <w:rFonts w:ascii="Verdana" w:hAnsi="Verdana" w:cs="Arial"/>
          <w:sz w:val="18"/>
          <w:szCs w:val="18"/>
        </w:rPr>
      </w:pPr>
    </w:p>
    <w:p w14:paraId="04D4B107" w14:textId="01D9543F" w:rsidR="006F70D0" w:rsidRPr="006F70D0" w:rsidRDefault="00EB1732" w:rsidP="001145AD">
      <w:pPr>
        <w:pStyle w:val="PargrafodaLista"/>
        <w:numPr>
          <w:ilvl w:val="0"/>
          <w:numId w:val="41"/>
        </w:numPr>
        <w:spacing w:after="0" w:line="360" w:lineRule="auto"/>
        <w:jc w:val="both"/>
        <w:rPr>
          <w:rFonts w:ascii="Verdana" w:hAnsi="Verdana" w:cs="Arial"/>
          <w:b/>
          <w:bCs/>
          <w:sz w:val="18"/>
          <w:szCs w:val="18"/>
        </w:rPr>
      </w:pPr>
      <w:r w:rsidRPr="006F70D0">
        <w:rPr>
          <w:rFonts w:ascii="Verdana" w:hAnsi="Verdana" w:cs="Arial"/>
          <w:b/>
          <w:bCs/>
          <w:sz w:val="18"/>
          <w:szCs w:val="18"/>
        </w:rPr>
        <w:t>MATERIAIS DESCARTÁVEIS E HIGIENE PESSOAL, CONSUMO MÉDIO MENSAL;</w:t>
      </w:r>
    </w:p>
    <w:p w14:paraId="6E981050" w14:textId="77777777" w:rsidR="006F70D0" w:rsidRDefault="006F70D0" w:rsidP="006F70D0">
      <w:pPr>
        <w:spacing w:after="0" w:line="360" w:lineRule="auto"/>
        <w:ind w:right="-375"/>
        <w:jc w:val="both"/>
        <w:rPr>
          <w:rFonts w:ascii="Verdana" w:hAnsi="Verdana" w:cs="Arial"/>
          <w:sz w:val="18"/>
          <w:szCs w:val="18"/>
        </w:rPr>
      </w:pPr>
    </w:p>
    <w:p w14:paraId="19732DC8" w14:textId="77777777" w:rsidR="00C5217F" w:rsidRPr="00F30C71" w:rsidRDefault="00C5217F" w:rsidP="006F70D0">
      <w:pPr>
        <w:spacing w:after="0" w:line="360" w:lineRule="auto"/>
        <w:ind w:right="-375"/>
        <w:jc w:val="both"/>
        <w:rPr>
          <w:rFonts w:ascii="Verdana" w:hAnsi="Verdana" w:cs="Arial"/>
          <w:sz w:val="18"/>
          <w:szCs w:val="18"/>
        </w:rPr>
      </w:pPr>
    </w:p>
    <w:p w14:paraId="5AB6C4CC" w14:textId="29DEE064" w:rsidR="006F70D0" w:rsidRPr="00F30C71" w:rsidRDefault="006F70D0" w:rsidP="006F70D0">
      <w:pPr>
        <w:pStyle w:val="Default"/>
        <w:spacing w:line="360" w:lineRule="auto"/>
        <w:jc w:val="both"/>
        <w:rPr>
          <w:rFonts w:ascii="Verdana" w:hAnsi="Verdana" w:cs="Times New Roman"/>
          <w:b/>
          <w:bCs/>
          <w:sz w:val="18"/>
          <w:szCs w:val="18"/>
        </w:rPr>
      </w:pPr>
      <w:r w:rsidRPr="00F30C71">
        <w:rPr>
          <w:rFonts w:ascii="Verdana" w:hAnsi="Verdana" w:cs="Times New Roman"/>
          <w:b/>
          <w:bCs/>
          <w:sz w:val="18"/>
          <w:szCs w:val="18"/>
        </w:rPr>
        <w:t xml:space="preserve"> </w:t>
      </w:r>
      <w:r w:rsidR="006F745E">
        <w:rPr>
          <w:rFonts w:ascii="Verdana" w:hAnsi="Verdana" w:cs="Times New Roman"/>
          <w:b/>
          <w:bCs/>
          <w:sz w:val="18"/>
          <w:szCs w:val="18"/>
        </w:rPr>
        <w:t>Além dos materiais descritos neste termo de referência, segue abaixo uma estimativa mensal dos materiais a serem utilizados:</w:t>
      </w:r>
      <w:r w:rsidRPr="00F30C71">
        <w:rPr>
          <w:rFonts w:ascii="Verdana" w:hAnsi="Verdana" w:cs="Times New Roman"/>
          <w:b/>
          <w:bCs/>
          <w:sz w:val="18"/>
          <w:szCs w:val="18"/>
        </w:rPr>
        <w:t xml:space="preserve"> </w:t>
      </w:r>
    </w:p>
    <w:p w14:paraId="4BBF6763" w14:textId="77777777" w:rsidR="005D2098" w:rsidRDefault="005D2098" w:rsidP="006F70D0">
      <w:pPr>
        <w:pStyle w:val="Default"/>
        <w:spacing w:line="360" w:lineRule="auto"/>
        <w:jc w:val="both"/>
        <w:rPr>
          <w:rFonts w:ascii="Verdana" w:eastAsia="Calibri" w:hAnsi="Verdana" w:cs="Times New Roman"/>
          <w:b/>
          <w:bCs/>
          <w:sz w:val="18"/>
          <w:szCs w:val="18"/>
        </w:rPr>
      </w:pPr>
    </w:p>
    <w:p w14:paraId="5193ED5C" w14:textId="2C9E2CAC" w:rsidR="006F70D0" w:rsidRDefault="001D6D0B" w:rsidP="001145AD">
      <w:pPr>
        <w:pStyle w:val="Default"/>
        <w:numPr>
          <w:ilvl w:val="0"/>
          <w:numId w:val="35"/>
        </w:numPr>
        <w:spacing w:line="360" w:lineRule="auto"/>
        <w:jc w:val="both"/>
        <w:rPr>
          <w:rFonts w:ascii="Verdana" w:hAnsi="Verdana" w:cs="Times New Roman"/>
          <w:b/>
          <w:bCs/>
          <w:sz w:val="18"/>
          <w:szCs w:val="18"/>
        </w:rPr>
      </w:pPr>
      <w:r w:rsidRPr="00F30C71">
        <w:rPr>
          <w:rFonts w:ascii="Verdana" w:hAnsi="Verdana" w:cs="Times New Roman"/>
          <w:b/>
          <w:bCs/>
          <w:sz w:val="18"/>
          <w:szCs w:val="18"/>
        </w:rPr>
        <w:t>DE LIMPEZA, ASSEIO E CONSERVAÇÃO: FORNECIMENTO MENSAL</w:t>
      </w:r>
    </w:p>
    <w:p w14:paraId="6E7E8169" w14:textId="77777777" w:rsidR="00EA727B" w:rsidRDefault="00EA727B" w:rsidP="00EA727B">
      <w:pPr>
        <w:pStyle w:val="Default"/>
        <w:spacing w:line="360" w:lineRule="auto"/>
        <w:jc w:val="both"/>
        <w:rPr>
          <w:rFonts w:ascii="Verdana" w:hAnsi="Verdana" w:cs="Times New Roman"/>
          <w:b/>
          <w:bCs/>
          <w:sz w:val="18"/>
          <w:szCs w:val="18"/>
        </w:rPr>
      </w:pPr>
    </w:p>
    <w:p w14:paraId="761ABC47" w14:textId="77777777" w:rsidR="00C5217F" w:rsidRDefault="00C5217F" w:rsidP="00EA727B">
      <w:pPr>
        <w:pStyle w:val="Default"/>
        <w:spacing w:line="360" w:lineRule="auto"/>
        <w:jc w:val="both"/>
        <w:rPr>
          <w:rFonts w:ascii="Verdana" w:hAnsi="Verdana" w:cs="Times New Roman"/>
          <w:b/>
          <w:bCs/>
          <w:sz w:val="18"/>
          <w:szCs w:val="18"/>
        </w:rPr>
      </w:pPr>
    </w:p>
    <w:tbl>
      <w:tblPr>
        <w:tblStyle w:val="Tabelacomgrade"/>
        <w:tblW w:w="0" w:type="auto"/>
        <w:tblLook w:val="04A0" w:firstRow="1" w:lastRow="0" w:firstColumn="1" w:lastColumn="0" w:noHBand="0" w:noVBand="1"/>
      </w:tblPr>
      <w:tblGrid>
        <w:gridCol w:w="2591"/>
        <w:gridCol w:w="6129"/>
      </w:tblGrid>
      <w:tr w:rsidR="00EA727B" w:rsidRPr="00E14BE4" w14:paraId="67585BCB" w14:textId="77777777" w:rsidTr="00EA727B">
        <w:trPr>
          <w:trHeight w:val="799"/>
        </w:trPr>
        <w:tc>
          <w:tcPr>
            <w:tcW w:w="8720" w:type="dxa"/>
            <w:gridSpan w:val="2"/>
            <w:noWrap/>
            <w:hideMark/>
          </w:tcPr>
          <w:p w14:paraId="486F0D27"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                </w:t>
            </w:r>
            <w:bookmarkStart w:id="1" w:name="RANGE!A1:B125"/>
            <w:r w:rsidRPr="00E14BE4">
              <w:rPr>
                <w:rFonts w:ascii="Verdana" w:hAnsi="Verdana" w:cs="Times New Roman"/>
                <w:b/>
                <w:bCs/>
                <w:sz w:val="16"/>
                <w:szCs w:val="16"/>
              </w:rPr>
              <w:t>Descrição dos materiais a serem entregues: A) de limpeza, asseio e conservação: fornecimento mensal</w:t>
            </w:r>
            <w:bookmarkEnd w:id="1"/>
          </w:p>
        </w:tc>
      </w:tr>
      <w:tr w:rsidR="00EA727B" w:rsidRPr="00E14BE4" w14:paraId="1BA3497B" w14:textId="77777777" w:rsidTr="00EA727B">
        <w:trPr>
          <w:trHeight w:val="499"/>
        </w:trPr>
        <w:tc>
          <w:tcPr>
            <w:tcW w:w="2591" w:type="dxa"/>
            <w:vMerge w:val="restart"/>
            <w:hideMark/>
          </w:tcPr>
          <w:p w14:paraId="43C677A7"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ITEM</w:t>
            </w:r>
          </w:p>
        </w:tc>
        <w:tc>
          <w:tcPr>
            <w:tcW w:w="6129" w:type="dxa"/>
            <w:hideMark/>
          </w:tcPr>
          <w:p w14:paraId="2FE913A4"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MATERIAL DE CONSUMO </w:t>
            </w:r>
          </w:p>
        </w:tc>
      </w:tr>
      <w:tr w:rsidR="00EA727B" w:rsidRPr="00E14BE4" w14:paraId="30FCBC16" w14:textId="77777777" w:rsidTr="00EA727B">
        <w:trPr>
          <w:trHeight w:val="499"/>
        </w:trPr>
        <w:tc>
          <w:tcPr>
            <w:tcW w:w="2591" w:type="dxa"/>
            <w:vMerge/>
            <w:hideMark/>
          </w:tcPr>
          <w:p w14:paraId="6246B16C" w14:textId="77777777" w:rsidR="00EA727B" w:rsidRPr="00E14BE4" w:rsidRDefault="00EA727B" w:rsidP="00EA727B">
            <w:pPr>
              <w:pStyle w:val="Default"/>
              <w:spacing w:line="360" w:lineRule="auto"/>
              <w:jc w:val="both"/>
              <w:rPr>
                <w:rFonts w:ascii="Verdana" w:hAnsi="Verdana" w:cs="Times New Roman"/>
                <w:b/>
                <w:bCs/>
                <w:sz w:val="16"/>
                <w:szCs w:val="16"/>
              </w:rPr>
            </w:pPr>
          </w:p>
        </w:tc>
        <w:tc>
          <w:tcPr>
            <w:tcW w:w="6129" w:type="dxa"/>
            <w:hideMark/>
          </w:tcPr>
          <w:p w14:paraId="4D116FD9"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ESPECIFICAÇÃO</w:t>
            </w:r>
          </w:p>
        </w:tc>
      </w:tr>
      <w:tr w:rsidR="00EA727B" w:rsidRPr="00E14BE4" w14:paraId="04FBE303" w14:textId="77777777" w:rsidTr="003948A4">
        <w:trPr>
          <w:trHeight w:val="1728"/>
        </w:trPr>
        <w:tc>
          <w:tcPr>
            <w:tcW w:w="8720" w:type="dxa"/>
            <w:gridSpan w:val="2"/>
            <w:hideMark/>
          </w:tcPr>
          <w:p w14:paraId="25FEE262" w14:textId="77777777" w:rsidR="00C5217F" w:rsidRDefault="00C5217F" w:rsidP="00EA727B">
            <w:pPr>
              <w:pStyle w:val="Default"/>
              <w:spacing w:line="360" w:lineRule="auto"/>
              <w:rPr>
                <w:rFonts w:ascii="Verdana" w:hAnsi="Verdana" w:cs="Times New Roman"/>
                <w:b/>
                <w:bCs/>
                <w:sz w:val="16"/>
                <w:szCs w:val="16"/>
              </w:rPr>
            </w:pPr>
          </w:p>
          <w:p w14:paraId="0F9A9FD8"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ÁLCOOL LÍQUIDO LIMPEZA 46%</w:t>
            </w:r>
          </w:p>
          <w:p w14:paraId="39F2E461" w14:textId="3126FE19"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Álcool, líquido, etílico, hidratado, 96 graus GL. Aplicação diversa. Embalagem frasco plástico contendo o nome do fabricante, data de fabricação e prazo de validade. Certificado INMETRO e norma ABNT NBR 5991.  </w:t>
            </w:r>
          </w:p>
          <w:p w14:paraId="6554E5AC" w14:textId="36303EF2"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Litro -Total mês:  320 Litros</w:t>
            </w:r>
          </w:p>
        </w:tc>
      </w:tr>
      <w:tr w:rsidR="00EA727B" w:rsidRPr="00E14BE4" w14:paraId="1DBE0DCE" w14:textId="77777777" w:rsidTr="003948A4">
        <w:trPr>
          <w:trHeight w:val="1863"/>
        </w:trPr>
        <w:tc>
          <w:tcPr>
            <w:tcW w:w="8720" w:type="dxa"/>
            <w:gridSpan w:val="2"/>
            <w:hideMark/>
          </w:tcPr>
          <w:p w14:paraId="3E3F7DE7" w14:textId="77777777" w:rsidR="00C5217F" w:rsidRDefault="00C5217F" w:rsidP="00EA727B">
            <w:pPr>
              <w:pStyle w:val="Default"/>
              <w:spacing w:line="360" w:lineRule="auto"/>
              <w:rPr>
                <w:rFonts w:ascii="Verdana" w:hAnsi="Verdana" w:cs="Times New Roman"/>
                <w:b/>
                <w:bCs/>
                <w:sz w:val="16"/>
                <w:szCs w:val="16"/>
              </w:rPr>
            </w:pPr>
          </w:p>
          <w:p w14:paraId="7D159E4C"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ÁLCOOL LÍQUIDO LIMPEZA 70%</w:t>
            </w:r>
          </w:p>
          <w:p w14:paraId="2755E27B" w14:textId="24DE3EA2"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Álcool, líquido, etílico, hidratado, 96 graus GL. Aplicação diversa. Embalagem frasco plástico contendo o nome do fabricante, data de fabricação e prazo de validade. Certificado INMETRO e norma ABNT NBR 5991. </w:t>
            </w:r>
          </w:p>
          <w:p w14:paraId="7FE560C3" w14:textId="555462E0"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 Unidade: Litro -Total mês:  636 Litros </w:t>
            </w:r>
          </w:p>
        </w:tc>
      </w:tr>
      <w:tr w:rsidR="00EA727B" w:rsidRPr="00E14BE4" w14:paraId="097B2B5B" w14:textId="77777777" w:rsidTr="00C5217F">
        <w:trPr>
          <w:trHeight w:val="2055"/>
        </w:trPr>
        <w:tc>
          <w:tcPr>
            <w:tcW w:w="8720" w:type="dxa"/>
            <w:gridSpan w:val="2"/>
            <w:hideMark/>
          </w:tcPr>
          <w:p w14:paraId="24CDD884" w14:textId="77777777" w:rsidR="00C5217F" w:rsidRDefault="00C5217F" w:rsidP="00EA727B">
            <w:pPr>
              <w:pStyle w:val="Default"/>
              <w:spacing w:line="360" w:lineRule="auto"/>
              <w:jc w:val="both"/>
              <w:rPr>
                <w:rFonts w:ascii="Verdana" w:hAnsi="Verdana" w:cs="Times New Roman"/>
                <w:b/>
                <w:bCs/>
                <w:sz w:val="16"/>
                <w:szCs w:val="16"/>
              </w:rPr>
            </w:pPr>
          </w:p>
          <w:p w14:paraId="48F03061"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CERA LÍQUIDA </w:t>
            </w:r>
          </w:p>
          <w:p w14:paraId="7E657716" w14:textId="15967AC2"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Acrílica, emulsão de ceras, nivelador, plastificante, fixador de brilho, pigmento, fragrância conservante e água. Alto brilho. Aplicação: para piso, Aspecto Físico: liquida, Cor: incolor. Registro no Ministério da Saúde. Data de fabricação e prazo de validade impresso no rótulo. </w:t>
            </w:r>
          </w:p>
          <w:p w14:paraId="417CD327"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129216A3" w14:textId="6CBD57CE"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Galão 5 litros - Total mês:  97 Galões</w:t>
            </w:r>
          </w:p>
        </w:tc>
      </w:tr>
      <w:tr w:rsidR="00EA727B" w:rsidRPr="00E14BE4" w14:paraId="6070B1A2" w14:textId="77777777" w:rsidTr="003948A4">
        <w:trPr>
          <w:trHeight w:val="2161"/>
        </w:trPr>
        <w:tc>
          <w:tcPr>
            <w:tcW w:w="8720" w:type="dxa"/>
            <w:gridSpan w:val="2"/>
            <w:hideMark/>
          </w:tcPr>
          <w:p w14:paraId="07F81261" w14:textId="77777777" w:rsidR="00C5217F" w:rsidRDefault="00C5217F" w:rsidP="00EA727B">
            <w:pPr>
              <w:pStyle w:val="Default"/>
              <w:spacing w:line="360" w:lineRule="auto"/>
              <w:jc w:val="both"/>
              <w:rPr>
                <w:rFonts w:ascii="Verdana" w:hAnsi="Verdana" w:cs="Times New Roman"/>
                <w:b/>
                <w:bCs/>
                <w:sz w:val="16"/>
                <w:szCs w:val="16"/>
              </w:rPr>
            </w:pPr>
          </w:p>
          <w:p w14:paraId="754CE2B1"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DESINFETANTE </w:t>
            </w:r>
          </w:p>
          <w:p w14:paraId="506EA1A3" w14:textId="3F3BD450"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Desinfetante líquido leitoso, na cor branca, perfume de eucalipto forte, função limpador, bactericida, fungicida e </w:t>
            </w:r>
            <w:proofErr w:type="spellStart"/>
            <w:r w:rsidRPr="00E14BE4">
              <w:rPr>
                <w:rFonts w:ascii="Verdana" w:hAnsi="Verdana" w:cs="Times New Roman"/>
                <w:b/>
                <w:bCs/>
                <w:sz w:val="16"/>
                <w:szCs w:val="16"/>
              </w:rPr>
              <w:t>coleracida</w:t>
            </w:r>
            <w:proofErr w:type="spellEnd"/>
            <w:r w:rsidRPr="00E14BE4">
              <w:rPr>
                <w:rFonts w:ascii="Verdana" w:hAnsi="Verdana" w:cs="Times New Roman"/>
                <w:b/>
                <w:bCs/>
                <w:sz w:val="16"/>
                <w:szCs w:val="16"/>
              </w:rPr>
              <w:t xml:space="preserve">; </w:t>
            </w:r>
            <w:proofErr w:type="spellStart"/>
            <w:r w:rsidRPr="00E14BE4">
              <w:rPr>
                <w:rFonts w:ascii="Verdana" w:hAnsi="Verdana" w:cs="Times New Roman"/>
                <w:b/>
                <w:bCs/>
                <w:sz w:val="16"/>
                <w:szCs w:val="16"/>
              </w:rPr>
              <w:t>tensoativo</w:t>
            </w:r>
            <w:proofErr w:type="spellEnd"/>
            <w:r w:rsidRPr="00E14BE4">
              <w:rPr>
                <w:rFonts w:ascii="Verdana" w:hAnsi="Verdana" w:cs="Times New Roman"/>
                <w:b/>
                <w:bCs/>
                <w:sz w:val="16"/>
                <w:szCs w:val="16"/>
              </w:rPr>
              <w:t xml:space="preserve"> não- iônico, contendo o nome do fabricante, data de fabricação, prazo de validade e ser notificado na ANVISA. </w:t>
            </w:r>
          </w:p>
          <w:p w14:paraId="21A19424"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27B1860F" w14:textId="4EBCFBE0"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Galão 5 litros - Total mês: 332 Galões</w:t>
            </w:r>
          </w:p>
        </w:tc>
      </w:tr>
      <w:tr w:rsidR="00EA727B" w:rsidRPr="00E14BE4" w14:paraId="360E1BBA" w14:textId="77777777" w:rsidTr="003948A4">
        <w:trPr>
          <w:trHeight w:val="2772"/>
        </w:trPr>
        <w:tc>
          <w:tcPr>
            <w:tcW w:w="8720" w:type="dxa"/>
            <w:gridSpan w:val="2"/>
            <w:hideMark/>
          </w:tcPr>
          <w:p w14:paraId="52E5BF38" w14:textId="77777777" w:rsidR="00C5217F" w:rsidRDefault="00C5217F" w:rsidP="00EA727B">
            <w:pPr>
              <w:pStyle w:val="Default"/>
              <w:spacing w:line="360" w:lineRule="auto"/>
              <w:jc w:val="both"/>
              <w:rPr>
                <w:rFonts w:ascii="Verdana" w:hAnsi="Verdana" w:cs="Times New Roman"/>
                <w:b/>
                <w:bCs/>
                <w:sz w:val="16"/>
                <w:szCs w:val="16"/>
              </w:rPr>
            </w:pPr>
          </w:p>
          <w:p w14:paraId="724149E5"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DETERGENTE </w:t>
            </w:r>
          </w:p>
          <w:p w14:paraId="27DFA47E" w14:textId="49B650A9"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Detergente líquido, composição </w:t>
            </w:r>
            <w:proofErr w:type="spellStart"/>
            <w:r w:rsidRPr="00E14BE4">
              <w:rPr>
                <w:rFonts w:ascii="Verdana" w:hAnsi="Verdana" w:cs="Times New Roman"/>
                <w:b/>
                <w:bCs/>
                <w:sz w:val="16"/>
                <w:szCs w:val="16"/>
              </w:rPr>
              <w:t>tensoativos</w:t>
            </w:r>
            <w:proofErr w:type="spellEnd"/>
            <w:r w:rsidRPr="00E14BE4">
              <w:rPr>
                <w:rFonts w:ascii="Verdana" w:hAnsi="Verdana" w:cs="Times New Roman"/>
                <w:b/>
                <w:bCs/>
                <w:sz w:val="16"/>
                <w:szCs w:val="16"/>
              </w:rPr>
              <w:t xml:space="preserve"> aniônicos, coadjuvante, </w:t>
            </w:r>
            <w:proofErr w:type="spellStart"/>
            <w:r w:rsidRPr="00E14BE4">
              <w:rPr>
                <w:rFonts w:ascii="Verdana" w:hAnsi="Verdana" w:cs="Times New Roman"/>
                <w:b/>
                <w:bCs/>
                <w:sz w:val="16"/>
                <w:szCs w:val="16"/>
              </w:rPr>
              <w:t>preservantes</w:t>
            </w:r>
            <w:proofErr w:type="spellEnd"/>
            <w:r w:rsidRPr="00E14BE4">
              <w:rPr>
                <w:rFonts w:ascii="Verdana" w:hAnsi="Verdana" w:cs="Times New Roman"/>
                <w:b/>
                <w:bCs/>
                <w:sz w:val="16"/>
                <w:szCs w:val="16"/>
              </w:rPr>
              <w:t xml:space="preserve">, componente ativo linear </w:t>
            </w:r>
            <w:proofErr w:type="spellStart"/>
            <w:r w:rsidRPr="00E14BE4">
              <w:rPr>
                <w:rFonts w:ascii="Verdana" w:hAnsi="Verdana" w:cs="Times New Roman"/>
                <w:b/>
                <w:bCs/>
                <w:sz w:val="16"/>
                <w:szCs w:val="16"/>
              </w:rPr>
              <w:t>alquibenzeno</w:t>
            </w:r>
            <w:proofErr w:type="spellEnd"/>
            <w:r w:rsidRPr="00E14BE4">
              <w:rPr>
                <w:rFonts w:ascii="Verdana" w:hAnsi="Verdana" w:cs="Times New Roman"/>
                <w:b/>
                <w:bCs/>
                <w:sz w:val="16"/>
                <w:szCs w:val="16"/>
              </w:rPr>
              <w:t xml:space="preserve"> sulfonato sódio, aplicação remoção de gorduras de louças, talheres e panelas, aroma natural, contém </w:t>
            </w:r>
            <w:proofErr w:type="spellStart"/>
            <w:r w:rsidRPr="00E14BE4">
              <w:rPr>
                <w:rFonts w:ascii="Verdana" w:hAnsi="Verdana" w:cs="Times New Roman"/>
                <w:b/>
                <w:bCs/>
                <w:sz w:val="16"/>
                <w:szCs w:val="16"/>
              </w:rPr>
              <w:t>tensoativo</w:t>
            </w:r>
            <w:proofErr w:type="spellEnd"/>
            <w:r w:rsidRPr="00E14BE4">
              <w:rPr>
                <w:rFonts w:ascii="Verdana" w:hAnsi="Verdana" w:cs="Times New Roman"/>
                <w:b/>
                <w:bCs/>
                <w:sz w:val="16"/>
                <w:szCs w:val="16"/>
              </w:rPr>
              <w:t xml:space="preserve"> biodegradável. Registro no Ministério da Saúde. Data de fabricação e prazo de validade impresso no rótulo.</w:t>
            </w:r>
          </w:p>
          <w:p w14:paraId="4DBCC29D"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7AFC246B" w14:textId="5D82D494"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Galão 5 litros - Total mês: 111 Galões</w:t>
            </w:r>
          </w:p>
        </w:tc>
      </w:tr>
      <w:tr w:rsidR="00EA727B" w:rsidRPr="00E14BE4" w14:paraId="4C5DBB63" w14:textId="77777777" w:rsidTr="003948A4">
        <w:trPr>
          <w:trHeight w:val="1908"/>
        </w:trPr>
        <w:tc>
          <w:tcPr>
            <w:tcW w:w="8720" w:type="dxa"/>
            <w:gridSpan w:val="2"/>
            <w:hideMark/>
          </w:tcPr>
          <w:p w14:paraId="59D73D34" w14:textId="77777777" w:rsidR="00EA727B" w:rsidRPr="00E14BE4" w:rsidRDefault="00EA727B" w:rsidP="00EA727B">
            <w:pPr>
              <w:pStyle w:val="Default"/>
              <w:spacing w:line="360" w:lineRule="auto"/>
              <w:jc w:val="both"/>
              <w:rPr>
                <w:rFonts w:ascii="Verdana" w:hAnsi="Verdana" w:cs="Times New Roman"/>
                <w:b/>
                <w:bCs/>
                <w:sz w:val="16"/>
                <w:szCs w:val="16"/>
              </w:rPr>
            </w:pPr>
          </w:p>
          <w:p w14:paraId="73606016" w14:textId="2EB177EE" w:rsidR="00EA727B" w:rsidRPr="00E14BE4" w:rsidRDefault="00E14BE4" w:rsidP="00EA727B">
            <w:pPr>
              <w:pStyle w:val="Default"/>
              <w:spacing w:line="360" w:lineRule="auto"/>
              <w:jc w:val="both"/>
              <w:rPr>
                <w:rFonts w:ascii="Verdana" w:hAnsi="Verdana" w:cs="Times New Roman"/>
                <w:b/>
                <w:bCs/>
                <w:sz w:val="16"/>
                <w:szCs w:val="16"/>
              </w:rPr>
            </w:pPr>
            <w:r>
              <w:rPr>
                <w:rFonts w:ascii="Verdana" w:hAnsi="Verdana" w:cs="Times New Roman"/>
                <w:b/>
                <w:bCs/>
                <w:sz w:val="16"/>
                <w:szCs w:val="16"/>
              </w:rPr>
              <w:t>DISCO REMOVEDOR P/ENCERA</w:t>
            </w:r>
            <w:r w:rsidR="00EA727B" w:rsidRPr="00E14BE4">
              <w:rPr>
                <w:rFonts w:ascii="Verdana" w:hAnsi="Verdana" w:cs="Times New Roman"/>
                <w:b/>
                <w:bCs/>
                <w:sz w:val="16"/>
                <w:szCs w:val="16"/>
              </w:rPr>
              <w:t xml:space="preserve">DEIRA </w:t>
            </w:r>
          </w:p>
          <w:p w14:paraId="1EAA9D14" w14:textId="1258CA95"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Disco removedor preto. Para limpeza pesada. Confeccionado em fibra sintética e material abrasivo. Para enceradeira de uso industrial, com diâmetro de 350mm e 400mm. </w:t>
            </w:r>
          </w:p>
          <w:p w14:paraId="4B210230" w14:textId="51FA507E" w:rsidR="00EA727B" w:rsidRPr="00E14BE4" w:rsidRDefault="00EA727B" w:rsidP="00C5217F">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Definido pela necessidade do local</w:t>
            </w:r>
          </w:p>
        </w:tc>
      </w:tr>
      <w:tr w:rsidR="00EA727B" w:rsidRPr="00E14BE4" w14:paraId="6C74E7CA" w14:textId="77777777" w:rsidTr="003948A4">
        <w:trPr>
          <w:trHeight w:val="2341"/>
        </w:trPr>
        <w:tc>
          <w:tcPr>
            <w:tcW w:w="8720" w:type="dxa"/>
            <w:gridSpan w:val="2"/>
            <w:hideMark/>
          </w:tcPr>
          <w:p w14:paraId="78EF48C9"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ESPONJA </w:t>
            </w:r>
          </w:p>
          <w:p w14:paraId="70F75181" w14:textId="5AFEB840"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Dupla Face. Material: espuma de poliuretano de fibra abrasiva. Apresentação: dupla face (macia e áspera). Dimensões mínimas: Comprimento: 110 mm, Largura: 70 mm, Altura: 21 mm. Aplicação: limpeza em geral, lavagem utensílios de copa. </w:t>
            </w:r>
          </w:p>
          <w:p w14:paraId="0EC8498C"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35933C16" w14:textId="34BA435F"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UND - Total mês:  990 unidades</w:t>
            </w:r>
          </w:p>
        </w:tc>
      </w:tr>
      <w:tr w:rsidR="00EA727B" w:rsidRPr="00E14BE4" w14:paraId="3A88215A" w14:textId="77777777" w:rsidTr="003948A4">
        <w:trPr>
          <w:trHeight w:val="1304"/>
        </w:trPr>
        <w:tc>
          <w:tcPr>
            <w:tcW w:w="8720" w:type="dxa"/>
            <w:gridSpan w:val="2"/>
            <w:hideMark/>
          </w:tcPr>
          <w:p w14:paraId="63B0CF26"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lastRenderedPageBreak/>
              <w:t xml:space="preserve">FIBRA DE LIMPEZA </w:t>
            </w:r>
          </w:p>
          <w:p w14:paraId="5F167AD4" w14:textId="7C7305C2"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Fibra de limpeza serviço pesado. Cor: verde escuro. Medidas: 10 x 25,5 cm e no mínimo 1 cm de altura. </w:t>
            </w:r>
          </w:p>
          <w:p w14:paraId="1107BF65"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35773DBC" w14:textId="71465051"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UND - Total mês:  412 unidades</w:t>
            </w:r>
          </w:p>
        </w:tc>
      </w:tr>
      <w:tr w:rsidR="00EA727B" w:rsidRPr="00E14BE4" w14:paraId="73B3D61C" w14:textId="77777777" w:rsidTr="003948A4">
        <w:trPr>
          <w:trHeight w:val="1594"/>
        </w:trPr>
        <w:tc>
          <w:tcPr>
            <w:tcW w:w="8720" w:type="dxa"/>
            <w:gridSpan w:val="2"/>
            <w:hideMark/>
          </w:tcPr>
          <w:p w14:paraId="75ACAB1A"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FLANELA </w:t>
            </w:r>
          </w:p>
          <w:p w14:paraId="551FA272" w14:textId="39A7CE93"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Material: algodão. Cor: amarela ou branca. Dimensões mínimas: Comprimento: 60 cm e Largura: 40 cm, Características Adicionais: com bainha. </w:t>
            </w:r>
          </w:p>
          <w:p w14:paraId="7C2CEC25"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735735B2" w14:textId="626C3044"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UND - Total mês: 660 unidades</w:t>
            </w:r>
          </w:p>
        </w:tc>
      </w:tr>
      <w:tr w:rsidR="00EA727B" w:rsidRPr="00E14BE4" w14:paraId="43EE8955" w14:textId="77777777" w:rsidTr="003948A4">
        <w:trPr>
          <w:trHeight w:val="2579"/>
        </w:trPr>
        <w:tc>
          <w:tcPr>
            <w:tcW w:w="8720" w:type="dxa"/>
            <w:gridSpan w:val="2"/>
            <w:hideMark/>
          </w:tcPr>
          <w:p w14:paraId="443DD7C2"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HIPOCLORITO DE SÓDIO</w:t>
            </w:r>
          </w:p>
          <w:p w14:paraId="05DC5B38" w14:textId="71A43979"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Composição: bactericida, hipoclorito de sódio, hidróxido de sódio, cloreto de sódio, água, com teor de cloro ativo de 2 a 2,5%. Pode ter ação como alvejante e de desinfetante de uso geral. Normas técnicas: registro no Ministério da Saúde. Data de fabricação e prazo de validade impresso no rótulo. </w:t>
            </w:r>
          </w:p>
          <w:p w14:paraId="138B109C"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052DAA65" w14:textId="5908F00F"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Galão de 05 litros - Total mês: 334 Galões</w:t>
            </w:r>
          </w:p>
        </w:tc>
      </w:tr>
      <w:tr w:rsidR="00EA727B" w:rsidRPr="00E14BE4" w14:paraId="4A1015BC" w14:textId="77777777" w:rsidTr="003948A4">
        <w:trPr>
          <w:trHeight w:val="1184"/>
        </w:trPr>
        <w:tc>
          <w:tcPr>
            <w:tcW w:w="8720" w:type="dxa"/>
            <w:gridSpan w:val="2"/>
            <w:hideMark/>
          </w:tcPr>
          <w:p w14:paraId="23B7E07D"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LÃ DE AÇO </w:t>
            </w:r>
          </w:p>
          <w:p w14:paraId="65156F4F" w14:textId="025C2303"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Material: lã de aço, tipo fina, Peso mínimo: 60 gramas, Unidade de Fornecimento: pacote com 8 unidades.</w:t>
            </w:r>
          </w:p>
          <w:p w14:paraId="602BF04E"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5220A969" w14:textId="10AEC9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PCT - Total mês:  83 Pacotes</w:t>
            </w:r>
          </w:p>
        </w:tc>
      </w:tr>
      <w:tr w:rsidR="00EA727B" w:rsidRPr="00E14BE4" w14:paraId="3C2B41FF" w14:textId="77777777" w:rsidTr="003948A4">
        <w:trPr>
          <w:trHeight w:val="1154"/>
        </w:trPr>
        <w:tc>
          <w:tcPr>
            <w:tcW w:w="8720" w:type="dxa"/>
            <w:gridSpan w:val="2"/>
            <w:hideMark/>
          </w:tcPr>
          <w:p w14:paraId="38BF76E5"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LUSTRA MÓVEIS </w:t>
            </w:r>
          </w:p>
          <w:p w14:paraId="59A4D3B0" w14:textId="328D79B5"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Lustrador de móveis, componentes ceras naturais, aroma a escolher, aplicação em móveis e superfícies lisas</w:t>
            </w:r>
            <w:r w:rsidR="00C5217F">
              <w:rPr>
                <w:rFonts w:ascii="Verdana" w:hAnsi="Verdana" w:cs="Times New Roman"/>
                <w:b/>
                <w:bCs/>
                <w:sz w:val="16"/>
                <w:szCs w:val="16"/>
              </w:rPr>
              <w:t xml:space="preserve">.            </w:t>
            </w:r>
            <w:r w:rsidRPr="00E14BE4">
              <w:rPr>
                <w:rFonts w:ascii="Verdana" w:hAnsi="Verdana" w:cs="Times New Roman"/>
                <w:b/>
                <w:bCs/>
                <w:sz w:val="16"/>
                <w:szCs w:val="16"/>
              </w:rPr>
              <w:t xml:space="preserve">Unidade:  </w:t>
            </w:r>
            <w:r w:rsidR="0061531A">
              <w:rPr>
                <w:rFonts w:ascii="Verdana" w:hAnsi="Verdana" w:cs="Times New Roman"/>
                <w:b/>
                <w:bCs/>
                <w:sz w:val="16"/>
                <w:szCs w:val="16"/>
              </w:rPr>
              <w:t>frasco</w:t>
            </w:r>
            <w:r w:rsidRPr="00E14BE4">
              <w:rPr>
                <w:rFonts w:ascii="Verdana" w:hAnsi="Verdana" w:cs="Times New Roman"/>
                <w:b/>
                <w:bCs/>
                <w:sz w:val="16"/>
                <w:szCs w:val="16"/>
              </w:rPr>
              <w:t xml:space="preserve"> - Total mês:  33 Frascos</w:t>
            </w:r>
          </w:p>
          <w:p w14:paraId="345BADE7" w14:textId="6DBC6CCF" w:rsidR="00EA727B" w:rsidRPr="00E14BE4" w:rsidRDefault="00EA727B" w:rsidP="00EA727B">
            <w:pPr>
              <w:pStyle w:val="Default"/>
              <w:spacing w:line="360" w:lineRule="auto"/>
              <w:rPr>
                <w:rFonts w:ascii="Verdana" w:hAnsi="Verdana" w:cs="Times New Roman"/>
                <w:b/>
                <w:bCs/>
                <w:sz w:val="16"/>
                <w:szCs w:val="16"/>
              </w:rPr>
            </w:pPr>
          </w:p>
        </w:tc>
      </w:tr>
      <w:tr w:rsidR="00EA727B" w:rsidRPr="00E14BE4" w14:paraId="137DACC4" w14:textId="77777777" w:rsidTr="003948A4">
        <w:trPr>
          <w:trHeight w:val="1489"/>
        </w:trPr>
        <w:tc>
          <w:tcPr>
            <w:tcW w:w="8720" w:type="dxa"/>
            <w:gridSpan w:val="2"/>
            <w:hideMark/>
          </w:tcPr>
          <w:p w14:paraId="56289A8C"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LUVA DE BORRACHA </w:t>
            </w:r>
          </w:p>
          <w:p w14:paraId="60CCDD3C" w14:textId="2E5035B1"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Material látex natural, tamanho grande, médio e pequeno, na cor verde, aveludada internamente e antiderrapante, para uso doméstico.</w:t>
            </w:r>
          </w:p>
          <w:p w14:paraId="6EBDBF21"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4FEEB409" w14:textId="005A3FC4"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UND - Total mês:  232 Pares</w:t>
            </w:r>
          </w:p>
        </w:tc>
      </w:tr>
      <w:tr w:rsidR="00EA727B" w:rsidRPr="00E14BE4" w14:paraId="61D6769E" w14:textId="77777777" w:rsidTr="003948A4">
        <w:trPr>
          <w:trHeight w:val="1983"/>
        </w:trPr>
        <w:tc>
          <w:tcPr>
            <w:tcW w:w="8720" w:type="dxa"/>
            <w:gridSpan w:val="2"/>
            <w:hideMark/>
          </w:tcPr>
          <w:p w14:paraId="6906D620"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LIMPADOR MULTIUSO </w:t>
            </w:r>
          </w:p>
          <w:p w14:paraId="0AF20FE3" w14:textId="03582EC4"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Limpador instantâneo multiuso, composto de </w:t>
            </w:r>
            <w:proofErr w:type="spellStart"/>
            <w:r w:rsidRPr="00E14BE4">
              <w:rPr>
                <w:rFonts w:ascii="Verdana" w:hAnsi="Verdana" w:cs="Times New Roman"/>
                <w:b/>
                <w:bCs/>
                <w:sz w:val="16"/>
                <w:szCs w:val="16"/>
              </w:rPr>
              <w:t>tensoativo</w:t>
            </w:r>
            <w:proofErr w:type="spellEnd"/>
            <w:r w:rsidRPr="00E14BE4">
              <w:rPr>
                <w:rFonts w:ascii="Verdana" w:hAnsi="Verdana" w:cs="Times New Roman"/>
                <w:b/>
                <w:bCs/>
                <w:sz w:val="16"/>
                <w:szCs w:val="16"/>
              </w:rPr>
              <w:t xml:space="preserve"> não-iônico, coadjuvantes. Registro no Ministério da Saúde. Data de fabricação e prazo de validade impresso no rótulo. </w:t>
            </w:r>
          </w:p>
          <w:p w14:paraId="465185AB"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3012F1E4" w14:textId="4081D2E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Galão 05 litros  - Total mês: 332 Galões</w:t>
            </w:r>
          </w:p>
        </w:tc>
      </w:tr>
      <w:tr w:rsidR="00EA727B" w:rsidRPr="00E14BE4" w14:paraId="71B63A2F" w14:textId="77777777" w:rsidTr="003948A4">
        <w:trPr>
          <w:trHeight w:val="1323"/>
        </w:trPr>
        <w:tc>
          <w:tcPr>
            <w:tcW w:w="8720" w:type="dxa"/>
            <w:gridSpan w:val="2"/>
            <w:hideMark/>
          </w:tcPr>
          <w:p w14:paraId="55520A4C"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lastRenderedPageBreak/>
              <w:t xml:space="preserve">PANO DE LIMPEZA PARA CHÃO </w:t>
            </w:r>
          </w:p>
          <w:p w14:paraId="6E683689" w14:textId="2F01060E"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Tipo saco para limpeza. Material: 100% algodão. Apresentação: alvejado. Dimensões aproximadas: Comprimento: 80 cm e Largura: 60 cm. </w:t>
            </w:r>
          </w:p>
          <w:p w14:paraId="4761DCD3"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59000B16" w14:textId="106174FB"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UND - Total mês:  836 unidades</w:t>
            </w:r>
          </w:p>
        </w:tc>
      </w:tr>
      <w:tr w:rsidR="00EA727B" w:rsidRPr="00E14BE4" w14:paraId="21802E88" w14:textId="77777777" w:rsidTr="003948A4">
        <w:trPr>
          <w:trHeight w:val="2399"/>
        </w:trPr>
        <w:tc>
          <w:tcPr>
            <w:tcW w:w="8720" w:type="dxa"/>
            <w:gridSpan w:val="2"/>
            <w:hideMark/>
          </w:tcPr>
          <w:p w14:paraId="0FAC98A2"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PAPEL HIGIÊNICO COMUM </w:t>
            </w:r>
          </w:p>
          <w:p w14:paraId="3B8D1A6B" w14:textId="2F3B4401"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Extra Branco (alta alvura), Folha simples, picotado, macio, 100% fibra celulósicas, com distribuição de fibra homogênea, gramatura entre 20 a 21 g/m², em rolo com 10 cm de largura e no mínimo 30 metros de comprimento, </w:t>
            </w:r>
            <w:proofErr w:type="spellStart"/>
            <w:r w:rsidRPr="00E14BE4">
              <w:rPr>
                <w:rFonts w:ascii="Verdana" w:hAnsi="Verdana" w:cs="Times New Roman"/>
                <w:b/>
                <w:bCs/>
                <w:sz w:val="16"/>
                <w:szCs w:val="16"/>
              </w:rPr>
              <w:t>tubete</w:t>
            </w:r>
            <w:proofErr w:type="spellEnd"/>
            <w:r w:rsidRPr="00E14BE4">
              <w:rPr>
                <w:rFonts w:ascii="Verdana" w:hAnsi="Verdana" w:cs="Times New Roman"/>
                <w:b/>
                <w:bCs/>
                <w:sz w:val="16"/>
                <w:szCs w:val="16"/>
              </w:rPr>
              <w:t xml:space="preserve"> com diâmetro interno mínimo de 4,4 cm, acondicionado em fardo, com no mínimo 64 unidades. </w:t>
            </w:r>
          </w:p>
          <w:p w14:paraId="6B683027"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0F3C9080" w14:textId="170C35F1"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FARDO  c/64 rolos- Total mês:  190 Fardos</w:t>
            </w:r>
          </w:p>
        </w:tc>
      </w:tr>
      <w:tr w:rsidR="00EA727B" w:rsidRPr="00E14BE4" w14:paraId="2B1D626D" w14:textId="77777777" w:rsidTr="003948A4">
        <w:trPr>
          <w:trHeight w:val="2131"/>
        </w:trPr>
        <w:tc>
          <w:tcPr>
            <w:tcW w:w="8720" w:type="dxa"/>
            <w:gridSpan w:val="2"/>
            <w:hideMark/>
          </w:tcPr>
          <w:p w14:paraId="145F1824"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PAPEL HIGIÊNICO ROLÃO </w:t>
            </w:r>
          </w:p>
          <w:p w14:paraId="0F721B0B" w14:textId="27842A7F"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Extra Branco (alta alvura), Folha simples, macio, 100% fibra celulósicas, com distribuição de fibra homogênea, gramatura entre 20 a 21 g/m2, em rolo com 10 cm de largura e 300 metros de comprimento, acondicionado em fardo, com no mínimo 8 unidades. </w:t>
            </w:r>
          </w:p>
          <w:p w14:paraId="1F2DD3EE"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7549CBD3" w14:textId="3C280370"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FARDO  c/08 rolos -Total mês: 10 Fardos</w:t>
            </w:r>
          </w:p>
        </w:tc>
      </w:tr>
      <w:tr w:rsidR="00EA727B" w:rsidRPr="00E14BE4" w14:paraId="46F255F2" w14:textId="77777777" w:rsidTr="003948A4">
        <w:trPr>
          <w:trHeight w:val="1818"/>
        </w:trPr>
        <w:tc>
          <w:tcPr>
            <w:tcW w:w="8720" w:type="dxa"/>
            <w:gridSpan w:val="2"/>
            <w:hideMark/>
          </w:tcPr>
          <w:p w14:paraId="022E3608"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PAPEL TOALHA </w:t>
            </w:r>
          </w:p>
          <w:p w14:paraId="76E2FFB1" w14:textId="7D7810EC"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Papel toalha, folha simples, </w:t>
            </w:r>
            <w:proofErr w:type="spellStart"/>
            <w:r w:rsidRPr="00E14BE4">
              <w:rPr>
                <w:rFonts w:ascii="Verdana" w:hAnsi="Verdana" w:cs="Times New Roman"/>
                <w:b/>
                <w:bCs/>
                <w:sz w:val="16"/>
                <w:szCs w:val="16"/>
              </w:rPr>
              <w:t>crepada</w:t>
            </w:r>
            <w:proofErr w:type="spellEnd"/>
            <w:r w:rsidRPr="00E14BE4">
              <w:rPr>
                <w:rFonts w:ascii="Verdana" w:hAnsi="Verdana" w:cs="Times New Roman"/>
                <w:b/>
                <w:bCs/>
                <w:sz w:val="16"/>
                <w:szCs w:val="16"/>
              </w:rPr>
              <w:t xml:space="preserve">, dimensões da folha mínimas de 23 cm x 20 cm, produzidas com 100% de fibras celulósicas, na cor Branca (alta alvura). Fardo com 1000 unidades. </w:t>
            </w:r>
          </w:p>
          <w:p w14:paraId="41DB93F8"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7EB37DE9" w14:textId="1FC85A61"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FARDO c/05  - Total mês:  1485 Pacotes</w:t>
            </w:r>
          </w:p>
        </w:tc>
      </w:tr>
      <w:tr w:rsidR="00EA727B" w:rsidRPr="00E14BE4" w14:paraId="3805CFAB" w14:textId="77777777" w:rsidTr="003948A4">
        <w:trPr>
          <w:trHeight w:val="2116"/>
        </w:trPr>
        <w:tc>
          <w:tcPr>
            <w:tcW w:w="8720" w:type="dxa"/>
            <w:gridSpan w:val="2"/>
            <w:hideMark/>
          </w:tcPr>
          <w:p w14:paraId="52A47318"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REMOVEDOR DE CERA </w:t>
            </w:r>
          </w:p>
          <w:p w14:paraId="5C2E5EBD" w14:textId="79F54D53"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Detergente, para piso lavável, de ação rápida, alcalino, de baixa viscosidade. Aplicação limpeza geral, removedor de cera  de pisos.  Possuir registro no Ministério da Saúde. Rótulo com nome do fabricante, data de fabricação e prazo de validade.</w:t>
            </w:r>
          </w:p>
          <w:p w14:paraId="09E048FF"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099519A7" w14:textId="7C5D19FA"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Galão 5 litros - Total mês:  18 Galões</w:t>
            </w:r>
          </w:p>
        </w:tc>
      </w:tr>
      <w:tr w:rsidR="00EA727B" w:rsidRPr="00E14BE4" w14:paraId="547C93F0" w14:textId="77777777" w:rsidTr="003948A4">
        <w:trPr>
          <w:trHeight w:val="2131"/>
        </w:trPr>
        <w:tc>
          <w:tcPr>
            <w:tcW w:w="8720" w:type="dxa"/>
            <w:gridSpan w:val="2"/>
            <w:hideMark/>
          </w:tcPr>
          <w:p w14:paraId="536EC0F7"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SABÃO EM PÓ </w:t>
            </w:r>
          </w:p>
          <w:p w14:paraId="622F887E" w14:textId="54942C2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Aplicação: lavar roupa, piso e limpeza geral. Características Adicionais: biodegradável, acondicionado em caixa. Possuir registro no Ministério da Saúde. Rótulo com nome do fabricante, data de fabricação e prazo de validade. </w:t>
            </w:r>
          </w:p>
          <w:p w14:paraId="5AED93AD"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29CDBA9B" w14:textId="67474CC8"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PACOTE - Total mês: 62 Pacotes</w:t>
            </w:r>
          </w:p>
        </w:tc>
      </w:tr>
      <w:tr w:rsidR="00EA727B" w:rsidRPr="00E14BE4" w14:paraId="7809BC6C" w14:textId="77777777" w:rsidTr="00C5217F">
        <w:trPr>
          <w:trHeight w:val="2390"/>
        </w:trPr>
        <w:tc>
          <w:tcPr>
            <w:tcW w:w="8720" w:type="dxa"/>
            <w:gridSpan w:val="2"/>
            <w:hideMark/>
          </w:tcPr>
          <w:p w14:paraId="7ADE1C99"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lastRenderedPageBreak/>
              <w:t xml:space="preserve">SABONETE LÍQUIDO </w:t>
            </w:r>
          </w:p>
          <w:p w14:paraId="3403F7A0" w14:textId="173F8500"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Sabonete líquido para lavagem das mãos, produzidos com óleos naturais, contendo agentes emolientes e umectantes, sendo o sabão base a mistura de limpadores, emulsificantes e emolientes naturais. Cor branca. Perolado. Registro no Ministério da Saúde. Fabricante data de fabricação e prazo de validade impresso no rótulo. Fragrância: Erva-doce. </w:t>
            </w:r>
          </w:p>
          <w:p w14:paraId="35FC245A"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79882BEB" w14:textId="682E071C"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GALÃO</w:t>
            </w:r>
            <w:r w:rsidR="0061531A">
              <w:rPr>
                <w:rFonts w:ascii="Verdana" w:hAnsi="Verdana" w:cs="Times New Roman"/>
                <w:b/>
                <w:bCs/>
                <w:sz w:val="16"/>
                <w:szCs w:val="16"/>
              </w:rPr>
              <w:t xml:space="preserve"> 5l</w:t>
            </w:r>
            <w:r w:rsidRPr="00E14BE4">
              <w:rPr>
                <w:rFonts w:ascii="Verdana" w:hAnsi="Verdana" w:cs="Times New Roman"/>
                <w:b/>
                <w:bCs/>
                <w:sz w:val="16"/>
                <w:szCs w:val="16"/>
              </w:rPr>
              <w:t xml:space="preserve"> - Total mês:  169 Galões</w:t>
            </w:r>
          </w:p>
        </w:tc>
      </w:tr>
      <w:tr w:rsidR="00EA727B" w:rsidRPr="00E14BE4" w14:paraId="3CD64E11" w14:textId="77777777" w:rsidTr="003948A4">
        <w:trPr>
          <w:trHeight w:val="1444"/>
        </w:trPr>
        <w:tc>
          <w:tcPr>
            <w:tcW w:w="8720" w:type="dxa"/>
            <w:gridSpan w:val="2"/>
            <w:hideMark/>
          </w:tcPr>
          <w:p w14:paraId="2A3E3BB5"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SACO PARA LIXO PRETO 200L </w:t>
            </w:r>
          </w:p>
          <w:p w14:paraId="532547B4" w14:textId="583CA978"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Material: polietileno, Capacidade: 200 l, Comprimento: 144 cm, Largura: 100 cm, Espessura: 12(doze) micras, Cor: preto. Pacote com 100 (cem) unidades.</w:t>
            </w:r>
          </w:p>
          <w:p w14:paraId="308563CC"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32D8A8F3" w14:textId="0852692C"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Pacote - Total mês:  05 Pacotes</w:t>
            </w:r>
          </w:p>
        </w:tc>
      </w:tr>
      <w:tr w:rsidR="00EA727B" w:rsidRPr="00E14BE4" w14:paraId="2E4D3B10" w14:textId="77777777" w:rsidTr="003948A4">
        <w:trPr>
          <w:trHeight w:val="1354"/>
        </w:trPr>
        <w:tc>
          <w:tcPr>
            <w:tcW w:w="8720" w:type="dxa"/>
            <w:gridSpan w:val="2"/>
            <w:hideMark/>
          </w:tcPr>
          <w:p w14:paraId="7C46F670"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SACO PARA LIXO PRETO 100L </w:t>
            </w:r>
          </w:p>
          <w:p w14:paraId="655816CE" w14:textId="7F6FBA31"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Material: polietileno. Capacidade: 100 litros. Comprimento: 90 cm. Largura: 75cm. Espessura: 8 (oito) micras. Cor: preto. Pacote com 100 (cem) unidades. </w:t>
            </w:r>
          </w:p>
          <w:p w14:paraId="496924A4"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446D406C" w14:textId="61AF8E74"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Pacote - Total mês: 82 pacotes</w:t>
            </w:r>
          </w:p>
        </w:tc>
      </w:tr>
      <w:tr w:rsidR="00EA727B" w:rsidRPr="00E14BE4" w14:paraId="2F753E38" w14:textId="77777777" w:rsidTr="003948A4">
        <w:trPr>
          <w:trHeight w:val="1504"/>
        </w:trPr>
        <w:tc>
          <w:tcPr>
            <w:tcW w:w="8720" w:type="dxa"/>
            <w:gridSpan w:val="2"/>
            <w:hideMark/>
          </w:tcPr>
          <w:p w14:paraId="3787C611"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SACO PARA LIXO PRETO 60L </w:t>
            </w:r>
          </w:p>
          <w:p w14:paraId="695B8E05" w14:textId="78643665"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Material: polietileno. Capacidade: 60 litros. Comprimento: 70 cm. Largura: 60cm. Espessura: 5 (cinco) micras. Cor: preto. Pacote com 100 (cem) unidades. </w:t>
            </w:r>
          </w:p>
          <w:p w14:paraId="6EC639F0"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17C9B018" w14:textId="45A99C21"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Pacote - Total mês: 77 pacotes</w:t>
            </w:r>
          </w:p>
        </w:tc>
      </w:tr>
      <w:tr w:rsidR="00EA727B" w:rsidRPr="00E14BE4" w14:paraId="2858CD4D" w14:textId="77777777" w:rsidTr="003948A4">
        <w:trPr>
          <w:trHeight w:val="1489"/>
        </w:trPr>
        <w:tc>
          <w:tcPr>
            <w:tcW w:w="8720" w:type="dxa"/>
            <w:gridSpan w:val="2"/>
            <w:hideMark/>
          </w:tcPr>
          <w:p w14:paraId="1EDCA194"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SACO PARA LIXO PRETO 40L </w:t>
            </w:r>
          </w:p>
          <w:p w14:paraId="0F303442" w14:textId="47518EB5"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Material: polietileno, Capacidade: 40 l, Comprimento: 60 cm, Largura: 50 cm, Espessura: 5 (cinco) micras. Pacote com 100 (cem) unidades. </w:t>
            </w:r>
          </w:p>
          <w:p w14:paraId="112F6CDB"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23DE75C5" w14:textId="636FC8FA"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Pacote - Total mês: 18 pacotes</w:t>
            </w:r>
          </w:p>
        </w:tc>
      </w:tr>
      <w:tr w:rsidR="00EA727B" w:rsidRPr="00E14BE4" w14:paraId="2F320B04" w14:textId="77777777" w:rsidTr="003948A4">
        <w:trPr>
          <w:trHeight w:val="1384"/>
        </w:trPr>
        <w:tc>
          <w:tcPr>
            <w:tcW w:w="8720" w:type="dxa"/>
            <w:gridSpan w:val="2"/>
            <w:hideMark/>
          </w:tcPr>
          <w:p w14:paraId="0497F1C6"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SACO PARA LIXO PRETO 20L </w:t>
            </w:r>
          </w:p>
          <w:p w14:paraId="67BB4F42" w14:textId="17DC96F5"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Material: polietileno, Capacidade: 40 l, Comprimento: 60 cm, Largura: 50 cm, Espessura: 5 (cinco) micras. Pacote com 100 (cem) unidades. </w:t>
            </w:r>
          </w:p>
          <w:p w14:paraId="5422F851"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4D437025" w14:textId="5C9D2EE4"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Pacote - Total mês:  10 pacotes</w:t>
            </w:r>
          </w:p>
        </w:tc>
      </w:tr>
      <w:tr w:rsidR="00EA727B" w:rsidRPr="00E14BE4" w14:paraId="094EC71F" w14:textId="77777777" w:rsidTr="003948A4">
        <w:trPr>
          <w:trHeight w:val="1384"/>
        </w:trPr>
        <w:tc>
          <w:tcPr>
            <w:tcW w:w="8720" w:type="dxa"/>
            <w:gridSpan w:val="2"/>
            <w:hideMark/>
          </w:tcPr>
          <w:p w14:paraId="4CF5975F"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SACO PARA LIXO INFECTANTE 60L </w:t>
            </w:r>
          </w:p>
          <w:p w14:paraId="2CA2D42E" w14:textId="7DB2BC7A"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Material: polietileno. Capacidade: 60 litros. Comprimento: 70 cm. Largura: 60cm. Espessura: 5 (cinco) micras. Cor: preto. Pacote com 100 (cem) unidades. </w:t>
            </w:r>
          </w:p>
          <w:p w14:paraId="04BCE584"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5690BA7A" w14:textId="5DBDAFCD"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Pacote - Total mês:  49 pacotes</w:t>
            </w:r>
          </w:p>
        </w:tc>
      </w:tr>
      <w:tr w:rsidR="00EA727B" w:rsidRPr="00E14BE4" w14:paraId="5DF94137" w14:textId="77777777" w:rsidTr="003948A4">
        <w:trPr>
          <w:trHeight w:val="1399"/>
        </w:trPr>
        <w:tc>
          <w:tcPr>
            <w:tcW w:w="8720" w:type="dxa"/>
            <w:gridSpan w:val="2"/>
            <w:hideMark/>
          </w:tcPr>
          <w:p w14:paraId="47956B81"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lastRenderedPageBreak/>
              <w:t xml:space="preserve">SACO PARA LIXO INFECTANTE 100L </w:t>
            </w:r>
          </w:p>
          <w:p w14:paraId="505B7465" w14:textId="5F8D3775"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Material: polietileno. Capacidade: 100 litros. Comprimento: 90 cm. Largura: 75cm. Espessura: 8 (oito) micras. Cor: preto. Pacote com 100 (cem) unidades. </w:t>
            </w:r>
          </w:p>
          <w:p w14:paraId="4A4A1233"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3177DA2A" w14:textId="16A8FC4E"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Pacote - Total mês:  49 pacotes</w:t>
            </w:r>
          </w:p>
        </w:tc>
      </w:tr>
      <w:tr w:rsidR="00EA727B" w:rsidRPr="00E14BE4" w14:paraId="3842AC96" w14:textId="77777777" w:rsidTr="003948A4">
        <w:trPr>
          <w:trHeight w:val="1323"/>
        </w:trPr>
        <w:tc>
          <w:tcPr>
            <w:tcW w:w="8720" w:type="dxa"/>
            <w:gridSpan w:val="2"/>
            <w:hideMark/>
          </w:tcPr>
          <w:p w14:paraId="3D0CA715"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SAPONÁCEO LIQUIDO</w:t>
            </w:r>
          </w:p>
          <w:p w14:paraId="0B472DC6" w14:textId="44B3B3FC"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Aspecto Físico: barra. Composição: detergente e cloro. Características Indicação: limpezas difíceis. Unidade de Apresentação: barra de 200 gramas. </w:t>
            </w:r>
          </w:p>
          <w:p w14:paraId="2972B6FC"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7081A277" w14:textId="30E299AB"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Ml -  Total mês:  96 frascos</w:t>
            </w:r>
          </w:p>
        </w:tc>
      </w:tr>
      <w:tr w:rsidR="00EA727B" w:rsidRPr="00E14BE4" w14:paraId="431CE808" w14:textId="77777777" w:rsidTr="003948A4">
        <w:trPr>
          <w:trHeight w:val="1653"/>
        </w:trPr>
        <w:tc>
          <w:tcPr>
            <w:tcW w:w="8720" w:type="dxa"/>
            <w:gridSpan w:val="2"/>
            <w:hideMark/>
          </w:tcPr>
          <w:p w14:paraId="19C550DA"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LIMPA VIDRO </w:t>
            </w:r>
          </w:p>
          <w:p w14:paraId="75066B50" w14:textId="124FC856"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Limpa vidro líquido, conforme Norma ASTM D-1681 e Inscrição na DISAD, registro no Ministério da Saúde. Embalagem plástica. Nome do fabricante, data de fabricação e prazo de validade. </w:t>
            </w:r>
          </w:p>
          <w:p w14:paraId="41BB8B38"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47B9EF44" w14:textId="40D4AFB9" w:rsidR="00EA727B" w:rsidRPr="00E14BE4" w:rsidRDefault="00EA727B" w:rsidP="0061531A">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Galão</w:t>
            </w:r>
            <w:r w:rsidR="0061531A">
              <w:rPr>
                <w:rFonts w:ascii="Verdana" w:hAnsi="Verdana" w:cs="Times New Roman"/>
                <w:b/>
                <w:bCs/>
                <w:sz w:val="16"/>
                <w:szCs w:val="16"/>
              </w:rPr>
              <w:t xml:space="preserve">- </w:t>
            </w:r>
            <w:r w:rsidRPr="0061531A">
              <w:rPr>
                <w:rFonts w:ascii="Verdana" w:hAnsi="Verdana" w:cs="Times New Roman"/>
                <w:b/>
                <w:bCs/>
                <w:sz w:val="16"/>
                <w:szCs w:val="16"/>
              </w:rPr>
              <w:t xml:space="preserve">Total mês: </w:t>
            </w:r>
            <w:r w:rsidR="0061531A">
              <w:rPr>
                <w:rFonts w:ascii="Verdana" w:hAnsi="Verdana" w:cs="Times New Roman"/>
                <w:b/>
                <w:bCs/>
                <w:sz w:val="16"/>
                <w:szCs w:val="16"/>
              </w:rPr>
              <w:t>73</w:t>
            </w:r>
            <w:r w:rsidR="00E14BE4" w:rsidRPr="0061531A">
              <w:rPr>
                <w:rFonts w:ascii="Verdana" w:hAnsi="Verdana" w:cs="Times New Roman"/>
                <w:b/>
                <w:bCs/>
                <w:sz w:val="16"/>
                <w:szCs w:val="16"/>
              </w:rPr>
              <w:t xml:space="preserve"> Galões</w:t>
            </w:r>
          </w:p>
        </w:tc>
      </w:tr>
      <w:tr w:rsidR="00EA727B" w:rsidRPr="00E14BE4" w14:paraId="0C8F6D5A" w14:textId="77777777" w:rsidTr="003948A4">
        <w:trPr>
          <w:trHeight w:val="1803"/>
        </w:trPr>
        <w:tc>
          <w:tcPr>
            <w:tcW w:w="8720" w:type="dxa"/>
            <w:gridSpan w:val="2"/>
            <w:hideMark/>
          </w:tcPr>
          <w:p w14:paraId="091308AC"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SABÃO BARRA </w:t>
            </w:r>
          </w:p>
          <w:p w14:paraId="7B45B4A2" w14:textId="3C2F9926"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Sabão em barra 200 gramas, </w:t>
            </w:r>
            <w:proofErr w:type="spellStart"/>
            <w:r w:rsidRPr="00E14BE4">
              <w:rPr>
                <w:rFonts w:ascii="Verdana" w:hAnsi="Verdana" w:cs="Times New Roman"/>
                <w:b/>
                <w:bCs/>
                <w:sz w:val="16"/>
                <w:szCs w:val="16"/>
              </w:rPr>
              <w:t>glicerinado</w:t>
            </w:r>
            <w:proofErr w:type="spellEnd"/>
            <w:r w:rsidRPr="00E14BE4">
              <w:rPr>
                <w:rFonts w:ascii="Verdana" w:hAnsi="Verdana" w:cs="Times New Roman"/>
                <w:b/>
                <w:bCs/>
                <w:sz w:val="16"/>
                <w:szCs w:val="16"/>
              </w:rPr>
              <w:t xml:space="preserve">, </w:t>
            </w:r>
            <w:proofErr w:type="spellStart"/>
            <w:r w:rsidRPr="00E14BE4">
              <w:rPr>
                <w:rFonts w:ascii="Verdana" w:hAnsi="Verdana" w:cs="Times New Roman"/>
                <w:b/>
                <w:bCs/>
                <w:sz w:val="16"/>
                <w:szCs w:val="16"/>
              </w:rPr>
              <w:t>multi-uso</w:t>
            </w:r>
            <w:proofErr w:type="spellEnd"/>
            <w:r w:rsidRPr="00E14BE4">
              <w:rPr>
                <w:rFonts w:ascii="Verdana" w:hAnsi="Verdana" w:cs="Times New Roman"/>
                <w:b/>
                <w:bCs/>
                <w:sz w:val="16"/>
                <w:szCs w:val="16"/>
              </w:rPr>
              <w:t xml:space="preserve">, biodegradável, para limpeza em geral e lavagem de louças. Registro no Ministério da Saúde. com nome do fabricante, data de fabricação e prazo de validade. </w:t>
            </w:r>
          </w:p>
          <w:p w14:paraId="3A405500"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w:t>
            </w:r>
          </w:p>
          <w:p w14:paraId="7882DC75" w14:textId="77777777" w:rsidR="00EA727B"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Unidade: Pacote c/05 - Total mês:  77 pacotes</w:t>
            </w:r>
          </w:p>
          <w:p w14:paraId="1B2C463E" w14:textId="5109A269" w:rsidR="00C5217F" w:rsidRPr="00E14BE4" w:rsidRDefault="00C5217F" w:rsidP="00EA727B">
            <w:pPr>
              <w:pStyle w:val="Default"/>
              <w:spacing w:line="360" w:lineRule="auto"/>
              <w:rPr>
                <w:rFonts w:ascii="Verdana" w:hAnsi="Verdana" w:cs="Times New Roman"/>
                <w:b/>
                <w:bCs/>
                <w:sz w:val="16"/>
                <w:szCs w:val="16"/>
              </w:rPr>
            </w:pPr>
          </w:p>
        </w:tc>
      </w:tr>
      <w:tr w:rsidR="00EA727B" w:rsidRPr="00E14BE4" w14:paraId="366A8CDC" w14:textId="77777777" w:rsidTr="00EA727B">
        <w:trPr>
          <w:trHeight w:val="690"/>
        </w:trPr>
        <w:tc>
          <w:tcPr>
            <w:tcW w:w="8720" w:type="dxa"/>
            <w:gridSpan w:val="2"/>
            <w:hideMark/>
          </w:tcPr>
          <w:p w14:paraId="53A685DF"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MATERIAL DE CONSUMO DURÁVEL </w:t>
            </w:r>
          </w:p>
        </w:tc>
      </w:tr>
      <w:tr w:rsidR="00EA727B" w:rsidRPr="00E14BE4" w14:paraId="5A3CE086" w14:textId="77777777" w:rsidTr="003948A4">
        <w:trPr>
          <w:trHeight w:val="1041"/>
        </w:trPr>
        <w:tc>
          <w:tcPr>
            <w:tcW w:w="8720" w:type="dxa"/>
            <w:gridSpan w:val="2"/>
            <w:hideMark/>
          </w:tcPr>
          <w:p w14:paraId="2A217377"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BALDES </w:t>
            </w:r>
          </w:p>
          <w:p w14:paraId="2833CB9F" w14:textId="66176242"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Material: plástico reforçado em polipropileno. Capacidade: 15 litros. Com alça de metal, na cor branca. </w:t>
            </w:r>
          </w:p>
          <w:p w14:paraId="60576EE0"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w:t>
            </w:r>
          </w:p>
          <w:p w14:paraId="1ECA8429" w14:textId="15456EA1"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Definido pela necessidade do local</w:t>
            </w:r>
          </w:p>
        </w:tc>
      </w:tr>
      <w:tr w:rsidR="00EA727B" w:rsidRPr="00E14BE4" w14:paraId="63271175" w14:textId="77777777" w:rsidTr="003948A4">
        <w:trPr>
          <w:trHeight w:val="996"/>
        </w:trPr>
        <w:tc>
          <w:tcPr>
            <w:tcW w:w="8720" w:type="dxa"/>
            <w:gridSpan w:val="2"/>
            <w:hideMark/>
          </w:tcPr>
          <w:p w14:paraId="427650C5"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GARRAFA BORRIFADORA</w:t>
            </w:r>
          </w:p>
          <w:p w14:paraId="6E96A7D4" w14:textId="24B1577E"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Garrafa borrifadora plástica de jardim, capacidade mínima de 500 ml. </w:t>
            </w:r>
          </w:p>
          <w:p w14:paraId="500560CB"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37A57FDD" w14:textId="795F33AB"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Definido pela necessidade do local</w:t>
            </w:r>
          </w:p>
        </w:tc>
      </w:tr>
      <w:tr w:rsidR="00EA727B" w:rsidRPr="00E14BE4" w14:paraId="32D9DA86" w14:textId="77777777" w:rsidTr="003948A4">
        <w:trPr>
          <w:trHeight w:val="1323"/>
        </w:trPr>
        <w:tc>
          <w:tcPr>
            <w:tcW w:w="8720" w:type="dxa"/>
            <w:gridSpan w:val="2"/>
            <w:hideMark/>
          </w:tcPr>
          <w:p w14:paraId="7046EC09"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ESCOVA PARA LIMPEZA </w:t>
            </w:r>
          </w:p>
          <w:p w14:paraId="0429BEBE" w14:textId="508743F5"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Escova para limpeza/esfregar com cerdas de náilon e base de madeira ou plástico, medindo aproximadamente 15cm. </w:t>
            </w:r>
          </w:p>
          <w:p w14:paraId="6BDA13E5"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74B3DAB2" w14:textId="283A3759"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Definido pela necessidade do local</w:t>
            </w:r>
          </w:p>
        </w:tc>
      </w:tr>
      <w:tr w:rsidR="00EA727B" w:rsidRPr="00E14BE4" w14:paraId="3F36E5E0" w14:textId="77777777" w:rsidTr="003948A4">
        <w:trPr>
          <w:trHeight w:val="1429"/>
        </w:trPr>
        <w:tc>
          <w:tcPr>
            <w:tcW w:w="8720" w:type="dxa"/>
            <w:gridSpan w:val="2"/>
            <w:hideMark/>
          </w:tcPr>
          <w:p w14:paraId="4C089F2B"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lastRenderedPageBreak/>
              <w:t>ESCOVA PARA SANITÁRIO -LAVATINA</w:t>
            </w:r>
          </w:p>
          <w:p w14:paraId="50ED3C6F" w14:textId="38345E0B"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Material Cabo: Plástico. Material Cerdas: náilon. Composição: material sintético, pigmento e metal. Aplicação: limpeza vaso sanitário. </w:t>
            </w:r>
          </w:p>
          <w:p w14:paraId="01CEFFEE"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w:t>
            </w:r>
          </w:p>
          <w:p w14:paraId="6913FF52" w14:textId="7D3CEFA0"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Definido pela necessidade do local</w:t>
            </w:r>
          </w:p>
        </w:tc>
      </w:tr>
      <w:tr w:rsidR="00EA727B" w:rsidRPr="00E14BE4" w14:paraId="6D1CD027" w14:textId="77777777" w:rsidTr="003948A4">
        <w:trPr>
          <w:trHeight w:val="1384"/>
        </w:trPr>
        <w:tc>
          <w:tcPr>
            <w:tcW w:w="8720" w:type="dxa"/>
            <w:gridSpan w:val="2"/>
            <w:hideMark/>
          </w:tcPr>
          <w:p w14:paraId="4A4ECE00"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MANGUEIRA  - 50 MTS</w:t>
            </w:r>
          </w:p>
          <w:p w14:paraId="10F4D864" w14:textId="563CCC08"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Em PVC traçado em náilon, diâmetro 1/2 polegada, espessura 2mm, pressão máxima na cor verde, com engate e </w:t>
            </w:r>
            <w:proofErr w:type="spellStart"/>
            <w:r w:rsidRPr="00E14BE4">
              <w:rPr>
                <w:rFonts w:ascii="Verdana" w:hAnsi="Verdana" w:cs="Times New Roman"/>
                <w:b/>
                <w:bCs/>
                <w:sz w:val="16"/>
                <w:szCs w:val="16"/>
              </w:rPr>
              <w:t>rosqueador</w:t>
            </w:r>
            <w:proofErr w:type="spellEnd"/>
            <w:r w:rsidRPr="00E14BE4">
              <w:rPr>
                <w:rFonts w:ascii="Verdana" w:hAnsi="Verdana" w:cs="Times New Roman"/>
                <w:b/>
                <w:bCs/>
                <w:sz w:val="16"/>
                <w:szCs w:val="16"/>
              </w:rPr>
              <w:t xml:space="preserve"> e esguicho - 50 </w:t>
            </w:r>
            <w:proofErr w:type="spellStart"/>
            <w:r w:rsidRPr="00E14BE4">
              <w:rPr>
                <w:rFonts w:ascii="Verdana" w:hAnsi="Verdana" w:cs="Times New Roman"/>
                <w:b/>
                <w:bCs/>
                <w:sz w:val="16"/>
                <w:szCs w:val="16"/>
              </w:rPr>
              <w:t>mts</w:t>
            </w:r>
            <w:proofErr w:type="spellEnd"/>
          </w:p>
          <w:p w14:paraId="4C41BD40"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w:t>
            </w:r>
          </w:p>
          <w:p w14:paraId="4D9520EC" w14:textId="110625A2"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Definido pela necessidade do local</w:t>
            </w:r>
          </w:p>
        </w:tc>
      </w:tr>
      <w:tr w:rsidR="00EA727B" w:rsidRPr="00E14BE4" w14:paraId="53C50DAE" w14:textId="77777777" w:rsidTr="003948A4">
        <w:trPr>
          <w:trHeight w:val="1369"/>
        </w:trPr>
        <w:tc>
          <w:tcPr>
            <w:tcW w:w="8720" w:type="dxa"/>
            <w:gridSpan w:val="2"/>
            <w:hideMark/>
          </w:tcPr>
          <w:p w14:paraId="1662B72C"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MANGUEIRA - 30 MTS</w:t>
            </w:r>
          </w:p>
          <w:p w14:paraId="6C09EC8F" w14:textId="1520B963"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Em PVC traçado em náilon, diâmetro 1/2 polegada, espessura 2mm, pressão máxima 6 bar, na cor verde, com engate </w:t>
            </w:r>
            <w:proofErr w:type="spellStart"/>
            <w:r w:rsidRPr="00E14BE4">
              <w:rPr>
                <w:rFonts w:ascii="Verdana" w:hAnsi="Verdana" w:cs="Times New Roman"/>
                <w:b/>
                <w:bCs/>
                <w:sz w:val="16"/>
                <w:szCs w:val="16"/>
              </w:rPr>
              <w:t>rosqueador</w:t>
            </w:r>
            <w:proofErr w:type="spellEnd"/>
            <w:r w:rsidRPr="00E14BE4">
              <w:rPr>
                <w:rFonts w:ascii="Verdana" w:hAnsi="Verdana" w:cs="Times New Roman"/>
                <w:b/>
                <w:bCs/>
                <w:sz w:val="16"/>
                <w:szCs w:val="16"/>
              </w:rPr>
              <w:t xml:space="preserve"> e esguicho. Tamanho 30 metros. Definido pela necessidade do local</w:t>
            </w:r>
          </w:p>
        </w:tc>
      </w:tr>
      <w:tr w:rsidR="00EA727B" w:rsidRPr="00E14BE4" w14:paraId="1C2FDE45" w14:textId="77777777" w:rsidTr="003948A4">
        <w:trPr>
          <w:trHeight w:val="1743"/>
        </w:trPr>
        <w:tc>
          <w:tcPr>
            <w:tcW w:w="8720" w:type="dxa"/>
            <w:gridSpan w:val="2"/>
            <w:hideMark/>
          </w:tcPr>
          <w:p w14:paraId="30001378"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PÁ PARA LIXO GRANDE </w:t>
            </w:r>
          </w:p>
          <w:p w14:paraId="25EB7EE8" w14:textId="56705F2D"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Material: metal zincado e reforçado. Material Cabo: madeira. Comprimento Cabo: 60cm até 70 cm. Tamanho: média. Características Adicionais: com cabo perfeitamente reto e lixado ou plastificado. </w:t>
            </w:r>
          </w:p>
          <w:p w14:paraId="0DF7BF6F"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w:t>
            </w:r>
          </w:p>
          <w:p w14:paraId="52302608" w14:textId="7477BAD2"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Definido pela necessidade do local</w:t>
            </w:r>
          </w:p>
        </w:tc>
      </w:tr>
      <w:tr w:rsidR="00EA727B" w:rsidRPr="00E14BE4" w14:paraId="2E8B460D" w14:textId="77777777" w:rsidTr="003948A4">
        <w:trPr>
          <w:trHeight w:val="1041"/>
        </w:trPr>
        <w:tc>
          <w:tcPr>
            <w:tcW w:w="8720" w:type="dxa"/>
            <w:gridSpan w:val="2"/>
            <w:hideMark/>
          </w:tcPr>
          <w:p w14:paraId="0438EC89"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PÁ PARA LIXO PEQUENA </w:t>
            </w:r>
          </w:p>
          <w:p w14:paraId="52CBD02D" w14:textId="6FFE275C"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Material: plástico. Material Cabo: plástico. Comprimento Cabo: 15 cm. Tamanho: pequena. </w:t>
            </w:r>
          </w:p>
          <w:p w14:paraId="16D6FDD8"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w:t>
            </w:r>
          </w:p>
          <w:p w14:paraId="11E8E44E" w14:textId="50D4F22D"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Definido pela necessidade do local</w:t>
            </w:r>
          </w:p>
        </w:tc>
      </w:tr>
      <w:tr w:rsidR="00EA727B" w:rsidRPr="00E14BE4" w14:paraId="6D3B18E7" w14:textId="77777777" w:rsidTr="003948A4">
        <w:trPr>
          <w:trHeight w:val="2594"/>
        </w:trPr>
        <w:tc>
          <w:tcPr>
            <w:tcW w:w="8720" w:type="dxa"/>
            <w:gridSpan w:val="2"/>
            <w:hideMark/>
          </w:tcPr>
          <w:p w14:paraId="3627F0A0"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RODO 40 CM</w:t>
            </w:r>
          </w:p>
          <w:p w14:paraId="24348435" w14:textId="0DC0BD39"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Material Cepo: madeira c/ 2 borrachas, no mínimo 5mm, resistentes. Dimensões: Comprimento Cepo: 40cm. Material Cabo: madeira. Comprimento Cabo: 1,20 cm. Características Adicionais: cepo de madeira de 1º qualidade e com cabo reto e lixado ou plastificado. Tamanho 40cm, 60 cm e 80 cm </w:t>
            </w:r>
          </w:p>
          <w:p w14:paraId="3546F774"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w:t>
            </w:r>
          </w:p>
          <w:p w14:paraId="2C8108CB" w14:textId="7E8FE1FF"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Definido pela necessidade do local - Utilizar de plástico</w:t>
            </w:r>
          </w:p>
        </w:tc>
      </w:tr>
      <w:tr w:rsidR="00EA727B" w:rsidRPr="00E14BE4" w14:paraId="70333143" w14:textId="77777777" w:rsidTr="003948A4">
        <w:trPr>
          <w:trHeight w:val="2594"/>
        </w:trPr>
        <w:tc>
          <w:tcPr>
            <w:tcW w:w="8720" w:type="dxa"/>
            <w:gridSpan w:val="2"/>
            <w:hideMark/>
          </w:tcPr>
          <w:p w14:paraId="0552F24F"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RODO 60 CM</w:t>
            </w:r>
          </w:p>
          <w:p w14:paraId="67B1C8D5" w14:textId="2A727DDB"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Material Cepo: madeira c/ 2 borrachas, no mínimo 5mm, resistentes. Dimensões: Comprimento Cepo: 40cm. Material Cabo: madeira. Comprimento Cabo: 1,20 cm. Características Adicionais: cepo de madeira de 1º qualidade e com cabo reto e lixado ou plastificado. Tamanho 40cm, 60 cm e 80 cm </w:t>
            </w:r>
          </w:p>
          <w:p w14:paraId="5A267992"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w:t>
            </w:r>
          </w:p>
          <w:p w14:paraId="76532EB1" w14:textId="1112AAB6"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Definido pela necessidade do local - Utilizar de plástico</w:t>
            </w:r>
          </w:p>
        </w:tc>
      </w:tr>
      <w:tr w:rsidR="00EA727B" w:rsidRPr="00E14BE4" w14:paraId="312C9427" w14:textId="77777777" w:rsidTr="003948A4">
        <w:trPr>
          <w:trHeight w:val="1848"/>
        </w:trPr>
        <w:tc>
          <w:tcPr>
            <w:tcW w:w="8720" w:type="dxa"/>
            <w:gridSpan w:val="2"/>
            <w:hideMark/>
          </w:tcPr>
          <w:p w14:paraId="1826E376"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lastRenderedPageBreak/>
              <w:t xml:space="preserve">VASSOURA DE PALHA </w:t>
            </w:r>
          </w:p>
          <w:p w14:paraId="630763E6" w14:textId="2D90695D"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Material Cerdas: palha. </w:t>
            </w:r>
            <w:proofErr w:type="spellStart"/>
            <w:r w:rsidRPr="00E14BE4">
              <w:rPr>
                <w:rFonts w:ascii="Verdana" w:hAnsi="Verdana" w:cs="Times New Roman"/>
                <w:b/>
                <w:bCs/>
                <w:sz w:val="16"/>
                <w:szCs w:val="16"/>
              </w:rPr>
              <w:t>Materem</w:t>
            </w:r>
            <w:proofErr w:type="spellEnd"/>
            <w:r w:rsidRPr="00E14BE4">
              <w:rPr>
                <w:rFonts w:ascii="Verdana" w:hAnsi="Verdana" w:cs="Times New Roman"/>
                <w:b/>
                <w:bCs/>
                <w:sz w:val="16"/>
                <w:szCs w:val="16"/>
              </w:rPr>
              <w:t xml:space="preserve"> madeira perfeitamente reto e lixado ou plastificado. Comprimento Cabo: 1,20m. Características Adicionais: fixação reforçada, resistente e de grande durabilidade. </w:t>
            </w:r>
          </w:p>
          <w:p w14:paraId="26F0F511"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4A3011ED" w14:textId="04F666CB"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Definido pela necessidade do local</w:t>
            </w:r>
          </w:p>
        </w:tc>
      </w:tr>
      <w:tr w:rsidR="00EA727B" w:rsidRPr="00E14BE4" w14:paraId="3BB7ECAF" w14:textId="77777777" w:rsidTr="003948A4">
        <w:trPr>
          <w:trHeight w:val="2742"/>
        </w:trPr>
        <w:tc>
          <w:tcPr>
            <w:tcW w:w="8720" w:type="dxa"/>
            <w:gridSpan w:val="2"/>
            <w:hideMark/>
          </w:tcPr>
          <w:p w14:paraId="45BDB89E"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VASSOURA DE PÊLO 40 CM</w:t>
            </w:r>
          </w:p>
          <w:p w14:paraId="04E251E3" w14:textId="796C2B15"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Material Base: polipropileno (material plástico de alta resistência), Material Cabo: madeira perfeitamente reto e lixado ou plastificado, </w:t>
            </w:r>
            <w:proofErr w:type="spellStart"/>
            <w:r w:rsidRPr="00E14BE4">
              <w:rPr>
                <w:rFonts w:ascii="Verdana" w:hAnsi="Verdana" w:cs="Times New Roman"/>
                <w:b/>
                <w:bCs/>
                <w:sz w:val="16"/>
                <w:szCs w:val="16"/>
              </w:rPr>
              <w:t>rosqueável</w:t>
            </w:r>
            <w:proofErr w:type="spellEnd"/>
            <w:r w:rsidRPr="00E14BE4">
              <w:rPr>
                <w:rFonts w:ascii="Verdana" w:hAnsi="Verdana" w:cs="Times New Roman"/>
                <w:b/>
                <w:bCs/>
                <w:sz w:val="16"/>
                <w:szCs w:val="16"/>
              </w:rPr>
              <w:t xml:space="preserve"> e/ou com ponteira de plástico, Comprimento Cabo: 1,20m. Material Cerdas náilon. Características Adicionais: cerdas grossas com fixação reforçada, resistentes e de grande durabilidade. Aplicação: limpeza em geral. Tamanho 40cm.</w:t>
            </w:r>
          </w:p>
          <w:p w14:paraId="1A606622"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w:t>
            </w:r>
          </w:p>
          <w:p w14:paraId="41E2FAAF" w14:textId="7F3AECEE"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Definido pela necessidade do local</w:t>
            </w:r>
          </w:p>
        </w:tc>
      </w:tr>
      <w:tr w:rsidR="00EA727B" w:rsidRPr="00E14BE4" w14:paraId="398CF702" w14:textId="77777777" w:rsidTr="003948A4">
        <w:trPr>
          <w:trHeight w:val="2862"/>
        </w:trPr>
        <w:tc>
          <w:tcPr>
            <w:tcW w:w="8720" w:type="dxa"/>
            <w:gridSpan w:val="2"/>
            <w:hideMark/>
          </w:tcPr>
          <w:p w14:paraId="50992B67"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VASSOURA DE PÊLO 60cm </w:t>
            </w:r>
          </w:p>
          <w:p w14:paraId="2581575F" w14:textId="6E01A80F"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Material Base: polipropileno (material plástico de alta resistência), Material Cabo: madeira perfeitamente reto e lixado ou plastificado, </w:t>
            </w:r>
            <w:proofErr w:type="spellStart"/>
            <w:r w:rsidRPr="00E14BE4">
              <w:rPr>
                <w:rFonts w:ascii="Verdana" w:hAnsi="Verdana" w:cs="Times New Roman"/>
                <w:b/>
                <w:bCs/>
                <w:sz w:val="16"/>
                <w:szCs w:val="16"/>
              </w:rPr>
              <w:t>rosqueável</w:t>
            </w:r>
            <w:proofErr w:type="spellEnd"/>
            <w:r w:rsidRPr="00E14BE4">
              <w:rPr>
                <w:rFonts w:ascii="Verdana" w:hAnsi="Verdana" w:cs="Times New Roman"/>
                <w:b/>
                <w:bCs/>
                <w:sz w:val="16"/>
                <w:szCs w:val="16"/>
              </w:rPr>
              <w:t xml:space="preserve"> e/ou com ponteira de plástico, Comprimento Cabo: 1,20m Material Cerdas: náilon, Características Adicionais: cerdas grossas com fixação reforçada, resistentes e de grande durabilidade. Aplicação: limpeza em geral. Tamanho 60cm. </w:t>
            </w:r>
          </w:p>
          <w:p w14:paraId="1F22F419"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w:t>
            </w:r>
          </w:p>
          <w:p w14:paraId="79E0A0FD" w14:textId="1AFB2938"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Definido pela necessidade do local</w:t>
            </w:r>
          </w:p>
        </w:tc>
      </w:tr>
      <w:tr w:rsidR="00EA727B" w:rsidRPr="00E14BE4" w14:paraId="26362DB1" w14:textId="77777777" w:rsidTr="003948A4">
        <w:trPr>
          <w:trHeight w:val="1773"/>
        </w:trPr>
        <w:tc>
          <w:tcPr>
            <w:tcW w:w="8720" w:type="dxa"/>
            <w:gridSpan w:val="2"/>
            <w:hideMark/>
          </w:tcPr>
          <w:p w14:paraId="6EC24FAE"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VASSOURA DE PIAÇAVA </w:t>
            </w:r>
          </w:p>
          <w:p w14:paraId="53F91B05" w14:textId="168E5E3F"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Material Cerdas: piaçava. Material Cabo: em madeira perfeitamente reto e lixado ou plastificado. Material Cepa: madeira. Características Adicionais: fixação reforçada, resistente e de grande durabilidade. </w:t>
            </w:r>
          </w:p>
          <w:p w14:paraId="2F77BA47"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5734F8B5" w14:textId="1F31F735"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Definido pela necessidade do local</w:t>
            </w:r>
          </w:p>
        </w:tc>
      </w:tr>
      <w:tr w:rsidR="00EA727B" w:rsidRPr="00E14BE4" w14:paraId="64C3BA02" w14:textId="77777777" w:rsidTr="003948A4">
        <w:trPr>
          <w:trHeight w:val="1758"/>
        </w:trPr>
        <w:tc>
          <w:tcPr>
            <w:tcW w:w="8720" w:type="dxa"/>
            <w:gridSpan w:val="2"/>
            <w:hideMark/>
          </w:tcPr>
          <w:p w14:paraId="5C1E33D4"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VASSOURA NOVIÇA</w:t>
            </w:r>
          </w:p>
          <w:p w14:paraId="4062EE69" w14:textId="2E610C36"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Material Sintético: Cerdas de Nylon plumadas cabo em madeira reto e lixado ou plastificado. Características Adicionais: fixação reforçada, resistente e de grande durabilidade. </w:t>
            </w:r>
          </w:p>
          <w:p w14:paraId="0DB73F69"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0D71E0A4" w14:textId="4A084821"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Definido pela necessidade do local</w:t>
            </w:r>
          </w:p>
        </w:tc>
      </w:tr>
      <w:tr w:rsidR="00EA727B" w:rsidRPr="00E14BE4" w14:paraId="10719FB2" w14:textId="77777777" w:rsidTr="003948A4">
        <w:trPr>
          <w:trHeight w:val="835"/>
        </w:trPr>
        <w:tc>
          <w:tcPr>
            <w:tcW w:w="8720" w:type="dxa"/>
            <w:gridSpan w:val="2"/>
            <w:hideMark/>
          </w:tcPr>
          <w:p w14:paraId="073F4424"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VASSOURA PARA TETO </w:t>
            </w:r>
          </w:p>
          <w:p w14:paraId="58F6507D" w14:textId="7C7A9F54"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Vassoura em madeira (tira teia) </w:t>
            </w:r>
          </w:p>
          <w:p w14:paraId="2125DED7"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p w14:paraId="7BC0044B" w14:textId="44E295B4"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Definido pela necessidade do local</w:t>
            </w:r>
          </w:p>
        </w:tc>
      </w:tr>
      <w:tr w:rsidR="00EA727B" w:rsidRPr="00E14BE4" w14:paraId="5D6BBFA4" w14:textId="77777777" w:rsidTr="00EA727B">
        <w:trPr>
          <w:trHeight w:val="799"/>
        </w:trPr>
        <w:tc>
          <w:tcPr>
            <w:tcW w:w="8720" w:type="dxa"/>
            <w:gridSpan w:val="2"/>
            <w:hideMark/>
          </w:tcPr>
          <w:p w14:paraId="461AC7DC" w14:textId="77777777" w:rsidR="00701A36" w:rsidRPr="00E14BE4" w:rsidRDefault="00701A36" w:rsidP="00EA727B">
            <w:pPr>
              <w:pStyle w:val="Default"/>
              <w:spacing w:line="360" w:lineRule="auto"/>
              <w:jc w:val="both"/>
              <w:rPr>
                <w:rFonts w:ascii="Verdana" w:hAnsi="Verdana" w:cs="Times New Roman"/>
                <w:b/>
                <w:bCs/>
                <w:sz w:val="16"/>
                <w:szCs w:val="16"/>
              </w:rPr>
            </w:pPr>
          </w:p>
          <w:p w14:paraId="0C7218B8"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EQUIPAMENTOS </w:t>
            </w:r>
          </w:p>
          <w:p w14:paraId="58841022" w14:textId="77777777" w:rsidR="00701A36" w:rsidRPr="00E14BE4" w:rsidRDefault="00701A36" w:rsidP="00EA727B">
            <w:pPr>
              <w:pStyle w:val="Default"/>
              <w:spacing w:line="360" w:lineRule="auto"/>
              <w:jc w:val="both"/>
              <w:rPr>
                <w:rFonts w:ascii="Verdana" w:hAnsi="Verdana" w:cs="Times New Roman"/>
                <w:b/>
                <w:bCs/>
                <w:sz w:val="16"/>
                <w:szCs w:val="16"/>
              </w:rPr>
            </w:pPr>
          </w:p>
        </w:tc>
      </w:tr>
      <w:tr w:rsidR="00EA727B" w:rsidRPr="00E14BE4" w14:paraId="433EA7AA" w14:textId="77777777" w:rsidTr="00EA727B">
        <w:trPr>
          <w:trHeight w:val="799"/>
        </w:trPr>
        <w:tc>
          <w:tcPr>
            <w:tcW w:w="2591" w:type="dxa"/>
            <w:hideMark/>
          </w:tcPr>
          <w:p w14:paraId="09A3E7E0"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ASPIRADOR PÓ E ÁGUA </w:t>
            </w:r>
          </w:p>
        </w:tc>
        <w:tc>
          <w:tcPr>
            <w:tcW w:w="6129" w:type="dxa"/>
            <w:hideMark/>
          </w:tcPr>
          <w:p w14:paraId="70032210"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Aspirador profissional com acessórios necessários. </w:t>
            </w:r>
          </w:p>
        </w:tc>
      </w:tr>
      <w:tr w:rsidR="00EA727B" w:rsidRPr="00E14BE4" w14:paraId="6FD449C7" w14:textId="77777777" w:rsidTr="00EA727B">
        <w:trPr>
          <w:trHeight w:val="799"/>
        </w:trPr>
        <w:tc>
          <w:tcPr>
            <w:tcW w:w="2591" w:type="dxa"/>
            <w:hideMark/>
          </w:tcPr>
          <w:p w14:paraId="55B2F528"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INSTA LOK </w:t>
            </w:r>
          </w:p>
        </w:tc>
        <w:tc>
          <w:tcPr>
            <w:tcW w:w="6129" w:type="dxa"/>
            <w:hideMark/>
          </w:tcPr>
          <w:p w14:paraId="4D73D58C"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Disco fixador para enceradeira 350mm com chanfra </w:t>
            </w:r>
          </w:p>
        </w:tc>
      </w:tr>
      <w:tr w:rsidR="00EA727B" w:rsidRPr="00E14BE4" w14:paraId="69B3166F" w14:textId="77777777" w:rsidTr="00EA727B">
        <w:trPr>
          <w:trHeight w:val="799"/>
        </w:trPr>
        <w:tc>
          <w:tcPr>
            <w:tcW w:w="2591" w:type="dxa"/>
            <w:hideMark/>
          </w:tcPr>
          <w:p w14:paraId="3E1F430A"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ENCERADEIRA </w:t>
            </w:r>
          </w:p>
        </w:tc>
        <w:tc>
          <w:tcPr>
            <w:tcW w:w="6129" w:type="dxa"/>
            <w:hideMark/>
          </w:tcPr>
          <w:p w14:paraId="505BB81D" w14:textId="31D464A9" w:rsidR="00EA727B" w:rsidRPr="00E14BE4" w:rsidRDefault="00EA727B" w:rsidP="00E66757">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Enceradeira industrial,</w:t>
            </w:r>
            <w:r w:rsidR="00E66757">
              <w:rPr>
                <w:rFonts w:ascii="Verdana" w:hAnsi="Verdana" w:cs="Times New Roman"/>
                <w:b/>
                <w:bCs/>
                <w:sz w:val="16"/>
                <w:szCs w:val="16"/>
              </w:rPr>
              <w:t xml:space="preserve"> </w:t>
            </w:r>
            <w:r w:rsidRPr="00E14BE4">
              <w:rPr>
                <w:rFonts w:ascii="Verdana" w:hAnsi="Verdana" w:cs="Times New Roman"/>
                <w:b/>
                <w:bCs/>
                <w:sz w:val="16"/>
                <w:szCs w:val="16"/>
              </w:rPr>
              <w:t xml:space="preserve">uso de escova ou disco, carcaça em alumínio fundido, suporte de disco com manta </w:t>
            </w:r>
            <w:proofErr w:type="spellStart"/>
            <w:r w:rsidRPr="00E14BE4">
              <w:rPr>
                <w:rFonts w:ascii="Verdana" w:hAnsi="Verdana" w:cs="Times New Roman"/>
                <w:b/>
                <w:bCs/>
                <w:sz w:val="16"/>
                <w:szCs w:val="16"/>
              </w:rPr>
              <w:t>Insta-Lok</w:t>
            </w:r>
            <w:proofErr w:type="spellEnd"/>
            <w:r w:rsidRPr="00E14BE4">
              <w:rPr>
                <w:rFonts w:ascii="Verdana" w:hAnsi="Verdana" w:cs="Times New Roman"/>
                <w:b/>
                <w:bCs/>
                <w:sz w:val="16"/>
                <w:szCs w:val="16"/>
              </w:rPr>
              <w:t xml:space="preserve">, trava de segurança, tipo Bandeirante ou similar. </w:t>
            </w:r>
          </w:p>
        </w:tc>
      </w:tr>
      <w:tr w:rsidR="00EA727B" w:rsidRPr="00E14BE4" w14:paraId="66E5E01E" w14:textId="77777777" w:rsidTr="00EA727B">
        <w:trPr>
          <w:trHeight w:val="765"/>
        </w:trPr>
        <w:tc>
          <w:tcPr>
            <w:tcW w:w="2591" w:type="dxa"/>
            <w:hideMark/>
          </w:tcPr>
          <w:p w14:paraId="1670A1BA"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ESCADA</w:t>
            </w:r>
          </w:p>
        </w:tc>
        <w:tc>
          <w:tcPr>
            <w:tcW w:w="6129" w:type="dxa"/>
            <w:hideMark/>
          </w:tcPr>
          <w:p w14:paraId="79F92AA4"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Escada doméstica articulada, material ferro/aço, número de degraus: 5 unidades; revestimento dos degraus: tapete antiderrapante, tipo pintura epóxi, tipo dos degraus: articuláveis. </w:t>
            </w:r>
          </w:p>
        </w:tc>
      </w:tr>
      <w:tr w:rsidR="00EA727B" w:rsidRPr="00E14BE4" w14:paraId="30F04E61" w14:textId="77777777" w:rsidTr="00EA727B">
        <w:trPr>
          <w:trHeight w:val="465"/>
        </w:trPr>
        <w:tc>
          <w:tcPr>
            <w:tcW w:w="2591" w:type="dxa"/>
            <w:hideMark/>
          </w:tcPr>
          <w:p w14:paraId="1BD3D98F"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w:t>
            </w:r>
          </w:p>
        </w:tc>
        <w:tc>
          <w:tcPr>
            <w:tcW w:w="6129" w:type="dxa"/>
            <w:hideMark/>
          </w:tcPr>
          <w:p w14:paraId="294E03B0"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Utilizar até 06 degraus </w:t>
            </w:r>
          </w:p>
        </w:tc>
      </w:tr>
      <w:tr w:rsidR="00EA727B" w:rsidRPr="00E14BE4" w14:paraId="08754101" w14:textId="77777777" w:rsidTr="00EA727B">
        <w:trPr>
          <w:trHeight w:val="799"/>
        </w:trPr>
        <w:tc>
          <w:tcPr>
            <w:tcW w:w="2591" w:type="dxa"/>
            <w:hideMark/>
          </w:tcPr>
          <w:p w14:paraId="0DFBB81B"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ESCADA</w:t>
            </w:r>
          </w:p>
        </w:tc>
        <w:tc>
          <w:tcPr>
            <w:tcW w:w="6129" w:type="dxa"/>
            <w:hideMark/>
          </w:tcPr>
          <w:p w14:paraId="0CD2A79F"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Escada doméstica articulada, material ferro/aço, número de degraus: 10 unidades; revestimento dos degraus: tapete antiderrapante, tipo pintura epóxi, tipo dos degraus: articuláveis. </w:t>
            </w:r>
          </w:p>
        </w:tc>
      </w:tr>
      <w:tr w:rsidR="00EA727B" w:rsidRPr="00E14BE4" w14:paraId="5DB796BC" w14:textId="77777777" w:rsidTr="00EA727B">
        <w:trPr>
          <w:trHeight w:val="765"/>
        </w:trPr>
        <w:tc>
          <w:tcPr>
            <w:tcW w:w="2591" w:type="dxa"/>
            <w:hideMark/>
          </w:tcPr>
          <w:p w14:paraId="154B665C"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 xml:space="preserve">KIT LIMPA VIDROS </w:t>
            </w:r>
          </w:p>
        </w:tc>
        <w:tc>
          <w:tcPr>
            <w:tcW w:w="6129" w:type="dxa"/>
            <w:hideMark/>
          </w:tcPr>
          <w:p w14:paraId="08A2843C"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 Composto por: 1 lavador de vidros, 1 cabo de fixação, 1 guia removível de 25 cm, 1 guia removível de 35 cm, 1 raspador de segurança com lâminas, 1 lâmina de borracha 91 cm, haste com ponteira 80cm. </w:t>
            </w:r>
          </w:p>
        </w:tc>
      </w:tr>
      <w:tr w:rsidR="00EA727B" w:rsidRPr="00E14BE4" w14:paraId="24BF5EA2" w14:textId="77777777" w:rsidTr="00EA727B">
        <w:trPr>
          <w:trHeight w:val="799"/>
        </w:trPr>
        <w:tc>
          <w:tcPr>
            <w:tcW w:w="2591" w:type="dxa"/>
            <w:hideMark/>
          </w:tcPr>
          <w:p w14:paraId="671E9930"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 xml:space="preserve">LAVADORA ALTA PRESSÃO </w:t>
            </w:r>
          </w:p>
        </w:tc>
        <w:tc>
          <w:tcPr>
            <w:tcW w:w="6129" w:type="dxa"/>
            <w:hideMark/>
          </w:tcPr>
          <w:p w14:paraId="1BE7C00C" w14:textId="77777777" w:rsidR="00EA727B" w:rsidRPr="00E14BE4" w:rsidRDefault="00EA727B" w:rsidP="00EA727B">
            <w:pPr>
              <w:pStyle w:val="Default"/>
              <w:spacing w:line="360" w:lineRule="auto"/>
              <w:rPr>
                <w:rFonts w:ascii="Verdana" w:hAnsi="Verdana" w:cs="Times New Roman"/>
                <w:b/>
                <w:bCs/>
                <w:sz w:val="16"/>
                <w:szCs w:val="16"/>
              </w:rPr>
            </w:pPr>
            <w:r w:rsidRPr="00E14BE4">
              <w:rPr>
                <w:rFonts w:ascii="Verdana" w:hAnsi="Verdana" w:cs="Times New Roman"/>
                <w:b/>
                <w:bCs/>
                <w:sz w:val="16"/>
                <w:szCs w:val="16"/>
              </w:rPr>
              <w:t>Lavadora de alta pressão, bivolt (110/220V), pressão (bar/</w:t>
            </w:r>
            <w:proofErr w:type="spellStart"/>
            <w:r w:rsidRPr="00E14BE4">
              <w:rPr>
                <w:rFonts w:ascii="Verdana" w:hAnsi="Verdana" w:cs="Times New Roman"/>
                <w:b/>
                <w:bCs/>
                <w:sz w:val="16"/>
                <w:szCs w:val="16"/>
              </w:rPr>
              <w:t>psi</w:t>
            </w:r>
            <w:proofErr w:type="spellEnd"/>
            <w:r w:rsidRPr="00E14BE4">
              <w:rPr>
                <w:rFonts w:ascii="Verdana" w:hAnsi="Verdana" w:cs="Times New Roman"/>
                <w:b/>
                <w:bCs/>
                <w:sz w:val="16"/>
                <w:szCs w:val="16"/>
              </w:rPr>
              <w:t xml:space="preserve">) de 103/1500 e </w:t>
            </w:r>
            <w:proofErr w:type="spellStart"/>
            <w:r w:rsidRPr="00E14BE4">
              <w:rPr>
                <w:rFonts w:ascii="Verdana" w:hAnsi="Verdana" w:cs="Times New Roman"/>
                <w:b/>
                <w:bCs/>
                <w:sz w:val="16"/>
                <w:szCs w:val="16"/>
              </w:rPr>
              <w:t>freqüência</w:t>
            </w:r>
            <w:proofErr w:type="spellEnd"/>
            <w:r w:rsidRPr="00E14BE4">
              <w:rPr>
                <w:rFonts w:ascii="Verdana" w:hAnsi="Verdana" w:cs="Times New Roman"/>
                <w:b/>
                <w:bCs/>
                <w:sz w:val="16"/>
                <w:szCs w:val="16"/>
              </w:rPr>
              <w:t xml:space="preserve"> de 60 HZ. </w:t>
            </w:r>
          </w:p>
        </w:tc>
      </w:tr>
      <w:tr w:rsidR="00EA727B" w:rsidRPr="00E14BE4" w14:paraId="3BD4AAF6" w14:textId="77777777" w:rsidTr="00EA727B">
        <w:trPr>
          <w:trHeight w:val="799"/>
        </w:trPr>
        <w:tc>
          <w:tcPr>
            <w:tcW w:w="8720" w:type="dxa"/>
            <w:gridSpan w:val="2"/>
            <w:noWrap/>
            <w:hideMark/>
          </w:tcPr>
          <w:p w14:paraId="5C9E3142" w14:textId="77777777" w:rsidR="00EA727B" w:rsidRPr="00E14BE4" w:rsidRDefault="00EA727B" w:rsidP="00EA727B">
            <w:pPr>
              <w:pStyle w:val="Default"/>
              <w:spacing w:line="360" w:lineRule="auto"/>
              <w:jc w:val="both"/>
              <w:rPr>
                <w:rFonts w:ascii="Verdana" w:hAnsi="Verdana" w:cs="Times New Roman"/>
                <w:b/>
                <w:bCs/>
                <w:sz w:val="16"/>
                <w:szCs w:val="16"/>
              </w:rPr>
            </w:pPr>
            <w:r w:rsidRPr="00E14BE4">
              <w:rPr>
                <w:rFonts w:ascii="Verdana" w:hAnsi="Verdana" w:cs="Times New Roman"/>
                <w:b/>
                <w:bCs/>
                <w:sz w:val="16"/>
                <w:szCs w:val="16"/>
              </w:rPr>
              <w:t>A SEREM DEFINIDOS CONFORME A NECESSIDADE DOS POSTOS</w:t>
            </w:r>
          </w:p>
        </w:tc>
      </w:tr>
    </w:tbl>
    <w:p w14:paraId="102AFD80" w14:textId="77777777" w:rsidR="00701A36" w:rsidRDefault="00701A36" w:rsidP="006F70D0">
      <w:pPr>
        <w:spacing w:after="0" w:line="360" w:lineRule="auto"/>
        <w:rPr>
          <w:rFonts w:ascii="Verdana" w:hAnsi="Verdana" w:cs="Times New Roman"/>
          <w:sz w:val="18"/>
          <w:szCs w:val="18"/>
        </w:rPr>
      </w:pPr>
    </w:p>
    <w:p w14:paraId="1B59543E" w14:textId="77777777" w:rsidR="006F70D0" w:rsidRPr="00F30C71" w:rsidRDefault="006F70D0" w:rsidP="006F70D0">
      <w:pPr>
        <w:spacing w:after="0" w:line="360" w:lineRule="auto"/>
        <w:rPr>
          <w:rFonts w:ascii="Verdana" w:eastAsia="Times New Roman" w:hAnsi="Verdana" w:cs="Times New Roman"/>
          <w:color w:val="auto"/>
          <w:sz w:val="18"/>
          <w:szCs w:val="18"/>
        </w:rPr>
      </w:pPr>
      <w:r w:rsidRPr="00F30C71">
        <w:rPr>
          <w:rFonts w:ascii="Verdana" w:hAnsi="Verdana" w:cs="Times New Roman"/>
          <w:sz w:val="18"/>
          <w:szCs w:val="18"/>
        </w:rPr>
        <w:t>Observações:</w:t>
      </w:r>
    </w:p>
    <w:p w14:paraId="4D018AD7" w14:textId="77777777" w:rsidR="006F70D0" w:rsidRPr="00F30C71" w:rsidRDefault="006F70D0" w:rsidP="006F70D0">
      <w:pPr>
        <w:spacing w:after="0" w:line="360" w:lineRule="auto"/>
        <w:jc w:val="both"/>
        <w:rPr>
          <w:rFonts w:ascii="Verdana" w:hAnsi="Verdana" w:cs="Times New Roman"/>
          <w:bCs/>
          <w:sz w:val="18"/>
          <w:szCs w:val="18"/>
        </w:rPr>
      </w:pPr>
      <w:r w:rsidRPr="00F30C71">
        <w:rPr>
          <w:rFonts w:ascii="Verdana" w:hAnsi="Verdana" w:cs="Times New Roman"/>
          <w:bCs/>
          <w:sz w:val="18"/>
          <w:szCs w:val="18"/>
        </w:rPr>
        <w:t>a) As quantidades necessárias serão indicadas pelos licitantes, mediante vistoria prévia, de modo a contemplar as necessidades mensais para a efetiva e completa prestação dos serviços, não se admitindo alegação de erros em cotação das quantidades e dos materiais oferecidos</w:t>
      </w:r>
      <w:r w:rsidRPr="00F30C71">
        <w:rPr>
          <w:rFonts w:ascii="Verdana" w:hAnsi="Verdana" w:cs="Times New Roman"/>
          <w:b/>
          <w:bCs/>
          <w:sz w:val="18"/>
          <w:szCs w:val="18"/>
        </w:rPr>
        <w:t xml:space="preserve">. </w:t>
      </w:r>
    </w:p>
    <w:p w14:paraId="4F383C69" w14:textId="77777777" w:rsidR="006F70D0" w:rsidRPr="00F30C71" w:rsidRDefault="006F70D0" w:rsidP="006F70D0">
      <w:pPr>
        <w:autoSpaceDE w:val="0"/>
        <w:autoSpaceDN w:val="0"/>
        <w:adjustRightInd w:val="0"/>
        <w:spacing w:after="0" w:line="360" w:lineRule="auto"/>
        <w:jc w:val="both"/>
        <w:rPr>
          <w:rFonts w:ascii="Verdana" w:hAnsi="Verdana" w:cs="Times New Roman"/>
          <w:sz w:val="18"/>
          <w:szCs w:val="18"/>
        </w:rPr>
      </w:pPr>
      <w:r w:rsidRPr="00F30C71">
        <w:rPr>
          <w:rFonts w:ascii="Verdana" w:hAnsi="Verdana" w:cs="Times New Roman"/>
          <w:bCs/>
          <w:sz w:val="18"/>
          <w:szCs w:val="18"/>
        </w:rPr>
        <w:t xml:space="preserve">b) Todos os materiais devem ser entregues em embalagens lacradas e deverão ser submetidos pela CONTRATADA à aceitação da Administração, antes do fornecimento. Os materiais não aceitos deverão ser substituídos pela CONTRATADA. </w:t>
      </w:r>
    </w:p>
    <w:p w14:paraId="3B726DF9" w14:textId="77777777" w:rsidR="006F70D0" w:rsidRPr="00F30C71" w:rsidRDefault="006F70D0" w:rsidP="006F70D0">
      <w:pPr>
        <w:pStyle w:val="Default"/>
        <w:spacing w:line="360" w:lineRule="auto"/>
        <w:jc w:val="both"/>
        <w:rPr>
          <w:rFonts w:ascii="Verdana" w:hAnsi="Verdana" w:cs="Times New Roman"/>
          <w:sz w:val="18"/>
          <w:szCs w:val="18"/>
          <w:lang w:eastAsia="pt-BR"/>
        </w:rPr>
      </w:pPr>
      <w:r w:rsidRPr="00F30C71">
        <w:rPr>
          <w:rFonts w:ascii="Verdana" w:hAnsi="Verdana" w:cs="Times New Roman"/>
          <w:bCs/>
          <w:sz w:val="18"/>
          <w:szCs w:val="18"/>
          <w:lang w:eastAsia="pt-BR"/>
        </w:rPr>
        <w:t>c</w:t>
      </w:r>
      <w:r w:rsidRPr="00F30C71">
        <w:rPr>
          <w:rFonts w:ascii="Verdana" w:hAnsi="Verdana" w:cs="Times New Roman"/>
          <w:sz w:val="18"/>
          <w:szCs w:val="18"/>
          <w:lang w:eastAsia="pt-BR"/>
        </w:rPr>
        <w:t xml:space="preserve">) Os materiais relacionados deverão ser fornecidos imediatamente ao início da prestação dos serviços, após o que passará à contagem dos prazos para os novos fornecimentos. </w:t>
      </w:r>
    </w:p>
    <w:p w14:paraId="2FF1BD87" w14:textId="77777777" w:rsidR="006F70D0" w:rsidRPr="00F30C71" w:rsidRDefault="006F70D0" w:rsidP="006F70D0">
      <w:pPr>
        <w:pStyle w:val="Default"/>
        <w:spacing w:line="360" w:lineRule="auto"/>
        <w:jc w:val="both"/>
        <w:rPr>
          <w:rFonts w:ascii="Verdana" w:eastAsia="Calibri" w:hAnsi="Verdana" w:cs="Times New Roman"/>
          <w:sz w:val="18"/>
          <w:szCs w:val="18"/>
          <w:lang w:eastAsia="en-US"/>
        </w:rPr>
      </w:pPr>
      <w:r w:rsidRPr="00F30C71">
        <w:rPr>
          <w:rFonts w:ascii="Verdana" w:hAnsi="Verdana" w:cs="Times New Roman"/>
          <w:sz w:val="18"/>
          <w:szCs w:val="18"/>
          <w:lang w:eastAsia="pt-BR"/>
        </w:rPr>
        <w:t xml:space="preserve">d) </w:t>
      </w:r>
      <w:r w:rsidRPr="00F30C71">
        <w:rPr>
          <w:rFonts w:ascii="Verdana" w:hAnsi="Verdana" w:cs="Times New Roman"/>
          <w:sz w:val="18"/>
          <w:szCs w:val="18"/>
        </w:rPr>
        <w:t xml:space="preserve">Na eventualidade de dano ocorrido nos materiais e equipamentos fornecidos, deverá a CONTRATADA realizar fornecimento complementar desses materiais e equipamentos, e no </w:t>
      </w:r>
      <w:r w:rsidRPr="00F30C71">
        <w:rPr>
          <w:rFonts w:ascii="Verdana" w:hAnsi="Verdana" w:cs="Times New Roman"/>
          <w:sz w:val="18"/>
          <w:szCs w:val="18"/>
        </w:rPr>
        <w:lastRenderedPageBreak/>
        <w:t xml:space="preserve">caso de uso excedente imprevisto dos mesmos, fica sob a responsabilidade da CONTRATANTE a complementação necessária, podendo haver, inclusive, compensação em outras oportunidades de fornecimento, conforme acordo entre as partes. </w:t>
      </w:r>
    </w:p>
    <w:p w14:paraId="6800B63D" w14:textId="77777777" w:rsidR="006F70D0" w:rsidRPr="00F30C71" w:rsidRDefault="006F70D0" w:rsidP="006F70D0">
      <w:pPr>
        <w:spacing w:after="0" w:line="360" w:lineRule="auto"/>
        <w:rPr>
          <w:rFonts w:ascii="Verdana" w:hAnsi="Verdana" w:cs="Times New Roman"/>
          <w:sz w:val="18"/>
          <w:szCs w:val="18"/>
        </w:rPr>
      </w:pPr>
      <w:r w:rsidRPr="00F30C71">
        <w:rPr>
          <w:rFonts w:ascii="Verdana" w:hAnsi="Verdana" w:cs="Times New Roman"/>
          <w:sz w:val="18"/>
          <w:szCs w:val="18"/>
        </w:rPr>
        <w:t xml:space="preserve"> e) A aquisição dos produtos, naquilo em que for possível, deverão ser biodegradáveis. </w:t>
      </w:r>
    </w:p>
    <w:p w14:paraId="7E5C25F6" w14:textId="77777777" w:rsidR="006F70D0" w:rsidRDefault="006F70D0" w:rsidP="006F70D0">
      <w:pPr>
        <w:pStyle w:val="Default"/>
        <w:spacing w:line="360" w:lineRule="auto"/>
        <w:jc w:val="both"/>
        <w:rPr>
          <w:rFonts w:ascii="Verdana" w:hAnsi="Verdana" w:cs="Times New Roman"/>
          <w:sz w:val="18"/>
          <w:szCs w:val="18"/>
        </w:rPr>
      </w:pPr>
      <w:r w:rsidRPr="00130B78">
        <w:rPr>
          <w:rFonts w:ascii="Verdana" w:hAnsi="Verdana" w:cs="Times New Roman"/>
          <w:sz w:val="18"/>
          <w:szCs w:val="18"/>
        </w:rPr>
        <w:t>f) Deverá ser entregue, juntamente com a proposta uma planilha de custo dos materiais a serem entregues por mês, por quadrimestre e por ano.</w:t>
      </w:r>
      <w:r w:rsidRPr="00F30C71">
        <w:rPr>
          <w:rFonts w:ascii="Verdana" w:hAnsi="Verdana" w:cs="Times New Roman"/>
          <w:sz w:val="18"/>
          <w:szCs w:val="18"/>
        </w:rPr>
        <w:t xml:space="preserve"> </w:t>
      </w:r>
    </w:p>
    <w:p w14:paraId="30294C79" w14:textId="77777777" w:rsidR="006F70D0" w:rsidRDefault="006F70D0" w:rsidP="006F70D0">
      <w:pPr>
        <w:pStyle w:val="Default"/>
        <w:spacing w:line="360" w:lineRule="auto"/>
        <w:jc w:val="both"/>
        <w:rPr>
          <w:rFonts w:ascii="Verdana" w:hAnsi="Verdana" w:cs="Times New Roman"/>
          <w:sz w:val="18"/>
          <w:szCs w:val="18"/>
        </w:rPr>
      </w:pPr>
      <w:r w:rsidRPr="00F30C71">
        <w:rPr>
          <w:rFonts w:ascii="Verdana" w:hAnsi="Verdana" w:cs="Times New Roman"/>
          <w:sz w:val="18"/>
          <w:szCs w:val="18"/>
        </w:rPr>
        <w:t xml:space="preserve">g) Para estabelecer quais os materiais e equipamentos e suas respectivas quantidades foi considerado o consumo dos últimos doze (doze) meses, com acréscimo em alguns produtos, em razão da expectativa de aumento do número de servidores. </w:t>
      </w:r>
    </w:p>
    <w:p w14:paraId="3B678C68" w14:textId="77777777" w:rsidR="006F70D0" w:rsidRPr="00F30C71" w:rsidRDefault="006F70D0" w:rsidP="006F70D0">
      <w:pPr>
        <w:pStyle w:val="Default"/>
        <w:spacing w:line="360" w:lineRule="auto"/>
        <w:jc w:val="both"/>
        <w:rPr>
          <w:rFonts w:ascii="Verdana" w:hAnsi="Verdana" w:cs="Times New Roman"/>
          <w:b/>
          <w:bCs/>
          <w:sz w:val="18"/>
          <w:szCs w:val="18"/>
        </w:rPr>
      </w:pPr>
      <w:r w:rsidRPr="00F30C71">
        <w:rPr>
          <w:rFonts w:ascii="Verdana" w:hAnsi="Verdana" w:cs="Times New Roman"/>
          <w:sz w:val="18"/>
          <w:szCs w:val="18"/>
        </w:rPr>
        <w:t>h) Conforme a necessidade, os materiais têm periodicidade de entrega mensal, quadrimestral e anual. Entretanto, para padronização, os preços dos itens quadrimestrais e anuais foram transformados em valores mensais</w:t>
      </w:r>
      <w:r w:rsidRPr="00F30C71">
        <w:rPr>
          <w:rFonts w:ascii="Verdana" w:hAnsi="Verdana" w:cs="Times New Roman"/>
          <w:b/>
          <w:bCs/>
          <w:sz w:val="18"/>
          <w:szCs w:val="18"/>
        </w:rPr>
        <w:t xml:space="preserve">. </w:t>
      </w:r>
    </w:p>
    <w:p w14:paraId="615BD4E6" w14:textId="77777777" w:rsidR="00E22A27" w:rsidRDefault="00E22A27" w:rsidP="00E9019A">
      <w:pPr>
        <w:spacing w:after="0" w:line="360" w:lineRule="auto"/>
        <w:jc w:val="both"/>
        <w:rPr>
          <w:rFonts w:ascii="Verdana" w:hAnsi="Verdana" w:cs="Arial"/>
          <w:sz w:val="18"/>
          <w:szCs w:val="18"/>
        </w:rPr>
      </w:pPr>
    </w:p>
    <w:p w14:paraId="56874BB1" w14:textId="77777777" w:rsidR="00B96876" w:rsidRDefault="00B96876" w:rsidP="00E9019A">
      <w:pPr>
        <w:spacing w:after="0" w:line="360" w:lineRule="auto"/>
        <w:jc w:val="both"/>
        <w:rPr>
          <w:rFonts w:ascii="Verdana" w:hAnsi="Verdana" w:cs="Arial"/>
          <w:sz w:val="18"/>
          <w:szCs w:val="18"/>
        </w:rPr>
      </w:pPr>
    </w:p>
    <w:p w14:paraId="0126959C" w14:textId="5C4BC2E2" w:rsidR="00CD5B24" w:rsidRPr="00701A36" w:rsidRDefault="00701A36" w:rsidP="00701A36">
      <w:pPr>
        <w:spacing w:after="0" w:line="360" w:lineRule="auto"/>
        <w:jc w:val="center"/>
        <w:rPr>
          <w:rFonts w:ascii="Verdana" w:hAnsi="Verdana" w:cs="Arial"/>
          <w:b/>
          <w:sz w:val="24"/>
          <w:szCs w:val="24"/>
        </w:rPr>
      </w:pPr>
      <w:r w:rsidRPr="00701A36">
        <w:rPr>
          <w:rFonts w:ascii="Verdana" w:hAnsi="Verdana" w:cs="Arial"/>
          <w:b/>
          <w:sz w:val="24"/>
          <w:szCs w:val="24"/>
        </w:rPr>
        <w:t>POSTOS DE SERVIÇOS</w:t>
      </w:r>
    </w:p>
    <w:p w14:paraId="4C0DEA4B" w14:textId="77777777" w:rsidR="00ED1705" w:rsidRDefault="00ED1705" w:rsidP="00E9019A">
      <w:pPr>
        <w:spacing w:after="0" w:line="360" w:lineRule="auto"/>
        <w:jc w:val="both"/>
        <w:rPr>
          <w:rFonts w:ascii="Verdana" w:hAnsi="Verdana" w:cs="Arial"/>
          <w:sz w:val="18"/>
          <w:szCs w:val="18"/>
        </w:rPr>
      </w:pPr>
    </w:p>
    <w:tbl>
      <w:tblPr>
        <w:tblW w:w="9517" w:type="dxa"/>
        <w:tblInd w:w="-436" w:type="dxa"/>
        <w:tblBorders>
          <w:top w:val="single" w:sz="8" w:space="0" w:color="4BACC6"/>
          <w:left w:val="single" w:sz="8" w:space="0" w:color="4BACC6"/>
          <w:bottom w:val="single" w:sz="8" w:space="0" w:color="4BACC6"/>
          <w:right w:val="single" w:sz="8" w:space="0" w:color="4BACC6"/>
        </w:tblBorders>
        <w:tblLook w:val="00A0" w:firstRow="1" w:lastRow="0" w:firstColumn="1" w:lastColumn="0" w:noHBand="0" w:noVBand="0"/>
      </w:tblPr>
      <w:tblGrid>
        <w:gridCol w:w="1556"/>
        <w:gridCol w:w="2957"/>
        <w:gridCol w:w="1445"/>
        <w:gridCol w:w="1445"/>
        <w:gridCol w:w="2114"/>
      </w:tblGrid>
      <w:tr w:rsidR="006873B9" w:rsidRPr="0030693D" w14:paraId="7B51CFA7" w14:textId="77777777" w:rsidTr="006873B9">
        <w:trPr>
          <w:trHeight w:val="300"/>
        </w:trPr>
        <w:tc>
          <w:tcPr>
            <w:tcW w:w="1556" w:type="dxa"/>
            <w:vMerge w:val="restart"/>
            <w:tcBorders>
              <w:top w:val="single" w:sz="8" w:space="0" w:color="4BACC6"/>
              <w:left w:val="single" w:sz="8" w:space="0" w:color="4BACC6"/>
            </w:tcBorders>
            <w:shd w:val="clear" w:color="auto" w:fill="2E74B5" w:themeFill="accent1" w:themeFillShade="BF"/>
          </w:tcPr>
          <w:p w14:paraId="73049E9E" w14:textId="77777777" w:rsidR="006873B9" w:rsidRPr="0030693D" w:rsidRDefault="006873B9" w:rsidP="00E22A27">
            <w:pPr>
              <w:spacing w:after="0" w:line="360" w:lineRule="auto"/>
              <w:jc w:val="center"/>
              <w:rPr>
                <w:rFonts w:asciiTheme="minorHAnsi" w:hAnsiTheme="minorHAnsi" w:cs="Arial"/>
                <w:b/>
                <w:bCs/>
                <w:color w:val="FFFFFF"/>
                <w:sz w:val="18"/>
                <w:szCs w:val="18"/>
              </w:rPr>
            </w:pPr>
            <w:r w:rsidRPr="0030693D">
              <w:rPr>
                <w:rFonts w:asciiTheme="minorHAnsi" w:hAnsiTheme="minorHAnsi" w:cs="Arial"/>
                <w:b/>
                <w:bCs/>
                <w:color w:val="FFFFFF"/>
                <w:sz w:val="18"/>
                <w:szCs w:val="18"/>
              </w:rPr>
              <w:t xml:space="preserve">ITEM - </w:t>
            </w:r>
          </w:p>
        </w:tc>
        <w:tc>
          <w:tcPr>
            <w:tcW w:w="2957" w:type="dxa"/>
            <w:vMerge w:val="restart"/>
            <w:tcBorders>
              <w:top w:val="single" w:sz="8" w:space="0" w:color="4BACC6"/>
              <w:right w:val="single" w:sz="4" w:space="0" w:color="auto"/>
            </w:tcBorders>
            <w:shd w:val="clear" w:color="auto" w:fill="2E74B5" w:themeFill="accent1" w:themeFillShade="BF"/>
            <w:noWrap/>
          </w:tcPr>
          <w:p w14:paraId="13461A46" w14:textId="77777777" w:rsidR="006873B9" w:rsidRPr="0030693D" w:rsidRDefault="006873B9" w:rsidP="00E22A27">
            <w:pPr>
              <w:spacing w:after="0" w:line="360" w:lineRule="auto"/>
              <w:jc w:val="center"/>
              <w:rPr>
                <w:rFonts w:asciiTheme="minorHAnsi" w:hAnsiTheme="minorHAnsi" w:cs="Arial"/>
                <w:b/>
                <w:bCs/>
                <w:color w:val="FFFFFF"/>
                <w:sz w:val="18"/>
                <w:szCs w:val="18"/>
              </w:rPr>
            </w:pPr>
            <w:r w:rsidRPr="0030693D">
              <w:rPr>
                <w:rFonts w:asciiTheme="minorHAnsi" w:hAnsiTheme="minorHAnsi" w:cs="Arial"/>
                <w:b/>
                <w:bCs/>
                <w:color w:val="FFFFFF"/>
                <w:sz w:val="18"/>
                <w:szCs w:val="18"/>
              </w:rPr>
              <w:t>SECRETARIA DA SAÚDE</w:t>
            </w:r>
          </w:p>
        </w:tc>
        <w:tc>
          <w:tcPr>
            <w:tcW w:w="1418" w:type="dxa"/>
            <w:vMerge w:val="restart"/>
            <w:tcBorders>
              <w:top w:val="single" w:sz="8" w:space="0" w:color="4BACC6"/>
              <w:left w:val="single" w:sz="4" w:space="0" w:color="auto"/>
              <w:right w:val="single" w:sz="8" w:space="0" w:color="4BACC6"/>
            </w:tcBorders>
            <w:shd w:val="clear" w:color="auto" w:fill="2E74B5" w:themeFill="accent1" w:themeFillShade="BF"/>
          </w:tcPr>
          <w:p w14:paraId="036AA11C" w14:textId="17C13E4A" w:rsidR="006873B9" w:rsidRPr="0030693D" w:rsidRDefault="006873B9" w:rsidP="00E22A27">
            <w:pPr>
              <w:spacing w:after="0" w:line="360" w:lineRule="auto"/>
              <w:jc w:val="center"/>
              <w:rPr>
                <w:rFonts w:asciiTheme="minorHAnsi" w:hAnsiTheme="minorHAnsi" w:cs="Arial"/>
                <w:b/>
                <w:bCs/>
                <w:color w:val="FFFFFF"/>
                <w:sz w:val="18"/>
                <w:szCs w:val="18"/>
              </w:rPr>
            </w:pPr>
            <w:r w:rsidRPr="0030693D">
              <w:rPr>
                <w:rFonts w:asciiTheme="minorHAnsi" w:hAnsiTheme="minorHAnsi" w:cs="Arial"/>
                <w:b/>
                <w:bCs/>
                <w:color w:val="FFFFFF"/>
                <w:sz w:val="18"/>
                <w:szCs w:val="18"/>
              </w:rPr>
              <w:t>POSTOS DE SERVIÇOS</w:t>
            </w:r>
            <w:r w:rsidR="000737F6">
              <w:rPr>
                <w:rFonts w:asciiTheme="minorHAnsi" w:hAnsiTheme="minorHAnsi" w:cs="Arial"/>
                <w:b/>
                <w:bCs/>
                <w:color w:val="FFFFFF"/>
                <w:sz w:val="18"/>
                <w:szCs w:val="18"/>
              </w:rPr>
              <w:t xml:space="preserve"> COM 20% DE INSALUBRIDADE</w:t>
            </w:r>
          </w:p>
        </w:tc>
        <w:tc>
          <w:tcPr>
            <w:tcW w:w="1445" w:type="dxa"/>
            <w:tcBorders>
              <w:top w:val="single" w:sz="8" w:space="0" w:color="4BACC6"/>
              <w:left w:val="single" w:sz="4" w:space="0" w:color="auto"/>
              <w:right w:val="single" w:sz="4" w:space="0" w:color="auto"/>
            </w:tcBorders>
            <w:shd w:val="clear" w:color="auto" w:fill="2E74B5" w:themeFill="accent1" w:themeFillShade="BF"/>
          </w:tcPr>
          <w:p w14:paraId="0FFBC2CB" w14:textId="7772C5A9" w:rsidR="006873B9" w:rsidRPr="0030693D" w:rsidRDefault="006873B9" w:rsidP="00E22A27">
            <w:pPr>
              <w:spacing w:after="0" w:line="360" w:lineRule="auto"/>
              <w:jc w:val="center"/>
              <w:rPr>
                <w:rFonts w:asciiTheme="minorHAnsi" w:hAnsiTheme="minorHAnsi" w:cs="Arial"/>
                <w:b/>
                <w:bCs/>
                <w:color w:val="FFFFFF"/>
                <w:sz w:val="18"/>
                <w:szCs w:val="18"/>
              </w:rPr>
            </w:pPr>
            <w:r>
              <w:rPr>
                <w:rFonts w:asciiTheme="minorHAnsi" w:hAnsiTheme="minorHAnsi" w:cs="Arial"/>
                <w:b/>
                <w:bCs/>
                <w:color w:val="FFFFFF"/>
                <w:sz w:val="18"/>
                <w:szCs w:val="18"/>
              </w:rPr>
              <w:t>POSTOS DE SERVIÇOS COM 40% DE INSALUBRIDADE</w:t>
            </w:r>
          </w:p>
        </w:tc>
        <w:tc>
          <w:tcPr>
            <w:tcW w:w="2141" w:type="dxa"/>
            <w:tcBorders>
              <w:top w:val="single" w:sz="8" w:space="0" w:color="4BACC6"/>
              <w:left w:val="single" w:sz="4" w:space="0" w:color="auto"/>
              <w:right w:val="single" w:sz="8" w:space="0" w:color="4BACC6"/>
            </w:tcBorders>
            <w:shd w:val="clear" w:color="auto" w:fill="2E74B5" w:themeFill="accent1" w:themeFillShade="BF"/>
          </w:tcPr>
          <w:p w14:paraId="2CB3730F" w14:textId="60935A4A" w:rsidR="006873B9" w:rsidRPr="0030693D" w:rsidRDefault="006873B9" w:rsidP="00E22A27">
            <w:pPr>
              <w:spacing w:after="0" w:line="360" w:lineRule="auto"/>
              <w:jc w:val="center"/>
              <w:rPr>
                <w:rFonts w:asciiTheme="minorHAnsi" w:hAnsiTheme="minorHAnsi" w:cs="Arial"/>
                <w:b/>
                <w:bCs/>
                <w:color w:val="FFFFFF"/>
                <w:sz w:val="18"/>
                <w:szCs w:val="18"/>
              </w:rPr>
            </w:pPr>
            <w:r w:rsidRPr="0030693D">
              <w:rPr>
                <w:rFonts w:asciiTheme="minorHAnsi" w:hAnsiTheme="minorHAnsi" w:cs="Arial"/>
                <w:b/>
                <w:bCs/>
                <w:color w:val="FFFFFF"/>
                <w:sz w:val="18"/>
                <w:szCs w:val="18"/>
              </w:rPr>
              <w:t>HORÁRIO</w:t>
            </w:r>
            <w:r>
              <w:rPr>
                <w:rFonts w:asciiTheme="minorHAnsi" w:hAnsiTheme="minorHAnsi" w:cs="Arial"/>
                <w:b/>
                <w:bCs/>
                <w:color w:val="FFFFFF"/>
                <w:sz w:val="18"/>
                <w:szCs w:val="18"/>
              </w:rPr>
              <w:t xml:space="preserve"> DE FUNCIONAMENTO</w:t>
            </w:r>
          </w:p>
        </w:tc>
      </w:tr>
      <w:tr w:rsidR="006873B9" w:rsidRPr="0030693D" w14:paraId="1C7CEC49" w14:textId="77777777" w:rsidTr="006873B9">
        <w:trPr>
          <w:trHeight w:val="300"/>
        </w:trPr>
        <w:tc>
          <w:tcPr>
            <w:tcW w:w="1556" w:type="dxa"/>
            <w:vMerge/>
            <w:tcBorders>
              <w:top w:val="single" w:sz="8" w:space="0" w:color="4BACC6"/>
              <w:left w:val="single" w:sz="8" w:space="0" w:color="4BACC6"/>
              <w:bottom w:val="single" w:sz="8" w:space="0" w:color="4BACC6"/>
            </w:tcBorders>
            <w:shd w:val="clear" w:color="auto" w:fill="5B9BD5" w:themeFill="accent1"/>
          </w:tcPr>
          <w:p w14:paraId="0C982545" w14:textId="77777777" w:rsidR="006873B9" w:rsidRPr="0030693D" w:rsidRDefault="006873B9" w:rsidP="00E22A27">
            <w:pPr>
              <w:spacing w:after="0" w:line="360" w:lineRule="auto"/>
              <w:rPr>
                <w:rFonts w:asciiTheme="minorHAnsi" w:hAnsiTheme="minorHAnsi" w:cs="Arial"/>
                <w:bCs/>
                <w:sz w:val="18"/>
                <w:szCs w:val="18"/>
              </w:rPr>
            </w:pPr>
          </w:p>
        </w:tc>
        <w:tc>
          <w:tcPr>
            <w:tcW w:w="2957" w:type="dxa"/>
            <w:vMerge/>
            <w:tcBorders>
              <w:top w:val="single" w:sz="8" w:space="0" w:color="4BACC6"/>
              <w:bottom w:val="single" w:sz="8" w:space="0" w:color="4BACC6"/>
              <w:right w:val="single" w:sz="4" w:space="0" w:color="auto"/>
            </w:tcBorders>
            <w:shd w:val="clear" w:color="auto" w:fill="5B9BD5" w:themeFill="accent1"/>
          </w:tcPr>
          <w:p w14:paraId="43DA7540" w14:textId="77777777" w:rsidR="006873B9" w:rsidRPr="0030693D" w:rsidRDefault="006873B9" w:rsidP="00E22A27">
            <w:pPr>
              <w:spacing w:after="0" w:line="360" w:lineRule="auto"/>
              <w:rPr>
                <w:rFonts w:asciiTheme="minorHAnsi" w:hAnsiTheme="minorHAnsi" w:cs="Arial"/>
                <w:b/>
                <w:bCs/>
                <w:sz w:val="18"/>
                <w:szCs w:val="18"/>
              </w:rPr>
            </w:pPr>
          </w:p>
        </w:tc>
        <w:tc>
          <w:tcPr>
            <w:tcW w:w="1418" w:type="dxa"/>
            <w:vMerge/>
            <w:tcBorders>
              <w:top w:val="single" w:sz="8" w:space="0" w:color="4BACC6"/>
              <w:left w:val="single" w:sz="4" w:space="0" w:color="auto"/>
              <w:bottom w:val="single" w:sz="8" w:space="0" w:color="4BACC6"/>
              <w:right w:val="single" w:sz="8" w:space="0" w:color="4BACC6"/>
            </w:tcBorders>
            <w:shd w:val="clear" w:color="auto" w:fill="5B9BD5" w:themeFill="accent1"/>
          </w:tcPr>
          <w:p w14:paraId="2ED0E008" w14:textId="77777777" w:rsidR="006873B9" w:rsidRPr="0030693D" w:rsidRDefault="006873B9" w:rsidP="00E22A27">
            <w:pPr>
              <w:spacing w:after="0" w:line="360" w:lineRule="auto"/>
              <w:rPr>
                <w:rFonts w:asciiTheme="minorHAnsi" w:hAnsiTheme="minorHAnsi" w:cs="Arial"/>
                <w:b/>
                <w:bCs/>
                <w:sz w:val="18"/>
                <w:szCs w:val="18"/>
              </w:rPr>
            </w:pPr>
          </w:p>
        </w:tc>
        <w:tc>
          <w:tcPr>
            <w:tcW w:w="1445" w:type="dxa"/>
            <w:tcBorders>
              <w:top w:val="single" w:sz="8" w:space="0" w:color="4BACC6"/>
              <w:left w:val="single" w:sz="4" w:space="0" w:color="auto"/>
              <w:bottom w:val="single" w:sz="8" w:space="0" w:color="4BACC6"/>
              <w:right w:val="single" w:sz="4" w:space="0" w:color="auto"/>
            </w:tcBorders>
            <w:shd w:val="clear" w:color="auto" w:fill="2E74B5" w:themeFill="accent1" w:themeFillShade="BF"/>
          </w:tcPr>
          <w:p w14:paraId="0C49EE56" w14:textId="77777777" w:rsidR="006873B9" w:rsidRPr="0030693D" w:rsidRDefault="006873B9" w:rsidP="00E22A27">
            <w:pPr>
              <w:spacing w:after="0" w:line="360" w:lineRule="auto"/>
              <w:rPr>
                <w:rFonts w:asciiTheme="minorHAnsi" w:hAnsiTheme="minorHAnsi" w:cs="Arial"/>
                <w:b/>
                <w:bCs/>
                <w:sz w:val="18"/>
                <w:szCs w:val="18"/>
              </w:rPr>
            </w:pPr>
          </w:p>
        </w:tc>
        <w:tc>
          <w:tcPr>
            <w:tcW w:w="2141" w:type="dxa"/>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1E2F6D32" w14:textId="486CAD87" w:rsidR="006873B9" w:rsidRPr="0030693D" w:rsidRDefault="006873B9" w:rsidP="00E22A27">
            <w:pPr>
              <w:spacing w:after="0" w:line="360" w:lineRule="auto"/>
              <w:rPr>
                <w:rFonts w:asciiTheme="minorHAnsi" w:hAnsiTheme="minorHAnsi" w:cs="Arial"/>
                <w:b/>
                <w:bCs/>
                <w:sz w:val="18"/>
                <w:szCs w:val="18"/>
              </w:rPr>
            </w:pPr>
          </w:p>
        </w:tc>
      </w:tr>
      <w:tr w:rsidR="006873B9" w:rsidRPr="0030693D" w14:paraId="35D9B805" w14:textId="77777777" w:rsidTr="006873B9">
        <w:trPr>
          <w:trHeight w:val="300"/>
        </w:trPr>
        <w:tc>
          <w:tcPr>
            <w:tcW w:w="1556" w:type="dxa"/>
            <w:tcBorders>
              <w:left w:val="single" w:sz="8" w:space="0" w:color="4BACC6"/>
            </w:tcBorders>
            <w:noWrap/>
          </w:tcPr>
          <w:p w14:paraId="7F816D2E"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1</w:t>
            </w:r>
          </w:p>
        </w:tc>
        <w:tc>
          <w:tcPr>
            <w:tcW w:w="2957" w:type="dxa"/>
            <w:tcBorders>
              <w:right w:val="single" w:sz="4" w:space="0" w:color="auto"/>
            </w:tcBorders>
            <w:noWrap/>
          </w:tcPr>
          <w:p w14:paraId="2346748D" w14:textId="77777777" w:rsidR="006873B9" w:rsidRPr="0030693D" w:rsidRDefault="006873B9" w:rsidP="00E22A27">
            <w:pPr>
              <w:spacing w:after="0" w:line="360" w:lineRule="auto"/>
              <w:rPr>
                <w:rFonts w:asciiTheme="minorHAnsi" w:hAnsiTheme="minorHAnsi" w:cs="Arial"/>
                <w:sz w:val="18"/>
                <w:szCs w:val="18"/>
              </w:rPr>
            </w:pPr>
            <w:r w:rsidRPr="0030693D">
              <w:rPr>
                <w:rFonts w:asciiTheme="minorHAnsi" w:hAnsiTheme="minorHAnsi"/>
                <w:sz w:val="18"/>
                <w:szCs w:val="18"/>
              </w:rPr>
              <w:t>Secretaria Municipal de Saúde</w:t>
            </w:r>
            <w:r w:rsidRPr="0030693D">
              <w:rPr>
                <w:rFonts w:asciiTheme="minorHAnsi" w:hAnsiTheme="minorHAnsi"/>
                <w:sz w:val="18"/>
                <w:szCs w:val="18"/>
              </w:rPr>
              <w:br/>
              <w:t>Endereço: Rua Expedicionários do Brasil, 3098</w:t>
            </w:r>
            <w:r w:rsidRPr="0030693D">
              <w:rPr>
                <w:rFonts w:asciiTheme="minorHAnsi" w:hAnsiTheme="minorHAnsi"/>
                <w:sz w:val="18"/>
                <w:szCs w:val="18"/>
              </w:rPr>
              <w:br/>
              <w:t xml:space="preserve">CEP: 14.801.360 - Bairro: São Geraldo </w:t>
            </w:r>
          </w:p>
        </w:tc>
        <w:tc>
          <w:tcPr>
            <w:tcW w:w="1418" w:type="dxa"/>
            <w:tcBorders>
              <w:left w:val="single" w:sz="4" w:space="0" w:color="auto"/>
              <w:right w:val="single" w:sz="8" w:space="0" w:color="4BACC6"/>
            </w:tcBorders>
            <w:noWrap/>
            <w:vAlign w:val="center"/>
          </w:tcPr>
          <w:p w14:paraId="60F1FBFE" w14:textId="25B0AD32" w:rsidR="006873B9" w:rsidRPr="0030693D" w:rsidRDefault="006873B9"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45" w:type="dxa"/>
            <w:tcBorders>
              <w:left w:val="single" w:sz="4" w:space="0" w:color="auto"/>
              <w:right w:val="single" w:sz="4" w:space="0" w:color="auto"/>
            </w:tcBorders>
          </w:tcPr>
          <w:p w14:paraId="0EF4FBEE" w14:textId="77777777" w:rsidR="006873B9" w:rsidRDefault="006873B9" w:rsidP="00E22A27">
            <w:pPr>
              <w:spacing w:after="0" w:line="360" w:lineRule="auto"/>
              <w:jc w:val="center"/>
              <w:rPr>
                <w:rFonts w:asciiTheme="minorHAnsi" w:hAnsiTheme="minorHAnsi" w:cs="Arial"/>
                <w:sz w:val="18"/>
                <w:szCs w:val="18"/>
              </w:rPr>
            </w:pPr>
          </w:p>
          <w:p w14:paraId="67718D02" w14:textId="77777777" w:rsidR="006873B9" w:rsidRDefault="006873B9" w:rsidP="00E22A27">
            <w:pPr>
              <w:spacing w:after="0" w:line="360" w:lineRule="auto"/>
              <w:jc w:val="center"/>
              <w:rPr>
                <w:rFonts w:asciiTheme="minorHAnsi" w:hAnsiTheme="minorHAnsi" w:cs="Arial"/>
                <w:sz w:val="18"/>
                <w:szCs w:val="18"/>
              </w:rPr>
            </w:pPr>
          </w:p>
          <w:p w14:paraId="0BC4A8AB" w14:textId="05F123BF" w:rsidR="006873B9" w:rsidRPr="0030693D" w:rsidRDefault="006873B9"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left w:val="single" w:sz="4" w:space="0" w:color="auto"/>
              <w:right w:val="single" w:sz="8" w:space="0" w:color="4BACC6"/>
            </w:tcBorders>
            <w:vAlign w:val="center"/>
          </w:tcPr>
          <w:p w14:paraId="3E5D3702" w14:textId="0B490800"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6:00 às 15:00</w:t>
            </w:r>
          </w:p>
          <w:p w14:paraId="19142B9C" w14:textId="77777777"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tc>
      </w:tr>
      <w:tr w:rsidR="006873B9" w:rsidRPr="0030693D" w14:paraId="713FD166" w14:textId="77777777" w:rsidTr="006873B9">
        <w:trPr>
          <w:trHeight w:val="300"/>
        </w:trPr>
        <w:tc>
          <w:tcPr>
            <w:tcW w:w="1556" w:type="dxa"/>
            <w:tcBorders>
              <w:top w:val="single" w:sz="8" w:space="0" w:color="4BACC6"/>
              <w:left w:val="single" w:sz="8" w:space="0" w:color="4BACC6"/>
              <w:bottom w:val="single" w:sz="8" w:space="0" w:color="4BACC6"/>
            </w:tcBorders>
            <w:noWrap/>
          </w:tcPr>
          <w:p w14:paraId="7C756211"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2</w:t>
            </w:r>
          </w:p>
        </w:tc>
        <w:tc>
          <w:tcPr>
            <w:tcW w:w="2957" w:type="dxa"/>
            <w:tcBorders>
              <w:top w:val="single" w:sz="8" w:space="0" w:color="4BACC6"/>
              <w:bottom w:val="single" w:sz="8" w:space="0" w:color="4BACC6"/>
              <w:right w:val="single" w:sz="4" w:space="0" w:color="auto"/>
            </w:tcBorders>
            <w:noWrap/>
          </w:tcPr>
          <w:p w14:paraId="3E40269A" w14:textId="77777777" w:rsidR="006873B9" w:rsidRPr="0030693D" w:rsidRDefault="006873B9" w:rsidP="00E22A27">
            <w:pPr>
              <w:spacing w:after="0" w:line="360" w:lineRule="auto"/>
              <w:rPr>
                <w:rFonts w:asciiTheme="minorHAnsi" w:hAnsiTheme="minorHAnsi" w:cs="Arial"/>
                <w:sz w:val="18"/>
                <w:szCs w:val="18"/>
              </w:rPr>
            </w:pPr>
            <w:r w:rsidRPr="0030693D">
              <w:rPr>
                <w:rFonts w:asciiTheme="minorHAnsi" w:hAnsiTheme="minorHAnsi"/>
                <w:sz w:val="18"/>
                <w:szCs w:val="18"/>
              </w:rPr>
              <w:t xml:space="preserve">CMS Jardim América “Dr. Marcelo Edgar </w:t>
            </w:r>
            <w:proofErr w:type="spellStart"/>
            <w:r w:rsidRPr="0030693D">
              <w:rPr>
                <w:rFonts w:asciiTheme="minorHAnsi" w:hAnsiTheme="minorHAnsi"/>
                <w:sz w:val="18"/>
                <w:szCs w:val="18"/>
              </w:rPr>
              <w:t>Druet</w:t>
            </w:r>
            <w:proofErr w:type="spellEnd"/>
            <w:r w:rsidRPr="0030693D">
              <w:rPr>
                <w:rFonts w:asciiTheme="minorHAnsi" w:hAnsiTheme="minorHAnsi"/>
                <w:sz w:val="18"/>
                <w:szCs w:val="18"/>
              </w:rPr>
              <w:t>”</w:t>
            </w:r>
            <w:r w:rsidRPr="0030693D">
              <w:rPr>
                <w:rFonts w:asciiTheme="minorHAnsi" w:hAnsiTheme="minorHAnsi"/>
                <w:sz w:val="18"/>
                <w:szCs w:val="18"/>
              </w:rPr>
              <w:br/>
              <w:t xml:space="preserve">Endereço: Rua </w:t>
            </w:r>
            <w:proofErr w:type="spellStart"/>
            <w:r w:rsidRPr="0030693D">
              <w:rPr>
                <w:rFonts w:asciiTheme="minorHAnsi" w:hAnsiTheme="minorHAnsi"/>
                <w:sz w:val="18"/>
                <w:szCs w:val="18"/>
              </w:rPr>
              <w:t>Jurupema</w:t>
            </w:r>
            <w:proofErr w:type="spellEnd"/>
            <w:r w:rsidRPr="0030693D">
              <w:rPr>
                <w:rFonts w:asciiTheme="minorHAnsi" w:hAnsiTheme="minorHAnsi"/>
                <w:sz w:val="18"/>
                <w:szCs w:val="18"/>
              </w:rPr>
              <w:t>, 373 – CEP 14811-254</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3E15C8AC" w14:textId="0FFB16EC"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45" w:type="dxa"/>
            <w:tcBorders>
              <w:top w:val="single" w:sz="8" w:space="0" w:color="4BACC6"/>
              <w:left w:val="single" w:sz="4" w:space="0" w:color="auto"/>
              <w:bottom w:val="single" w:sz="8" w:space="0" w:color="4BACC6"/>
              <w:right w:val="single" w:sz="4" w:space="0" w:color="auto"/>
            </w:tcBorders>
          </w:tcPr>
          <w:p w14:paraId="74CC4CC4" w14:textId="77777777" w:rsidR="000737F6" w:rsidRDefault="000737F6" w:rsidP="00E22A27">
            <w:pPr>
              <w:spacing w:after="0" w:line="360" w:lineRule="auto"/>
              <w:jc w:val="center"/>
              <w:rPr>
                <w:rFonts w:asciiTheme="minorHAnsi" w:hAnsiTheme="minorHAnsi" w:cs="Arial"/>
                <w:sz w:val="18"/>
                <w:szCs w:val="18"/>
              </w:rPr>
            </w:pPr>
          </w:p>
          <w:p w14:paraId="6C6A7E6B" w14:textId="2EAB1834"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64C04972" w14:textId="1287523C"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p w14:paraId="3FCE87E2" w14:textId="77777777"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8:00 às 17:00</w:t>
            </w:r>
          </w:p>
        </w:tc>
      </w:tr>
      <w:tr w:rsidR="006873B9" w:rsidRPr="0030693D" w14:paraId="2DEB96F6" w14:textId="77777777" w:rsidTr="006873B9">
        <w:trPr>
          <w:trHeight w:val="300"/>
        </w:trPr>
        <w:tc>
          <w:tcPr>
            <w:tcW w:w="1556" w:type="dxa"/>
            <w:tcBorders>
              <w:top w:val="single" w:sz="8" w:space="0" w:color="4BACC6"/>
              <w:left w:val="single" w:sz="8" w:space="0" w:color="4BACC6"/>
              <w:bottom w:val="single" w:sz="8" w:space="0" w:color="4BACC6"/>
            </w:tcBorders>
            <w:noWrap/>
          </w:tcPr>
          <w:p w14:paraId="38513043"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3</w:t>
            </w:r>
          </w:p>
        </w:tc>
        <w:tc>
          <w:tcPr>
            <w:tcW w:w="2957" w:type="dxa"/>
            <w:tcBorders>
              <w:top w:val="single" w:sz="8" w:space="0" w:color="4BACC6"/>
              <w:bottom w:val="single" w:sz="8" w:space="0" w:color="4BACC6"/>
              <w:right w:val="single" w:sz="4" w:space="0" w:color="auto"/>
            </w:tcBorders>
            <w:noWrap/>
          </w:tcPr>
          <w:p w14:paraId="55437974" w14:textId="77777777" w:rsidR="006873B9"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 xml:space="preserve">CMS Jardim Roberto </w:t>
            </w:r>
            <w:proofErr w:type="spellStart"/>
            <w:r w:rsidRPr="0030693D">
              <w:rPr>
                <w:rFonts w:asciiTheme="minorHAnsi" w:hAnsiTheme="minorHAnsi"/>
                <w:sz w:val="18"/>
                <w:szCs w:val="18"/>
              </w:rPr>
              <w:t>Selmi</w:t>
            </w:r>
            <w:proofErr w:type="spellEnd"/>
            <w:r w:rsidRPr="0030693D">
              <w:rPr>
                <w:rFonts w:asciiTheme="minorHAnsi" w:hAnsiTheme="minorHAnsi"/>
                <w:sz w:val="18"/>
                <w:szCs w:val="18"/>
              </w:rPr>
              <w:t xml:space="preserve"> Dei I “Dr. Ruy de Toledo”</w:t>
            </w:r>
            <w:r w:rsidRPr="0030693D">
              <w:rPr>
                <w:rFonts w:asciiTheme="minorHAnsi" w:hAnsiTheme="minorHAnsi"/>
                <w:sz w:val="18"/>
                <w:szCs w:val="18"/>
              </w:rPr>
              <w:br/>
              <w:t xml:space="preserve">Endereço: Rua José de Freitas Madeira, 49 – Jardim Roberto </w:t>
            </w:r>
            <w:proofErr w:type="spellStart"/>
            <w:r w:rsidRPr="0030693D">
              <w:rPr>
                <w:rFonts w:asciiTheme="minorHAnsi" w:hAnsiTheme="minorHAnsi"/>
                <w:sz w:val="18"/>
                <w:szCs w:val="18"/>
              </w:rPr>
              <w:t>Selmi</w:t>
            </w:r>
            <w:proofErr w:type="spellEnd"/>
            <w:r w:rsidRPr="0030693D">
              <w:rPr>
                <w:rFonts w:asciiTheme="minorHAnsi" w:hAnsiTheme="minorHAnsi"/>
                <w:sz w:val="18"/>
                <w:szCs w:val="18"/>
              </w:rPr>
              <w:t xml:space="preserve"> Dei I – CEP 14.800-901</w:t>
            </w:r>
          </w:p>
          <w:p w14:paraId="189741EB" w14:textId="77777777" w:rsidR="007F1167" w:rsidRDefault="007F1167" w:rsidP="00E22A27">
            <w:pPr>
              <w:spacing w:after="0" w:line="360" w:lineRule="auto"/>
              <w:rPr>
                <w:rFonts w:asciiTheme="minorHAnsi" w:hAnsiTheme="minorHAnsi"/>
                <w:sz w:val="18"/>
                <w:szCs w:val="18"/>
              </w:rPr>
            </w:pPr>
          </w:p>
          <w:p w14:paraId="1DB55E12" w14:textId="77777777" w:rsidR="007F1167" w:rsidRPr="0030693D" w:rsidRDefault="007F1167" w:rsidP="00E22A27">
            <w:pPr>
              <w:spacing w:after="0" w:line="360" w:lineRule="auto"/>
              <w:rPr>
                <w:rFonts w:asciiTheme="minorHAnsi" w:hAnsiTheme="minorHAnsi" w:cs="Arial"/>
                <w:sz w:val="18"/>
                <w:szCs w:val="18"/>
              </w:rPr>
            </w:pPr>
          </w:p>
        </w:tc>
        <w:tc>
          <w:tcPr>
            <w:tcW w:w="1418" w:type="dxa"/>
            <w:tcBorders>
              <w:top w:val="single" w:sz="8" w:space="0" w:color="4BACC6"/>
              <w:left w:val="single" w:sz="4" w:space="0" w:color="auto"/>
              <w:bottom w:val="single" w:sz="8" w:space="0" w:color="4BACC6"/>
              <w:right w:val="single" w:sz="8" w:space="0" w:color="4BACC6"/>
            </w:tcBorders>
            <w:noWrap/>
            <w:vAlign w:val="center"/>
          </w:tcPr>
          <w:p w14:paraId="51E6A950" w14:textId="5F6C8FDD"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p w14:paraId="18FA3490" w14:textId="77777777" w:rsidR="006873B9" w:rsidRPr="0030693D" w:rsidRDefault="006873B9" w:rsidP="00E22A27">
            <w:pPr>
              <w:spacing w:after="0" w:line="360" w:lineRule="auto"/>
              <w:jc w:val="center"/>
              <w:rPr>
                <w:rFonts w:asciiTheme="minorHAnsi" w:hAnsiTheme="minorHAnsi" w:cs="Arial"/>
                <w:sz w:val="18"/>
                <w:szCs w:val="18"/>
              </w:rPr>
            </w:pPr>
          </w:p>
        </w:tc>
        <w:tc>
          <w:tcPr>
            <w:tcW w:w="1445" w:type="dxa"/>
            <w:tcBorders>
              <w:top w:val="single" w:sz="8" w:space="0" w:color="4BACC6"/>
              <w:left w:val="single" w:sz="4" w:space="0" w:color="auto"/>
              <w:bottom w:val="single" w:sz="8" w:space="0" w:color="4BACC6"/>
              <w:right w:val="single" w:sz="4" w:space="0" w:color="auto"/>
            </w:tcBorders>
          </w:tcPr>
          <w:p w14:paraId="62D7EF65" w14:textId="77777777" w:rsidR="007F1167" w:rsidRDefault="007F1167" w:rsidP="00E22A27">
            <w:pPr>
              <w:spacing w:after="0" w:line="360" w:lineRule="auto"/>
              <w:jc w:val="center"/>
              <w:rPr>
                <w:rFonts w:asciiTheme="minorHAnsi" w:hAnsiTheme="minorHAnsi" w:cs="Arial"/>
                <w:sz w:val="18"/>
                <w:szCs w:val="18"/>
              </w:rPr>
            </w:pPr>
          </w:p>
          <w:p w14:paraId="1107D4EE" w14:textId="77777777" w:rsidR="007F1167" w:rsidRDefault="007F1167" w:rsidP="00E22A27">
            <w:pPr>
              <w:spacing w:after="0" w:line="360" w:lineRule="auto"/>
              <w:jc w:val="center"/>
              <w:rPr>
                <w:rFonts w:asciiTheme="minorHAnsi" w:hAnsiTheme="minorHAnsi" w:cs="Arial"/>
                <w:sz w:val="18"/>
                <w:szCs w:val="18"/>
              </w:rPr>
            </w:pPr>
          </w:p>
          <w:p w14:paraId="0139643F" w14:textId="1BCE78AA"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51BF2B43" w14:textId="4C80B8AB"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tc>
      </w:tr>
      <w:tr w:rsidR="006873B9" w:rsidRPr="0030693D" w14:paraId="28E78CE2" w14:textId="77777777" w:rsidTr="006873B9">
        <w:trPr>
          <w:trHeight w:val="300"/>
        </w:trPr>
        <w:tc>
          <w:tcPr>
            <w:tcW w:w="1556" w:type="dxa"/>
            <w:tcBorders>
              <w:top w:val="single" w:sz="8" w:space="0" w:color="4BACC6"/>
              <w:left w:val="single" w:sz="8" w:space="0" w:color="4BACC6"/>
              <w:bottom w:val="single" w:sz="8" w:space="0" w:color="4BACC6"/>
            </w:tcBorders>
            <w:noWrap/>
          </w:tcPr>
          <w:p w14:paraId="420B2B3E"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lastRenderedPageBreak/>
              <w:t>4</w:t>
            </w:r>
          </w:p>
        </w:tc>
        <w:tc>
          <w:tcPr>
            <w:tcW w:w="2957" w:type="dxa"/>
            <w:tcBorders>
              <w:top w:val="single" w:sz="8" w:space="0" w:color="4BACC6"/>
              <w:bottom w:val="single" w:sz="8" w:space="0" w:color="4BACC6"/>
              <w:right w:val="single" w:sz="4" w:space="0" w:color="auto"/>
            </w:tcBorders>
            <w:noWrap/>
          </w:tcPr>
          <w:p w14:paraId="4186B520"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 xml:space="preserve">CMS Jardim Roberto </w:t>
            </w:r>
            <w:proofErr w:type="spellStart"/>
            <w:r w:rsidRPr="0030693D">
              <w:rPr>
                <w:rFonts w:asciiTheme="minorHAnsi" w:hAnsiTheme="minorHAnsi"/>
                <w:sz w:val="18"/>
                <w:szCs w:val="18"/>
              </w:rPr>
              <w:t>Selmi</w:t>
            </w:r>
            <w:proofErr w:type="spellEnd"/>
            <w:r w:rsidRPr="0030693D">
              <w:rPr>
                <w:rFonts w:asciiTheme="minorHAnsi" w:hAnsiTheme="minorHAnsi"/>
                <w:sz w:val="18"/>
                <w:szCs w:val="18"/>
              </w:rPr>
              <w:t xml:space="preserve"> Dei IV “Dr. Herculano </w:t>
            </w:r>
            <w:proofErr w:type="spellStart"/>
            <w:r w:rsidRPr="0030693D">
              <w:rPr>
                <w:rFonts w:asciiTheme="minorHAnsi" w:hAnsiTheme="minorHAnsi"/>
                <w:sz w:val="18"/>
                <w:szCs w:val="18"/>
              </w:rPr>
              <w:t>Graeff</w:t>
            </w:r>
            <w:proofErr w:type="spellEnd"/>
            <w:r w:rsidRPr="0030693D">
              <w:rPr>
                <w:rFonts w:asciiTheme="minorHAnsi" w:hAnsiTheme="minorHAnsi"/>
                <w:sz w:val="18"/>
                <w:szCs w:val="18"/>
              </w:rPr>
              <w:t>”</w:t>
            </w:r>
            <w:r w:rsidRPr="0030693D">
              <w:rPr>
                <w:rFonts w:asciiTheme="minorHAnsi" w:hAnsiTheme="minorHAnsi"/>
                <w:sz w:val="18"/>
                <w:szCs w:val="18"/>
              </w:rPr>
              <w:br/>
              <w:t xml:space="preserve">Endereço: Avenida Olímpio Bolzan, 90 – Jardim Roberto </w:t>
            </w:r>
            <w:proofErr w:type="spellStart"/>
            <w:r w:rsidRPr="0030693D">
              <w:rPr>
                <w:rFonts w:asciiTheme="minorHAnsi" w:hAnsiTheme="minorHAnsi"/>
                <w:sz w:val="18"/>
                <w:szCs w:val="18"/>
              </w:rPr>
              <w:t>Selmi</w:t>
            </w:r>
            <w:proofErr w:type="spellEnd"/>
            <w:r w:rsidRPr="0030693D">
              <w:rPr>
                <w:rFonts w:asciiTheme="minorHAnsi" w:hAnsiTheme="minorHAnsi"/>
                <w:sz w:val="18"/>
                <w:szCs w:val="18"/>
              </w:rPr>
              <w:t xml:space="preserve"> Dei IV – CEP 14.806-335</w:t>
            </w:r>
          </w:p>
          <w:p w14:paraId="67DF7107" w14:textId="77777777" w:rsidR="006873B9" w:rsidRPr="0030693D" w:rsidRDefault="006873B9" w:rsidP="00E22A27">
            <w:pPr>
              <w:spacing w:after="0" w:line="360" w:lineRule="auto"/>
              <w:rPr>
                <w:rFonts w:asciiTheme="minorHAnsi" w:hAnsiTheme="minorHAnsi" w:cs="Arial"/>
                <w:sz w:val="18"/>
                <w:szCs w:val="18"/>
              </w:rPr>
            </w:pPr>
          </w:p>
        </w:tc>
        <w:tc>
          <w:tcPr>
            <w:tcW w:w="1418" w:type="dxa"/>
            <w:tcBorders>
              <w:top w:val="single" w:sz="8" w:space="0" w:color="4BACC6"/>
              <w:left w:val="single" w:sz="4" w:space="0" w:color="auto"/>
              <w:bottom w:val="single" w:sz="8" w:space="0" w:color="4BACC6"/>
              <w:right w:val="single" w:sz="8" w:space="0" w:color="4BACC6"/>
            </w:tcBorders>
            <w:noWrap/>
            <w:vAlign w:val="center"/>
          </w:tcPr>
          <w:p w14:paraId="020002AC" w14:textId="705BC930"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45" w:type="dxa"/>
            <w:tcBorders>
              <w:top w:val="single" w:sz="8" w:space="0" w:color="4BACC6"/>
              <w:left w:val="single" w:sz="4" w:space="0" w:color="auto"/>
              <w:bottom w:val="single" w:sz="8" w:space="0" w:color="4BACC6"/>
              <w:right w:val="single" w:sz="4" w:space="0" w:color="auto"/>
            </w:tcBorders>
          </w:tcPr>
          <w:p w14:paraId="74805CC4" w14:textId="77777777" w:rsidR="007F1167" w:rsidRDefault="007F1167" w:rsidP="00E22A27">
            <w:pPr>
              <w:spacing w:after="0" w:line="360" w:lineRule="auto"/>
              <w:jc w:val="center"/>
              <w:rPr>
                <w:rFonts w:asciiTheme="minorHAnsi" w:hAnsiTheme="minorHAnsi" w:cs="Arial"/>
                <w:sz w:val="18"/>
                <w:szCs w:val="18"/>
              </w:rPr>
            </w:pPr>
          </w:p>
          <w:p w14:paraId="7DC881A0" w14:textId="77777777" w:rsidR="007F1167" w:rsidRDefault="007F1167" w:rsidP="00E22A27">
            <w:pPr>
              <w:spacing w:after="0" w:line="360" w:lineRule="auto"/>
              <w:jc w:val="center"/>
              <w:rPr>
                <w:rFonts w:asciiTheme="minorHAnsi" w:hAnsiTheme="minorHAnsi" w:cs="Arial"/>
                <w:sz w:val="18"/>
                <w:szCs w:val="18"/>
              </w:rPr>
            </w:pPr>
          </w:p>
          <w:p w14:paraId="1021CC3E" w14:textId="77777777" w:rsidR="007F1167" w:rsidRDefault="007F1167" w:rsidP="00E22A27">
            <w:pPr>
              <w:spacing w:after="0" w:line="360" w:lineRule="auto"/>
              <w:jc w:val="center"/>
              <w:rPr>
                <w:rFonts w:asciiTheme="minorHAnsi" w:hAnsiTheme="minorHAnsi" w:cs="Arial"/>
                <w:sz w:val="18"/>
                <w:szCs w:val="18"/>
              </w:rPr>
            </w:pPr>
          </w:p>
          <w:p w14:paraId="2CFF7259" w14:textId="0C42294E"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55732DE4" w14:textId="11C77C7D"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p w14:paraId="3EB46084" w14:textId="77777777"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7:30 às 16:30</w:t>
            </w:r>
          </w:p>
        </w:tc>
      </w:tr>
      <w:tr w:rsidR="006873B9" w:rsidRPr="0030693D" w14:paraId="1E59BBEF" w14:textId="77777777" w:rsidTr="006873B9">
        <w:trPr>
          <w:trHeight w:val="300"/>
        </w:trPr>
        <w:tc>
          <w:tcPr>
            <w:tcW w:w="1556" w:type="dxa"/>
            <w:tcBorders>
              <w:top w:val="single" w:sz="8" w:space="0" w:color="4BACC6"/>
              <w:left w:val="single" w:sz="8" w:space="0" w:color="4BACC6"/>
              <w:bottom w:val="single" w:sz="8" w:space="0" w:color="4BACC6"/>
            </w:tcBorders>
            <w:noWrap/>
          </w:tcPr>
          <w:p w14:paraId="56148747"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5</w:t>
            </w:r>
          </w:p>
        </w:tc>
        <w:tc>
          <w:tcPr>
            <w:tcW w:w="2957" w:type="dxa"/>
            <w:tcBorders>
              <w:top w:val="single" w:sz="8" w:space="0" w:color="4BACC6"/>
              <w:bottom w:val="single" w:sz="8" w:space="0" w:color="4BACC6"/>
              <w:right w:val="single" w:sz="4" w:space="0" w:color="auto"/>
            </w:tcBorders>
            <w:noWrap/>
          </w:tcPr>
          <w:p w14:paraId="6C968C14" w14:textId="77777777" w:rsidR="006873B9" w:rsidRPr="0030693D" w:rsidRDefault="006873B9" w:rsidP="00E22A27">
            <w:pPr>
              <w:spacing w:after="0" w:line="360" w:lineRule="auto"/>
              <w:rPr>
                <w:rFonts w:asciiTheme="minorHAnsi" w:hAnsiTheme="minorHAnsi" w:cs="Arial"/>
                <w:sz w:val="18"/>
                <w:szCs w:val="18"/>
              </w:rPr>
            </w:pPr>
            <w:r w:rsidRPr="0030693D">
              <w:rPr>
                <w:rFonts w:asciiTheme="minorHAnsi" w:hAnsiTheme="minorHAnsi"/>
                <w:sz w:val="18"/>
                <w:szCs w:val="18"/>
              </w:rPr>
              <w:t xml:space="preserve">CMS Jardim Paulistano “Dr. Genaro </w:t>
            </w:r>
            <w:proofErr w:type="spellStart"/>
            <w:r w:rsidRPr="0030693D">
              <w:rPr>
                <w:rFonts w:asciiTheme="minorHAnsi" w:hAnsiTheme="minorHAnsi"/>
                <w:sz w:val="18"/>
                <w:szCs w:val="18"/>
              </w:rPr>
              <w:t>Granata</w:t>
            </w:r>
            <w:proofErr w:type="spellEnd"/>
            <w:r w:rsidRPr="0030693D">
              <w:rPr>
                <w:rFonts w:asciiTheme="minorHAnsi" w:hAnsiTheme="minorHAnsi"/>
                <w:sz w:val="18"/>
                <w:szCs w:val="18"/>
              </w:rPr>
              <w:t>”</w:t>
            </w:r>
            <w:r w:rsidRPr="0030693D">
              <w:rPr>
                <w:rFonts w:asciiTheme="minorHAnsi" w:hAnsiTheme="minorHAnsi"/>
                <w:sz w:val="18"/>
                <w:szCs w:val="18"/>
              </w:rPr>
              <w:br/>
              <w:t>Endereço: Avenida Jorge Haddad, 334 -Jardim Paulistano – CEP 14.810-225</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6688BA93" w14:textId="55F6124A"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top w:val="single" w:sz="8" w:space="0" w:color="4BACC6"/>
              <w:left w:val="single" w:sz="4" w:space="0" w:color="auto"/>
              <w:bottom w:val="single" w:sz="8" w:space="0" w:color="4BACC6"/>
              <w:right w:val="single" w:sz="4" w:space="0" w:color="auto"/>
            </w:tcBorders>
          </w:tcPr>
          <w:p w14:paraId="7BA51666" w14:textId="77777777" w:rsidR="007F1167" w:rsidRDefault="007F1167" w:rsidP="00E22A27">
            <w:pPr>
              <w:spacing w:after="0" w:line="360" w:lineRule="auto"/>
              <w:jc w:val="center"/>
              <w:rPr>
                <w:rFonts w:asciiTheme="minorHAnsi" w:hAnsiTheme="minorHAnsi" w:cs="Arial"/>
                <w:sz w:val="18"/>
                <w:szCs w:val="18"/>
              </w:rPr>
            </w:pPr>
          </w:p>
          <w:p w14:paraId="075949E2" w14:textId="77777777" w:rsidR="007F1167" w:rsidRDefault="007F1167" w:rsidP="00E22A27">
            <w:pPr>
              <w:spacing w:after="0" w:line="360" w:lineRule="auto"/>
              <w:jc w:val="center"/>
              <w:rPr>
                <w:rFonts w:asciiTheme="minorHAnsi" w:hAnsiTheme="minorHAnsi" w:cs="Arial"/>
                <w:sz w:val="18"/>
                <w:szCs w:val="18"/>
              </w:rPr>
            </w:pPr>
          </w:p>
          <w:p w14:paraId="4CE0B4B7" w14:textId="2A8B129A"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266A750B" w14:textId="5ED28261"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p w14:paraId="5D18E017" w14:textId="77777777"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7:30 às 16:30</w:t>
            </w:r>
          </w:p>
        </w:tc>
      </w:tr>
      <w:tr w:rsidR="006873B9" w:rsidRPr="0030693D" w14:paraId="46CF2982" w14:textId="77777777" w:rsidTr="006873B9">
        <w:trPr>
          <w:trHeight w:val="300"/>
        </w:trPr>
        <w:tc>
          <w:tcPr>
            <w:tcW w:w="1556" w:type="dxa"/>
            <w:tcBorders>
              <w:top w:val="single" w:sz="8" w:space="0" w:color="4BACC6"/>
              <w:left w:val="single" w:sz="8" w:space="0" w:color="4BACC6"/>
              <w:bottom w:val="single" w:sz="8" w:space="0" w:color="4BACC6"/>
            </w:tcBorders>
            <w:noWrap/>
          </w:tcPr>
          <w:p w14:paraId="738B70AD"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6</w:t>
            </w:r>
          </w:p>
        </w:tc>
        <w:tc>
          <w:tcPr>
            <w:tcW w:w="2957" w:type="dxa"/>
            <w:tcBorders>
              <w:top w:val="single" w:sz="8" w:space="0" w:color="4BACC6"/>
              <w:bottom w:val="single" w:sz="8" w:space="0" w:color="4BACC6"/>
              <w:right w:val="single" w:sz="4" w:space="0" w:color="auto"/>
            </w:tcBorders>
            <w:noWrap/>
          </w:tcPr>
          <w:p w14:paraId="476E872C" w14:textId="77777777" w:rsidR="006873B9" w:rsidRPr="0030693D" w:rsidRDefault="006873B9" w:rsidP="00E22A27">
            <w:pPr>
              <w:spacing w:after="0" w:line="360" w:lineRule="auto"/>
              <w:rPr>
                <w:rFonts w:asciiTheme="minorHAnsi" w:hAnsiTheme="minorHAnsi" w:cs="Arial"/>
                <w:sz w:val="18"/>
                <w:szCs w:val="18"/>
              </w:rPr>
            </w:pPr>
            <w:r w:rsidRPr="0030693D">
              <w:rPr>
                <w:rFonts w:asciiTheme="minorHAnsi" w:hAnsiTheme="minorHAnsi"/>
                <w:sz w:val="18"/>
                <w:szCs w:val="18"/>
              </w:rPr>
              <w:t>CMSC Vila Xavier "João Vitor Nascimento Maurício"</w:t>
            </w:r>
            <w:r w:rsidRPr="0030693D">
              <w:rPr>
                <w:rFonts w:asciiTheme="minorHAnsi" w:hAnsiTheme="minorHAnsi"/>
                <w:sz w:val="18"/>
                <w:szCs w:val="18"/>
              </w:rPr>
              <w:br/>
              <w:t>Endereço: Rua Mal. Deodoro da Fonseca - 800 (esq. c/ av. Paulo da Silveira Ferraz)</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7644733B" w14:textId="36221E6D"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top w:val="single" w:sz="8" w:space="0" w:color="4BACC6"/>
              <w:left w:val="single" w:sz="4" w:space="0" w:color="auto"/>
              <w:bottom w:val="single" w:sz="8" w:space="0" w:color="4BACC6"/>
              <w:right w:val="single" w:sz="4" w:space="0" w:color="auto"/>
            </w:tcBorders>
          </w:tcPr>
          <w:p w14:paraId="07741C47" w14:textId="77777777" w:rsidR="007F1167" w:rsidRDefault="007F1167" w:rsidP="00E22A27">
            <w:pPr>
              <w:spacing w:after="0" w:line="360" w:lineRule="auto"/>
              <w:jc w:val="center"/>
              <w:rPr>
                <w:rFonts w:asciiTheme="minorHAnsi" w:hAnsiTheme="minorHAnsi" w:cs="Arial"/>
                <w:sz w:val="18"/>
                <w:szCs w:val="18"/>
              </w:rPr>
            </w:pPr>
          </w:p>
          <w:p w14:paraId="0C6D739D" w14:textId="77777777" w:rsidR="007F1167" w:rsidRDefault="007F1167" w:rsidP="00E22A27">
            <w:pPr>
              <w:spacing w:after="0" w:line="360" w:lineRule="auto"/>
              <w:jc w:val="center"/>
              <w:rPr>
                <w:rFonts w:asciiTheme="minorHAnsi" w:hAnsiTheme="minorHAnsi" w:cs="Arial"/>
                <w:sz w:val="18"/>
                <w:szCs w:val="18"/>
              </w:rPr>
            </w:pPr>
          </w:p>
          <w:p w14:paraId="03DC9605" w14:textId="71DC45AC"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3B058CE1" w14:textId="6381C12C"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p w14:paraId="5EFA63AF" w14:textId="77777777"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7:30 às 16:30</w:t>
            </w:r>
          </w:p>
        </w:tc>
      </w:tr>
      <w:tr w:rsidR="006873B9" w:rsidRPr="0030693D" w14:paraId="3636ACC6" w14:textId="77777777" w:rsidTr="006873B9">
        <w:trPr>
          <w:trHeight w:val="300"/>
        </w:trPr>
        <w:tc>
          <w:tcPr>
            <w:tcW w:w="1556" w:type="dxa"/>
            <w:tcBorders>
              <w:top w:val="single" w:sz="8" w:space="0" w:color="4BACC6"/>
              <w:left w:val="single" w:sz="8" w:space="0" w:color="4BACC6"/>
              <w:bottom w:val="single" w:sz="8" w:space="0" w:color="4BACC6"/>
            </w:tcBorders>
            <w:noWrap/>
          </w:tcPr>
          <w:p w14:paraId="14784083"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7</w:t>
            </w:r>
          </w:p>
        </w:tc>
        <w:tc>
          <w:tcPr>
            <w:tcW w:w="2957" w:type="dxa"/>
            <w:tcBorders>
              <w:top w:val="single" w:sz="8" w:space="0" w:color="4BACC6"/>
              <w:bottom w:val="single" w:sz="8" w:space="0" w:color="4BACC6"/>
              <w:right w:val="single" w:sz="4" w:space="0" w:color="auto"/>
            </w:tcBorders>
            <w:noWrap/>
          </w:tcPr>
          <w:p w14:paraId="644FA4B9" w14:textId="77777777" w:rsidR="006873B9" w:rsidRPr="0030693D" w:rsidRDefault="006873B9" w:rsidP="00E22A27">
            <w:pPr>
              <w:spacing w:after="0" w:line="360" w:lineRule="auto"/>
              <w:rPr>
                <w:rFonts w:asciiTheme="minorHAnsi" w:hAnsiTheme="minorHAnsi" w:cs="Arial"/>
                <w:sz w:val="18"/>
                <w:szCs w:val="18"/>
              </w:rPr>
            </w:pPr>
            <w:r w:rsidRPr="0030693D">
              <w:rPr>
                <w:rFonts w:asciiTheme="minorHAnsi" w:hAnsiTheme="minorHAnsi"/>
                <w:sz w:val="18"/>
                <w:szCs w:val="18"/>
              </w:rPr>
              <w:t xml:space="preserve">CMS Santa Angelina “Rafael </w:t>
            </w:r>
            <w:proofErr w:type="spellStart"/>
            <w:r w:rsidRPr="0030693D">
              <w:rPr>
                <w:rFonts w:asciiTheme="minorHAnsi" w:hAnsiTheme="minorHAnsi"/>
                <w:sz w:val="18"/>
                <w:szCs w:val="18"/>
              </w:rPr>
              <w:t>Sorbo</w:t>
            </w:r>
            <w:proofErr w:type="spellEnd"/>
            <w:r w:rsidRPr="0030693D">
              <w:rPr>
                <w:rFonts w:asciiTheme="minorHAnsi" w:hAnsiTheme="minorHAnsi"/>
                <w:sz w:val="18"/>
                <w:szCs w:val="18"/>
              </w:rPr>
              <w:t>”</w:t>
            </w:r>
            <w:r w:rsidRPr="0030693D">
              <w:rPr>
                <w:rFonts w:asciiTheme="minorHAnsi" w:hAnsiTheme="minorHAnsi"/>
                <w:sz w:val="18"/>
                <w:szCs w:val="18"/>
              </w:rPr>
              <w:br/>
              <w:t xml:space="preserve">Endereço: Rua </w:t>
            </w:r>
            <w:proofErr w:type="spellStart"/>
            <w:r w:rsidRPr="0030693D">
              <w:rPr>
                <w:rFonts w:asciiTheme="minorHAnsi" w:hAnsiTheme="minorHAnsi"/>
                <w:sz w:val="18"/>
                <w:szCs w:val="18"/>
              </w:rPr>
              <w:t>Habbib</w:t>
            </w:r>
            <w:proofErr w:type="spellEnd"/>
            <w:r w:rsidRPr="0030693D">
              <w:rPr>
                <w:rFonts w:asciiTheme="minorHAnsi" w:hAnsiTheme="minorHAnsi"/>
                <w:sz w:val="18"/>
                <w:szCs w:val="18"/>
              </w:rPr>
              <w:t xml:space="preserve"> </w:t>
            </w:r>
            <w:proofErr w:type="spellStart"/>
            <w:r w:rsidRPr="0030693D">
              <w:rPr>
                <w:rFonts w:asciiTheme="minorHAnsi" w:hAnsiTheme="minorHAnsi"/>
                <w:sz w:val="18"/>
                <w:szCs w:val="18"/>
              </w:rPr>
              <w:t>Khodor</w:t>
            </w:r>
            <w:proofErr w:type="spellEnd"/>
            <w:r w:rsidRPr="0030693D">
              <w:rPr>
                <w:rFonts w:asciiTheme="minorHAnsi" w:hAnsiTheme="minorHAnsi"/>
                <w:sz w:val="18"/>
                <w:szCs w:val="18"/>
              </w:rPr>
              <w:t>, 560 -Santa Angelina – CEP 14.801-100</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5E6F43D1" w14:textId="65603019"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top w:val="single" w:sz="8" w:space="0" w:color="4BACC6"/>
              <w:left w:val="single" w:sz="4" w:space="0" w:color="auto"/>
              <w:bottom w:val="single" w:sz="8" w:space="0" w:color="4BACC6"/>
              <w:right w:val="single" w:sz="4" w:space="0" w:color="auto"/>
            </w:tcBorders>
          </w:tcPr>
          <w:p w14:paraId="5DF8FAC4" w14:textId="77777777" w:rsidR="007F1167" w:rsidRDefault="007F1167" w:rsidP="00E22A27">
            <w:pPr>
              <w:spacing w:after="0" w:line="360" w:lineRule="auto"/>
              <w:jc w:val="center"/>
              <w:rPr>
                <w:rFonts w:asciiTheme="minorHAnsi" w:hAnsiTheme="minorHAnsi" w:cs="Arial"/>
                <w:sz w:val="18"/>
                <w:szCs w:val="18"/>
              </w:rPr>
            </w:pPr>
          </w:p>
          <w:p w14:paraId="3C472D0C" w14:textId="7C7BFBCC"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6D89975E" w14:textId="4073F9E9"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p w14:paraId="5280E74F" w14:textId="77777777" w:rsidR="006873B9" w:rsidRPr="0030693D" w:rsidRDefault="006873B9" w:rsidP="00E22A27">
            <w:pPr>
              <w:spacing w:after="0" w:line="360" w:lineRule="auto"/>
              <w:jc w:val="center"/>
              <w:rPr>
                <w:rFonts w:asciiTheme="minorHAnsi" w:hAnsiTheme="minorHAnsi" w:cs="Arial"/>
                <w:sz w:val="18"/>
                <w:szCs w:val="18"/>
              </w:rPr>
            </w:pPr>
          </w:p>
        </w:tc>
      </w:tr>
      <w:tr w:rsidR="006873B9" w:rsidRPr="0030693D" w14:paraId="75CF683E" w14:textId="77777777" w:rsidTr="006873B9">
        <w:trPr>
          <w:trHeight w:val="300"/>
        </w:trPr>
        <w:tc>
          <w:tcPr>
            <w:tcW w:w="1556" w:type="dxa"/>
            <w:tcBorders>
              <w:top w:val="single" w:sz="8" w:space="0" w:color="4BACC6"/>
              <w:left w:val="single" w:sz="8" w:space="0" w:color="4BACC6"/>
              <w:bottom w:val="single" w:sz="8" w:space="0" w:color="4BACC6"/>
            </w:tcBorders>
            <w:noWrap/>
          </w:tcPr>
          <w:p w14:paraId="6A8EF10F"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8</w:t>
            </w:r>
          </w:p>
        </w:tc>
        <w:tc>
          <w:tcPr>
            <w:tcW w:w="2957" w:type="dxa"/>
            <w:tcBorders>
              <w:top w:val="single" w:sz="8" w:space="0" w:color="4BACC6"/>
              <w:bottom w:val="single" w:sz="8" w:space="0" w:color="4BACC6"/>
              <w:right w:val="single" w:sz="4" w:space="0" w:color="auto"/>
            </w:tcBorders>
            <w:noWrap/>
          </w:tcPr>
          <w:p w14:paraId="08C2B115" w14:textId="77777777" w:rsidR="006873B9" w:rsidRPr="0030693D" w:rsidRDefault="006873B9" w:rsidP="00E22A27">
            <w:pPr>
              <w:spacing w:after="0" w:line="360" w:lineRule="auto"/>
              <w:rPr>
                <w:rFonts w:asciiTheme="minorHAnsi" w:hAnsiTheme="minorHAnsi" w:cs="Arial"/>
                <w:sz w:val="18"/>
                <w:szCs w:val="18"/>
              </w:rPr>
            </w:pPr>
            <w:r w:rsidRPr="0030693D">
              <w:rPr>
                <w:rFonts w:asciiTheme="minorHAnsi" w:hAnsiTheme="minorHAnsi"/>
                <w:sz w:val="18"/>
                <w:szCs w:val="18"/>
              </w:rPr>
              <w:t xml:space="preserve">CMS Vila </w:t>
            </w:r>
            <w:proofErr w:type="spellStart"/>
            <w:r w:rsidRPr="0030693D">
              <w:rPr>
                <w:rFonts w:asciiTheme="minorHAnsi" w:hAnsiTheme="minorHAnsi"/>
                <w:sz w:val="18"/>
                <w:szCs w:val="18"/>
              </w:rPr>
              <w:t>Melhado</w:t>
            </w:r>
            <w:proofErr w:type="spellEnd"/>
            <w:r w:rsidRPr="0030693D">
              <w:rPr>
                <w:rFonts w:asciiTheme="minorHAnsi" w:hAnsiTheme="minorHAnsi"/>
                <w:sz w:val="18"/>
                <w:szCs w:val="18"/>
              </w:rPr>
              <w:t xml:space="preserve"> “Dr. Giuseppe </w:t>
            </w:r>
            <w:proofErr w:type="spellStart"/>
            <w:r w:rsidRPr="0030693D">
              <w:rPr>
                <w:rFonts w:asciiTheme="minorHAnsi" w:hAnsiTheme="minorHAnsi"/>
                <w:sz w:val="18"/>
                <w:szCs w:val="18"/>
              </w:rPr>
              <w:t>Auphiero</w:t>
            </w:r>
            <w:proofErr w:type="spellEnd"/>
            <w:r w:rsidRPr="0030693D">
              <w:rPr>
                <w:rFonts w:asciiTheme="minorHAnsi" w:hAnsiTheme="minorHAnsi"/>
                <w:sz w:val="18"/>
                <w:szCs w:val="18"/>
              </w:rPr>
              <w:t xml:space="preserve"> Sobrinho”</w:t>
            </w:r>
            <w:r w:rsidRPr="0030693D">
              <w:rPr>
                <w:rFonts w:asciiTheme="minorHAnsi" w:hAnsiTheme="minorHAnsi"/>
                <w:sz w:val="18"/>
                <w:szCs w:val="18"/>
              </w:rPr>
              <w:br/>
              <w:t xml:space="preserve">Endereço: Rua Cap. José Sabino Sampaio. s/n - Vila </w:t>
            </w:r>
            <w:proofErr w:type="spellStart"/>
            <w:r w:rsidRPr="0030693D">
              <w:rPr>
                <w:rFonts w:asciiTheme="minorHAnsi" w:hAnsiTheme="minorHAnsi"/>
                <w:sz w:val="18"/>
                <w:szCs w:val="18"/>
              </w:rPr>
              <w:t>Melhado</w:t>
            </w:r>
            <w:proofErr w:type="spellEnd"/>
            <w:r w:rsidRPr="0030693D">
              <w:rPr>
                <w:rFonts w:asciiTheme="minorHAnsi" w:hAnsiTheme="minorHAnsi"/>
                <w:sz w:val="18"/>
                <w:szCs w:val="18"/>
              </w:rPr>
              <w:t xml:space="preserve">  – CEP 14.807-060</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301023EF" w14:textId="7A2943DC"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45" w:type="dxa"/>
            <w:tcBorders>
              <w:top w:val="single" w:sz="8" w:space="0" w:color="4BACC6"/>
              <w:left w:val="single" w:sz="4" w:space="0" w:color="auto"/>
              <w:bottom w:val="single" w:sz="8" w:space="0" w:color="4BACC6"/>
              <w:right w:val="single" w:sz="4" w:space="0" w:color="auto"/>
            </w:tcBorders>
          </w:tcPr>
          <w:p w14:paraId="33B91BE7" w14:textId="77777777" w:rsidR="007F1167" w:rsidRDefault="007F1167" w:rsidP="00E22A27">
            <w:pPr>
              <w:spacing w:after="0" w:line="360" w:lineRule="auto"/>
              <w:jc w:val="center"/>
              <w:rPr>
                <w:rFonts w:asciiTheme="minorHAnsi" w:hAnsiTheme="minorHAnsi" w:cs="Arial"/>
                <w:sz w:val="18"/>
                <w:szCs w:val="18"/>
              </w:rPr>
            </w:pPr>
          </w:p>
          <w:p w14:paraId="5F703991" w14:textId="77777777" w:rsidR="007F1167" w:rsidRDefault="007F1167" w:rsidP="00E22A27">
            <w:pPr>
              <w:spacing w:after="0" w:line="360" w:lineRule="auto"/>
              <w:jc w:val="center"/>
              <w:rPr>
                <w:rFonts w:asciiTheme="minorHAnsi" w:hAnsiTheme="minorHAnsi" w:cs="Arial"/>
                <w:sz w:val="18"/>
                <w:szCs w:val="18"/>
              </w:rPr>
            </w:pPr>
          </w:p>
          <w:p w14:paraId="0D0C9163" w14:textId="1C1D54E5"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763F4F3A" w14:textId="1197F131"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7:30 às 16:30</w:t>
            </w:r>
          </w:p>
        </w:tc>
      </w:tr>
      <w:tr w:rsidR="006873B9" w:rsidRPr="0030693D" w14:paraId="6D64266A" w14:textId="77777777" w:rsidTr="006873B9">
        <w:trPr>
          <w:trHeight w:val="300"/>
        </w:trPr>
        <w:tc>
          <w:tcPr>
            <w:tcW w:w="1556" w:type="dxa"/>
            <w:tcBorders>
              <w:left w:val="single" w:sz="8" w:space="0" w:color="4BACC6"/>
            </w:tcBorders>
            <w:noWrap/>
          </w:tcPr>
          <w:p w14:paraId="30DEFC40"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9</w:t>
            </w:r>
          </w:p>
        </w:tc>
        <w:tc>
          <w:tcPr>
            <w:tcW w:w="2957" w:type="dxa"/>
            <w:tcBorders>
              <w:right w:val="single" w:sz="4" w:space="0" w:color="auto"/>
            </w:tcBorders>
            <w:noWrap/>
          </w:tcPr>
          <w:p w14:paraId="757FE21D" w14:textId="77777777" w:rsidR="006873B9" w:rsidRPr="0030693D" w:rsidRDefault="006873B9" w:rsidP="00E22A27">
            <w:pPr>
              <w:spacing w:after="0" w:line="360" w:lineRule="auto"/>
              <w:rPr>
                <w:rFonts w:asciiTheme="minorHAnsi" w:hAnsiTheme="minorHAnsi" w:cs="Arial"/>
                <w:sz w:val="18"/>
                <w:szCs w:val="18"/>
              </w:rPr>
            </w:pPr>
            <w:r w:rsidRPr="0030693D">
              <w:rPr>
                <w:rFonts w:asciiTheme="minorHAnsi" w:hAnsiTheme="minorHAnsi"/>
                <w:sz w:val="18"/>
                <w:szCs w:val="18"/>
              </w:rPr>
              <w:t>CMS CECAP “Dr. Renato Guimarães Bastos”</w:t>
            </w:r>
            <w:r w:rsidRPr="0030693D">
              <w:rPr>
                <w:rFonts w:asciiTheme="minorHAnsi" w:hAnsiTheme="minorHAnsi"/>
                <w:sz w:val="18"/>
                <w:szCs w:val="18"/>
              </w:rPr>
              <w:br/>
              <w:t xml:space="preserve">Endereço: Avenida Major António A. </w:t>
            </w:r>
            <w:proofErr w:type="spellStart"/>
            <w:r w:rsidRPr="0030693D">
              <w:rPr>
                <w:rFonts w:asciiTheme="minorHAnsi" w:hAnsiTheme="minorHAnsi"/>
                <w:sz w:val="18"/>
                <w:szCs w:val="18"/>
              </w:rPr>
              <w:t>Biavatti</w:t>
            </w:r>
            <w:proofErr w:type="spellEnd"/>
            <w:r w:rsidRPr="0030693D">
              <w:rPr>
                <w:rFonts w:asciiTheme="minorHAnsi" w:hAnsiTheme="minorHAnsi"/>
                <w:sz w:val="18"/>
                <w:szCs w:val="18"/>
              </w:rPr>
              <w:t xml:space="preserve">, 347 – Parque Res. </w:t>
            </w:r>
            <w:proofErr w:type="spellStart"/>
            <w:r w:rsidRPr="0030693D">
              <w:rPr>
                <w:rFonts w:asciiTheme="minorHAnsi" w:hAnsiTheme="minorHAnsi"/>
                <w:sz w:val="18"/>
                <w:szCs w:val="18"/>
              </w:rPr>
              <w:t>Cecap</w:t>
            </w:r>
            <w:proofErr w:type="spellEnd"/>
            <w:r w:rsidRPr="0030693D">
              <w:rPr>
                <w:rFonts w:asciiTheme="minorHAnsi" w:hAnsiTheme="minorHAnsi"/>
                <w:sz w:val="18"/>
                <w:szCs w:val="18"/>
              </w:rPr>
              <w:t xml:space="preserve"> – CEP 14.808-217</w:t>
            </w:r>
          </w:p>
        </w:tc>
        <w:tc>
          <w:tcPr>
            <w:tcW w:w="1418" w:type="dxa"/>
            <w:tcBorders>
              <w:left w:val="single" w:sz="4" w:space="0" w:color="auto"/>
              <w:right w:val="single" w:sz="8" w:space="0" w:color="4BACC6"/>
            </w:tcBorders>
            <w:noWrap/>
            <w:vAlign w:val="center"/>
          </w:tcPr>
          <w:p w14:paraId="46125B96" w14:textId="2E1B38D6"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left w:val="single" w:sz="4" w:space="0" w:color="auto"/>
              <w:right w:val="single" w:sz="4" w:space="0" w:color="auto"/>
            </w:tcBorders>
          </w:tcPr>
          <w:p w14:paraId="6F5D68E8" w14:textId="77777777" w:rsidR="007F1167" w:rsidRDefault="007F1167" w:rsidP="00E22A27">
            <w:pPr>
              <w:spacing w:after="0" w:line="360" w:lineRule="auto"/>
              <w:jc w:val="center"/>
              <w:rPr>
                <w:rFonts w:asciiTheme="minorHAnsi" w:hAnsiTheme="minorHAnsi" w:cs="Arial"/>
                <w:sz w:val="18"/>
                <w:szCs w:val="18"/>
              </w:rPr>
            </w:pPr>
          </w:p>
          <w:p w14:paraId="6D8E886F" w14:textId="77777777" w:rsidR="007F1167" w:rsidRDefault="007F1167" w:rsidP="00E22A27">
            <w:pPr>
              <w:spacing w:after="0" w:line="360" w:lineRule="auto"/>
              <w:jc w:val="center"/>
              <w:rPr>
                <w:rFonts w:asciiTheme="minorHAnsi" w:hAnsiTheme="minorHAnsi" w:cs="Arial"/>
                <w:sz w:val="18"/>
                <w:szCs w:val="18"/>
              </w:rPr>
            </w:pPr>
          </w:p>
          <w:p w14:paraId="3FCF79AE" w14:textId="7DE4E6D6"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left w:val="single" w:sz="4" w:space="0" w:color="auto"/>
              <w:right w:val="single" w:sz="8" w:space="0" w:color="4BACC6"/>
            </w:tcBorders>
            <w:vAlign w:val="center"/>
          </w:tcPr>
          <w:p w14:paraId="49505671" w14:textId="3632395D"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p w14:paraId="2A111BCC" w14:textId="77777777" w:rsidR="006873B9" w:rsidRPr="0030693D" w:rsidRDefault="006873B9" w:rsidP="00E22A27">
            <w:pPr>
              <w:spacing w:after="0" w:line="360" w:lineRule="auto"/>
              <w:jc w:val="center"/>
              <w:rPr>
                <w:rFonts w:asciiTheme="minorHAnsi" w:hAnsiTheme="minorHAnsi" w:cs="Arial"/>
                <w:sz w:val="18"/>
                <w:szCs w:val="18"/>
              </w:rPr>
            </w:pPr>
          </w:p>
        </w:tc>
      </w:tr>
      <w:tr w:rsidR="006873B9" w:rsidRPr="0030693D" w14:paraId="052D1F5A" w14:textId="77777777" w:rsidTr="006873B9">
        <w:trPr>
          <w:trHeight w:val="300"/>
        </w:trPr>
        <w:tc>
          <w:tcPr>
            <w:tcW w:w="1556" w:type="dxa"/>
            <w:tcBorders>
              <w:top w:val="single" w:sz="8" w:space="0" w:color="4BACC6"/>
              <w:left w:val="single" w:sz="8" w:space="0" w:color="4BACC6"/>
              <w:bottom w:val="single" w:sz="8" w:space="0" w:color="4BACC6"/>
            </w:tcBorders>
            <w:noWrap/>
          </w:tcPr>
          <w:p w14:paraId="3622B163"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10</w:t>
            </w:r>
          </w:p>
        </w:tc>
        <w:tc>
          <w:tcPr>
            <w:tcW w:w="2957" w:type="dxa"/>
            <w:tcBorders>
              <w:top w:val="single" w:sz="8" w:space="0" w:color="4BACC6"/>
              <w:bottom w:val="single" w:sz="8" w:space="0" w:color="4BACC6"/>
              <w:right w:val="single" w:sz="4" w:space="0" w:color="auto"/>
            </w:tcBorders>
            <w:noWrap/>
          </w:tcPr>
          <w:p w14:paraId="2585FE46" w14:textId="77777777" w:rsidR="006873B9"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CMS Jardim Iguatemi “</w:t>
            </w:r>
            <w:proofErr w:type="spellStart"/>
            <w:r w:rsidRPr="0030693D">
              <w:rPr>
                <w:rFonts w:asciiTheme="minorHAnsi" w:hAnsiTheme="minorHAnsi"/>
                <w:sz w:val="18"/>
                <w:szCs w:val="18"/>
              </w:rPr>
              <w:t>Enf.ªKimiko</w:t>
            </w:r>
            <w:proofErr w:type="spellEnd"/>
            <w:r w:rsidRPr="0030693D">
              <w:rPr>
                <w:rFonts w:asciiTheme="minorHAnsi" w:hAnsiTheme="minorHAnsi"/>
                <w:sz w:val="18"/>
                <w:szCs w:val="18"/>
              </w:rPr>
              <w:t xml:space="preserve"> </w:t>
            </w:r>
            <w:proofErr w:type="spellStart"/>
            <w:r w:rsidRPr="0030693D">
              <w:rPr>
                <w:rFonts w:asciiTheme="minorHAnsi" w:hAnsiTheme="minorHAnsi"/>
                <w:sz w:val="18"/>
                <w:szCs w:val="18"/>
              </w:rPr>
              <w:t>Yuta</w:t>
            </w:r>
            <w:proofErr w:type="spellEnd"/>
            <w:r w:rsidRPr="0030693D">
              <w:rPr>
                <w:rFonts w:asciiTheme="minorHAnsi" w:hAnsiTheme="minorHAnsi"/>
                <w:sz w:val="18"/>
                <w:szCs w:val="18"/>
              </w:rPr>
              <w:t>”</w:t>
            </w:r>
            <w:r w:rsidRPr="0030693D">
              <w:rPr>
                <w:rFonts w:asciiTheme="minorHAnsi" w:hAnsiTheme="minorHAnsi"/>
                <w:sz w:val="18"/>
                <w:szCs w:val="18"/>
              </w:rPr>
              <w:br/>
              <w:t xml:space="preserve">Endereço: Avenida Lourenço </w:t>
            </w:r>
            <w:proofErr w:type="spellStart"/>
            <w:r w:rsidRPr="0030693D">
              <w:rPr>
                <w:rFonts w:asciiTheme="minorHAnsi" w:hAnsiTheme="minorHAnsi"/>
                <w:sz w:val="18"/>
                <w:szCs w:val="18"/>
              </w:rPr>
              <w:t>Rolfsen</w:t>
            </w:r>
            <w:proofErr w:type="spellEnd"/>
            <w:r w:rsidRPr="0030693D">
              <w:rPr>
                <w:rFonts w:asciiTheme="minorHAnsi" w:hAnsiTheme="minorHAnsi"/>
                <w:sz w:val="18"/>
                <w:szCs w:val="18"/>
              </w:rPr>
              <w:t>, s/n -Jardim Iguatemi – CEP 14.808-228</w:t>
            </w:r>
          </w:p>
          <w:p w14:paraId="207889A4" w14:textId="77777777" w:rsidR="007F1167" w:rsidRDefault="007F1167" w:rsidP="00E22A27">
            <w:pPr>
              <w:spacing w:after="0" w:line="360" w:lineRule="auto"/>
              <w:rPr>
                <w:rFonts w:asciiTheme="minorHAnsi" w:hAnsiTheme="minorHAnsi"/>
                <w:sz w:val="18"/>
                <w:szCs w:val="18"/>
              </w:rPr>
            </w:pPr>
          </w:p>
          <w:p w14:paraId="340E99B2" w14:textId="77777777" w:rsidR="007F1167" w:rsidRDefault="007F1167" w:rsidP="00E22A27">
            <w:pPr>
              <w:spacing w:after="0" w:line="360" w:lineRule="auto"/>
              <w:rPr>
                <w:rFonts w:asciiTheme="minorHAnsi" w:hAnsiTheme="minorHAnsi"/>
                <w:sz w:val="18"/>
                <w:szCs w:val="18"/>
              </w:rPr>
            </w:pPr>
          </w:p>
          <w:p w14:paraId="6BFBE69F" w14:textId="77777777" w:rsidR="007F1167" w:rsidRPr="0030693D" w:rsidRDefault="007F1167" w:rsidP="00E22A27">
            <w:pPr>
              <w:spacing w:after="0" w:line="360" w:lineRule="auto"/>
              <w:rPr>
                <w:rFonts w:asciiTheme="minorHAnsi" w:hAnsiTheme="minorHAnsi" w:cs="Arial"/>
                <w:sz w:val="18"/>
                <w:szCs w:val="18"/>
              </w:rPr>
            </w:pPr>
          </w:p>
        </w:tc>
        <w:tc>
          <w:tcPr>
            <w:tcW w:w="1418" w:type="dxa"/>
            <w:tcBorders>
              <w:top w:val="single" w:sz="8" w:space="0" w:color="4BACC6"/>
              <w:left w:val="single" w:sz="4" w:space="0" w:color="auto"/>
              <w:bottom w:val="single" w:sz="8" w:space="0" w:color="4BACC6"/>
              <w:right w:val="single" w:sz="8" w:space="0" w:color="4BACC6"/>
            </w:tcBorders>
            <w:noWrap/>
            <w:vAlign w:val="center"/>
          </w:tcPr>
          <w:p w14:paraId="39CB62CA" w14:textId="191BD56E"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45" w:type="dxa"/>
            <w:tcBorders>
              <w:top w:val="single" w:sz="8" w:space="0" w:color="4BACC6"/>
              <w:left w:val="single" w:sz="4" w:space="0" w:color="auto"/>
              <w:bottom w:val="single" w:sz="8" w:space="0" w:color="4BACC6"/>
              <w:right w:val="single" w:sz="4" w:space="0" w:color="auto"/>
            </w:tcBorders>
          </w:tcPr>
          <w:p w14:paraId="101509C8" w14:textId="77777777" w:rsidR="007F1167" w:rsidRDefault="007F1167" w:rsidP="00E22A27">
            <w:pPr>
              <w:spacing w:after="0" w:line="360" w:lineRule="auto"/>
              <w:jc w:val="center"/>
              <w:rPr>
                <w:rFonts w:asciiTheme="minorHAnsi" w:hAnsiTheme="minorHAnsi" w:cs="Arial"/>
                <w:sz w:val="18"/>
                <w:szCs w:val="18"/>
              </w:rPr>
            </w:pPr>
          </w:p>
          <w:p w14:paraId="1224F016" w14:textId="77777777" w:rsidR="007F1167" w:rsidRDefault="007F1167" w:rsidP="00E22A27">
            <w:pPr>
              <w:spacing w:after="0" w:line="360" w:lineRule="auto"/>
              <w:jc w:val="center"/>
              <w:rPr>
                <w:rFonts w:asciiTheme="minorHAnsi" w:hAnsiTheme="minorHAnsi" w:cs="Arial"/>
                <w:sz w:val="18"/>
                <w:szCs w:val="18"/>
              </w:rPr>
            </w:pPr>
          </w:p>
          <w:p w14:paraId="4B73CBB7" w14:textId="5BD78E43"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4A99B121" w14:textId="157BDA56"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7:30 às 16:30</w:t>
            </w:r>
          </w:p>
        </w:tc>
      </w:tr>
      <w:tr w:rsidR="006873B9" w:rsidRPr="0030693D" w14:paraId="15305E22" w14:textId="77777777" w:rsidTr="006873B9">
        <w:trPr>
          <w:trHeight w:val="300"/>
        </w:trPr>
        <w:tc>
          <w:tcPr>
            <w:tcW w:w="1556" w:type="dxa"/>
            <w:tcBorders>
              <w:top w:val="single" w:sz="8" w:space="0" w:color="4BACC6"/>
              <w:left w:val="single" w:sz="8" w:space="0" w:color="4BACC6"/>
              <w:bottom w:val="single" w:sz="8" w:space="0" w:color="4BACC6"/>
            </w:tcBorders>
            <w:noWrap/>
          </w:tcPr>
          <w:p w14:paraId="2F186370"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lastRenderedPageBreak/>
              <w:t>11</w:t>
            </w:r>
          </w:p>
        </w:tc>
        <w:tc>
          <w:tcPr>
            <w:tcW w:w="2957" w:type="dxa"/>
            <w:tcBorders>
              <w:top w:val="single" w:sz="8" w:space="0" w:color="4BACC6"/>
              <w:bottom w:val="single" w:sz="8" w:space="0" w:color="4BACC6"/>
              <w:right w:val="single" w:sz="4" w:space="0" w:color="auto"/>
            </w:tcBorders>
            <w:noWrap/>
          </w:tcPr>
          <w:p w14:paraId="55AB8BD0" w14:textId="77777777" w:rsidR="006873B9" w:rsidRPr="0030693D" w:rsidRDefault="006873B9" w:rsidP="00E22A27">
            <w:pPr>
              <w:spacing w:after="0" w:line="360" w:lineRule="auto"/>
              <w:rPr>
                <w:rFonts w:asciiTheme="minorHAnsi" w:hAnsiTheme="minorHAnsi" w:cs="Arial"/>
                <w:sz w:val="18"/>
                <w:szCs w:val="18"/>
              </w:rPr>
            </w:pPr>
            <w:r w:rsidRPr="0030693D">
              <w:rPr>
                <w:rFonts w:asciiTheme="minorHAnsi" w:hAnsiTheme="minorHAnsi"/>
                <w:sz w:val="18"/>
                <w:szCs w:val="18"/>
              </w:rPr>
              <w:t xml:space="preserve">CMS Yolanda </w:t>
            </w:r>
            <w:proofErr w:type="spellStart"/>
            <w:r w:rsidRPr="0030693D">
              <w:rPr>
                <w:rFonts w:asciiTheme="minorHAnsi" w:hAnsiTheme="minorHAnsi"/>
                <w:sz w:val="18"/>
                <w:szCs w:val="18"/>
              </w:rPr>
              <w:t>Ópice</w:t>
            </w:r>
            <w:proofErr w:type="spellEnd"/>
            <w:r w:rsidRPr="0030693D">
              <w:rPr>
                <w:rFonts w:asciiTheme="minorHAnsi" w:hAnsiTheme="minorHAnsi"/>
                <w:sz w:val="18"/>
                <w:szCs w:val="18"/>
              </w:rPr>
              <w:t xml:space="preserve"> “Dr. Francisco Oswaldo </w:t>
            </w:r>
            <w:proofErr w:type="spellStart"/>
            <w:r w:rsidRPr="0030693D">
              <w:rPr>
                <w:rFonts w:asciiTheme="minorHAnsi" w:hAnsiTheme="minorHAnsi"/>
                <w:sz w:val="18"/>
                <w:szCs w:val="18"/>
              </w:rPr>
              <w:t>Castelucci</w:t>
            </w:r>
            <w:proofErr w:type="spellEnd"/>
            <w:r w:rsidRPr="0030693D">
              <w:rPr>
                <w:rFonts w:asciiTheme="minorHAnsi" w:hAnsiTheme="minorHAnsi"/>
                <w:sz w:val="18"/>
                <w:szCs w:val="18"/>
              </w:rPr>
              <w:t>”</w:t>
            </w:r>
            <w:r w:rsidRPr="0030693D">
              <w:rPr>
                <w:rFonts w:asciiTheme="minorHAnsi" w:hAnsiTheme="minorHAnsi"/>
                <w:sz w:val="18"/>
                <w:szCs w:val="18"/>
              </w:rPr>
              <w:br/>
              <w:t>Endereço: Rua Domingos Paulo Leal, 267 – Jardim Itália – CEP 14.808-228</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311F9962" w14:textId="5C2880CA"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top w:val="single" w:sz="8" w:space="0" w:color="4BACC6"/>
              <w:left w:val="single" w:sz="4" w:space="0" w:color="auto"/>
              <w:bottom w:val="single" w:sz="8" w:space="0" w:color="4BACC6"/>
              <w:right w:val="single" w:sz="4" w:space="0" w:color="auto"/>
            </w:tcBorders>
          </w:tcPr>
          <w:p w14:paraId="18E1B268" w14:textId="77777777" w:rsidR="007F1167" w:rsidRDefault="007F1167" w:rsidP="00E22A27">
            <w:pPr>
              <w:spacing w:after="0" w:line="360" w:lineRule="auto"/>
              <w:jc w:val="center"/>
              <w:rPr>
                <w:rFonts w:asciiTheme="minorHAnsi" w:hAnsiTheme="minorHAnsi" w:cs="Arial"/>
                <w:sz w:val="18"/>
                <w:szCs w:val="18"/>
              </w:rPr>
            </w:pPr>
          </w:p>
          <w:p w14:paraId="233588F9" w14:textId="76E577E8"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244C10E1" w14:textId="345B0758"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7:30 às 16:30</w:t>
            </w:r>
          </w:p>
        </w:tc>
      </w:tr>
      <w:tr w:rsidR="006873B9" w:rsidRPr="0030693D" w14:paraId="144A98CD" w14:textId="77777777" w:rsidTr="006873B9">
        <w:trPr>
          <w:trHeight w:val="300"/>
        </w:trPr>
        <w:tc>
          <w:tcPr>
            <w:tcW w:w="1556" w:type="dxa"/>
            <w:tcBorders>
              <w:left w:val="single" w:sz="8" w:space="0" w:color="4BACC6"/>
            </w:tcBorders>
            <w:noWrap/>
          </w:tcPr>
          <w:p w14:paraId="7B980262"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12</w:t>
            </w:r>
          </w:p>
        </w:tc>
        <w:tc>
          <w:tcPr>
            <w:tcW w:w="2957" w:type="dxa"/>
            <w:tcBorders>
              <w:right w:val="single" w:sz="4" w:space="0" w:color="auto"/>
            </w:tcBorders>
            <w:noWrap/>
          </w:tcPr>
          <w:p w14:paraId="11A0671C" w14:textId="77777777" w:rsidR="006873B9" w:rsidRPr="0030693D" w:rsidRDefault="006873B9" w:rsidP="00E22A27">
            <w:pPr>
              <w:spacing w:after="0" w:line="360" w:lineRule="auto"/>
              <w:rPr>
                <w:rFonts w:asciiTheme="minorHAnsi" w:hAnsiTheme="minorHAnsi" w:cs="Arial"/>
                <w:sz w:val="18"/>
                <w:szCs w:val="18"/>
              </w:rPr>
            </w:pPr>
            <w:r w:rsidRPr="0030693D">
              <w:rPr>
                <w:rFonts w:asciiTheme="minorHAnsi" w:hAnsiTheme="minorHAnsi"/>
                <w:sz w:val="18"/>
                <w:szCs w:val="18"/>
              </w:rPr>
              <w:t>ESF Parque Residencial São Paulo "Gustavo de Moraes Jr."</w:t>
            </w:r>
            <w:r w:rsidRPr="0030693D">
              <w:rPr>
                <w:rFonts w:asciiTheme="minorHAnsi" w:hAnsiTheme="minorHAnsi"/>
                <w:sz w:val="18"/>
                <w:szCs w:val="18"/>
              </w:rPr>
              <w:br/>
              <w:t xml:space="preserve">Endereço: Avenida Dr. Albert Einstein, 831 - </w:t>
            </w:r>
            <w:proofErr w:type="spellStart"/>
            <w:r w:rsidRPr="0030693D">
              <w:rPr>
                <w:rFonts w:asciiTheme="minorHAnsi" w:hAnsiTheme="minorHAnsi"/>
                <w:sz w:val="18"/>
                <w:szCs w:val="18"/>
              </w:rPr>
              <w:t>Prq</w:t>
            </w:r>
            <w:proofErr w:type="spellEnd"/>
            <w:r w:rsidRPr="0030693D">
              <w:rPr>
                <w:rFonts w:asciiTheme="minorHAnsi" w:hAnsiTheme="minorHAnsi"/>
                <w:sz w:val="18"/>
                <w:szCs w:val="18"/>
              </w:rPr>
              <w:t>. Res. São Paulo - CEP 14.811-490</w:t>
            </w:r>
          </w:p>
        </w:tc>
        <w:tc>
          <w:tcPr>
            <w:tcW w:w="1418" w:type="dxa"/>
            <w:tcBorders>
              <w:left w:val="single" w:sz="4" w:space="0" w:color="auto"/>
              <w:right w:val="single" w:sz="8" w:space="0" w:color="4BACC6"/>
            </w:tcBorders>
            <w:noWrap/>
            <w:vAlign w:val="center"/>
          </w:tcPr>
          <w:p w14:paraId="51A05A3D" w14:textId="1A89588F"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45" w:type="dxa"/>
            <w:tcBorders>
              <w:left w:val="single" w:sz="4" w:space="0" w:color="auto"/>
              <w:right w:val="single" w:sz="4" w:space="0" w:color="auto"/>
            </w:tcBorders>
          </w:tcPr>
          <w:p w14:paraId="19D26537" w14:textId="77777777" w:rsidR="007F1167" w:rsidRDefault="007F1167" w:rsidP="00E22A27">
            <w:pPr>
              <w:spacing w:after="0" w:line="360" w:lineRule="auto"/>
              <w:jc w:val="center"/>
              <w:rPr>
                <w:rFonts w:asciiTheme="minorHAnsi" w:hAnsiTheme="minorHAnsi" w:cs="Arial"/>
                <w:sz w:val="18"/>
                <w:szCs w:val="18"/>
              </w:rPr>
            </w:pPr>
          </w:p>
          <w:p w14:paraId="3781B5CA" w14:textId="77777777" w:rsidR="007F1167" w:rsidRDefault="007F1167" w:rsidP="00E22A27">
            <w:pPr>
              <w:spacing w:after="0" w:line="360" w:lineRule="auto"/>
              <w:jc w:val="center"/>
              <w:rPr>
                <w:rFonts w:asciiTheme="minorHAnsi" w:hAnsiTheme="minorHAnsi" w:cs="Arial"/>
                <w:sz w:val="18"/>
                <w:szCs w:val="18"/>
              </w:rPr>
            </w:pPr>
          </w:p>
          <w:p w14:paraId="0BBEDBAE" w14:textId="22171E73"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left w:val="single" w:sz="4" w:space="0" w:color="auto"/>
              <w:right w:val="single" w:sz="8" w:space="0" w:color="4BACC6"/>
            </w:tcBorders>
            <w:vAlign w:val="center"/>
          </w:tcPr>
          <w:p w14:paraId="0FB2B16D" w14:textId="57D46F4E"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p w14:paraId="554D5F37" w14:textId="77777777"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7:30 às 16:30</w:t>
            </w:r>
          </w:p>
        </w:tc>
      </w:tr>
      <w:tr w:rsidR="006873B9" w:rsidRPr="0030693D" w14:paraId="5A1272F2" w14:textId="77777777" w:rsidTr="006873B9">
        <w:trPr>
          <w:trHeight w:val="300"/>
        </w:trPr>
        <w:tc>
          <w:tcPr>
            <w:tcW w:w="1556" w:type="dxa"/>
            <w:tcBorders>
              <w:top w:val="single" w:sz="8" w:space="0" w:color="4BACC6"/>
              <w:left w:val="single" w:sz="8" w:space="0" w:color="4BACC6"/>
              <w:bottom w:val="single" w:sz="8" w:space="0" w:color="4BACC6"/>
            </w:tcBorders>
            <w:noWrap/>
          </w:tcPr>
          <w:p w14:paraId="0CD49F75"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13</w:t>
            </w:r>
          </w:p>
        </w:tc>
        <w:tc>
          <w:tcPr>
            <w:tcW w:w="2957" w:type="dxa"/>
            <w:tcBorders>
              <w:top w:val="single" w:sz="8" w:space="0" w:color="4BACC6"/>
              <w:bottom w:val="single" w:sz="8" w:space="0" w:color="4BACC6"/>
              <w:right w:val="single" w:sz="4" w:space="0" w:color="auto"/>
            </w:tcBorders>
            <w:noWrap/>
          </w:tcPr>
          <w:p w14:paraId="53F5FAB5" w14:textId="77777777" w:rsidR="006873B9" w:rsidRPr="0030693D" w:rsidRDefault="006873B9" w:rsidP="00E22A27">
            <w:pPr>
              <w:spacing w:after="0" w:line="360" w:lineRule="auto"/>
              <w:rPr>
                <w:rFonts w:asciiTheme="minorHAnsi" w:hAnsiTheme="minorHAnsi" w:cs="Arial"/>
                <w:sz w:val="18"/>
                <w:szCs w:val="18"/>
              </w:rPr>
            </w:pPr>
            <w:r w:rsidRPr="0030693D">
              <w:rPr>
                <w:rFonts w:asciiTheme="minorHAnsi" w:hAnsiTheme="minorHAnsi"/>
                <w:sz w:val="18"/>
                <w:szCs w:val="18"/>
              </w:rPr>
              <w:t>ESF Altos do Pinheiros “ Prof. Dr. Ray de Paula e Silva”</w:t>
            </w:r>
            <w:r w:rsidRPr="0030693D">
              <w:rPr>
                <w:rFonts w:asciiTheme="minorHAnsi" w:hAnsiTheme="minorHAnsi"/>
                <w:sz w:val="18"/>
                <w:szCs w:val="18"/>
              </w:rPr>
              <w:br/>
              <w:t xml:space="preserve">Endereço: Avenida Carlos </w:t>
            </w:r>
            <w:proofErr w:type="spellStart"/>
            <w:r w:rsidRPr="0030693D">
              <w:rPr>
                <w:rFonts w:asciiTheme="minorHAnsi" w:hAnsiTheme="minorHAnsi"/>
                <w:sz w:val="18"/>
                <w:szCs w:val="18"/>
              </w:rPr>
              <w:t>Bersanetti</w:t>
            </w:r>
            <w:proofErr w:type="spellEnd"/>
            <w:r w:rsidRPr="0030693D">
              <w:rPr>
                <w:rFonts w:asciiTheme="minorHAnsi" w:hAnsiTheme="minorHAnsi"/>
                <w:sz w:val="18"/>
                <w:szCs w:val="18"/>
              </w:rPr>
              <w:t xml:space="preserve"> Filho, 60 - Jd. Altos do Pinheiros II</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1E9FDC3B" w14:textId="2F2B20D3"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top w:val="single" w:sz="8" w:space="0" w:color="4BACC6"/>
              <w:left w:val="single" w:sz="4" w:space="0" w:color="auto"/>
              <w:bottom w:val="single" w:sz="8" w:space="0" w:color="4BACC6"/>
              <w:right w:val="single" w:sz="4" w:space="0" w:color="auto"/>
            </w:tcBorders>
          </w:tcPr>
          <w:p w14:paraId="10FECB85" w14:textId="77777777" w:rsidR="007F1167" w:rsidRDefault="007F1167" w:rsidP="00E22A27">
            <w:pPr>
              <w:spacing w:after="0" w:line="360" w:lineRule="auto"/>
              <w:jc w:val="center"/>
              <w:rPr>
                <w:rFonts w:asciiTheme="minorHAnsi" w:hAnsiTheme="minorHAnsi" w:cs="Arial"/>
                <w:sz w:val="18"/>
                <w:szCs w:val="18"/>
              </w:rPr>
            </w:pPr>
          </w:p>
          <w:p w14:paraId="400D2865" w14:textId="7A4DE050"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75D07B2D" w14:textId="33FE5B9B"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16:30</w:t>
            </w:r>
          </w:p>
        </w:tc>
      </w:tr>
      <w:tr w:rsidR="006873B9" w:rsidRPr="0030693D" w14:paraId="603F0FBD" w14:textId="77777777" w:rsidTr="006873B9">
        <w:trPr>
          <w:trHeight w:val="300"/>
        </w:trPr>
        <w:tc>
          <w:tcPr>
            <w:tcW w:w="1556" w:type="dxa"/>
            <w:tcBorders>
              <w:left w:val="single" w:sz="8" w:space="0" w:color="4BACC6"/>
            </w:tcBorders>
            <w:noWrap/>
          </w:tcPr>
          <w:p w14:paraId="10D082A9"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14</w:t>
            </w:r>
          </w:p>
        </w:tc>
        <w:tc>
          <w:tcPr>
            <w:tcW w:w="2957" w:type="dxa"/>
            <w:tcBorders>
              <w:right w:val="single" w:sz="4" w:space="0" w:color="auto"/>
            </w:tcBorders>
            <w:noWrap/>
          </w:tcPr>
          <w:p w14:paraId="2A315195"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ESF Pq. das Laranjeiras I "Dr. Wilson Antunes Pereira"</w:t>
            </w:r>
            <w:r w:rsidRPr="0030693D">
              <w:rPr>
                <w:rFonts w:asciiTheme="minorHAnsi" w:hAnsiTheme="minorHAnsi"/>
                <w:sz w:val="18"/>
                <w:szCs w:val="18"/>
              </w:rPr>
              <w:br/>
              <w:t>Endereço: Avenida Rômulo Lupo, 750 - Parque das Laranjeiras - CEP 14.801-700</w:t>
            </w:r>
          </w:p>
          <w:p w14:paraId="241C5C95" w14:textId="77777777" w:rsidR="006873B9" w:rsidRPr="0030693D" w:rsidRDefault="006873B9" w:rsidP="00E22A27">
            <w:pPr>
              <w:spacing w:after="0" w:line="360" w:lineRule="auto"/>
              <w:rPr>
                <w:rFonts w:asciiTheme="minorHAnsi" w:hAnsiTheme="minorHAnsi" w:cs="Arial"/>
                <w:sz w:val="18"/>
                <w:szCs w:val="18"/>
              </w:rPr>
            </w:pPr>
          </w:p>
        </w:tc>
        <w:tc>
          <w:tcPr>
            <w:tcW w:w="1418" w:type="dxa"/>
            <w:tcBorders>
              <w:left w:val="single" w:sz="4" w:space="0" w:color="auto"/>
              <w:right w:val="single" w:sz="8" w:space="0" w:color="4BACC6"/>
            </w:tcBorders>
            <w:noWrap/>
            <w:vAlign w:val="center"/>
          </w:tcPr>
          <w:p w14:paraId="6F18952C" w14:textId="24970C5B"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left w:val="single" w:sz="4" w:space="0" w:color="auto"/>
              <w:right w:val="single" w:sz="4" w:space="0" w:color="auto"/>
            </w:tcBorders>
          </w:tcPr>
          <w:p w14:paraId="51C1C065" w14:textId="77777777" w:rsidR="007F1167" w:rsidRDefault="007F1167" w:rsidP="00E22A27">
            <w:pPr>
              <w:spacing w:after="0" w:line="360" w:lineRule="auto"/>
              <w:jc w:val="center"/>
              <w:rPr>
                <w:rFonts w:asciiTheme="minorHAnsi" w:hAnsiTheme="minorHAnsi" w:cs="Arial"/>
                <w:sz w:val="18"/>
                <w:szCs w:val="18"/>
              </w:rPr>
            </w:pPr>
          </w:p>
          <w:p w14:paraId="0627D2D0" w14:textId="77777777" w:rsidR="007F1167" w:rsidRDefault="007F1167" w:rsidP="00E22A27">
            <w:pPr>
              <w:spacing w:after="0" w:line="360" w:lineRule="auto"/>
              <w:jc w:val="center"/>
              <w:rPr>
                <w:rFonts w:asciiTheme="minorHAnsi" w:hAnsiTheme="minorHAnsi" w:cs="Arial"/>
                <w:sz w:val="18"/>
                <w:szCs w:val="18"/>
              </w:rPr>
            </w:pPr>
          </w:p>
          <w:p w14:paraId="71B3280E" w14:textId="0CD21DFC"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left w:val="single" w:sz="4" w:space="0" w:color="auto"/>
              <w:right w:val="single" w:sz="8" w:space="0" w:color="4BACC6"/>
            </w:tcBorders>
            <w:vAlign w:val="center"/>
          </w:tcPr>
          <w:p w14:paraId="1D1F990B" w14:textId="53D3716C"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16:30</w:t>
            </w:r>
          </w:p>
        </w:tc>
      </w:tr>
      <w:tr w:rsidR="006873B9" w:rsidRPr="0030693D" w14:paraId="7DA00B5F" w14:textId="77777777" w:rsidTr="006873B9">
        <w:trPr>
          <w:trHeight w:val="300"/>
        </w:trPr>
        <w:tc>
          <w:tcPr>
            <w:tcW w:w="1556" w:type="dxa"/>
            <w:tcBorders>
              <w:top w:val="single" w:sz="8" w:space="0" w:color="4BACC6"/>
              <w:left w:val="single" w:sz="8" w:space="0" w:color="4BACC6"/>
              <w:bottom w:val="single" w:sz="8" w:space="0" w:color="4BACC6"/>
            </w:tcBorders>
            <w:noWrap/>
          </w:tcPr>
          <w:p w14:paraId="6E4BB035"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15</w:t>
            </w:r>
          </w:p>
        </w:tc>
        <w:tc>
          <w:tcPr>
            <w:tcW w:w="2957" w:type="dxa"/>
            <w:tcBorders>
              <w:top w:val="single" w:sz="8" w:space="0" w:color="4BACC6"/>
              <w:bottom w:val="single" w:sz="8" w:space="0" w:color="4BACC6"/>
              <w:right w:val="single" w:sz="4" w:space="0" w:color="auto"/>
            </w:tcBorders>
            <w:noWrap/>
          </w:tcPr>
          <w:p w14:paraId="68B3C654" w14:textId="77777777" w:rsidR="006873B9" w:rsidRPr="0030693D" w:rsidRDefault="006873B9" w:rsidP="00E22A27">
            <w:pPr>
              <w:spacing w:after="0" w:line="360" w:lineRule="auto"/>
              <w:rPr>
                <w:rFonts w:asciiTheme="minorHAnsi" w:hAnsiTheme="minorHAnsi" w:cs="Arial"/>
                <w:sz w:val="18"/>
                <w:szCs w:val="18"/>
              </w:rPr>
            </w:pPr>
            <w:r w:rsidRPr="0030693D">
              <w:rPr>
                <w:rFonts w:asciiTheme="minorHAnsi" w:hAnsiTheme="minorHAnsi"/>
                <w:sz w:val="18"/>
                <w:szCs w:val="18"/>
              </w:rPr>
              <w:t>ESF Pq. das Laranjeiras II “Farmacêutico João Francisco Alves - Joãozinho da Farmácia”</w:t>
            </w:r>
            <w:r w:rsidRPr="0030693D">
              <w:rPr>
                <w:rFonts w:asciiTheme="minorHAnsi" w:hAnsiTheme="minorHAnsi"/>
                <w:sz w:val="18"/>
                <w:szCs w:val="18"/>
              </w:rPr>
              <w:br/>
              <w:t xml:space="preserve">Endereço: Rua: </w:t>
            </w:r>
            <w:proofErr w:type="spellStart"/>
            <w:r w:rsidRPr="0030693D">
              <w:rPr>
                <w:rFonts w:asciiTheme="minorHAnsi" w:hAnsiTheme="minorHAnsi"/>
                <w:sz w:val="18"/>
                <w:szCs w:val="18"/>
              </w:rPr>
              <w:t>Pompilio</w:t>
            </w:r>
            <w:proofErr w:type="spellEnd"/>
            <w:r w:rsidRPr="0030693D">
              <w:rPr>
                <w:rFonts w:asciiTheme="minorHAnsi" w:hAnsiTheme="minorHAnsi"/>
                <w:sz w:val="18"/>
                <w:szCs w:val="18"/>
              </w:rPr>
              <w:t xml:space="preserve"> Marques Gouveia, 97- Parque das Laranjeiras </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53CC8611" w14:textId="48C0106B"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top w:val="single" w:sz="8" w:space="0" w:color="4BACC6"/>
              <w:left w:val="single" w:sz="4" w:space="0" w:color="auto"/>
              <w:bottom w:val="single" w:sz="8" w:space="0" w:color="4BACC6"/>
              <w:right w:val="single" w:sz="4" w:space="0" w:color="auto"/>
            </w:tcBorders>
          </w:tcPr>
          <w:p w14:paraId="40CF3387" w14:textId="77777777" w:rsidR="007F1167" w:rsidRDefault="007F1167" w:rsidP="00E22A27">
            <w:pPr>
              <w:spacing w:after="0" w:line="360" w:lineRule="auto"/>
              <w:jc w:val="center"/>
              <w:rPr>
                <w:rFonts w:asciiTheme="minorHAnsi" w:hAnsiTheme="minorHAnsi" w:cs="Arial"/>
                <w:sz w:val="18"/>
                <w:szCs w:val="18"/>
              </w:rPr>
            </w:pPr>
          </w:p>
          <w:p w14:paraId="67F8A432" w14:textId="77777777" w:rsidR="007F1167" w:rsidRDefault="007F1167" w:rsidP="00E22A27">
            <w:pPr>
              <w:spacing w:after="0" w:line="360" w:lineRule="auto"/>
              <w:jc w:val="center"/>
              <w:rPr>
                <w:rFonts w:asciiTheme="minorHAnsi" w:hAnsiTheme="minorHAnsi" w:cs="Arial"/>
                <w:sz w:val="18"/>
                <w:szCs w:val="18"/>
              </w:rPr>
            </w:pPr>
          </w:p>
          <w:p w14:paraId="0BED2EB4" w14:textId="68B5A97D"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68401630" w14:textId="0114898A"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tc>
      </w:tr>
      <w:tr w:rsidR="006873B9" w:rsidRPr="0030693D" w14:paraId="66A7EB48" w14:textId="77777777" w:rsidTr="006873B9">
        <w:trPr>
          <w:trHeight w:val="300"/>
        </w:trPr>
        <w:tc>
          <w:tcPr>
            <w:tcW w:w="1556" w:type="dxa"/>
            <w:tcBorders>
              <w:left w:val="single" w:sz="8" w:space="0" w:color="4BACC6"/>
            </w:tcBorders>
            <w:noWrap/>
          </w:tcPr>
          <w:p w14:paraId="7FE136D7"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16</w:t>
            </w:r>
          </w:p>
        </w:tc>
        <w:tc>
          <w:tcPr>
            <w:tcW w:w="2957" w:type="dxa"/>
            <w:tcBorders>
              <w:right w:val="single" w:sz="4" w:space="0" w:color="auto"/>
            </w:tcBorders>
            <w:noWrap/>
          </w:tcPr>
          <w:p w14:paraId="7E01D5B4" w14:textId="77777777" w:rsidR="006873B9" w:rsidRPr="0030693D" w:rsidRDefault="006873B9" w:rsidP="00E22A27">
            <w:pPr>
              <w:spacing w:after="0" w:line="360" w:lineRule="auto"/>
              <w:rPr>
                <w:rFonts w:asciiTheme="minorHAnsi" w:hAnsiTheme="minorHAnsi" w:cs="Arial"/>
                <w:sz w:val="18"/>
                <w:szCs w:val="18"/>
              </w:rPr>
            </w:pPr>
            <w:r w:rsidRPr="0030693D">
              <w:rPr>
                <w:rFonts w:asciiTheme="minorHAnsi" w:hAnsiTheme="minorHAnsi"/>
                <w:sz w:val="18"/>
                <w:szCs w:val="18"/>
              </w:rPr>
              <w:t>ESF Santana "Dr. Wilson Antunes Pereira"</w:t>
            </w:r>
            <w:r w:rsidRPr="0030693D">
              <w:rPr>
                <w:rFonts w:asciiTheme="minorHAnsi" w:hAnsiTheme="minorHAnsi"/>
                <w:sz w:val="18"/>
                <w:szCs w:val="18"/>
              </w:rPr>
              <w:br/>
              <w:t>Endereço: Avenida Barroso, 2061 Santana</w:t>
            </w:r>
          </w:p>
        </w:tc>
        <w:tc>
          <w:tcPr>
            <w:tcW w:w="1418" w:type="dxa"/>
            <w:tcBorders>
              <w:left w:val="single" w:sz="4" w:space="0" w:color="auto"/>
              <w:right w:val="single" w:sz="8" w:space="0" w:color="4BACC6"/>
            </w:tcBorders>
            <w:noWrap/>
            <w:vAlign w:val="center"/>
          </w:tcPr>
          <w:p w14:paraId="2770677C" w14:textId="0B42B530"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left w:val="single" w:sz="4" w:space="0" w:color="auto"/>
              <w:right w:val="single" w:sz="4" w:space="0" w:color="auto"/>
            </w:tcBorders>
          </w:tcPr>
          <w:p w14:paraId="192D9D86" w14:textId="77777777" w:rsidR="007F1167" w:rsidRDefault="007F1167" w:rsidP="00E22A27">
            <w:pPr>
              <w:spacing w:after="0" w:line="360" w:lineRule="auto"/>
              <w:jc w:val="center"/>
              <w:rPr>
                <w:rFonts w:asciiTheme="minorHAnsi" w:hAnsiTheme="minorHAnsi" w:cs="Arial"/>
                <w:sz w:val="18"/>
                <w:szCs w:val="18"/>
              </w:rPr>
            </w:pPr>
          </w:p>
          <w:p w14:paraId="0600E22B" w14:textId="77777777" w:rsidR="007F1167" w:rsidRDefault="007F1167" w:rsidP="00E22A27">
            <w:pPr>
              <w:spacing w:after="0" w:line="360" w:lineRule="auto"/>
              <w:jc w:val="center"/>
              <w:rPr>
                <w:rFonts w:asciiTheme="minorHAnsi" w:hAnsiTheme="minorHAnsi" w:cs="Arial"/>
                <w:sz w:val="18"/>
                <w:szCs w:val="18"/>
              </w:rPr>
            </w:pPr>
          </w:p>
          <w:p w14:paraId="28A1C10E" w14:textId="4A13459C"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left w:val="single" w:sz="4" w:space="0" w:color="auto"/>
              <w:right w:val="single" w:sz="8" w:space="0" w:color="4BACC6"/>
            </w:tcBorders>
            <w:vAlign w:val="center"/>
          </w:tcPr>
          <w:p w14:paraId="1E3EB4B9" w14:textId="25257261"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7:30 às 16:30</w:t>
            </w:r>
          </w:p>
        </w:tc>
      </w:tr>
      <w:tr w:rsidR="006873B9" w:rsidRPr="0030693D" w14:paraId="4FB972CD" w14:textId="77777777" w:rsidTr="006873B9">
        <w:trPr>
          <w:trHeight w:val="300"/>
        </w:trPr>
        <w:tc>
          <w:tcPr>
            <w:tcW w:w="1556" w:type="dxa"/>
            <w:tcBorders>
              <w:top w:val="single" w:sz="8" w:space="0" w:color="4BACC6"/>
              <w:left w:val="single" w:sz="8" w:space="0" w:color="4BACC6"/>
              <w:bottom w:val="single" w:sz="8" w:space="0" w:color="4BACC6"/>
            </w:tcBorders>
            <w:noWrap/>
          </w:tcPr>
          <w:p w14:paraId="52FA0D56"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17</w:t>
            </w:r>
          </w:p>
        </w:tc>
        <w:tc>
          <w:tcPr>
            <w:tcW w:w="2957" w:type="dxa"/>
            <w:tcBorders>
              <w:top w:val="single" w:sz="8" w:space="0" w:color="4BACC6"/>
              <w:bottom w:val="single" w:sz="8" w:space="0" w:color="4BACC6"/>
              <w:right w:val="single" w:sz="4" w:space="0" w:color="auto"/>
            </w:tcBorders>
            <w:noWrap/>
          </w:tcPr>
          <w:p w14:paraId="5DDE7076"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 xml:space="preserve">ESF Jardim Santa Lúcia “Dr. Aldo </w:t>
            </w:r>
            <w:proofErr w:type="spellStart"/>
            <w:r w:rsidRPr="0030693D">
              <w:rPr>
                <w:rFonts w:asciiTheme="minorHAnsi" w:hAnsiTheme="minorHAnsi"/>
                <w:sz w:val="18"/>
                <w:szCs w:val="18"/>
              </w:rPr>
              <w:t>Cariani</w:t>
            </w:r>
            <w:proofErr w:type="spellEnd"/>
            <w:r w:rsidRPr="0030693D">
              <w:rPr>
                <w:rFonts w:asciiTheme="minorHAnsi" w:hAnsiTheme="minorHAnsi"/>
                <w:sz w:val="18"/>
                <w:szCs w:val="18"/>
              </w:rPr>
              <w:t>” - Eq. I</w:t>
            </w:r>
            <w:r w:rsidRPr="0030693D">
              <w:rPr>
                <w:rFonts w:asciiTheme="minorHAnsi" w:hAnsiTheme="minorHAnsi"/>
                <w:sz w:val="18"/>
                <w:szCs w:val="18"/>
              </w:rPr>
              <w:br/>
              <w:t xml:space="preserve">Endereço: </w:t>
            </w:r>
            <w:proofErr w:type="spellStart"/>
            <w:r w:rsidRPr="0030693D">
              <w:rPr>
                <w:rFonts w:asciiTheme="minorHAnsi" w:hAnsiTheme="minorHAnsi"/>
                <w:sz w:val="18"/>
                <w:szCs w:val="18"/>
              </w:rPr>
              <w:t>Av</w:t>
            </w:r>
            <w:proofErr w:type="spellEnd"/>
            <w:r w:rsidRPr="0030693D">
              <w:rPr>
                <w:rFonts w:asciiTheme="minorHAnsi" w:hAnsiTheme="minorHAnsi"/>
                <w:sz w:val="18"/>
                <w:szCs w:val="18"/>
              </w:rPr>
              <w:t xml:space="preserve"> Bruno </w:t>
            </w:r>
            <w:proofErr w:type="spellStart"/>
            <w:r w:rsidRPr="0030693D">
              <w:rPr>
                <w:rFonts w:asciiTheme="minorHAnsi" w:hAnsiTheme="minorHAnsi"/>
                <w:sz w:val="18"/>
                <w:szCs w:val="18"/>
              </w:rPr>
              <w:t>Ópice</w:t>
            </w:r>
            <w:proofErr w:type="spellEnd"/>
            <w:r w:rsidRPr="0030693D">
              <w:rPr>
                <w:rFonts w:asciiTheme="minorHAnsi" w:hAnsiTheme="minorHAnsi"/>
                <w:sz w:val="18"/>
                <w:szCs w:val="18"/>
              </w:rPr>
              <w:t>, 2134 - Morumbi</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09944ACD" w14:textId="77777777" w:rsidR="007F1167" w:rsidRDefault="007F1167" w:rsidP="00E22A27">
            <w:pPr>
              <w:spacing w:after="0" w:line="360" w:lineRule="auto"/>
              <w:jc w:val="center"/>
              <w:rPr>
                <w:rFonts w:asciiTheme="minorHAnsi" w:hAnsiTheme="minorHAnsi" w:cs="Arial"/>
                <w:sz w:val="18"/>
                <w:szCs w:val="18"/>
              </w:rPr>
            </w:pPr>
          </w:p>
          <w:p w14:paraId="483BAF69" w14:textId="34C5211E" w:rsidR="006873B9"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p w14:paraId="398D3F00" w14:textId="391C8E0D" w:rsidR="007F1167" w:rsidRPr="0030693D" w:rsidRDefault="007F1167" w:rsidP="00E22A27">
            <w:pPr>
              <w:spacing w:after="0" w:line="360" w:lineRule="auto"/>
              <w:jc w:val="center"/>
              <w:rPr>
                <w:rFonts w:asciiTheme="minorHAnsi" w:hAnsiTheme="minorHAnsi" w:cs="Arial"/>
                <w:sz w:val="18"/>
                <w:szCs w:val="18"/>
              </w:rPr>
            </w:pPr>
          </w:p>
        </w:tc>
        <w:tc>
          <w:tcPr>
            <w:tcW w:w="1445" w:type="dxa"/>
            <w:tcBorders>
              <w:top w:val="single" w:sz="8" w:space="0" w:color="4BACC6"/>
              <w:left w:val="single" w:sz="4" w:space="0" w:color="auto"/>
              <w:bottom w:val="single" w:sz="8" w:space="0" w:color="4BACC6"/>
              <w:right w:val="single" w:sz="4" w:space="0" w:color="auto"/>
            </w:tcBorders>
          </w:tcPr>
          <w:p w14:paraId="6AF13FD8" w14:textId="77777777" w:rsidR="007F1167" w:rsidRDefault="007F1167" w:rsidP="00E22A27">
            <w:pPr>
              <w:spacing w:after="0" w:line="360" w:lineRule="auto"/>
              <w:jc w:val="center"/>
              <w:rPr>
                <w:rFonts w:asciiTheme="minorHAnsi" w:hAnsiTheme="minorHAnsi" w:cs="Arial"/>
                <w:sz w:val="18"/>
                <w:szCs w:val="18"/>
              </w:rPr>
            </w:pPr>
          </w:p>
          <w:p w14:paraId="442B3276" w14:textId="77777777" w:rsidR="007F1167" w:rsidRDefault="007F1167" w:rsidP="00E22A27">
            <w:pPr>
              <w:spacing w:after="0" w:line="360" w:lineRule="auto"/>
              <w:jc w:val="center"/>
              <w:rPr>
                <w:rFonts w:asciiTheme="minorHAnsi" w:hAnsiTheme="minorHAnsi" w:cs="Arial"/>
                <w:sz w:val="18"/>
                <w:szCs w:val="18"/>
              </w:rPr>
            </w:pPr>
          </w:p>
          <w:p w14:paraId="740CF21F" w14:textId="17825F1E"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7AB6BE8F" w14:textId="6077EEB1"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tc>
      </w:tr>
      <w:tr w:rsidR="006873B9" w:rsidRPr="0030693D" w14:paraId="264B442A" w14:textId="77777777" w:rsidTr="006873B9">
        <w:trPr>
          <w:trHeight w:val="300"/>
        </w:trPr>
        <w:tc>
          <w:tcPr>
            <w:tcW w:w="1556" w:type="dxa"/>
            <w:tcBorders>
              <w:left w:val="single" w:sz="8" w:space="0" w:color="4BACC6"/>
            </w:tcBorders>
            <w:noWrap/>
          </w:tcPr>
          <w:p w14:paraId="1876103F"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18</w:t>
            </w:r>
          </w:p>
        </w:tc>
        <w:tc>
          <w:tcPr>
            <w:tcW w:w="2957" w:type="dxa"/>
            <w:tcBorders>
              <w:right w:val="single" w:sz="4" w:space="0" w:color="auto"/>
            </w:tcBorders>
            <w:noWrap/>
          </w:tcPr>
          <w:p w14:paraId="27528521" w14:textId="77777777" w:rsidR="006873B9"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 xml:space="preserve">ESF Jardim Santa Lúcia “Dr. Aldo </w:t>
            </w:r>
            <w:proofErr w:type="spellStart"/>
            <w:r w:rsidRPr="0030693D">
              <w:rPr>
                <w:rFonts w:asciiTheme="minorHAnsi" w:hAnsiTheme="minorHAnsi"/>
                <w:sz w:val="18"/>
                <w:szCs w:val="18"/>
              </w:rPr>
              <w:t>Cariani</w:t>
            </w:r>
            <w:proofErr w:type="spellEnd"/>
            <w:r w:rsidRPr="0030693D">
              <w:rPr>
                <w:rFonts w:asciiTheme="minorHAnsi" w:hAnsiTheme="minorHAnsi"/>
                <w:sz w:val="18"/>
                <w:szCs w:val="18"/>
              </w:rPr>
              <w:t>” - Eq. II</w:t>
            </w:r>
            <w:r w:rsidRPr="0030693D">
              <w:rPr>
                <w:rFonts w:asciiTheme="minorHAnsi" w:hAnsiTheme="minorHAnsi"/>
                <w:sz w:val="18"/>
                <w:szCs w:val="18"/>
              </w:rPr>
              <w:br/>
              <w:t>Endereço: Rua dos Libaneses n° 450, Jardim São José - CEP 14.800-240</w:t>
            </w:r>
          </w:p>
          <w:p w14:paraId="0459F856" w14:textId="77777777" w:rsidR="007F1167" w:rsidRPr="0030693D" w:rsidRDefault="007F1167" w:rsidP="00E22A27">
            <w:pPr>
              <w:spacing w:after="0" w:line="360" w:lineRule="auto"/>
              <w:rPr>
                <w:rFonts w:asciiTheme="minorHAnsi" w:hAnsiTheme="minorHAnsi" w:cs="Arial"/>
                <w:sz w:val="18"/>
                <w:szCs w:val="18"/>
              </w:rPr>
            </w:pPr>
          </w:p>
        </w:tc>
        <w:tc>
          <w:tcPr>
            <w:tcW w:w="1418" w:type="dxa"/>
            <w:tcBorders>
              <w:left w:val="single" w:sz="4" w:space="0" w:color="auto"/>
              <w:right w:val="single" w:sz="8" w:space="0" w:color="4BACC6"/>
            </w:tcBorders>
            <w:noWrap/>
            <w:vAlign w:val="center"/>
          </w:tcPr>
          <w:p w14:paraId="0A98BE9B" w14:textId="19065837"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left w:val="single" w:sz="4" w:space="0" w:color="auto"/>
              <w:right w:val="single" w:sz="4" w:space="0" w:color="auto"/>
            </w:tcBorders>
          </w:tcPr>
          <w:p w14:paraId="2373033C" w14:textId="77777777" w:rsidR="007F1167" w:rsidRDefault="007F1167" w:rsidP="00E22A27">
            <w:pPr>
              <w:spacing w:after="0" w:line="360" w:lineRule="auto"/>
              <w:jc w:val="center"/>
              <w:rPr>
                <w:rFonts w:asciiTheme="minorHAnsi" w:hAnsiTheme="minorHAnsi" w:cs="Arial"/>
                <w:sz w:val="18"/>
                <w:szCs w:val="18"/>
              </w:rPr>
            </w:pPr>
          </w:p>
          <w:p w14:paraId="0E4FD2B1" w14:textId="77777777" w:rsidR="007F1167" w:rsidRDefault="007F1167" w:rsidP="00E22A27">
            <w:pPr>
              <w:spacing w:after="0" w:line="360" w:lineRule="auto"/>
              <w:jc w:val="center"/>
              <w:rPr>
                <w:rFonts w:asciiTheme="minorHAnsi" w:hAnsiTheme="minorHAnsi" w:cs="Arial"/>
                <w:sz w:val="18"/>
                <w:szCs w:val="18"/>
              </w:rPr>
            </w:pPr>
          </w:p>
          <w:p w14:paraId="4A9A3163" w14:textId="0DB33F2A"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left w:val="single" w:sz="4" w:space="0" w:color="auto"/>
              <w:right w:val="single" w:sz="8" w:space="0" w:color="4BACC6"/>
            </w:tcBorders>
            <w:vAlign w:val="center"/>
          </w:tcPr>
          <w:p w14:paraId="20D4FF1A" w14:textId="2FB1947C"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tc>
      </w:tr>
      <w:tr w:rsidR="006873B9" w:rsidRPr="0030693D" w14:paraId="535C7E32" w14:textId="77777777" w:rsidTr="006873B9">
        <w:trPr>
          <w:trHeight w:val="300"/>
        </w:trPr>
        <w:tc>
          <w:tcPr>
            <w:tcW w:w="1556" w:type="dxa"/>
            <w:tcBorders>
              <w:top w:val="single" w:sz="8" w:space="0" w:color="4BACC6"/>
              <w:left w:val="single" w:sz="8" w:space="0" w:color="4BACC6"/>
              <w:bottom w:val="single" w:sz="8" w:space="0" w:color="4BACC6"/>
            </w:tcBorders>
            <w:noWrap/>
          </w:tcPr>
          <w:p w14:paraId="3082D02E"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lastRenderedPageBreak/>
              <w:t>19</w:t>
            </w:r>
          </w:p>
        </w:tc>
        <w:tc>
          <w:tcPr>
            <w:tcW w:w="2957" w:type="dxa"/>
            <w:tcBorders>
              <w:top w:val="single" w:sz="8" w:space="0" w:color="4BACC6"/>
              <w:bottom w:val="single" w:sz="8" w:space="0" w:color="4BACC6"/>
              <w:right w:val="single" w:sz="4" w:space="0" w:color="auto"/>
            </w:tcBorders>
            <w:noWrap/>
          </w:tcPr>
          <w:p w14:paraId="25795525" w14:textId="77777777" w:rsidR="006873B9" w:rsidRPr="0030693D" w:rsidRDefault="006873B9" w:rsidP="00E22A27">
            <w:pPr>
              <w:spacing w:after="0" w:line="360" w:lineRule="auto"/>
              <w:rPr>
                <w:rFonts w:asciiTheme="minorHAnsi" w:hAnsiTheme="minorHAnsi" w:cs="Arial"/>
                <w:sz w:val="18"/>
                <w:szCs w:val="18"/>
              </w:rPr>
            </w:pPr>
            <w:r w:rsidRPr="0030693D">
              <w:rPr>
                <w:rFonts w:asciiTheme="minorHAnsi" w:hAnsiTheme="minorHAnsi"/>
                <w:sz w:val="18"/>
                <w:szCs w:val="18"/>
              </w:rPr>
              <w:t xml:space="preserve">ESF Jardim Santa Lúcia “Dr. Aldo </w:t>
            </w:r>
            <w:proofErr w:type="spellStart"/>
            <w:r w:rsidRPr="0030693D">
              <w:rPr>
                <w:rFonts w:asciiTheme="minorHAnsi" w:hAnsiTheme="minorHAnsi"/>
                <w:sz w:val="18"/>
                <w:szCs w:val="18"/>
              </w:rPr>
              <w:t>Cariani</w:t>
            </w:r>
            <w:proofErr w:type="spellEnd"/>
            <w:r w:rsidRPr="0030693D">
              <w:rPr>
                <w:rFonts w:asciiTheme="minorHAnsi" w:hAnsiTheme="minorHAnsi"/>
                <w:sz w:val="18"/>
                <w:szCs w:val="18"/>
              </w:rPr>
              <w:t>” - Eq. III</w:t>
            </w:r>
            <w:r w:rsidRPr="0030693D">
              <w:rPr>
                <w:rFonts w:asciiTheme="minorHAnsi" w:hAnsiTheme="minorHAnsi"/>
                <w:sz w:val="18"/>
                <w:szCs w:val="18"/>
              </w:rPr>
              <w:br/>
              <w:t>Endereço: Avenida São José, n.º 917 – Jardim do Carmo - CEP 14.800-410</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23C9F8A4" w14:textId="77777777" w:rsidR="006873B9"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p>
          <w:p w14:paraId="3AC43D84" w14:textId="16546128" w:rsidR="007F1167" w:rsidRPr="0030693D" w:rsidRDefault="007F1167" w:rsidP="00E22A27">
            <w:pPr>
              <w:spacing w:after="0" w:line="360" w:lineRule="auto"/>
              <w:jc w:val="center"/>
              <w:rPr>
                <w:rFonts w:asciiTheme="minorHAnsi" w:hAnsiTheme="minorHAnsi" w:cs="Arial"/>
                <w:sz w:val="18"/>
                <w:szCs w:val="18"/>
              </w:rPr>
            </w:pPr>
            <w:r>
              <w:rPr>
                <w:rFonts w:asciiTheme="minorHAnsi" w:hAnsiTheme="minorHAnsi" w:cs="Arial"/>
                <w:sz w:val="18"/>
                <w:szCs w:val="18"/>
              </w:rPr>
              <w:t>-</w:t>
            </w:r>
          </w:p>
        </w:tc>
        <w:tc>
          <w:tcPr>
            <w:tcW w:w="1445" w:type="dxa"/>
            <w:tcBorders>
              <w:top w:val="single" w:sz="8" w:space="0" w:color="4BACC6"/>
              <w:left w:val="single" w:sz="4" w:space="0" w:color="auto"/>
              <w:bottom w:val="single" w:sz="8" w:space="0" w:color="4BACC6"/>
              <w:right w:val="single" w:sz="4" w:space="0" w:color="auto"/>
            </w:tcBorders>
          </w:tcPr>
          <w:p w14:paraId="3E1FEA23" w14:textId="77777777" w:rsidR="007F1167" w:rsidRDefault="007F1167" w:rsidP="00E22A27">
            <w:pPr>
              <w:spacing w:after="0" w:line="360" w:lineRule="auto"/>
              <w:jc w:val="center"/>
              <w:rPr>
                <w:rFonts w:asciiTheme="minorHAnsi" w:hAnsiTheme="minorHAnsi" w:cs="Arial"/>
                <w:sz w:val="18"/>
                <w:szCs w:val="18"/>
              </w:rPr>
            </w:pPr>
          </w:p>
          <w:p w14:paraId="696619CD" w14:textId="77777777" w:rsidR="007F1167" w:rsidRDefault="007F1167" w:rsidP="00E22A27">
            <w:pPr>
              <w:spacing w:after="0" w:line="360" w:lineRule="auto"/>
              <w:jc w:val="center"/>
              <w:rPr>
                <w:rFonts w:asciiTheme="minorHAnsi" w:hAnsiTheme="minorHAnsi" w:cs="Arial"/>
                <w:sz w:val="18"/>
                <w:szCs w:val="18"/>
              </w:rPr>
            </w:pPr>
          </w:p>
          <w:p w14:paraId="0954D24B" w14:textId="42057168"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1578B8F6" w14:textId="186582BA"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17:00</w:t>
            </w:r>
          </w:p>
        </w:tc>
      </w:tr>
      <w:tr w:rsidR="006873B9" w:rsidRPr="0030693D" w14:paraId="1B902150" w14:textId="77777777" w:rsidTr="006873B9">
        <w:trPr>
          <w:trHeight w:val="300"/>
        </w:trPr>
        <w:tc>
          <w:tcPr>
            <w:tcW w:w="1556" w:type="dxa"/>
            <w:tcBorders>
              <w:left w:val="single" w:sz="8" w:space="0" w:color="4BACC6"/>
            </w:tcBorders>
            <w:noWrap/>
          </w:tcPr>
          <w:p w14:paraId="1E623349"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20</w:t>
            </w:r>
          </w:p>
        </w:tc>
        <w:tc>
          <w:tcPr>
            <w:tcW w:w="2957" w:type="dxa"/>
            <w:tcBorders>
              <w:right w:val="single" w:sz="4" w:space="0" w:color="auto"/>
            </w:tcBorders>
            <w:noWrap/>
          </w:tcPr>
          <w:p w14:paraId="3856394F" w14:textId="77777777" w:rsidR="006873B9" w:rsidRPr="0030693D" w:rsidRDefault="006873B9" w:rsidP="00E22A27">
            <w:pPr>
              <w:spacing w:after="0" w:line="360" w:lineRule="auto"/>
              <w:rPr>
                <w:rFonts w:asciiTheme="minorHAnsi" w:hAnsiTheme="minorHAnsi" w:cs="Arial"/>
                <w:sz w:val="18"/>
                <w:szCs w:val="18"/>
              </w:rPr>
            </w:pPr>
            <w:r w:rsidRPr="0030693D">
              <w:rPr>
                <w:rFonts w:asciiTheme="minorHAnsi" w:hAnsiTheme="minorHAnsi"/>
                <w:sz w:val="18"/>
                <w:szCs w:val="18"/>
              </w:rPr>
              <w:t>ESF Jardim das Hortênsias "Dr. José Nigro Neto"</w:t>
            </w:r>
            <w:r w:rsidRPr="0030693D">
              <w:rPr>
                <w:rFonts w:asciiTheme="minorHAnsi" w:hAnsiTheme="minorHAnsi"/>
                <w:sz w:val="18"/>
                <w:szCs w:val="18"/>
              </w:rPr>
              <w:br/>
              <w:t xml:space="preserve">Endereço: Avenida Remo </w:t>
            </w:r>
            <w:proofErr w:type="spellStart"/>
            <w:r w:rsidRPr="0030693D">
              <w:rPr>
                <w:rFonts w:asciiTheme="minorHAnsi" w:hAnsiTheme="minorHAnsi"/>
                <w:sz w:val="18"/>
                <w:szCs w:val="18"/>
              </w:rPr>
              <w:t>Frontarolli</w:t>
            </w:r>
            <w:proofErr w:type="spellEnd"/>
            <w:r w:rsidRPr="0030693D">
              <w:rPr>
                <w:rFonts w:asciiTheme="minorHAnsi" w:hAnsiTheme="minorHAnsi"/>
                <w:sz w:val="18"/>
                <w:szCs w:val="18"/>
              </w:rPr>
              <w:t>, 999 – Parque das Hortênsias - CEP 14.808-518</w:t>
            </w:r>
          </w:p>
        </w:tc>
        <w:tc>
          <w:tcPr>
            <w:tcW w:w="1418" w:type="dxa"/>
            <w:tcBorders>
              <w:left w:val="single" w:sz="4" w:space="0" w:color="auto"/>
              <w:right w:val="single" w:sz="8" w:space="0" w:color="4BACC6"/>
            </w:tcBorders>
            <w:noWrap/>
            <w:vAlign w:val="center"/>
          </w:tcPr>
          <w:p w14:paraId="5EE1519B" w14:textId="13F98E59"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left w:val="single" w:sz="4" w:space="0" w:color="auto"/>
              <w:right w:val="single" w:sz="4" w:space="0" w:color="auto"/>
            </w:tcBorders>
          </w:tcPr>
          <w:p w14:paraId="0CF8CC8E" w14:textId="77777777" w:rsidR="007F1167" w:rsidRDefault="007F1167" w:rsidP="00E22A27">
            <w:pPr>
              <w:spacing w:after="0" w:line="360" w:lineRule="auto"/>
              <w:jc w:val="center"/>
              <w:rPr>
                <w:rFonts w:asciiTheme="minorHAnsi" w:hAnsiTheme="minorHAnsi" w:cs="Arial"/>
                <w:sz w:val="18"/>
                <w:szCs w:val="18"/>
              </w:rPr>
            </w:pPr>
          </w:p>
          <w:p w14:paraId="3FCC1976" w14:textId="77777777" w:rsidR="007F1167" w:rsidRDefault="007F1167" w:rsidP="00E22A27">
            <w:pPr>
              <w:spacing w:after="0" w:line="360" w:lineRule="auto"/>
              <w:jc w:val="center"/>
              <w:rPr>
                <w:rFonts w:asciiTheme="minorHAnsi" w:hAnsiTheme="minorHAnsi" w:cs="Arial"/>
                <w:sz w:val="18"/>
                <w:szCs w:val="18"/>
              </w:rPr>
            </w:pPr>
          </w:p>
          <w:p w14:paraId="24005BA5" w14:textId="5513F746"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left w:val="single" w:sz="4" w:space="0" w:color="auto"/>
              <w:right w:val="single" w:sz="8" w:space="0" w:color="4BACC6"/>
            </w:tcBorders>
            <w:vAlign w:val="center"/>
          </w:tcPr>
          <w:p w14:paraId="05049336" w14:textId="16144DFB"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tc>
      </w:tr>
      <w:tr w:rsidR="006873B9" w:rsidRPr="0030693D" w14:paraId="11796A2F" w14:textId="77777777" w:rsidTr="006873B9">
        <w:trPr>
          <w:trHeight w:val="300"/>
        </w:trPr>
        <w:tc>
          <w:tcPr>
            <w:tcW w:w="1556" w:type="dxa"/>
            <w:tcBorders>
              <w:top w:val="single" w:sz="8" w:space="0" w:color="4BACC6"/>
              <w:left w:val="single" w:sz="8" w:space="0" w:color="4BACC6"/>
              <w:bottom w:val="single" w:sz="8" w:space="0" w:color="4BACC6"/>
            </w:tcBorders>
            <w:noWrap/>
          </w:tcPr>
          <w:p w14:paraId="035AB15D"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21</w:t>
            </w:r>
          </w:p>
        </w:tc>
        <w:tc>
          <w:tcPr>
            <w:tcW w:w="2957" w:type="dxa"/>
            <w:tcBorders>
              <w:top w:val="single" w:sz="8" w:space="0" w:color="4BACC6"/>
              <w:bottom w:val="single" w:sz="8" w:space="0" w:color="4BACC6"/>
              <w:right w:val="single" w:sz="4" w:space="0" w:color="auto"/>
            </w:tcBorders>
            <w:noWrap/>
          </w:tcPr>
          <w:p w14:paraId="4952F235" w14:textId="77777777" w:rsidR="006873B9" w:rsidRPr="0030693D" w:rsidRDefault="006873B9" w:rsidP="00E22A27">
            <w:pPr>
              <w:spacing w:after="0" w:line="360" w:lineRule="auto"/>
              <w:rPr>
                <w:rFonts w:asciiTheme="minorHAnsi" w:hAnsiTheme="minorHAnsi" w:cs="Arial"/>
                <w:sz w:val="18"/>
                <w:szCs w:val="18"/>
              </w:rPr>
            </w:pPr>
            <w:r w:rsidRPr="0030693D">
              <w:rPr>
                <w:rFonts w:asciiTheme="minorHAnsi" w:hAnsiTheme="minorHAnsi"/>
                <w:sz w:val="18"/>
                <w:szCs w:val="18"/>
              </w:rPr>
              <w:t>ESF Bueno de Andrada "Dr. Nilo Rodrigues da Silva"</w:t>
            </w:r>
            <w:r w:rsidRPr="0030693D">
              <w:rPr>
                <w:rFonts w:asciiTheme="minorHAnsi" w:hAnsiTheme="minorHAnsi"/>
                <w:sz w:val="18"/>
                <w:szCs w:val="18"/>
              </w:rPr>
              <w:br/>
              <w:t xml:space="preserve">Endereço: Avenida </w:t>
            </w:r>
            <w:proofErr w:type="spellStart"/>
            <w:r w:rsidRPr="0030693D">
              <w:rPr>
                <w:rFonts w:asciiTheme="minorHAnsi" w:hAnsiTheme="minorHAnsi"/>
                <w:sz w:val="18"/>
                <w:szCs w:val="18"/>
              </w:rPr>
              <w:t>Adaídes</w:t>
            </w:r>
            <w:proofErr w:type="spellEnd"/>
            <w:r w:rsidRPr="0030693D">
              <w:rPr>
                <w:rFonts w:asciiTheme="minorHAnsi" w:hAnsiTheme="minorHAnsi"/>
                <w:sz w:val="18"/>
                <w:szCs w:val="18"/>
              </w:rPr>
              <w:t xml:space="preserve"> Fernandes, 59 – Bueno de Andrada - CEP 14.812-000</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0E22C8A7" w14:textId="67D6B4EF"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top w:val="single" w:sz="8" w:space="0" w:color="4BACC6"/>
              <w:left w:val="single" w:sz="4" w:space="0" w:color="auto"/>
              <w:bottom w:val="single" w:sz="8" w:space="0" w:color="4BACC6"/>
              <w:right w:val="single" w:sz="4" w:space="0" w:color="auto"/>
            </w:tcBorders>
          </w:tcPr>
          <w:p w14:paraId="32E83567" w14:textId="77777777" w:rsidR="007F1167" w:rsidRDefault="007F1167" w:rsidP="00E22A27">
            <w:pPr>
              <w:spacing w:after="0" w:line="360" w:lineRule="auto"/>
              <w:jc w:val="center"/>
              <w:rPr>
                <w:rFonts w:asciiTheme="minorHAnsi" w:hAnsiTheme="minorHAnsi" w:cs="Arial"/>
                <w:sz w:val="18"/>
                <w:szCs w:val="18"/>
              </w:rPr>
            </w:pPr>
          </w:p>
          <w:p w14:paraId="11557E92" w14:textId="77777777" w:rsidR="007F1167" w:rsidRDefault="007F1167" w:rsidP="00E22A27">
            <w:pPr>
              <w:spacing w:after="0" w:line="360" w:lineRule="auto"/>
              <w:jc w:val="center"/>
              <w:rPr>
                <w:rFonts w:asciiTheme="minorHAnsi" w:hAnsiTheme="minorHAnsi" w:cs="Arial"/>
                <w:sz w:val="18"/>
                <w:szCs w:val="18"/>
              </w:rPr>
            </w:pPr>
          </w:p>
          <w:p w14:paraId="748A6D52" w14:textId="311A69E5"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677869A2" w14:textId="3CC88B07"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17:00</w:t>
            </w:r>
          </w:p>
        </w:tc>
      </w:tr>
      <w:tr w:rsidR="006873B9" w:rsidRPr="0030693D" w14:paraId="23A6BD75" w14:textId="77777777" w:rsidTr="006873B9">
        <w:trPr>
          <w:trHeight w:val="300"/>
        </w:trPr>
        <w:tc>
          <w:tcPr>
            <w:tcW w:w="1556" w:type="dxa"/>
            <w:tcBorders>
              <w:top w:val="single" w:sz="8" w:space="0" w:color="4BACC6"/>
              <w:left w:val="single" w:sz="8" w:space="0" w:color="4BACC6"/>
              <w:bottom w:val="single" w:sz="8" w:space="0" w:color="4BACC6"/>
            </w:tcBorders>
            <w:noWrap/>
          </w:tcPr>
          <w:p w14:paraId="79EB49FD"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22</w:t>
            </w:r>
          </w:p>
        </w:tc>
        <w:tc>
          <w:tcPr>
            <w:tcW w:w="2957" w:type="dxa"/>
            <w:tcBorders>
              <w:top w:val="single" w:sz="8" w:space="0" w:color="4BACC6"/>
              <w:bottom w:val="single" w:sz="8" w:space="0" w:color="4BACC6"/>
              <w:right w:val="single" w:sz="4" w:space="0" w:color="auto"/>
            </w:tcBorders>
            <w:noWrap/>
          </w:tcPr>
          <w:p w14:paraId="52826299" w14:textId="77777777" w:rsidR="006873B9" w:rsidRPr="0030693D" w:rsidRDefault="006873B9" w:rsidP="00E22A27">
            <w:pPr>
              <w:spacing w:after="0" w:line="360" w:lineRule="auto"/>
              <w:rPr>
                <w:rFonts w:asciiTheme="minorHAnsi" w:hAnsiTheme="minorHAnsi" w:cs="Arial"/>
                <w:sz w:val="18"/>
                <w:szCs w:val="18"/>
              </w:rPr>
            </w:pPr>
            <w:r w:rsidRPr="0030693D">
              <w:rPr>
                <w:rFonts w:asciiTheme="minorHAnsi" w:hAnsiTheme="minorHAnsi"/>
                <w:sz w:val="18"/>
                <w:szCs w:val="18"/>
              </w:rPr>
              <w:t xml:space="preserve">ESF Assentamento Bela Vista “Dr. Elias </w:t>
            </w:r>
            <w:proofErr w:type="spellStart"/>
            <w:r w:rsidRPr="0030693D">
              <w:rPr>
                <w:rFonts w:asciiTheme="minorHAnsi" w:hAnsiTheme="minorHAnsi"/>
                <w:sz w:val="18"/>
                <w:szCs w:val="18"/>
              </w:rPr>
              <w:t>Zakaib</w:t>
            </w:r>
            <w:proofErr w:type="spellEnd"/>
            <w:r w:rsidRPr="0030693D">
              <w:rPr>
                <w:rFonts w:asciiTheme="minorHAnsi" w:hAnsiTheme="minorHAnsi"/>
                <w:sz w:val="18"/>
                <w:szCs w:val="18"/>
              </w:rPr>
              <w:t>”</w:t>
            </w:r>
            <w:r w:rsidRPr="0030693D">
              <w:rPr>
                <w:rFonts w:asciiTheme="minorHAnsi" w:hAnsiTheme="minorHAnsi"/>
                <w:sz w:val="18"/>
                <w:szCs w:val="18"/>
              </w:rPr>
              <w:br/>
              <w:t>Endereço: Rua Três, 04 - Assentamento Bela Vista – CEP 14800-000</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6F0D72CD" w14:textId="17E56BD3"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top w:val="single" w:sz="8" w:space="0" w:color="4BACC6"/>
              <w:left w:val="single" w:sz="4" w:space="0" w:color="auto"/>
              <w:bottom w:val="single" w:sz="8" w:space="0" w:color="4BACC6"/>
              <w:right w:val="single" w:sz="4" w:space="0" w:color="auto"/>
            </w:tcBorders>
          </w:tcPr>
          <w:p w14:paraId="57664DC0" w14:textId="77777777" w:rsidR="007F1167" w:rsidRDefault="007F1167" w:rsidP="00E22A27">
            <w:pPr>
              <w:spacing w:after="0" w:line="360" w:lineRule="auto"/>
              <w:jc w:val="center"/>
              <w:rPr>
                <w:rFonts w:asciiTheme="minorHAnsi" w:hAnsiTheme="minorHAnsi" w:cs="Arial"/>
                <w:sz w:val="18"/>
                <w:szCs w:val="18"/>
              </w:rPr>
            </w:pPr>
          </w:p>
          <w:p w14:paraId="0AC19F43" w14:textId="77777777" w:rsidR="007F1167" w:rsidRDefault="007F1167" w:rsidP="00E22A27">
            <w:pPr>
              <w:spacing w:after="0" w:line="360" w:lineRule="auto"/>
              <w:jc w:val="center"/>
              <w:rPr>
                <w:rFonts w:asciiTheme="minorHAnsi" w:hAnsiTheme="minorHAnsi" w:cs="Arial"/>
                <w:sz w:val="18"/>
                <w:szCs w:val="18"/>
              </w:rPr>
            </w:pPr>
          </w:p>
          <w:p w14:paraId="3A9D593B" w14:textId="68A8C0C0"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71FA1FE6" w14:textId="7D90E490"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7:30 às 16:30</w:t>
            </w:r>
          </w:p>
        </w:tc>
      </w:tr>
      <w:tr w:rsidR="006873B9" w:rsidRPr="0030693D" w14:paraId="36BB929C" w14:textId="77777777" w:rsidTr="006873B9">
        <w:trPr>
          <w:trHeight w:val="300"/>
        </w:trPr>
        <w:tc>
          <w:tcPr>
            <w:tcW w:w="1556" w:type="dxa"/>
            <w:tcBorders>
              <w:top w:val="single" w:sz="8" w:space="0" w:color="4BACC6"/>
              <w:left w:val="single" w:sz="8" w:space="0" w:color="4BACC6"/>
              <w:bottom w:val="single" w:sz="8" w:space="0" w:color="4BACC6"/>
            </w:tcBorders>
            <w:noWrap/>
          </w:tcPr>
          <w:p w14:paraId="4EBEF191"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23</w:t>
            </w:r>
          </w:p>
        </w:tc>
        <w:tc>
          <w:tcPr>
            <w:tcW w:w="2957" w:type="dxa"/>
            <w:tcBorders>
              <w:top w:val="single" w:sz="8" w:space="0" w:color="4BACC6"/>
              <w:bottom w:val="single" w:sz="8" w:space="0" w:color="4BACC6"/>
              <w:right w:val="single" w:sz="4" w:space="0" w:color="auto"/>
            </w:tcBorders>
            <w:noWrap/>
          </w:tcPr>
          <w:p w14:paraId="0E462D22"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 xml:space="preserve">ESF Jardim </w:t>
            </w:r>
            <w:proofErr w:type="spellStart"/>
            <w:r w:rsidRPr="0030693D">
              <w:rPr>
                <w:rFonts w:asciiTheme="minorHAnsi" w:hAnsiTheme="minorHAnsi"/>
                <w:sz w:val="18"/>
                <w:szCs w:val="18"/>
              </w:rPr>
              <w:t>Iedda</w:t>
            </w:r>
            <w:proofErr w:type="spellEnd"/>
            <w:r w:rsidRPr="0030693D">
              <w:rPr>
                <w:rFonts w:asciiTheme="minorHAnsi" w:hAnsiTheme="minorHAnsi"/>
                <w:sz w:val="18"/>
                <w:szCs w:val="18"/>
              </w:rPr>
              <w:t xml:space="preserve"> "Dr. Nicolino Lia"</w:t>
            </w:r>
            <w:r w:rsidRPr="0030693D">
              <w:rPr>
                <w:rFonts w:asciiTheme="minorHAnsi" w:hAnsiTheme="minorHAnsi"/>
                <w:sz w:val="18"/>
                <w:szCs w:val="18"/>
              </w:rPr>
              <w:br/>
              <w:t xml:space="preserve">Endereço: Rua Prof. Dr. Celso Eduardo de Moraes Barbosa, 115 - Jardim </w:t>
            </w:r>
            <w:proofErr w:type="spellStart"/>
            <w:r w:rsidRPr="0030693D">
              <w:rPr>
                <w:rFonts w:asciiTheme="minorHAnsi" w:hAnsiTheme="minorHAnsi"/>
                <w:sz w:val="18"/>
                <w:szCs w:val="18"/>
              </w:rPr>
              <w:t>Iedda</w:t>
            </w:r>
            <w:proofErr w:type="spellEnd"/>
            <w:r w:rsidRPr="0030693D">
              <w:rPr>
                <w:rFonts w:asciiTheme="minorHAnsi" w:hAnsiTheme="minorHAnsi"/>
                <w:sz w:val="18"/>
                <w:szCs w:val="18"/>
              </w:rPr>
              <w:t xml:space="preserve"> - CEP 14808-578</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353E2295" w14:textId="41077F04"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top w:val="single" w:sz="8" w:space="0" w:color="4BACC6"/>
              <w:left w:val="single" w:sz="4" w:space="0" w:color="auto"/>
              <w:bottom w:val="single" w:sz="8" w:space="0" w:color="4BACC6"/>
              <w:right w:val="single" w:sz="4" w:space="0" w:color="auto"/>
            </w:tcBorders>
          </w:tcPr>
          <w:p w14:paraId="57A0A6B3" w14:textId="77777777" w:rsidR="007F1167" w:rsidRDefault="007F1167" w:rsidP="00E22A27">
            <w:pPr>
              <w:spacing w:after="0" w:line="360" w:lineRule="auto"/>
              <w:jc w:val="center"/>
              <w:rPr>
                <w:rFonts w:asciiTheme="minorHAnsi" w:hAnsiTheme="minorHAnsi" w:cs="Arial"/>
                <w:sz w:val="18"/>
                <w:szCs w:val="18"/>
              </w:rPr>
            </w:pPr>
          </w:p>
          <w:p w14:paraId="49281098" w14:textId="77777777" w:rsidR="007F1167" w:rsidRDefault="007F1167" w:rsidP="00E22A27">
            <w:pPr>
              <w:spacing w:after="0" w:line="360" w:lineRule="auto"/>
              <w:jc w:val="center"/>
              <w:rPr>
                <w:rFonts w:asciiTheme="minorHAnsi" w:hAnsiTheme="minorHAnsi" w:cs="Arial"/>
                <w:sz w:val="18"/>
                <w:szCs w:val="18"/>
              </w:rPr>
            </w:pPr>
          </w:p>
          <w:p w14:paraId="3FF78EB1" w14:textId="05836474"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2BC16E92" w14:textId="4174FC15"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tc>
      </w:tr>
      <w:tr w:rsidR="006873B9" w:rsidRPr="0030693D" w14:paraId="77905B1A" w14:textId="77777777" w:rsidTr="006873B9">
        <w:trPr>
          <w:trHeight w:val="300"/>
        </w:trPr>
        <w:tc>
          <w:tcPr>
            <w:tcW w:w="1556" w:type="dxa"/>
            <w:tcBorders>
              <w:top w:val="single" w:sz="8" w:space="0" w:color="4BACC6"/>
              <w:left w:val="single" w:sz="8" w:space="0" w:color="4BACC6"/>
              <w:bottom w:val="single" w:sz="8" w:space="0" w:color="4BACC6"/>
            </w:tcBorders>
            <w:noWrap/>
          </w:tcPr>
          <w:p w14:paraId="54F42DA8"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24</w:t>
            </w:r>
          </w:p>
        </w:tc>
        <w:tc>
          <w:tcPr>
            <w:tcW w:w="2957" w:type="dxa"/>
            <w:tcBorders>
              <w:top w:val="single" w:sz="8" w:space="0" w:color="4BACC6"/>
              <w:bottom w:val="single" w:sz="8" w:space="0" w:color="4BACC6"/>
              <w:right w:val="single" w:sz="4" w:space="0" w:color="auto"/>
            </w:tcBorders>
            <w:noWrap/>
          </w:tcPr>
          <w:p w14:paraId="36886EB5"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ESF Jardim Maria Luiza "</w:t>
            </w:r>
            <w:proofErr w:type="spellStart"/>
            <w:r w:rsidRPr="0030693D">
              <w:rPr>
                <w:rFonts w:asciiTheme="minorHAnsi" w:hAnsiTheme="minorHAnsi"/>
                <w:sz w:val="18"/>
                <w:szCs w:val="18"/>
              </w:rPr>
              <w:t>Dr.ª</w:t>
            </w:r>
            <w:proofErr w:type="spellEnd"/>
            <w:r w:rsidRPr="0030693D">
              <w:rPr>
                <w:rFonts w:asciiTheme="minorHAnsi" w:hAnsiTheme="minorHAnsi"/>
                <w:sz w:val="18"/>
                <w:szCs w:val="18"/>
              </w:rPr>
              <w:t xml:space="preserve"> Neusa Maria </w:t>
            </w:r>
            <w:proofErr w:type="spellStart"/>
            <w:r w:rsidRPr="0030693D">
              <w:rPr>
                <w:rFonts w:asciiTheme="minorHAnsi" w:hAnsiTheme="minorHAnsi"/>
                <w:sz w:val="18"/>
                <w:szCs w:val="18"/>
              </w:rPr>
              <w:t>Affini</w:t>
            </w:r>
            <w:proofErr w:type="spellEnd"/>
            <w:r w:rsidRPr="0030693D">
              <w:rPr>
                <w:rFonts w:asciiTheme="minorHAnsi" w:hAnsiTheme="minorHAnsi"/>
                <w:sz w:val="18"/>
                <w:szCs w:val="18"/>
              </w:rPr>
              <w:t xml:space="preserve"> </w:t>
            </w:r>
            <w:proofErr w:type="spellStart"/>
            <w:r w:rsidRPr="0030693D">
              <w:rPr>
                <w:rFonts w:asciiTheme="minorHAnsi" w:hAnsiTheme="minorHAnsi"/>
                <w:sz w:val="18"/>
                <w:szCs w:val="18"/>
              </w:rPr>
              <w:t>Dicenzo</w:t>
            </w:r>
            <w:proofErr w:type="spellEnd"/>
            <w:r w:rsidRPr="0030693D">
              <w:rPr>
                <w:rFonts w:asciiTheme="minorHAnsi" w:hAnsiTheme="minorHAnsi"/>
                <w:sz w:val="18"/>
                <w:szCs w:val="18"/>
              </w:rPr>
              <w:t>"</w:t>
            </w:r>
            <w:r w:rsidRPr="0030693D">
              <w:rPr>
                <w:rFonts w:asciiTheme="minorHAnsi" w:hAnsiTheme="minorHAnsi"/>
                <w:sz w:val="18"/>
                <w:szCs w:val="18"/>
              </w:rPr>
              <w:br/>
              <w:t>Endereço: Rua José Augusto de Arruda Botelho, 111 – Jardim Maria Luiza - CEP 14805-253</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2B0BE614" w14:textId="211182D1"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top w:val="single" w:sz="8" w:space="0" w:color="4BACC6"/>
              <w:left w:val="single" w:sz="4" w:space="0" w:color="auto"/>
              <w:bottom w:val="single" w:sz="8" w:space="0" w:color="4BACC6"/>
              <w:right w:val="single" w:sz="4" w:space="0" w:color="auto"/>
            </w:tcBorders>
          </w:tcPr>
          <w:p w14:paraId="37D45F79" w14:textId="77777777" w:rsidR="007F1167" w:rsidRDefault="007F1167" w:rsidP="00E22A27">
            <w:pPr>
              <w:spacing w:after="0" w:line="360" w:lineRule="auto"/>
              <w:jc w:val="center"/>
              <w:rPr>
                <w:rFonts w:asciiTheme="minorHAnsi" w:hAnsiTheme="minorHAnsi" w:cs="Arial"/>
                <w:sz w:val="18"/>
                <w:szCs w:val="18"/>
              </w:rPr>
            </w:pPr>
          </w:p>
          <w:p w14:paraId="695F6CBC" w14:textId="77777777" w:rsidR="007F1167" w:rsidRDefault="007F1167" w:rsidP="00E22A27">
            <w:pPr>
              <w:spacing w:after="0" w:line="360" w:lineRule="auto"/>
              <w:jc w:val="center"/>
              <w:rPr>
                <w:rFonts w:asciiTheme="minorHAnsi" w:hAnsiTheme="minorHAnsi" w:cs="Arial"/>
                <w:sz w:val="18"/>
                <w:szCs w:val="18"/>
              </w:rPr>
            </w:pPr>
          </w:p>
          <w:p w14:paraId="3D846F64" w14:textId="2B296DE2"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02865C52" w14:textId="1729E6B5"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tc>
      </w:tr>
      <w:tr w:rsidR="006873B9" w:rsidRPr="0030693D" w14:paraId="5ADE8BC7" w14:textId="77777777" w:rsidTr="006873B9">
        <w:trPr>
          <w:trHeight w:val="300"/>
        </w:trPr>
        <w:tc>
          <w:tcPr>
            <w:tcW w:w="1556" w:type="dxa"/>
            <w:tcBorders>
              <w:top w:val="single" w:sz="8" w:space="0" w:color="4BACC6"/>
              <w:left w:val="single" w:sz="8" w:space="0" w:color="4BACC6"/>
              <w:bottom w:val="single" w:sz="8" w:space="0" w:color="4BACC6"/>
            </w:tcBorders>
            <w:noWrap/>
          </w:tcPr>
          <w:p w14:paraId="7803DFD1"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25</w:t>
            </w:r>
          </w:p>
        </w:tc>
        <w:tc>
          <w:tcPr>
            <w:tcW w:w="2957" w:type="dxa"/>
            <w:tcBorders>
              <w:top w:val="single" w:sz="8" w:space="0" w:color="4BACC6"/>
              <w:bottom w:val="single" w:sz="8" w:space="0" w:color="4BACC6"/>
              <w:right w:val="single" w:sz="4" w:space="0" w:color="auto"/>
            </w:tcBorders>
            <w:noWrap/>
          </w:tcPr>
          <w:p w14:paraId="47AE50EF"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 xml:space="preserve">ESF Jardim </w:t>
            </w:r>
            <w:proofErr w:type="spellStart"/>
            <w:r w:rsidRPr="0030693D">
              <w:rPr>
                <w:rFonts w:asciiTheme="minorHAnsi" w:hAnsiTheme="minorHAnsi"/>
                <w:sz w:val="18"/>
                <w:szCs w:val="18"/>
              </w:rPr>
              <w:t>Marivan</w:t>
            </w:r>
            <w:proofErr w:type="spellEnd"/>
            <w:r w:rsidRPr="0030693D">
              <w:rPr>
                <w:rFonts w:asciiTheme="minorHAnsi" w:hAnsiTheme="minorHAnsi"/>
                <w:sz w:val="18"/>
                <w:szCs w:val="18"/>
              </w:rPr>
              <w:t xml:space="preserve"> "Adolfo Léo"</w:t>
            </w:r>
            <w:r w:rsidRPr="0030693D">
              <w:rPr>
                <w:rFonts w:asciiTheme="minorHAnsi" w:hAnsiTheme="minorHAnsi"/>
                <w:sz w:val="18"/>
                <w:szCs w:val="18"/>
              </w:rPr>
              <w:br/>
              <w:t xml:space="preserve">Endereço: Rua João </w:t>
            </w:r>
            <w:proofErr w:type="spellStart"/>
            <w:r w:rsidRPr="0030693D">
              <w:rPr>
                <w:rFonts w:asciiTheme="minorHAnsi" w:hAnsiTheme="minorHAnsi"/>
                <w:sz w:val="18"/>
                <w:szCs w:val="18"/>
              </w:rPr>
              <w:t>Mascia</w:t>
            </w:r>
            <w:proofErr w:type="spellEnd"/>
            <w:r w:rsidRPr="0030693D">
              <w:rPr>
                <w:rFonts w:asciiTheme="minorHAnsi" w:hAnsiTheme="minorHAnsi"/>
                <w:sz w:val="18"/>
                <w:szCs w:val="18"/>
              </w:rPr>
              <w:t>, 699 - Jardim Aclimação</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0563ABFB" w14:textId="0CDB68F4"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top w:val="single" w:sz="8" w:space="0" w:color="4BACC6"/>
              <w:left w:val="single" w:sz="4" w:space="0" w:color="auto"/>
              <w:bottom w:val="single" w:sz="8" w:space="0" w:color="4BACC6"/>
              <w:right w:val="single" w:sz="4" w:space="0" w:color="auto"/>
            </w:tcBorders>
          </w:tcPr>
          <w:p w14:paraId="58560765" w14:textId="77777777" w:rsidR="007F1167" w:rsidRDefault="007F1167" w:rsidP="00E22A27">
            <w:pPr>
              <w:spacing w:after="0" w:line="360" w:lineRule="auto"/>
              <w:jc w:val="center"/>
              <w:rPr>
                <w:rFonts w:asciiTheme="minorHAnsi" w:hAnsiTheme="minorHAnsi" w:cs="Arial"/>
                <w:sz w:val="18"/>
                <w:szCs w:val="18"/>
              </w:rPr>
            </w:pPr>
          </w:p>
          <w:p w14:paraId="7A8EA088" w14:textId="15566FD2"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5BC976C7" w14:textId="1CB22DAA"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16:30</w:t>
            </w:r>
          </w:p>
        </w:tc>
      </w:tr>
      <w:tr w:rsidR="006873B9" w:rsidRPr="0030693D" w14:paraId="4B3CA8F7" w14:textId="77777777" w:rsidTr="006873B9">
        <w:trPr>
          <w:trHeight w:val="300"/>
        </w:trPr>
        <w:tc>
          <w:tcPr>
            <w:tcW w:w="1556" w:type="dxa"/>
            <w:tcBorders>
              <w:top w:val="single" w:sz="8" w:space="0" w:color="4BACC6"/>
              <w:left w:val="single" w:sz="8" w:space="0" w:color="4BACC6"/>
              <w:bottom w:val="single" w:sz="8" w:space="0" w:color="4BACC6"/>
            </w:tcBorders>
            <w:noWrap/>
          </w:tcPr>
          <w:p w14:paraId="26A5492E"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26</w:t>
            </w:r>
          </w:p>
        </w:tc>
        <w:tc>
          <w:tcPr>
            <w:tcW w:w="2957" w:type="dxa"/>
            <w:tcBorders>
              <w:top w:val="single" w:sz="8" w:space="0" w:color="4BACC6"/>
              <w:bottom w:val="single" w:sz="8" w:space="0" w:color="4BACC6"/>
              <w:right w:val="single" w:sz="4" w:space="0" w:color="auto"/>
            </w:tcBorders>
            <w:noWrap/>
          </w:tcPr>
          <w:p w14:paraId="1EA504B0" w14:textId="77777777" w:rsidR="006873B9" w:rsidRDefault="006873B9" w:rsidP="002F59F5">
            <w:pPr>
              <w:spacing w:after="0" w:line="360" w:lineRule="auto"/>
              <w:rPr>
                <w:rFonts w:asciiTheme="minorHAnsi" w:hAnsiTheme="minorHAnsi"/>
                <w:sz w:val="18"/>
                <w:szCs w:val="18"/>
              </w:rPr>
            </w:pPr>
            <w:r w:rsidRPr="0030693D">
              <w:rPr>
                <w:rFonts w:asciiTheme="minorHAnsi" w:hAnsiTheme="minorHAnsi"/>
                <w:sz w:val="18"/>
                <w:szCs w:val="18"/>
              </w:rPr>
              <w:t>ESF Jardim Pinheiros "Luiz Alberto Marin Jr."</w:t>
            </w:r>
            <w:r w:rsidRPr="0030693D">
              <w:rPr>
                <w:rFonts w:asciiTheme="minorHAnsi" w:hAnsiTheme="minorHAnsi"/>
                <w:sz w:val="18"/>
                <w:szCs w:val="18"/>
              </w:rPr>
              <w:br/>
              <w:t>Endereço: Avenida Nossa Senhora Aparecida, 222 - Jardim Pinheiros - CEP 14.811-400</w:t>
            </w:r>
          </w:p>
          <w:p w14:paraId="330562BA" w14:textId="73191ED4" w:rsidR="007F1167" w:rsidRPr="0030693D" w:rsidRDefault="007F1167" w:rsidP="002F59F5">
            <w:pPr>
              <w:spacing w:after="0" w:line="360" w:lineRule="auto"/>
              <w:rPr>
                <w:rFonts w:asciiTheme="minorHAnsi" w:hAnsiTheme="minorHAnsi"/>
                <w:sz w:val="18"/>
                <w:szCs w:val="18"/>
              </w:rPr>
            </w:pPr>
          </w:p>
        </w:tc>
        <w:tc>
          <w:tcPr>
            <w:tcW w:w="1418" w:type="dxa"/>
            <w:tcBorders>
              <w:top w:val="single" w:sz="8" w:space="0" w:color="4BACC6"/>
              <w:left w:val="single" w:sz="4" w:space="0" w:color="auto"/>
              <w:bottom w:val="single" w:sz="8" w:space="0" w:color="4BACC6"/>
              <w:right w:val="single" w:sz="8" w:space="0" w:color="4BACC6"/>
            </w:tcBorders>
            <w:noWrap/>
            <w:vAlign w:val="center"/>
          </w:tcPr>
          <w:p w14:paraId="70A94492" w14:textId="5E452B8F" w:rsidR="006873B9" w:rsidRPr="0030693D" w:rsidRDefault="007F1167" w:rsidP="00E22A27">
            <w:pPr>
              <w:spacing w:after="0" w:line="360" w:lineRule="auto"/>
              <w:jc w:val="center"/>
              <w:rPr>
                <w:rFonts w:asciiTheme="minorHAnsi" w:hAnsiTheme="minorHAnsi" w:cs="Arial"/>
                <w:sz w:val="18"/>
                <w:szCs w:val="18"/>
              </w:rPr>
            </w:pPr>
            <w:r>
              <w:rPr>
                <w:rFonts w:asciiTheme="minorHAnsi" w:hAnsiTheme="minorHAnsi" w:cs="Arial"/>
                <w:sz w:val="18"/>
                <w:szCs w:val="18"/>
              </w:rPr>
              <w:t>-</w:t>
            </w:r>
            <w:r w:rsidR="000737F6">
              <w:rPr>
                <w:rFonts w:asciiTheme="minorHAnsi" w:hAnsiTheme="minorHAnsi" w:cs="Arial"/>
                <w:sz w:val="18"/>
                <w:szCs w:val="18"/>
              </w:rPr>
              <w:t xml:space="preserve"> </w:t>
            </w:r>
          </w:p>
        </w:tc>
        <w:tc>
          <w:tcPr>
            <w:tcW w:w="1445" w:type="dxa"/>
            <w:tcBorders>
              <w:top w:val="single" w:sz="8" w:space="0" w:color="4BACC6"/>
              <w:left w:val="single" w:sz="4" w:space="0" w:color="auto"/>
              <w:bottom w:val="single" w:sz="8" w:space="0" w:color="4BACC6"/>
              <w:right w:val="single" w:sz="4" w:space="0" w:color="auto"/>
            </w:tcBorders>
          </w:tcPr>
          <w:p w14:paraId="776694B7" w14:textId="77777777" w:rsidR="007F1167" w:rsidRDefault="007F1167" w:rsidP="00E22A27">
            <w:pPr>
              <w:spacing w:after="0" w:line="360" w:lineRule="auto"/>
              <w:jc w:val="center"/>
              <w:rPr>
                <w:rFonts w:asciiTheme="minorHAnsi" w:hAnsiTheme="minorHAnsi" w:cs="Arial"/>
                <w:sz w:val="18"/>
                <w:szCs w:val="18"/>
              </w:rPr>
            </w:pPr>
          </w:p>
          <w:p w14:paraId="35642751" w14:textId="77777777" w:rsidR="007F1167" w:rsidRDefault="007F1167" w:rsidP="00E22A27">
            <w:pPr>
              <w:spacing w:after="0" w:line="360" w:lineRule="auto"/>
              <w:jc w:val="center"/>
              <w:rPr>
                <w:rFonts w:asciiTheme="minorHAnsi" w:hAnsiTheme="minorHAnsi" w:cs="Arial"/>
                <w:sz w:val="18"/>
                <w:szCs w:val="18"/>
              </w:rPr>
            </w:pPr>
          </w:p>
          <w:p w14:paraId="4E256DAE" w14:textId="0A16B751"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28B88E6D" w14:textId="4CB17013"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17:00</w:t>
            </w:r>
          </w:p>
        </w:tc>
      </w:tr>
      <w:tr w:rsidR="006873B9" w:rsidRPr="0030693D" w14:paraId="3E381723" w14:textId="77777777" w:rsidTr="006873B9">
        <w:trPr>
          <w:trHeight w:val="300"/>
        </w:trPr>
        <w:tc>
          <w:tcPr>
            <w:tcW w:w="1556" w:type="dxa"/>
            <w:tcBorders>
              <w:top w:val="single" w:sz="8" w:space="0" w:color="4BACC6"/>
              <w:left w:val="single" w:sz="8" w:space="0" w:color="4BACC6"/>
              <w:bottom w:val="single" w:sz="8" w:space="0" w:color="4BACC6"/>
            </w:tcBorders>
            <w:noWrap/>
          </w:tcPr>
          <w:p w14:paraId="712ADC80"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lastRenderedPageBreak/>
              <w:t>27</w:t>
            </w:r>
          </w:p>
        </w:tc>
        <w:tc>
          <w:tcPr>
            <w:tcW w:w="2957" w:type="dxa"/>
            <w:tcBorders>
              <w:top w:val="single" w:sz="8" w:space="0" w:color="4BACC6"/>
              <w:bottom w:val="single" w:sz="8" w:space="0" w:color="4BACC6"/>
              <w:right w:val="single" w:sz="4" w:space="0" w:color="auto"/>
            </w:tcBorders>
            <w:noWrap/>
          </w:tcPr>
          <w:p w14:paraId="145A135D"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ESF Jardim Brasil "</w:t>
            </w:r>
            <w:proofErr w:type="spellStart"/>
            <w:r w:rsidRPr="0030693D">
              <w:rPr>
                <w:rFonts w:asciiTheme="minorHAnsi" w:hAnsiTheme="minorHAnsi"/>
                <w:sz w:val="18"/>
                <w:szCs w:val="18"/>
              </w:rPr>
              <w:t>Eroni</w:t>
            </w:r>
            <w:proofErr w:type="spellEnd"/>
            <w:r w:rsidRPr="0030693D">
              <w:rPr>
                <w:rFonts w:asciiTheme="minorHAnsi" w:hAnsiTheme="minorHAnsi"/>
                <w:sz w:val="18"/>
                <w:szCs w:val="18"/>
              </w:rPr>
              <w:t xml:space="preserve"> Ávila de Souza"</w:t>
            </w:r>
            <w:r w:rsidRPr="0030693D">
              <w:rPr>
                <w:rFonts w:asciiTheme="minorHAnsi" w:hAnsiTheme="minorHAnsi"/>
                <w:sz w:val="18"/>
                <w:szCs w:val="18"/>
              </w:rPr>
              <w:br/>
              <w:t>Endereço: Avenida Alagoas, 245 – Jardim Brasil - CEP 14.811-100</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5EA589CF" w14:textId="3BB19174"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top w:val="single" w:sz="8" w:space="0" w:color="4BACC6"/>
              <w:left w:val="single" w:sz="4" w:space="0" w:color="auto"/>
              <w:bottom w:val="single" w:sz="8" w:space="0" w:color="4BACC6"/>
              <w:right w:val="single" w:sz="4" w:space="0" w:color="auto"/>
            </w:tcBorders>
          </w:tcPr>
          <w:p w14:paraId="2625EDDA" w14:textId="77777777" w:rsidR="007F1167" w:rsidRDefault="007F1167" w:rsidP="00E22A27">
            <w:pPr>
              <w:spacing w:after="0" w:line="360" w:lineRule="auto"/>
              <w:jc w:val="center"/>
              <w:rPr>
                <w:rFonts w:asciiTheme="minorHAnsi" w:hAnsiTheme="minorHAnsi" w:cs="Arial"/>
                <w:sz w:val="18"/>
                <w:szCs w:val="18"/>
              </w:rPr>
            </w:pPr>
          </w:p>
          <w:p w14:paraId="18228E74" w14:textId="77777777" w:rsidR="007F1167" w:rsidRDefault="007F1167" w:rsidP="00E22A27">
            <w:pPr>
              <w:spacing w:after="0" w:line="360" w:lineRule="auto"/>
              <w:jc w:val="center"/>
              <w:rPr>
                <w:rFonts w:asciiTheme="minorHAnsi" w:hAnsiTheme="minorHAnsi" w:cs="Arial"/>
                <w:sz w:val="18"/>
                <w:szCs w:val="18"/>
              </w:rPr>
            </w:pPr>
          </w:p>
          <w:p w14:paraId="10FFBE18" w14:textId="093DF1EE"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0FA4BECA" w14:textId="0CED91D1"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tc>
      </w:tr>
      <w:tr w:rsidR="006873B9" w:rsidRPr="0030693D" w14:paraId="4D51245D" w14:textId="77777777" w:rsidTr="006873B9">
        <w:trPr>
          <w:trHeight w:val="300"/>
        </w:trPr>
        <w:tc>
          <w:tcPr>
            <w:tcW w:w="1556" w:type="dxa"/>
            <w:tcBorders>
              <w:top w:val="single" w:sz="8" w:space="0" w:color="4BACC6"/>
              <w:left w:val="single" w:sz="8" w:space="0" w:color="4BACC6"/>
              <w:bottom w:val="single" w:sz="8" w:space="0" w:color="4BACC6"/>
            </w:tcBorders>
            <w:noWrap/>
          </w:tcPr>
          <w:p w14:paraId="08DC65B2"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28</w:t>
            </w:r>
          </w:p>
        </w:tc>
        <w:tc>
          <w:tcPr>
            <w:tcW w:w="2957" w:type="dxa"/>
            <w:tcBorders>
              <w:top w:val="single" w:sz="8" w:space="0" w:color="4BACC6"/>
              <w:bottom w:val="single" w:sz="8" w:space="0" w:color="4BACC6"/>
              <w:right w:val="single" w:sz="4" w:space="0" w:color="auto"/>
            </w:tcBorders>
            <w:noWrap/>
          </w:tcPr>
          <w:p w14:paraId="0A361830"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 xml:space="preserve">ESF Cruzeiro do Sul “Farm. </w:t>
            </w:r>
            <w:proofErr w:type="spellStart"/>
            <w:r w:rsidRPr="0030693D">
              <w:rPr>
                <w:rFonts w:asciiTheme="minorHAnsi" w:hAnsiTheme="minorHAnsi"/>
                <w:sz w:val="18"/>
                <w:szCs w:val="18"/>
              </w:rPr>
              <w:t>Cristovão</w:t>
            </w:r>
            <w:proofErr w:type="spellEnd"/>
            <w:r w:rsidRPr="0030693D">
              <w:rPr>
                <w:rFonts w:asciiTheme="minorHAnsi" w:hAnsiTheme="minorHAnsi"/>
                <w:sz w:val="18"/>
                <w:szCs w:val="18"/>
              </w:rPr>
              <w:t xml:space="preserve"> Colombo”</w:t>
            </w:r>
            <w:r w:rsidRPr="0030693D">
              <w:rPr>
                <w:rFonts w:asciiTheme="minorHAnsi" w:hAnsiTheme="minorHAnsi"/>
                <w:sz w:val="18"/>
                <w:szCs w:val="18"/>
              </w:rPr>
              <w:br/>
              <w:t xml:space="preserve">Endereço: </w:t>
            </w:r>
            <w:proofErr w:type="spellStart"/>
            <w:r w:rsidRPr="0030693D">
              <w:rPr>
                <w:rFonts w:asciiTheme="minorHAnsi" w:hAnsiTheme="minorHAnsi"/>
                <w:sz w:val="18"/>
                <w:szCs w:val="18"/>
              </w:rPr>
              <w:t>Av</w:t>
            </w:r>
            <w:proofErr w:type="spellEnd"/>
            <w:r w:rsidRPr="0030693D">
              <w:rPr>
                <w:rFonts w:asciiTheme="minorHAnsi" w:hAnsiTheme="minorHAnsi"/>
                <w:sz w:val="18"/>
                <w:szCs w:val="18"/>
              </w:rPr>
              <w:t xml:space="preserve"> Celso Pereira Barbosa, 654 – Jardim Cruzeiro do Sul - CEP 14.808-372</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584A9798" w14:textId="59BB2F9A" w:rsidR="006873B9" w:rsidRPr="0030693D" w:rsidRDefault="007F1167" w:rsidP="00E22A27">
            <w:pPr>
              <w:spacing w:after="0" w:line="360" w:lineRule="auto"/>
              <w:jc w:val="center"/>
              <w:rPr>
                <w:rFonts w:asciiTheme="minorHAnsi" w:hAnsiTheme="minorHAnsi" w:cs="Arial"/>
                <w:sz w:val="18"/>
                <w:szCs w:val="18"/>
              </w:rPr>
            </w:pPr>
            <w:r>
              <w:rPr>
                <w:rFonts w:asciiTheme="minorHAnsi" w:hAnsiTheme="minorHAnsi" w:cs="Arial"/>
                <w:sz w:val="18"/>
                <w:szCs w:val="18"/>
              </w:rPr>
              <w:t>-</w:t>
            </w:r>
            <w:r w:rsidR="000737F6">
              <w:rPr>
                <w:rFonts w:asciiTheme="minorHAnsi" w:hAnsiTheme="minorHAnsi" w:cs="Arial"/>
                <w:sz w:val="18"/>
                <w:szCs w:val="18"/>
              </w:rPr>
              <w:t xml:space="preserve"> </w:t>
            </w:r>
          </w:p>
        </w:tc>
        <w:tc>
          <w:tcPr>
            <w:tcW w:w="1445" w:type="dxa"/>
            <w:tcBorders>
              <w:top w:val="single" w:sz="8" w:space="0" w:color="4BACC6"/>
              <w:left w:val="single" w:sz="4" w:space="0" w:color="auto"/>
              <w:bottom w:val="single" w:sz="8" w:space="0" w:color="4BACC6"/>
              <w:right w:val="single" w:sz="4" w:space="0" w:color="auto"/>
            </w:tcBorders>
          </w:tcPr>
          <w:p w14:paraId="00BFABD8" w14:textId="77777777" w:rsidR="007F1167" w:rsidRDefault="007F1167" w:rsidP="00E22A27">
            <w:pPr>
              <w:spacing w:after="0" w:line="360" w:lineRule="auto"/>
              <w:jc w:val="center"/>
              <w:rPr>
                <w:rFonts w:asciiTheme="minorHAnsi" w:hAnsiTheme="minorHAnsi" w:cs="Arial"/>
                <w:sz w:val="18"/>
                <w:szCs w:val="18"/>
              </w:rPr>
            </w:pPr>
          </w:p>
          <w:p w14:paraId="54303DAE" w14:textId="77777777" w:rsidR="007F1167" w:rsidRDefault="007F1167" w:rsidP="00E22A27">
            <w:pPr>
              <w:spacing w:after="0" w:line="360" w:lineRule="auto"/>
              <w:jc w:val="center"/>
              <w:rPr>
                <w:rFonts w:asciiTheme="minorHAnsi" w:hAnsiTheme="minorHAnsi" w:cs="Arial"/>
                <w:sz w:val="18"/>
                <w:szCs w:val="18"/>
              </w:rPr>
            </w:pPr>
          </w:p>
          <w:p w14:paraId="460F31B0" w14:textId="052F60B4"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40A677DD" w14:textId="3E2C56EA"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tc>
      </w:tr>
      <w:tr w:rsidR="006873B9" w:rsidRPr="0030693D" w14:paraId="0AF327F2" w14:textId="77777777" w:rsidTr="006873B9">
        <w:trPr>
          <w:trHeight w:val="300"/>
        </w:trPr>
        <w:tc>
          <w:tcPr>
            <w:tcW w:w="1556" w:type="dxa"/>
            <w:tcBorders>
              <w:top w:val="single" w:sz="8" w:space="0" w:color="4BACC6"/>
              <w:left w:val="single" w:sz="8" w:space="0" w:color="4BACC6"/>
              <w:bottom w:val="single" w:sz="8" w:space="0" w:color="4BACC6"/>
            </w:tcBorders>
            <w:noWrap/>
          </w:tcPr>
          <w:p w14:paraId="3CECDDC6"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29</w:t>
            </w:r>
          </w:p>
        </w:tc>
        <w:tc>
          <w:tcPr>
            <w:tcW w:w="2957" w:type="dxa"/>
            <w:tcBorders>
              <w:top w:val="single" w:sz="8" w:space="0" w:color="4BACC6"/>
              <w:bottom w:val="single" w:sz="8" w:space="0" w:color="4BACC6"/>
              <w:right w:val="single" w:sz="4" w:space="0" w:color="auto"/>
            </w:tcBorders>
            <w:noWrap/>
          </w:tcPr>
          <w:p w14:paraId="6604D489"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 xml:space="preserve">ESF Vale do Sol “Dr. </w:t>
            </w:r>
            <w:proofErr w:type="spellStart"/>
            <w:r w:rsidRPr="0030693D">
              <w:rPr>
                <w:rFonts w:asciiTheme="minorHAnsi" w:hAnsiTheme="minorHAnsi"/>
                <w:sz w:val="18"/>
                <w:szCs w:val="18"/>
              </w:rPr>
              <w:t>Euclídes</w:t>
            </w:r>
            <w:proofErr w:type="spellEnd"/>
            <w:r w:rsidRPr="0030693D">
              <w:rPr>
                <w:rFonts w:asciiTheme="minorHAnsi" w:hAnsiTheme="minorHAnsi"/>
                <w:sz w:val="18"/>
                <w:szCs w:val="18"/>
              </w:rPr>
              <w:t xml:space="preserve"> </w:t>
            </w:r>
            <w:proofErr w:type="spellStart"/>
            <w:r w:rsidRPr="0030693D">
              <w:rPr>
                <w:rFonts w:asciiTheme="minorHAnsi" w:hAnsiTheme="minorHAnsi"/>
                <w:sz w:val="18"/>
                <w:szCs w:val="18"/>
              </w:rPr>
              <w:t>Crocce</w:t>
            </w:r>
            <w:proofErr w:type="spellEnd"/>
            <w:r w:rsidRPr="0030693D">
              <w:rPr>
                <w:rFonts w:asciiTheme="minorHAnsi" w:hAnsiTheme="minorHAnsi"/>
                <w:sz w:val="18"/>
                <w:szCs w:val="18"/>
              </w:rPr>
              <w:t>”</w:t>
            </w:r>
            <w:r w:rsidRPr="0030693D">
              <w:rPr>
                <w:rFonts w:asciiTheme="minorHAnsi" w:hAnsiTheme="minorHAnsi"/>
                <w:sz w:val="18"/>
                <w:szCs w:val="18"/>
              </w:rPr>
              <w:br/>
              <w:t>Endereço: Avenida Carlos de Angelis, 350 - Parque Residencial Vale do Sol - CEP 14800-000</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5581F058" w14:textId="77777777" w:rsidR="007F1167" w:rsidRDefault="007F1167" w:rsidP="00E22A27">
            <w:pPr>
              <w:spacing w:after="0" w:line="360" w:lineRule="auto"/>
              <w:jc w:val="center"/>
              <w:rPr>
                <w:rFonts w:asciiTheme="minorHAnsi" w:hAnsiTheme="minorHAnsi" w:cs="Arial"/>
                <w:sz w:val="18"/>
                <w:szCs w:val="18"/>
              </w:rPr>
            </w:pPr>
          </w:p>
          <w:p w14:paraId="625A8347" w14:textId="0A7C57F1"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1</w:t>
            </w:r>
          </w:p>
        </w:tc>
        <w:tc>
          <w:tcPr>
            <w:tcW w:w="1445" w:type="dxa"/>
            <w:tcBorders>
              <w:top w:val="single" w:sz="8" w:space="0" w:color="4BACC6"/>
              <w:left w:val="single" w:sz="4" w:space="0" w:color="auto"/>
              <w:bottom w:val="single" w:sz="8" w:space="0" w:color="4BACC6"/>
              <w:right w:val="single" w:sz="4" w:space="0" w:color="auto"/>
            </w:tcBorders>
          </w:tcPr>
          <w:p w14:paraId="7D1E01C1" w14:textId="77777777" w:rsidR="007F1167" w:rsidRDefault="007F1167" w:rsidP="00E22A27">
            <w:pPr>
              <w:spacing w:after="0" w:line="360" w:lineRule="auto"/>
              <w:jc w:val="center"/>
              <w:rPr>
                <w:rFonts w:asciiTheme="minorHAnsi" w:hAnsiTheme="minorHAnsi" w:cs="Arial"/>
                <w:sz w:val="18"/>
                <w:szCs w:val="18"/>
              </w:rPr>
            </w:pPr>
          </w:p>
          <w:p w14:paraId="03364F04" w14:textId="77777777" w:rsidR="007F1167" w:rsidRDefault="007F1167" w:rsidP="00E22A27">
            <w:pPr>
              <w:spacing w:after="0" w:line="360" w:lineRule="auto"/>
              <w:jc w:val="center"/>
              <w:rPr>
                <w:rFonts w:asciiTheme="minorHAnsi" w:hAnsiTheme="minorHAnsi" w:cs="Arial"/>
                <w:sz w:val="18"/>
                <w:szCs w:val="18"/>
              </w:rPr>
            </w:pPr>
          </w:p>
          <w:p w14:paraId="143FA35B" w14:textId="5F466EDF"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456B3021" w14:textId="4FF20F3E"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p w14:paraId="3C224D10" w14:textId="77777777"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tc>
      </w:tr>
      <w:tr w:rsidR="006873B9" w:rsidRPr="0030693D" w14:paraId="7592A357" w14:textId="77777777" w:rsidTr="006873B9">
        <w:trPr>
          <w:trHeight w:val="300"/>
        </w:trPr>
        <w:tc>
          <w:tcPr>
            <w:tcW w:w="1556" w:type="dxa"/>
            <w:tcBorders>
              <w:top w:val="single" w:sz="8" w:space="0" w:color="4BACC6"/>
              <w:left w:val="single" w:sz="8" w:space="0" w:color="4BACC6"/>
              <w:bottom w:val="single" w:sz="8" w:space="0" w:color="4BACC6"/>
            </w:tcBorders>
            <w:noWrap/>
          </w:tcPr>
          <w:p w14:paraId="2D502D2E"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30</w:t>
            </w:r>
          </w:p>
        </w:tc>
        <w:tc>
          <w:tcPr>
            <w:tcW w:w="2957" w:type="dxa"/>
            <w:tcBorders>
              <w:top w:val="single" w:sz="8" w:space="0" w:color="4BACC6"/>
              <w:bottom w:val="single" w:sz="8" w:space="0" w:color="4BACC6"/>
              <w:right w:val="single" w:sz="4" w:space="0" w:color="auto"/>
            </w:tcBorders>
            <w:noWrap/>
          </w:tcPr>
          <w:p w14:paraId="77E21560"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ESF Paraíso “</w:t>
            </w:r>
            <w:proofErr w:type="spellStart"/>
            <w:r w:rsidRPr="0030693D">
              <w:rPr>
                <w:rFonts w:asciiTheme="minorHAnsi" w:hAnsiTheme="minorHAnsi"/>
                <w:sz w:val="18"/>
                <w:szCs w:val="18"/>
              </w:rPr>
              <w:t>Dr</w:t>
            </w:r>
            <w:proofErr w:type="spellEnd"/>
            <w:r w:rsidRPr="0030693D">
              <w:rPr>
                <w:rFonts w:asciiTheme="minorHAnsi" w:hAnsiTheme="minorHAnsi"/>
                <w:sz w:val="18"/>
                <w:szCs w:val="18"/>
              </w:rPr>
              <w:t xml:space="preserve"> José Ricardo de Carvalho </w:t>
            </w:r>
            <w:proofErr w:type="spellStart"/>
            <w:r w:rsidRPr="0030693D">
              <w:rPr>
                <w:rFonts w:asciiTheme="minorHAnsi" w:hAnsiTheme="minorHAnsi"/>
                <w:sz w:val="18"/>
                <w:szCs w:val="18"/>
              </w:rPr>
              <w:t>Angelieri</w:t>
            </w:r>
            <w:proofErr w:type="spellEnd"/>
            <w:r w:rsidRPr="0030693D">
              <w:rPr>
                <w:rFonts w:asciiTheme="minorHAnsi" w:hAnsiTheme="minorHAnsi"/>
                <w:sz w:val="18"/>
                <w:szCs w:val="18"/>
              </w:rPr>
              <w:t>”</w:t>
            </w:r>
            <w:r w:rsidRPr="0030693D">
              <w:rPr>
                <w:rFonts w:asciiTheme="minorHAnsi" w:hAnsiTheme="minorHAnsi"/>
                <w:sz w:val="18"/>
                <w:szCs w:val="18"/>
              </w:rPr>
              <w:br/>
              <w:t>Endereço: Rua Bento Ramalho Machado, s/nº - Jardim Paraíso</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375AF1A5" w14:textId="74EE3A08" w:rsidR="006873B9" w:rsidRPr="0030693D" w:rsidRDefault="007F1167" w:rsidP="00E22A27">
            <w:pPr>
              <w:spacing w:after="0" w:line="360" w:lineRule="auto"/>
              <w:jc w:val="center"/>
              <w:rPr>
                <w:rFonts w:asciiTheme="minorHAnsi" w:hAnsiTheme="minorHAnsi" w:cs="Arial"/>
                <w:sz w:val="18"/>
                <w:szCs w:val="18"/>
              </w:rPr>
            </w:pPr>
            <w:r>
              <w:rPr>
                <w:rFonts w:asciiTheme="minorHAnsi" w:hAnsiTheme="minorHAnsi" w:cs="Arial"/>
                <w:sz w:val="18"/>
                <w:szCs w:val="18"/>
              </w:rPr>
              <w:t>-</w:t>
            </w:r>
            <w:r w:rsidR="000737F6">
              <w:rPr>
                <w:rFonts w:asciiTheme="minorHAnsi" w:hAnsiTheme="minorHAnsi" w:cs="Arial"/>
                <w:sz w:val="18"/>
                <w:szCs w:val="18"/>
              </w:rPr>
              <w:t xml:space="preserve"> </w:t>
            </w:r>
          </w:p>
        </w:tc>
        <w:tc>
          <w:tcPr>
            <w:tcW w:w="1445" w:type="dxa"/>
            <w:tcBorders>
              <w:top w:val="single" w:sz="8" w:space="0" w:color="4BACC6"/>
              <w:left w:val="single" w:sz="4" w:space="0" w:color="auto"/>
              <w:bottom w:val="single" w:sz="8" w:space="0" w:color="4BACC6"/>
              <w:right w:val="single" w:sz="4" w:space="0" w:color="auto"/>
            </w:tcBorders>
          </w:tcPr>
          <w:p w14:paraId="7235427C" w14:textId="77777777" w:rsidR="007F1167" w:rsidRDefault="007F1167" w:rsidP="00E22A27">
            <w:pPr>
              <w:spacing w:after="0" w:line="360" w:lineRule="auto"/>
              <w:jc w:val="center"/>
              <w:rPr>
                <w:rFonts w:asciiTheme="minorHAnsi" w:hAnsiTheme="minorHAnsi" w:cs="Arial"/>
                <w:sz w:val="18"/>
                <w:szCs w:val="18"/>
              </w:rPr>
            </w:pPr>
          </w:p>
          <w:p w14:paraId="00447960" w14:textId="77777777" w:rsidR="007F1167" w:rsidRDefault="007F1167" w:rsidP="00E22A27">
            <w:pPr>
              <w:spacing w:after="0" w:line="360" w:lineRule="auto"/>
              <w:jc w:val="center"/>
              <w:rPr>
                <w:rFonts w:asciiTheme="minorHAnsi" w:hAnsiTheme="minorHAnsi" w:cs="Arial"/>
                <w:sz w:val="18"/>
                <w:szCs w:val="18"/>
              </w:rPr>
            </w:pPr>
          </w:p>
          <w:p w14:paraId="59E73C66" w14:textId="120BB772"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36F524D4" w14:textId="686A87C3"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17:00</w:t>
            </w:r>
          </w:p>
        </w:tc>
      </w:tr>
      <w:tr w:rsidR="006873B9" w:rsidRPr="0030693D" w14:paraId="15FA9FCA" w14:textId="77777777" w:rsidTr="006873B9">
        <w:trPr>
          <w:trHeight w:val="300"/>
        </w:trPr>
        <w:tc>
          <w:tcPr>
            <w:tcW w:w="1556" w:type="dxa"/>
            <w:tcBorders>
              <w:top w:val="single" w:sz="8" w:space="0" w:color="4BACC6"/>
              <w:left w:val="single" w:sz="8" w:space="0" w:color="4BACC6"/>
              <w:bottom w:val="single" w:sz="8" w:space="0" w:color="4BACC6"/>
            </w:tcBorders>
            <w:noWrap/>
          </w:tcPr>
          <w:p w14:paraId="15914801"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31</w:t>
            </w:r>
          </w:p>
        </w:tc>
        <w:tc>
          <w:tcPr>
            <w:tcW w:w="2957" w:type="dxa"/>
            <w:tcBorders>
              <w:top w:val="single" w:sz="8" w:space="0" w:color="4BACC6"/>
              <w:bottom w:val="single" w:sz="8" w:space="0" w:color="4BACC6"/>
              <w:right w:val="single" w:sz="4" w:space="0" w:color="auto"/>
            </w:tcBorders>
            <w:noWrap/>
          </w:tcPr>
          <w:p w14:paraId="01840A89"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ESF Brasília “Prof. Dr. Edmundo Juarez”</w:t>
            </w:r>
            <w:r w:rsidRPr="0030693D">
              <w:rPr>
                <w:rFonts w:asciiTheme="minorHAnsi" w:hAnsiTheme="minorHAnsi"/>
                <w:sz w:val="18"/>
                <w:szCs w:val="18"/>
              </w:rPr>
              <w:br/>
              <w:t xml:space="preserve">Endereço: R. </w:t>
            </w:r>
            <w:proofErr w:type="spellStart"/>
            <w:r w:rsidRPr="0030693D">
              <w:rPr>
                <w:rFonts w:asciiTheme="minorHAnsi" w:hAnsiTheme="minorHAnsi"/>
                <w:sz w:val="18"/>
                <w:szCs w:val="18"/>
              </w:rPr>
              <w:t>Martimiano</w:t>
            </w:r>
            <w:proofErr w:type="spellEnd"/>
            <w:r w:rsidRPr="0030693D">
              <w:rPr>
                <w:rFonts w:asciiTheme="minorHAnsi" w:hAnsiTheme="minorHAnsi"/>
                <w:sz w:val="18"/>
                <w:szCs w:val="18"/>
              </w:rPr>
              <w:t xml:space="preserve"> Prisco dos Santos, 51 - Jardim Brasília</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4194D7C7" w14:textId="5DF101C2"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top w:val="single" w:sz="8" w:space="0" w:color="4BACC6"/>
              <w:left w:val="single" w:sz="4" w:space="0" w:color="auto"/>
              <w:bottom w:val="single" w:sz="8" w:space="0" w:color="4BACC6"/>
              <w:right w:val="single" w:sz="4" w:space="0" w:color="auto"/>
            </w:tcBorders>
          </w:tcPr>
          <w:p w14:paraId="01DD5DED" w14:textId="77777777" w:rsidR="007F1167" w:rsidRDefault="007F1167" w:rsidP="00E22A27">
            <w:pPr>
              <w:spacing w:after="0" w:line="360" w:lineRule="auto"/>
              <w:jc w:val="center"/>
              <w:rPr>
                <w:rFonts w:asciiTheme="minorHAnsi" w:hAnsiTheme="minorHAnsi" w:cs="Arial"/>
                <w:sz w:val="18"/>
                <w:szCs w:val="18"/>
              </w:rPr>
            </w:pPr>
          </w:p>
          <w:p w14:paraId="3492BAAE" w14:textId="77777777" w:rsidR="007F1167" w:rsidRDefault="007F1167" w:rsidP="00E22A27">
            <w:pPr>
              <w:spacing w:after="0" w:line="360" w:lineRule="auto"/>
              <w:jc w:val="center"/>
              <w:rPr>
                <w:rFonts w:asciiTheme="minorHAnsi" w:hAnsiTheme="minorHAnsi" w:cs="Arial"/>
                <w:sz w:val="18"/>
                <w:szCs w:val="18"/>
              </w:rPr>
            </w:pPr>
          </w:p>
          <w:p w14:paraId="34CBE7AA" w14:textId="2A30CACD"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0626B501" w14:textId="1704F8DD"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7:30 às 16:30</w:t>
            </w:r>
          </w:p>
        </w:tc>
      </w:tr>
      <w:tr w:rsidR="006873B9" w:rsidRPr="0030693D" w14:paraId="3F9271DF" w14:textId="77777777" w:rsidTr="006873B9">
        <w:trPr>
          <w:trHeight w:val="300"/>
        </w:trPr>
        <w:tc>
          <w:tcPr>
            <w:tcW w:w="1556" w:type="dxa"/>
            <w:tcBorders>
              <w:top w:val="single" w:sz="8" w:space="0" w:color="4BACC6"/>
              <w:left w:val="single" w:sz="8" w:space="0" w:color="4BACC6"/>
              <w:bottom w:val="single" w:sz="8" w:space="0" w:color="4BACC6"/>
            </w:tcBorders>
            <w:noWrap/>
          </w:tcPr>
          <w:p w14:paraId="4AD0B33E"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32</w:t>
            </w:r>
          </w:p>
        </w:tc>
        <w:tc>
          <w:tcPr>
            <w:tcW w:w="2957" w:type="dxa"/>
            <w:tcBorders>
              <w:top w:val="single" w:sz="8" w:space="0" w:color="4BACC6"/>
              <w:bottom w:val="single" w:sz="8" w:space="0" w:color="4BACC6"/>
              <w:right w:val="single" w:sz="4" w:space="0" w:color="auto"/>
            </w:tcBorders>
            <w:noWrap/>
          </w:tcPr>
          <w:p w14:paraId="43792777"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 xml:space="preserve">ESF Adalberto Roxo I e II "Dr. </w:t>
            </w:r>
            <w:proofErr w:type="spellStart"/>
            <w:r w:rsidRPr="0030693D">
              <w:rPr>
                <w:rFonts w:asciiTheme="minorHAnsi" w:hAnsiTheme="minorHAnsi"/>
                <w:sz w:val="18"/>
                <w:szCs w:val="18"/>
              </w:rPr>
              <w:t>Antonio</w:t>
            </w:r>
            <w:proofErr w:type="spellEnd"/>
            <w:r w:rsidRPr="0030693D">
              <w:rPr>
                <w:rFonts w:asciiTheme="minorHAnsi" w:hAnsiTheme="minorHAnsi"/>
                <w:sz w:val="18"/>
                <w:szCs w:val="18"/>
              </w:rPr>
              <w:t xml:space="preserve"> Carlos </w:t>
            </w:r>
            <w:proofErr w:type="spellStart"/>
            <w:r w:rsidRPr="0030693D">
              <w:rPr>
                <w:rFonts w:asciiTheme="minorHAnsi" w:hAnsiTheme="minorHAnsi"/>
                <w:sz w:val="18"/>
                <w:szCs w:val="18"/>
              </w:rPr>
              <w:t>Pizzolitto</w:t>
            </w:r>
            <w:proofErr w:type="spellEnd"/>
            <w:r w:rsidRPr="0030693D">
              <w:rPr>
                <w:rFonts w:asciiTheme="minorHAnsi" w:hAnsiTheme="minorHAnsi"/>
                <w:sz w:val="18"/>
                <w:szCs w:val="18"/>
              </w:rPr>
              <w:t>"</w:t>
            </w:r>
            <w:r w:rsidRPr="0030693D">
              <w:rPr>
                <w:rFonts w:asciiTheme="minorHAnsi" w:hAnsiTheme="minorHAnsi"/>
                <w:sz w:val="18"/>
                <w:szCs w:val="18"/>
              </w:rPr>
              <w:br/>
              <w:t>Endereço: Av. Pablo Picasso, 1420 - Jd. Adalberto Roxo</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19EBE72F" w14:textId="246904EC"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top w:val="single" w:sz="8" w:space="0" w:color="4BACC6"/>
              <w:left w:val="single" w:sz="4" w:space="0" w:color="auto"/>
              <w:bottom w:val="single" w:sz="8" w:space="0" w:color="4BACC6"/>
              <w:right w:val="single" w:sz="4" w:space="0" w:color="auto"/>
            </w:tcBorders>
          </w:tcPr>
          <w:p w14:paraId="6BEE9193" w14:textId="77777777" w:rsidR="007F1167" w:rsidRDefault="007F1167" w:rsidP="00E22A27">
            <w:pPr>
              <w:spacing w:after="0" w:line="360" w:lineRule="auto"/>
              <w:jc w:val="center"/>
              <w:rPr>
                <w:rFonts w:asciiTheme="minorHAnsi" w:hAnsiTheme="minorHAnsi" w:cs="Arial"/>
                <w:sz w:val="18"/>
                <w:szCs w:val="18"/>
              </w:rPr>
            </w:pPr>
          </w:p>
          <w:p w14:paraId="3A539BF4" w14:textId="77777777" w:rsidR="007F1167" w:rsidRDefault="007F1167" w:rsidP="00E22A27">
            <w:pPr>
              <w:spacing w:after="0" w:line="360" w:lineRule="auto"/>
              <w:jc w:val="center"/>
              <w:rPr>
                <w:rFonts w:asciiTheme="minorHAnsi" w:hAnsiTheme="minorHAnsi" w:cs="Arial"/>
                <w:sz w:val="18"/>
                <w:szCs w:val="18"/>
              </w:rPr>
            </w:pPr>
          </w:p>
          <w:p w14:paraId="7D4D790A" w14:textId="0ED2962A"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0A10BF95" w14:textId="0D833323"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7:30 às 16:30</w:t>
            </w:r>
          </w:p>
        </w:tc>
      </w:tr>
      <w:tr w:rsidR="006873B9" w:rsidRPr="0030693D" w14:paraId="5E8AF566" w14:textId="77777777" w:rsidTr="006873B9">
        <w:trPr>
          <w:trHeight w:val="300"/>
        </w:trPr>
        <w:tc>
          <w:tcPr>
            <w:tcW w:w="1556" w:type="dxa"/>
            <w:tcBorders>
              <w:top w:val="single" w:sz="8" w:space="0" w:color="4BACC6"/>
              <w:left w:val="single" w:sz="8" w:space="0" w:color="4BACC6"/>
              <w:bottom w:val="single" w:sz="8" w:space="0" w:color="4BACC6"/>
            </w:tcBorders>
            <w:noWrap/>
          </w:tcPr>
          <w:p w14:paraId="7027616F"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33</w:t>
            </w:r>
          </w:p>
        </w:tc>
        <w:tc>
          <w:tcPr>
            <w:tcW w:w="2957" w:type="dxa"/>
            <w:tcBorders>
              <w:top w:val="single" w:sz="8" w:space="0" w:color="4BACC6"/>
              <w:bottom w:val="single" w:sz="8" w:space="0" w:color="4BACC6"/>
              <w:right w:val="single" w:sz="4" w:space="0" w:color="auto"/>
            </w:tcBorders>
            <w:noWrap/>
          </w:tcPr>
          <w:p w14:paraId="31D1CEF8"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Vigilância em Saúde</w:t>
            </w:r>
            <w:r w:rsidRPr="0030693D">
              <w:rPr>
                <w:rFonts w:asciiTheme="minorHAnsi" w:hAnsiTheme="minorHAnsi"/>
                <w:sz w:val="18"/>
                <w:szCs w:val="18"/>
              </w:rPr>
              <w:br/>
              <w:t xml:space="preserve">Endereço: Rua Ivo Antônio </w:t>
            </w:r>
            <w:proofErr w:type="spellStart"/>
            <w:r w:rsidRPr="0030693D">
              <w:rPr>
                <w:rFonts w:asciiTheme="minorHAnsi" w:hAnsiTheme="minorHAnsi"/>
                <w:sz w:val="18"/>
                <w:szCs w:val="18"/>
              </w:rPr>
              <w:t>Magnani</w:t>
            </w:r>
            <w:proofErr w:type="spellEnd"/>
            <w:r w:rsidRPr="0030693D">
              <w:rPr>
                <w:rFonts w:asciiTheme="minorHAnsi" w:hAnsiTheme="minorHAnsi"/>
                <w:sz w:val="18"/>
                <w:szCs w:val="18"/>
              </w:rPr>
              <w:t>, nº 430 - Fonte Luminosa - CEP 14.806-150</w:t>
            </w:r>
            <w:r w:rsidRPr="0030693D">
              <w:rPr>
                <w:rFonts w:asciiTheme="minorHAnsi" w:hAnsiTheme="minorHAnsi"/>
                <w:sz w:val="18"/>
                <w:szCs w:val="18"/>
              </w:rPr>
              <w:br/>
              <w:t>Telefone: 16 3303 3108</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58FDCC72" w14:textId="47AE176B"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1</w:t>
            </w:r>
          </w:p>
        </w:tc>
        <w:tc>
          <w:tcPr>
            <w:tcW w:w="1445" w:type="dxa"/>
            <w:tcBorders>
              <w:top w:val="single" w:sz="8" w:space="0" w:color="4BACC6"/>
              <w:left w:val="single" w:sz="4" w:space="0" w:color="auto"/>
              <w:bottom w:val="single" w:sz="8" w:space="0" w:color="4BACC6"/>
              <w:right w:val="single" w:sz="4" w:space="0" w:color="auto"/>
            </w:tcBorders>
          </w:tcPr>
          <w:p w14:paraId="7C107348" w14:textId="77777777" w:rsidR="007F1167" w:rsidRDefault="007F1167" w:rsidP="00E22A27">
            <w:pPr>
              <w:spacing w:after="0" w:line="360" w:lineRule="auto"/>
              <w:jc w:val="center"/>
              <w:rPr>
                <w:rFonts w:asciiTheme="minorHAnsi" w:hAnsiTheme="minorHAnsi" w:cs="Arial"/>
                <w:sz w:val="18"/>
                <w:szCs w:val="18"/>
              </w:rPr>
            </w:pPr>
          </w:p>
          <w:p w14:paraId="1E239BB3" w14:textId="77777777" w:rsidR="007F1167" w:rsidRDefault="007F1167" w:rsidP="00E22A27">
            <w:pPr>
              <w:spacing w:after="0" w:line="360" w:lineRule="auto"/>
              <w:jc w:val="center"/>
              <w:rPr>
                <w:rFonts w:asciiTheme="minorHAnsi" w:hAnsiTheme="minorHAnsi" w:cs="Arial"/>
                <w:sz w:val="18"/>
                <w:szCs w:val="18"/>
              </w:rPr>
            </w:pPr>
          </w:p>
          <w:p w14:paraId="6E240D90" w14:textId="7CC543DA"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2</w:t>
            </w:r>
          </w:p>
        </w:tc>
        <w:tc>
          <w:tcPr>
            <w:tcW w:w="2141" w:type="dxa"/>
            <w:tcBorders>
              <w:top w:val="single" w:sz="8" w:space="0" w:color="4BACC6"/>
              <w:left w:val="single" w:sz="4" w:space="0" w:color="auto"/>
              <w:bottom w:val="single" w:sz="8" w:space="0" w:color="4BACC6"/>
              <w:right w:val="single" w:sz="8" w:space="0" w:color="4BACC6"/>
            </w:tcBorders>
            <w:vAlign w:val="center"/>
          </w:tcPr>
          <w:p w14:paraId="1B990EC7" w14:textId="20295EBC"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p w14:paraId="59D8A835" w14:textId="77777777"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p w14:paraId="67B9D0C5" w14:textId="77777777"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tc>
      </w:tr>
      <w:tr w:rsidR="006873B9" w:rsidRPr="0030693D" w14:paraId="2C70E0E1" w14:textId="77777777" w:rsidTr="006873B9">
        <w:trPr>
          <w:trHeight w:val="300"/>
        </w:trPr>
        <w:tc>
          <w:tcPr>
            <w:tcW w:w="1556" w:type="dxa"/>
            <w:tcBorders>
              <w:left w:val="single" w:sz="8" w:space="0" w:color="4BACC6"/>
              <w:bottom w:val="single" w:sz="8" w:space="0" w:color="4BACC6"/>
            </w:tcBorders>
            <w:noWrap/>
          </w:tcPr>
          <w:p w14:paraId="78FE50E8" w14:textId="77777777" w:rsidR="007F1167" w:rsidRDefault="007F1167" w:rsidP="00E22A27">
            <w:pPr>
              <w:spacing w:after="0" w:line="360" w:lineRule="auto"/>
              <w:jc w:val="center"/>
              <w:rPr>
                <w:rFonts w:asciiTheme="minorHAnsi" w:hAnsiTheme="minorHAnsi" w:cs="Arial"/>
                <w:bCs/>
                <w:sz w:val="18"/>
                <w:szCs w:val="18"/>
              </w:rPr>
            </w:pPr>
          </w:p>
          <w:p w14:paraId="4F72C50C" w14:textId="77777777" w:rsidR="007F1167" w:rsidRDefault="007F1167" w:rsidP="00E22A27">
            <w:pPr>
              <w:spacing w:after="0" w:line="360" w:lineRule="auto"/>
              <w:jc w:val="center"/>
              <w:rPr>
                <w:rFonts w:asciiTheme="minorHAnsi" w:hAnsiTheme="minorHAnsi" w:cs="Arial"/>
                <w:bCs/>
                <w:sz w:val="18"/>
                <w:szCs w:val="18"/>
              </w:rPr>
            </w:pPr>
          </w:p>
          <w:p w14:paraId="13F5301C"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34</w:t>
            </w:r>
          </w:p>
        </w:tc>
        <w:tc>
          <w:tcPr>
            <w:tcW w:w="2957" w:type="dxa"/>
            <w:tcBorders>
              <w:bottom w:val="single" w:sz="8" w:space="0" w:color="4BACC6"/>
              <w:right w:val="single" w:sz="4" w:space="0" w:color="auto"/>
            </w:tcBorders>
            <w:noWrap/>
          </w:tcPr>
          <w:p w14:paraId="00FE4570" w14:textId="77777777" w:rsidR="007F1167" w:rsidRDefault="007F1167" w:rsidP="00E22A27">
            <w:pPr>
              <w:spacing w:after="0" w:line="360" w:lineRule="auto"/>
              <w:rPr>
                <w:rFonts w:asciiTheme="minorHAnsi" w:hAnsiTheme="minorHAnsi"/>
                <w:sz w:val="18"/>
                <w:szCs w:val="18"/>
              </w:rPr>
            </w:pPr>
          </w:p>
          <w:p w14:paraId="680F3C57" w14:textId="77777777" w:rsidR="006873B9"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CENTRO DE CONTROLE  DE ZOONOSES – CCZ</w:t>
            </w:r>
            <w:r w:rsidRPr="0030693D">
              <w:rPr>
                <w:rFonts w:asciiTheme="minorHAnsi" w:hAnsiTheme="minorHAnsi"/>
                <w:sz w:val="18"/>
                <w:szCs w:val="18"/>
              </w:rPr>
              <w:br/>
              <w:t>Endereço:  Parque Pinheirinho – Av. Francisco Vaz Filho, s/n</w:t>
            </w:r>
          </w:p>
          <w:p w14:paraId="2B8AC5B3" w14:textId="77777777" w:rsidR="007F1167" w:rsidRDefault="007F1167" w:rsidP="00E22A27">
            <w:pPr>
              <w:spacing w:after="0" w:line="360" w:lineRule="auto"/>
              <w:rPr>
                <w:rFonts w:asciiTheme="minorHAnsi" w:hAnsiTheme="minorHAnsi"/>
                <w:sz w:val="18"/>
                <w:szCs w:val="18"/>
              </w:rPr>
            </w:pPr>
          </w:p>
          <w:p w14:paraId="404364C9" w14:textId="77777777" w:rsidR="007F1167" w:rsidRPr="0030693D" w:rsidRDefault="007F1167" w:rsidP="00E22A27">
            <w:pPr>
              <w:spacing w:after="0" w:line="360" w:lineRule="auto"/>
              <w:rPr>
                <w:rFonts w:asciiTheme="minorHAnsi" w:hAnsiTheme="minorHAnsi" w:cs="Arial"/>
                <w:sz w:val="18"/>
                <w:szCs w:val="18"/>
              </w:rPr>
            </w:pPr>
          </w:p>
        </w:tc>
        <w:tc>
          <w:tcPr>
            <w:tcW w:w="1418" w:type="dxa"/>
            <w:tcBorders>
              <w:left w:val="single" w:sz="4" w:space="0" w:color="auto"/>
              <w:bottom w:val="single" w:sz="8" w:space="0" w:color="4BACC6"/>
              <w:right w:val="single" w:sz="8" w:space="0" w:color="4BACC6"/>
            </w:tcBorders>
            <w:noWrap/>
            <w:vAlign w:val="center"/>
          </w:tcPr>
          <w:p w14:paraId="747E38DA" w14:textId="5718F652"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left w:val="single" w:sz="4" w:space="0" w:color="auto"/>
              <w:bottom w:val="single" w:sz="8" w:space="0" w:color="4BACC6"/>
              <w:right w:val="single" w:sz="4" w:space="0" w:color="auto"/>
            </w:tcBorders>
          </w:tcPr>
          <w:p w14:paraId="73AE8EE3" w14:textId="77777777" w:rsidR="007F1167" w:rsidRDefault="007F1167" w:rsidP="00E22A27">
            <w:pPr>
              <w:spacing w:after="0" w:line="360" w:lineRule="auto"/>
              <w:jc w:val="center"/>
              <w:rPr>
                <w:rFonts w:asciiTheme="minorHAnsi" w:hAnsiTheme="minorHAnsi" w:cs="Arial"/>
                <w:sz w:val="18"/>
                <w:szCs w:val="18"/>
              </w:rPr>
            </w:pPr>
          </w:p>
          <w:p w14:paraId="0AAC9846" w14:textId="77777777" w:rsidR="007F1167" w:rsidRDefault="007F1167" w:rsidP="00E22A27">
            <w:pPr>
              <w:spacing w:after="0" w:line="360" w:lineRule="auto"/>
              <w:jc w:val="center"/>
              <w:rPr>
                <w:rFonts w:asciiTheme="minorHAnsi" w:hAnsiTheme="minorHAnsi" w:cs="Arial"/>
                <w:sz w:val="18"/>
                <w:szCs w:val="18"/>
              </w:rPr>
            </w:pPr>
          </w:p>
          <w:p w14:paraId="61B5481D" w14:textId="11BD2CD4"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left w:val="single" w:sz="4" w:space="0" w:color="auto"/>
              <w:bottom w:val="single" w:sz="8" w:space="0" w:color="4BACC6"/>
              <w:right w:val="single" w:sz="8" w:space="0" w:color="4BACC6"/>
            </w:tcBorders>
            <w:vAlign w:val="center"/>
          </w:tcPr>
          <w:p w14:paraId="2957E820" w14:textId="78294126"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7:00 às 16:00</w:t>
            </w:r>
          </w:p>
        </w:tc>
      </w:tr>
      <w:tr w:rsidR="006873B9" w:rsidRPr="0030693D" w14:paraId="0CC9141B" w14:textId="77777777" w:rsidTr="006873B9">
        <w:trPr>
          <w:trHeight w:val="300"/>
        </w:trPr>
        <w:tc>
          <w:tcPr>
            <w:tcW w:w="1556" w:type="dxa"/>
            <w:tcBorders>
              <w:top w:val="single" w:sz="8" w:space="0" w:color="4BACC6"/>
              <w:left w:val="single" w:sz="8" w:space="0" w:color="4BACC6"/>
              <w:bottom w:val="single" w:sz="8" w:space="0" w:color="4BACC6"/>
            </w:tcBorders>
            <w:noWrap/>
          </w:tcPr>
          <w:p w14:paraId="016FD5A2"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lastRenderedPageBreak/>
              <w:t>35</w:t>
            </w:r>
          </w:p>
        </w:tc>
        <w:tc>
          <w:tcPr>
            <w:tcW w:w="2957" w:type="dxa"/>
            <w:tcBorders>
              <w:top w:val="single" w:sz="8" w:space="0" w:color="4BACC6"/>
              <w:bottom w:val="single" w:sz="8" w:space="0" w:color="4BACC6"/>
              <w:right w:val="single" w:sz="4" w:space="0" w:color="auto"/>
            </w:tcBorders>
            <w:noWrap/>
          </w:tcPr>
          <w:p w14:paraId="25C09471" w14:textId="77777777" w:rsidR="006873B9"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PROGRAMA DST/HIV/AIDS - CENTRO DE TESTAGEM E ACONSELHAMENTO – CTA</w:t>
            </w:r>
            <w:r w:rsidRPr="0030693D">
              <w:rPr>
                <w:rFonts w:asciiTheme="minorHAnsi" w:hAnsiTheme="minorHAnsi"/>
                <w:sz w:val="18"/>
                <w:szCs w:val="18"/>
              </w:rPr>
              <w:br/>
              <w:t xml:space="preserve"> Local: Rua Expedicionária do Brasil, 1435 – Centro - CEP: 14.801-360</w:t>
            </w:r>
          </w:p>
          <w:p w14:paraId="3A635CAD" w14:textId="77777777" w:rsidR="006873B9" w:rsidRPr="0030693D" w:rsidRDefault="006873B9" w:rsidP="00E22A27">
            <w:pPr>
              <w:spacing w:after="0" w:line="360" w:lineRule="auto"/>
              <w:rPr>
                <w:rFonts w:asciiTheme="minorHAnsi" w:hAnsiTheme="minorHAnsi" w:cs="Arial"/>
                <w:sz w:val="18"/>
                <w:szCs w:val="18"/>
              </w:rPr>
            </w:pPr>
          </w:p>
        </w:tc>
        <w:tc>
          <w:tcPr>
            <w:tcW w:w="1418" w:type="dxa"/>
            <w:tcBorders>
              <w:top w:val="single" w:sz="8" w:space="0" w:color="4BACC6"/>
              <w:left w:val="single" w:sz="4" w:space="0" w:color="auto"/>
              <w:bottom w:val="single" w:sz="8" w:space="0" w:color="4BACC6"/>
              <w:right w:val="single" w:sz="8" w:space="0" w:color="4BACC6"/>
            </w:tcBorders>
            <w:noWrap/>
            <w:vAlign w:val="center"/>
          </w:tcPr>
          <w:p w14:paraId="10E734DD" w14:textId="1A5A6802"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7F1167">
              <w:rPr>
                <w:rFonts w:asciiTheme="minorHAnsi" w:hAnsiTheme="minorHAnsi" w:cs="Arial"/>
                <w:sz w:val="18"/>
                <w:szCs w:val="18"/>
              </w:rPr>
              <w:t>-</w:t>
            </w:r>
          </w:p>
        </w:tc>
        <w:tc>
          <w:tcPr>
            <w:tcW w:w="1445" w:type="dxa"/>
            <w:tcBorders>
              <w:top w:val="single" w:sz="8" w:space="0" w:color="4BACC6"/>
              <w:left w:val="single" w:sz="4" w:space="0" w:color="auto"/>
              <w:bottom w:val="single" w:sz="8" w:space="0" w:color="4BACC6"/>
              <w:right w:val="single" w:sz="4" w:space="0" w:color="auto"/>
            </w:tcBorders>
          </w:tcPr>
          <w:p w14:paraId="1954DF82" w14:textId="77777777" w:rsidR="007F1167" w:rsidRDefault="007F1167" w:rsidP="00E22A27">
            <w:pPr>
              <w:spacing w:after="0" w:line="360" w:lineRule="auto"/>
              <w:jc w:val="center"/>
              <w:rPr>
                <w:rFonts w:asciiTheme="minorHAnsi" w:hAnsiTheme="minorHAnsi" w:cs="Arial"/>
                <w:sz w:val="18"/>
                <w:szCs w:val="18"/>
              </w:rPr>
            </w:pPr>
          </w:p>
          <w:p w14:paraId="35BA98A1" w14:textId="77777777" w:rsidR="007F1167" w:rsidRDefault="007F1167" w:rsidP="00E22A27">
            <w:pPr>
              <w:spacing w:after="0" w:line="360" w:lineRule="auto"/>
              <w:jc w:val="center"/>
              <w:rPr>
                <w:rFonts w:asciiTheme="minorHAnsi" w:hAnsiTheme="minorHAnsi" w:cs="Arial"/>
                <w:sz w:val="18"/>
                <w:szCs w:val="18"/>
              </w:rPr>
            </w:pPr>
          </w:p>
          <w:p w14:paraId="43B6E160" w14:textId="1E2FBF4F"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10E3C353" w14:textId="029C5D60"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 xml:space="preserve"> 7:00 às 16:00</w:t>
            </w:r>
          </w:p>
        </w:tc>
      </w:tr>
      <w:tr w:rsidR="006873B9" w:rsidRPr="0030693D" w14:paraId="2DB9143F" w14:textId="77777777" w:rsidTr="006873B9">
        <w:trPr>
          <w:trHeight w:val="300"/>
        </w:trPr>
        <w:tc>
          <w:tcPr>
            <w:tcW w:w="1556" w:type="dxa"/>
            <w:tcBorders>
              <w:left w:val="single" w:sz="8" w:space="0" w:color="4BACC6"/>
              <w:bottom w:val="single" w:sz="8" w:space="0" w:color="4BACC6"/>
            </w:tcBorders>
            <w:noWrap/>
          </w:tcPr>
          <w:p w14:paraId="680B7C67" w14:textId="77777777" w:rsidR="006873B9" w:rsidRDefault="006873B9" w:rsidP="00E22A27">
            <w:pPr>
              <w:spacing w:after="0" w:line="360" w:lineRule="auto"/>
              <w:jc w:val="center"/>
              <w:rPr>
                <w:rFonts w:asciiTheme="minorHAnsi" w:hAnsiTheme="minorHAnsi" w:cs="Arial"/>
                <w:bCs/>
                <w:sz w:val="18"/>
                <w:szCs w:val="18"/>
              </w:rPr>
            </w:pPr>
          </w:p>
          <w:p w14:paraId="1BB074F4" w14:textId="77777777" w:rsidR="006873B9" w:rsidRDefault="006873B9" w:rsidP="00E22A27">
            <w:pPr>
              <w:spacing w:after="0" w:line="360" w:lineRule="auto"/>
              <w:jc w:val="center"/>
              <w:rPr>
                <w:rFonts w:asciiTheme="minorHAnsi" w:hAnsiTheme="minorHAnsi" w:cs="Arial"/>
                <w:bCs/>
                <w:sz w:val="18"/>
                <w:szCs w:val="18"/>
              </w:rPr>
            </w:pPr>
          </w:p>
          <w:p w14:paraId="19151831"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36</w:t>
            </w:r>
          </w:p>
        </w:tc>
        <w:tc>
          <w:tcPr>
            <w:tcW w:w="2957" w:type="dxa"/>
            <w:tcBorders>
              <w:bottom w:val="single" w:sz="8" w:space="0" w:color="4BACC6"/>
              <w:right w:val="single" w:sz="4" w:space="0" w:color="auto"/>
            </w:tcBorders>
            <w:noWrap/>
          </w:tcPr>
          <w:p w14:paraId="5B837FF1" w14:textId="77777777" w:rsidR="006873B9" w:rsidRDefault="006873B9" w:rsidP="00E22A27">
            <w:pPr>
              <w:spacing w:after="0" w:line="360" w:lineRule="auto"/>
              <w:rPr>
                <w:rFonts w:asciiTheme="minorHAnsi" w:hAnsiTheme="minorHAnsi"/>
                <w:sz w:val="18"/>
                <w:szCs w:val="18"/>
              </w:rPr>
            </w:pPr>
          </w:p>
          <w:p w14:paraId="594DD51C"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Gerência do SAMU</w:t>
            </w:r>
            <w:r w:rsidRPr="0030693D">
              <w:rPr>
                <w:rFonts w:asciiTheme="minorHAnsi" w:hAnsiTheme="minorHAnsi"/>
                <w:sz w:val="18"/>
                <w:szCs w:val="18"/>
              </w:rPr>
              <w:br/>
              <w:t xml:space="preserve">Rua:  </w:t>
            </w:r>
            <w:proofErr w:type="spellStart"/>
            <w:r w:rsidRPr="0030693D">
              <w:rPr>
                <w:rFonts w:asciiTheme="minorHAnsi" w:hAnsiTheme="minorHAnsi"/>
                <w:sz w:val="18"/>
                <w:szCs w:val="18"/>
              </w:rPr>
              <w:t>Eitor</w:t>
            </w:r>
            <w:proofErr w:type="spellEnd"/>
            <w:r w:rsidRPr="0030693D">
              <w:rPr>
                <w:rFonts w:asciiTheme="minorHAnsi" w:hAnsiTheme="minorHAnsi"/>
                <w:sz w:val="18"/>
                <w:szCs w:val="18"/>
              </w:rPr>
              <w:t xml:space="preserve"> Bim, 90 – Vila </w:t>
            </w:r>
            <w:proofErr w:type="spellStart"/>
            <w:r w:rsidRPr="0030693D">
              <w:rPr>
                <w:rFonts w:asciiTheme="minorHAnsi" w:hAnsiTheme="minorHAnsi"/>
                <w:sz w:val="18"/>
                <w:szCs w:val="18"/>
              </w:rPr>
              <w:t>Melhado</w:t>
            </w:r>
            <w:proofErr w:type="spellEnd"/>
          </w:p>
        </w:tc>
        <w:tc>
          <w:tcPr>
            <w:tcW w:w="1418" w:type="dxa"/>
            <w:tcBorders>
              <w:left w:val="single" w:sz="4" w:space="0" w:color="auto"/>
              <w:bottom w:val="single" w:sz="8" w:space="0" w:color="4BACC6"/>
              <w:right w:val="single" w:sz="8" w:space="0" w:color="4BACC6"/>
            </w:tcBorders>
            <w:noWrap/>
            <w:vAlign w:val="center"/>
          </w:tcPr>
          <w:p w14:paraId="19F56DB0" w14:textId="0F9FED61"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45" w:type="dxa"/>
            <w:tcBorders>
              <w:left w:val="single" w:sz="4" w:space="0" w:color="auto"/>
              <w:bottom w:val="single" w:sz="8" w:space="0" w:color="4BACC6"/>
              <w:right w:val="single" w:sz="4" w:space="0" w:color="auto"/>
            </w:tcBorders>
          </w:tcPr>
          <w:p w14:paraId="527E2225" w14:textId="77777777" w:rsidR="007F1167" w:rsidRDefault="007F1167" w:rsidP="00E22A27">
            <w:pPr>
              <w:spacing w:after="0" w:line="360" w:lineRule="auto"/>
              <w:jc w:val="center"/>
              <w:rPr>
                <w:rFonts w:asciiTheme="minorHAnsi" w:hAnsiTheme="minorHAnsi"/>
                <w:sz w:val="16"/>
                <w:szCs w:val="16"/>
              </w:rPr>
            </w:pPr>
          </w:p>
          <w:p w14:paraId="4BF0B996" w14:textId="77777777" w:rsidR="007F1167" w:rsidRDefault="007F1167" w:rsidP="00E22A27">
            <w:pPr>
              <w:spacing w:after="0" w:line="360" w:lineRule="auto"/>
              <w:jc w:val="center"/>
              <w:rPr>
                <w:rFonts w:asciiTheme="minorHAnsi" w:hAnsiTheme="minorHAnsi"/>
                <w:sz w:val="16"/>
                <w:szCs w:val="16"/>
              </w:rPr>
            </w:pPr>
          </w:p>
          <w:p w14:paraId="0AE29E98" w14:textId="056253D8" w:rsidR="006873B9" w:rsidRPr="0030693D" w:rsidRDefault="000737F6" w:rsidP="00E22A27">
            <w:pPr>
              <w:spacing w:after="0" w:line="360" w:lineRule="auto"/>
              <w:jc w:val="center"/>
              <w:rPr>
                <w:rFonts w:asciiTheme="minorHAnsi" w:hAnsiTheme="minorHAnsi"/>
                <w:sz w:val="16"/>
                <w:szCs w:val="16"/>
              </w:rPr>
            </w:pPr>
            <w:r>
              <w:rPr>
                <w:rFonts w:asciiTheme="minorHAnsi" w:hAnsiTheme="minorHAnsi"/>
                <w:sz w:val="16"/>
                <w:szCs w:val="16"/>
              </w:rPr>
              <w:t>1</w:t>
            </w:r>
          </w:p>
        </w:tc>
        <w:tc>
          <w:tcPr>
            <w:tcW w:w="2141" w:type="dxa"/>
            <w:tcBorders>
              <w:left w:val="single" w:sz="4" w:space="0" w:color="auto"/>
              <w:bottom w:val="single" w:sz="8" w:space="0" w:color="4BACC6"/>
              <w:right w:val="single" w:sz="8" w:space="0" w:color="4BACC6"/>
            </w:tcBorders>
            <w:vAlign w:val="center"/>
          </w:tcPr>
          <w:p w14:paraId="777DBC98" w14:textId="59F0EDE0" w:rsidR="006873B9" w:rsidRPr="0030693D" w:rsidRDefault="006873B9" w:rsidP="00E22A27">
            <w:pPr>
              <w:spacing w:after="0" w:line="360" w:lineRule="auto"/>
              <w:jc w:val="center"/>
              <w:rPr>
                <w:rFonts w:asciiTheme="minorHAnsi" w:hAnsiTheme="minorHAnsi"/>
                <w:sz w:val="16"/>
                <w:szCs w:val="16"/>
              </w:rPr>
            </w:pPr>
            <w:r w:rsidRPr="0030693D">
              <w:rPr>
                <w:rFonts w:asciiTheme="minorHAnsi" w:hAnsiTheme="minorHAnsi"/>
                <w:sz w:val="16"/>
                <w:szCs w:val="16"/>
              </w:rPr>
              <w:t>Das 08:00 às 17:00 (De segunda a domingo, inclusive feriados e pontos facultativos</w:t>
            </w:r>
          </w:p>
        </w:tc>
      </w:tr>
      <w:tr w:rsidR="006873B9" w:rsidRPr="0030693D" w14:paraId="68F5E799" w14:textId="77777777" w:rsidTr="006873B9">
        <w:trPr>
          <w:trHeight w:val="300"/>
        </w:trPr>
        <w:tc>
          <w:tcPr>
            <w:tcW w:w="1556" w:type="dxa"/>
            <w:tcBorders>
              <w:left w:val="single" w:sz="8" w:space="0" w:color="4BACC6"/>
              <w:bottom w:val="single" w:sz="8" w:space="0" w:color="4BACC6"/>
            </w:tcBorders>
            <w:noWrap/>
          </w:tcPr>
          <w:p w14:paraId="304A86A3"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37</w:t>
            </w:r>
          </w:p>
        </w:tc>
        <w:tc>
          <w:tcPr>
            <w:tcW w:w="2957" w:type="dxa"/>
            <w:tcBorders>
              <w:bottom w:val="single" w:sz="8" w:space="0" w:color="4BACC6"/>
              <w:right w:val="single" w:sz="4" w:space="0" w:color="auto"/>
            </w:tcBorders>
            <w:noWrap/>
          </w:tcPr>
          <w:p w14:paraId="361BD536"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CENTRO DE ATENÇÃO PSICOSSOCIAL “DR. NELSON FERNANDES JUNIOR” – CAPS</w:t>
            </w:r>
            <w:r w:rsidRPr="0030693D">
              <w:rPr>
                <w:rFonts w:asciiTheme="minorHAnsi" w:hAnsiTheme="minorHAnsi"/>
                <w:sz w:val="18"/>
                <w:szCs w:val="18"/>
              </w:rPr>
              <w:br/>
              <w:t xml:space="preserve">Endereço: Avenida José </w:t>
            </w:r>
            <w:proofErr w:type="spellStart"/>
            <w:r w:rsidRPr="0030693D">
              <w:rPr>
                <w:rFonts w:asciiTheme="minorHAnsi" w:hAnsiTheme="minorHAnsi"/>
                <w:sz w:val="18"/>
                <w:szCs w:val="18"/>
              </w:rPr>
              <w:t>Ziliolli</w:t>
            </w:r>
            <w:proofErr w:type="spellEnd"/>
            <w:r w:rsidRPr="0030693D">
              <w:rPr>
                <w:rFonts w:asciiTheme="minorHAnsi" w:hAnsiTheme="minorHAnsi"/>
                <w:sz w:val="18"/>
                <w:szCs w:val="18"/>
              </w:rPr>
              <w:t xml:space="preserve">, 491, Jardim das Roseiras. </w:t>
            </w:r>
          </w:p>
        </w:tc>
        <w:tc>
          <w:tcPr>
            <w:tcW w:w="1418" w:type="dxa"/>
            <w:tcBorders>
              <w:left w:val="single" w:sz="4" w:space="0" w:color="auto"/>
              <w:bottom w:val="single" w:sz="8" w:space="0" w:color="4BACC6"/>
              <w:right w:val="single" w:sz="8" w:space="0" w:color="4BACC6"/>
            </w:tcBorders>
            <w:noWrap/>
            <w:vAlign w:val="center"/>
          </w:tcPr>
          <w:p w14:paraId="64CF42B8" w14:textId="6AFA9D4A"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45" w:type="dxa"/>
            <w:tcBorders>
              <w:left w:val="single" w:sz="4" w:space="0" w:color="auto"/>
              <w:bottom w:val="single" w:sz="8" w:space="0" w:color="4BACC6"/>
              <w:right w:val="single" w:sz="4" w:space="0" w:color="auto"/>
            </w:tcBorders>
          </w:tcPr>
          <w:p w14:paraId="6D0C88A8" w14:textId="77777777" w:rsidR="007F1167" w:rsidRDefault="007F1167" w:rsidP="00E22A27">
            <w:pPr>
              <w:spacing w:after="0" w:line="360" w:lineRule="auto"/>
              <w:jc w:val="center"/>
              <w:rPr>
                <w:rFonts w:asciiTheme="minorHAnsi" w:hAnsiTheme="minorHAnsi"/>
                <w:sz w:val="18"/>
                <w:szCs w:val="18"/>
              </w:rPr>
            </w:pPr>
          </w:p>
          <w:p w14:paraId="14E374B8" w14:textId="77777777" w:rsidR="007F1167" w:rsidRDefault="007F1167" w:rsidP="00E22A27">
            <w:pPr>
              <w:spacing w:after="0" w:line="360" w:lineRule="auto"/>
              <w:jc w:val="center"/>
              <w:rPr>
                <w:rFonts w:asciiTheme="minorHAnsi" w:hAnsiTheme="minorHAnsi"/>
                <w:sz w:val="18"/>
                <w:szCs w:val="18"/>
              </w:rPr>
            </w:pPr>
          </w:p>
          <w:p w14:paraId="76259091" w14:textId="2B710B1B" w:rsidR="006873B9" w:rsidRPr="0030693D" w:rsidRDefault="000737F6" w:rsidP="00E22A27">
            <w:pPr>
              <w:spacing w:after="0" w:line="360" w:lineRule="auto"/>
              <w:jc w:val="center"/>
              <w:rPr>
                <w:rFonts w:asciiTheme="minorHAnsi" w:hAnsiTheme="minorHAnsi"/>
                <w:sz w:val="18"/>
                <w:szCs w:val="18"/>
              </w:rPr>
            </w:pPr>
            <w:r>
              <w:rPr>
                <w:rFonts w:asciiTheme="minorHAnsi" w:hAnsiTheme="minorHAnsi"/>
                <w:sz w:val="18"/>
                <w:szCs w:val="18"/>
              </w:rPr>
              <w:t>1</w:t>
            </w:r>
          </w:p>
        </w:tc>
        <w:tc>
          <w:tcPr>
            <w:tcW w:w="2141" w:type="dxa"/>
            <w:tcBorders>
              <w:left w:val="single" w:sz="4" w:space="0" w:color="auto"/>
              <w:bottom w:val="single" w:sz="8" w:space="0" w:color="4BACC6"/>
              <w:right w:val="single" w:sz="8" w:space="0" w:color="4BACC6"/>
            </w:tcBorders>
            <w:vAlign w:val="center"/>
          </w:tcPr>
          <w:p w14:paraId="7E3F7F55" w14:textId="32EAD621" w:rsidR="006873B9" w:rsidRPr="0030693D" w:rsidRDefault="006873B9" w:rsidP="00E22A27">
            <w:pPr>
              <w:spacing w:after="0" w:line="360" w:lineRule="auto"/>
              <w:jc w:val="center"/>
              <w:rPr>
                <w:rFonts w:asciiTheme="minorHAnsi" w:hAnsiTheme="minorHAnsi"/>
                <w:sz w:val="18"/>
                <w:szCs w:val="18"/>
              </w:rPr>
            </w:pPr>
            <w:r w:rsidRPr="0030693D">
              <w:rPr>
                <w:rFonts w:asciiTheme="minorHAnsi" w:hAnsiTheme="minorHAnsi"/>
                <w:sz w:val="18"/>
                <w:szCs w:val="18"/>
              </w:rPr>
              <w:t>7:00 às 16:00</w:t>
            </w:r>
          </w:p>
          <w:p w14:paraId="6504CEB2" w14:textId="77777777" w:rsidR="006873B9" w:rsidRPr="0030693D" w:rsidRDefault="006873B9" w:rsidP="00E22A27">
            <w:pPr>
              <w:spacing w:after="0" w:line="360" w:lineRule="auto"/>
              <w:jc w:val="center"/>
              <w:rPr>
                <w:rFonts w:asciiTheme="minorHAnsi" w:hAnsiTheme="minorHAnsi"/>
                <w:sz w:val="18"/>
                <w:szCs w:val="18"/>
              </w:rPr>
            </w:pPr>
            <w:r w:rsidRPr="0030693D">
              <w:rPr>
                <w:rFonts w:asciiTheme="minorHAnsi" w:hAnsiTheme="minorHAnsi"/>
                <w:sz w:val="18"/>
                <w:szCs w:val="18"/>
              </w:rPr>
              <w:t>9:00 às 18:00</w:t>
            </w:r>
          </w:p>
          <w:p w14:paraId="047A7562" w14:textId="77777777" w:rsidR="006873B9" w:rsidRPr="0030693D" w:rsidRDefault="006873B9" w:rsidP="00E22A27">
            <w:pPr>
              <w:spacing w:after="0" w:line="360" w:lineRule="auto"/>
              <w:jc w:val="center"/>
              <w:rPr>
                <w:rFonts w:asciiTheme="minorHAnsi" w:hAnsiTheme="minorHAnsi" w:cs="Arial"/>
                <w:sz w:val="18"/>
                <w:szCs w:val="18"/>
              </w:rPr>
            </w:pPr>
          </w:p>
        </w:tc>
      </w:tr>
      <w:tr w:rsidR="006873B9" w:rsidRPr="0030693D" w14:paraId="5D5ECE6F" w14:textId="77777777" w:rsidTr="006873B9">
        <w:trPr>
          <w:trHeight w:val="300"/>
        </w:trPr>
        <w:tc>
          <w:tcPr>
            <w:tcW w:w="1556" w:type="dxa"/>
            <w:tcBorders>
              <w:top w:val="single" w:sz="8" w:space="0" w:color="4BACC6"/>
              <w:left w:val="single" w:sz="8" w:space="0" w:color="4BACC6"/>
              <w:bottom w:val="single" w:sz="8" w:space="0" w:color="4BACC6"/>
            </w:tcBorders>
            <w:noWrap/>
          </w:tcPr>
          <w:p w14:paraId="3CC2BEDC"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38</w:t>
            </w:r>
          </w:p>
        </w:tc>
        <w:tc>
          <w:tcPr>
            <w:tcW w:w="2957" w:type="dxa"/>
            <w:tcBorders>
              <w:top w:val="single" w:sz="8" w:space="0" w:color="4BACC6"/>
              <w:bottom w:val="single" w:sz="8" w:space="0" w:color="4BACC6"/>
              <w:right w:val="single" w:sz="4" w:space="0" w:color="auto"/>
            </w:tcBorders>
            <w:noWrap/>
          </w:tcPr>
          <w:p w14:paraId="1620D571"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CENTRO DE ATENÇÃO PSICOSSOCIAL – ÁLCOOL E DROGAS “DR. CALIL BUAINAIN”– CAPS-AD</w:t>
            </w:r>
            <w:r w:rsidRPr="0030693D">
              <w:rPr>
                <w:rFonts w:asciiTheme="minorHAnsi" w:hAnsiTheme="minorHAnsi"/>
                <w:sz w:val="18"/>
                <w:szCs w:val="18"/>
              </w:rPr>
              <w:br/>
              <w:t>Endereço: Avenida Professor Sebastião de Almeida Machado, nº 493 - Santa Angelina</w:t>
            </w:r>
          </w:p>
          <w:p w14:paraId="04A90986" w14:textId="77777777" w:rsidR="006873B9" w:rsidRPr="0030693D" w:rsidRDefault="006873B9" w:rsidP="00E22A27">
            <w:pPr>
              <w:spacing w:after="0" w:line="360" w:lineRule="auto"/>
              <w:rPr>
                <w:rFonts w:asciiTheme="minorHAnsi" w:hAnsiTheme="minorHAnsi" w:cs="Arial"/>
                <w:sz w:val="18"/>
                <w:szCs w:val="18"/>
              </w:rPr>
            </w:pPr>
          </w:p>
        </w:tc>
        <w:tc>
          <w:tcPr>
            <w:tcW w:w="1418" w:type="dxa"/>
            <w:tcBorders>
              <w:top w:val="single" w:sz="8" w:space="0" w:color="4BACC6"/>
              <w:left w:val="single" w:sz="4" w:space="0" w:color="auto"/>
              <w:bottom w:val="single" w:sz="8" w:space="0" w:color="4BACC6"/>
              <w:right w:val="single" w:sz="8" w:space="0" w:color="4BACC6"/>
            </w:tcBorders>
            <w:noWrap/>
            <w:vAlign w:val="center"/>
          </w:tcPr>
          <w:p w14:paraId="63DF195E" w14:textId="37C00AA2"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45" w:type="dxa"/>
            <w:tcBorders>
              <w:top w:val="single" w:sz="8" w:space="0" w:color="4BACC6"/>
              <w:left w:val="single" w:sz="4" w:space="0" w:color="auto"/>
              <w:bottom w:val="single" w:sz="8" w:space="0" w:color="4BACC6"/>
              <w:right w:val="single" w:sz="4" w:space="0" w:color="auto"/>
            </w:tcBorders>
          </w:tcPr>
          <w:p w14:paraId="750168AB" w14:textId="77777777" w:rsidR="007F1167" w:rsidRDefault="007F1167" w:rsidP="00E22A27">
            <w:pPr>
              <w:spacing w:after="0" w:line="360" w:lineRule="auto"/>
              <w:jc w:val="center"/>
              <w:rPr>
                <w:rFonts w:asciiTheme="minorHAnsi" w:hAnsiTheme="minorHAnsi"/>
                <w:sz w:val="18"/>
                <w:szCs w:val="18"/>
              </w:rPr>
            </w:pPr>
          </w:p>
          <w:p w14:paraId="5219604E" w14:textId="77777777" w:rsidR="007F1167" w:rsidRDefault="007F1167" w:rsidP="00E22A27">
            <w:pPr>
              <w:spacing w:after="0" w:line="360" w:lineRule="auto"/>
              <w:jc w:val="center"/>
              <w:rPr>
                <w:rFonts w:asciiTheme="minorHAnsi" w:hAnsiTheme="minorHAnsi"/>
                <w:sz w:val="18"/>
                <w:szCs w:val="18"/>
              </w:rPr>
            </w:pPr>
          </w:p>
          <w:p w14:paraId="329077AA" w14:textId="77777777" w:rsidR="007F1167" w:rsidRDefault="007F1167" w:rsidP="00E22A27">
            <w:pPr>
              <w:spacing w:after="0" w:line="360" w:lineRule="auto"/>
              <w:jc w:val="center"/>
              <w:rPr>
                <w:rFonts w:asciiTheme="minorHAnsi" w:hAnsiTheme="minorHAnsi"/>
                <w:sz w:val="18"/>
                <w:szCs w:val="18"/>
              </w:rPr>
            </w:pPr>
          </w:p>
          <w:p w14:paraId="0DFC827D" w14:textId="5D64BD25" w:rsidR="006873B9" w:rsidRPr="0030693D" w:rsidRDefault="000737F6" w:rsidP="00E22A27">
            <w:pPr>
              <w:spacing w:after="0" w:line="360" w:lineRule="auto"/>
              <w:jc w:val="center"/>
              <w:rPr>
                <w:rFonts w:asciiTheme="minorHAnsi" w:hAnsiTheme="minorHAnsi"/>
                <w:sz w:val="18"/>
                <w:szCs w:val="18"/>
              </w:rPr>
            </w:pPr>
            <w:r>
              <w:rPr>
                <w:rFonts w:asciiTheme="minorHAnsi" w:hAnsiTheme="minorHAnsi"/>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00DD1421" w14:textId="1A28100D" w:rsidR="006873B9" w:rsidRPr="0030693D" w:rsidRDefault="006873B9" w:rsidP="00E22A27">
            <w:pPr>
              <w:spacing w:after="0" w:line="360" w:lineRule="auto"/>
              <w:jc w:val="center"/>
              <w:rPr>
                <w:rFonts w:asciiTheme="minorHAnsi" w:hAnsiTheme="minorHAnsi"/>
                <w:sz w:val="18"/>
                <w:szCs w:val="18"/>
              </w:rPr>
            </w:pPr>
            <w:r w:rsidRPr="0030693D">
              <w:rPr>
                <w:rFonts w:asciiTheme="minorHAnsi" w:hAnsiTheme="minorHAnsi"/>
                <w:sz w:val="18"/>
                <w:szCs w:val="18"/>
              </w:rPr>
              <w:t>7:00 às 16:00</w:t>
            </w:r>
          </w:p>
          <w:p w14:paraId="3C59D575" w14:textId="77777777"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sz w:val="18"/>
                <w:szCs w:val="18"/>
              </w:rPr>
              <w:t>9:00 às 18:00</w:t>
            </w:r>
          </w:p>
        </w:tc>
      </w:tr>
      <w:tr w:rsidR="006873B9" w:rsidRPr="0030693D" w14:paraId="549AD315" w14:textId="77777777" w:rsidTr="006873B9">
        <w:trPr>
          <w:trHeight w:val="300"/>
        </w:trPr>
        <w:tc>
          <w:tcPr>
            <w:tcW w:w="1556" w:type="dxa"/>
            <w:tcBorders>
              <w:top w:val="single" w:sz="8" w:space="0" w:color="4BACC6"/>
              <w:left w:val="single" w:sz="8" w:space="0" w:color="4BACC6"/>
              <w:bottom w:val="single" w:sz="8" w:space="0" w:color="4BACC6"/>
            </w:tcBorders>
            <w:noWrap/>
          </w:tcPr>
          <w:p w14:paraId="192250F8"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39</w:t>
            </w:r>
          </w:p>
        </w:tc>
        <w:tc>
          <w:tcPr>
            <w:tcW w:w="2957" w:type="dxa"/>
            <w:tcBorders>
              <w:top w:val="single" w:sz="8" w:space="0" w:color="4BACC6"/>
              <w:bottom w:val="single" w:sz="8" w:space="0" w:color="4BACC6"/>
              <w:right w:val="single" w:sz="4" w:space="0" w:color="auto"/>
            </w:tcBorders>
            <w:noWrap/>
          </w:tcPr>
          <w:p w14:paraId="5488E8FF" w14:textId="77777777" w:rsidR="006873B9" w:rsidRPr="0030693D" w:rsidRDefault="006873B9" w:rsidP="00E22A27">
            <w:pPr>
              <w:spacing w:after="0" w:line="360" w:lineRule="auto"/>
              <w:rPr>
                <w:rFonts w:asciiTheme="minorHAnsi" w:hAnsiTheme="minorHAnsi" w:cs="Arial"/>
                <w:sz w:val="18"/>
                <w:szCs w:val="18"/>
              </w:rPr>
            </w:pPr>
            <w:r w:rsidRPr="0030693D">
              <w:rPr>
                <w:rFonts w:asciiTheme="minorHAnsi" w:hAnsiTheme="minorHAnsi"/>
                <w:sz w:val="18"/>
                <w:szCs w:val="18"/>
              </w:rPr>
              <w:t xml:space="preserve">CENTRO DE ATENÇÃO À CRIANÇA "MARIA AUGUSTA GONÇALVES MENDES - GUTA" - ESPAÇO CRESCER </w:t>
            </w:r>
            <w:r w:rsidRPr="0030693D">
              <w:rPr>
                <w:rFonts w:asciiTheme="minorHAnsi" w:hAnsiTheme="minorHAnsi"/>
                <w:sz w:val="18"/>
                <w:szCs w:val="18"/>
              </w:rPr>
              <w:br/>
              <w:t xml:space="preserve">Endereço: Avenida Padre Francisco Salles </w:t>
            </w:r>
            <w:proofErr w:type="spellStart"/>
            <w:r w:rsidRPr="0030693D">
              <w:rPr>
                <w:rFonts w:asciiTheme="minorHAnsi" w:hAnsiTheme="minorHAnsi"/>
                <w:sz w:val="18"/>
                <w:szCs w:val="18"/>
              </w:rPr>
              <w:t>Colturato</w:t>
            </w:r>
            <w:proofErr w:type="spellEnd"/>
            <w:r w:rsidRPr="0030693D">
              <w:rPr>
                <w:rFonts w:asciiTheme="minorHAnsi" w:hAnsiTheme="minorHAnsi"/>
                <w:sz w:val="18"/>
                <w:szCs w:val="18"/>
              </w:rPr>
              <w:t>, 925 - CEP 14806-025</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235F739A" w14:textId="6B4B7ABD" w:rsidR="006873B9" w:rsidRPr="0030693D" w:rsidRDefault="007F1167" w:rsidP="00E22A27">
            <w:pPr>
              <w:spacing w:after="0" w:line="360" w:lineRule="auto"/>
              <w:jc w:val="center"/>
              <w:rPr>
                <w:rFonts w:asciiTheme="minorHAnsi" w:hAnsiTheme="minorHAnsi" w:cs="Arial"/>
                <w:sz w:val="18"/>
                <w:szCs w:val="18"/>
              </w:rPr>
            </w:pPr>
            <w:r>
              <w:rPr>
                <w:rFonts w:asciiTheme="minorHAnsi" w:hAnsiTheme="minorHAnsi" w:cs="Arial"/>
                <w:sz w:val="18"/>
                <w:szCs w:val="18"/>
              </w:rPr>
              <w:t>-</w:t>
            </w:r>
            <w:r w:rsidR="000737F6">
              <w:rPr>
                <w:rFonts w:asciiTheme="minorHAnsi" w:hAnsiTheme="minorHAnsi" w:cs="Arial"/>
                <w:sz w:val="18"/>
                <w:szCs w:val="18"/>
              </w:rPr>
              <w:t xml:space="preserve"> </w:t>
            </w:r>
          </w:p>
        </w:tc>
        <w:tc>
          <w:tcPr>
            <w:tcW w:w="1445" w:type="dxa"/>
            <w:tcBorders>
              <w:top w:val="single" w:sz="8" w:space="0" w:color="4BACC6"/>
              <w:left w:val="single" w:sz="4" w:space="0" w:color="auto"/>
              <w:bottom w:val="single" w:sz="8" w:space="0" w:color="4BACC6"/>
              <w:right w:val="single" w:sz="4" w:space="0" w:color="auto"/>
            </w:tcBorders>
          </w:tcPr>
          <w:p w14:paraId="570D5622" w14:textId="77777777" w:rsidR="003D3820" w:rsidRDefault="003D3820" w:rsidP="00E22A27">
            <w:pPr>
              <w:spacing w:after="0" w:line="360" w:lineRule="auto"/>
              <w:jc w:val="center"/>
              <w:rPr>
                <w:rFonts w:asciiTheme="minorHAnsi" w:hAnsiTheme="minorHAnsi" w:cs="Arial"/>
                <w:sz w:val="18"/>
                <w:szCs w:val="18"/>
              </w:rPr>
            </w:pPr>
          </w:p>
          <w:p w14:paraId="35AE324A" w14:textId="77777777" w:rsidR="003D3820" w:rsidRDefault="003D3820" w:rsidP="00E22A27">
            <w:pPr>
              <w:spacing w:after="0" w:line="360" w:lineRule="auto"/>
              <w:jc w:val="center"/>
              <w:rPr>
                <w:rFonts w:asciiTheme="minorHAnsi" w:hAnsiTheme="minorHAnsi" w:cs="Arial"/>
                <w:sz w:val="18"/>
                <w:szCs w:val="18"/>
              </w:rPr>
            </w:pPr>
          </w:p>
          <w:p w14:paraId="0879D7FD" w14:textId="31132221"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1FE2A32E" w14:textId="2B26BEFE"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 xml:space="preserve"> 7:00 às 16:00</w:t>
            </w:r>
          </w:p>
        </w:tc>
      </w:tr>
      <w:tr w:rsidR="006873B9" w:rsidRPr="0030693D" w14:paraId="183A9B94" w14:textId="77777777" w:rsidTr="006873B9">
        <w:trPr>
          <w:trHeight w:val="300"/>
        </w:trPr>
        <w:tc>
          <w:tcPr>
            <w:tcW w:w="1556" w:type="dxa"/>
            <w:tcBorders>
              <w:top w:val="single" w:sz="8" w:space="0" w:color="4BACC6"/>
              <w:left w:val="single" w:sz="8" w:space="0" w:color="4BACC6"/>
              <w:bottom w:val="single" w:sz="4" w:space="0" w:color="4BACC6"/>
            </w:tcBorders>
            <w:noWrap/>
          </w:tcPr>
          <w:p w14:paraId="52A0AF62"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40</w:t>
            </w:r>
          </w:p>
        </w:tc>
        <w:tc>
          <w:tcPr>
            <w:tcW w:w="2957" w:type="dxa"/>
            <w:tcBorders>
              <w:top w:val="single" w:sz="8" w:space="0" w:color="4BACC6"/>
              <w:bottom w:val="single" w:sz="4" w:space="0" w:color="4BACC6"/>
              <w:right w:val="single" w:sz="4" w:space="0" w:color="auto"/>
            </w:tcBorders>
            <w:noWrap/>
          </w:tcPr>
          <w:p w14:paraId="2FF3E183" w14:textId="77777777" w:rsidR="006873B9"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CENTRO DE REFERÊNCIA DE SAÚDE MENTAL DO ADULTO DE ARARAQUARA "DR. UBIRAJARAS CALDAS" - CRASMA-A</w:t>
            </w:r>
            <w:r w:rsidRPr="0030693D">
              <w:rPr>
                <w:rFonts w:asciiTheme="minorHAnsi" w:hAnsiTheme="minorHAnsi"/>
                <w:sz w:val="18"/>
                <w:szCs w:val="18"/>
              </w:rPr>
              <w:br/>
              <w:t>Endereço: Rua Alfredo Coelho de Oliveira, 44 - Vila Nossa Senhora do Carmo - CEP 14801-020</w:t>
            </w:r>
          </w:p>
          <w:p w14:paraId="3A1F3A61" w14:textId="77777777" w:rsidR="003D3820" w:rsidRDefault="003D3820" w:rsidP="00E22A27">
            <w:pPr>
              <w:spacing w:after="0" w:line="360" w:lineRule="auto"/>
              <w:rPr>
                <w:rFonts w:asciiTheme="minorHAnsi" w:hAnsiTheme="minorHAnsi"/>
                <w:sz w:val="18"/>
                <w:szCs w:val="18"/>
              </w:rPr>
            </w:pPr>
          </w:p>
          <w:p w14:paraId="5B0F7018" w14:textId="77777777" w:rsidR="003D3820" w:rsidRDefault="003D3820" w:rsidP="00E22A27">
            <w:pPr>
              <w:spacing w:after="0" w:line="360" w:lineRule="auto"/>
              <w:rPr>
                <w:rFonts w:asciiTheme="minorHAnsi" w:hAnsiTheme="minorHAnsi"/>
                <w:sz w:val="18"/>
                <w:szCs w:val="18"/>
              </w:rPr>
            </w:pPr>
          </w:p>
          <w:p w14:paraId="79752BDF" w14:textId="77777777" w:rsidR="003D3820" w:rsidRPr="0030693D" w:rsidRDefault="003D3820" w:rsidP="00E22A27">
            <w:pPr>
              <w:spacing w:after="0" w:line="360" w:lineRule="auto"/>
              <w:rPr>
                <w:rFonts w:asciiTheme="minorHAnsi" w:hAnsiTheme="minorHAnsi" w:cs="Arial"/>
                <w:sz w:val="18"/>
                <w:szCs w:val="18"/>
              </w:rPr>
            </w:pPr>
          </w:p>
        </w:tc>
        <w:tc>
          <w:tcPr>
            <w:tcW w:w="1418" w:type="dxa"/>
            <w:tcBorders>
              <w:top w:val="single" w:sz="8" w:space="0" w:color="4BACC6"/>
              <w:left w:val="single" w:sz="4" w:space="0" w:color="auto"/>
              <w:bottom w:val="single" w:sz="4" w:space="0" w:color="4BACC6"/>
              <w:right w:val="single" w:sz="8" w:space="0" w:color="4BACC6"/>
            </w:tcBorders>
            <w:noWrap/>
            <w:vAlign w:val="center"/>
          </w:tcPr>
          <w:p w14:paraId="1F211215" w14:textId="76CC15D9"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3D3820">
              <w:rPr>
                <w:rFonts w:asciiTheme="minorHAnsi" w:hAnsiTheme="minorHAnsi" w:cs="Arial"/>
                <w:sz w:val="18"/>
                <w:szCs w:val="18"/>
              </w:rPr>
              <w:t>-</w:t>
            </w:r>
          </w:p>
        </w:tc>
        <w:tc>
          <w:tcPr>
            <w:tcW w:w="1445" w:type="dxa"/>
            <w:tcBorders>
              <w:top w:val="single" w:sz="8" w:space="0" w:color="4BACC6"/>
              <w:left w:val="single" w:sz="4" w:space="0" w:color="auto"/>
              <w:bottom w:val="single" w:sz="4" w:space="0" w:color="4BACC6"/>
              <w:right w:val="single" w:sz="4" w:space="0" w:color="auto"/>
            </w:tcBorders>
          </w:tcPr>
          <w:p w14:paraId="0E6F254A" w14:textId="77777777" w:rsidR="003D3820" w:rsidRDefault="003D3820" w:rsidP="00E22A27">
            <w:pPr>
              <w:spacing w:after="0" w:line="360" w:lineRule="auto"/>
              <w:jc w:val="center"/>
              <w:rPr>
                <w:rFonts w:asciiTheme="minorHAnsi" w:hAnsiTheme="minorHAnsi"/>
                <w:sz w:val="18"/>
                <w:szCs w:val="18"/>
              </w:rPr>
            </w:pPr>
          </w:p>
          <w:p w14:paraId="58F63A4F" w14:textId="77777777" w:rsidR="003D3820" w:rsidRDefault="003D3820" w:rsidP="00E22A27">
            <w:pPr>
              <w:spacing w:after="0" w:line="360" w:lineRule="auto"/>
              <w:jc w:val="center"/>
              <w:rPr>
                <w:rFonts w:asciiTheme="minorHAnsi" w:hAnsiTheme="minorHAnsi"/>
                <w:sz w:val="18"/>
                <w:szCs w:val="18"/>
              </w:rPr>
            </w:pPr>
          </w:p>
          <w:p w14:paraId="7927CBE7" w14:textId="77777777" w:rsidR="003D3820" w:rsidRDefault="003D3820" w:rsidP="00E22A27">
            <w:pPr>
              <w:spacing w:after="0" w:line="360" w:lineRule="auto"/>
              <w:jc w:val="center"/>
              <w:rPr>
                <w:rFonts w:asciiTheme="minorHAnsi" w:hAnsiTheme="minorHAnsi"/>
                <w:sz w:val="18"/>
                <w:szCs w:val="18"/>
              </w:rPr>
            </w:pPr>
          </w:p>
          <w:p w14:paraId="05E94BDB" w14:textId="4A1BA04E" w:rsidR="006873B9" w:rsidRPr="0030693D" w:rsidRDefault="000737F6" w:rsidP="00E22A27">
            <w:pPr>
              <w:spacing w:after="0" w:line="360" w:lineRule="auto"/>
              <w:jc w:val="center"/>
              <w:rPr>
                <w:rFonts w:asciiTheme="minorHAnsi" w:hAnsiTheme="minorHAnsi"/>
                <w:sz w:val="18"/>
                <w:szCs w:val="18"/>
              </w:rPr>
            </w:pPr>
            <w:r>
              <w:rPr>
                <w:rFonts w:asciiTheme="minorHAnsi" w:hAnsiTheme="minorHAnsi"/>
                <w:sz w:val="18"/>
                <w:szCs w:val="18"/>
              </w:rPr>
              <w:t>1</w:t>
            </w:r>
          </w:p>
        </w:tc>
        <w:tc>
          <w:tcPr>
            <w:tcW w:w="2141" w:type="dxa"/>
            <w:tcBorders>
              <w:top w:val="single" w:sz="8" w:space="0" w:color="4BACC6"/>
              <w:left w:val="single" w:sz="4" w:space="0" w:color="auto"/>
              <w:bottom w:val="single" w:sz="4" w:space="0" w:color="4BACC6"/>
              <w:right w:val="single" w:sz="8" w:space="0" w:color="4BACC6"/>
            </w:tcBorders>
            <w:vAlign w:val="center"/>
          </w:tcPr>
          <w:p w14:paraId="52BF8413" w14:textId="455FC3DA"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sz w:val="18"/>
                <w:szCs w:val="18"/>
              </w:rPr>
              <w:t>7:00 às 16:00</w:t>
            </w:r>
          </w:p>
        </w:tc>
      </w:tr>
      <w:tr w:rsidR="006873B9" w:rsidRPr="0030693D" w14:paraId="4DBAE9D8" w14:textId="77777777" w:rsidTr="006873B9">
        <w:trPr>
          <w:trHeight w:val="300"/>
        </w:trPr>
        <w:tc>
          <w:tcPr>
            <w:tcW w:w="1556" w:type="dxa"/>
            <w:tcBorders>
              <w:top w:val="single" w:sz="4" w:space="0" w:color="4BACC6"/>
              <w:left w:val="single" w:sz="4" w:space="0" w:color="4BACC6"/>
              <w:bottom w:val="single" w:sz="4" w:space="0" w:color="4BACC6"/>
              <w:right w:val="nil"/>
            </w:tcBorders>
            <w:noWrap/>
          </w:tcPr>
          <w:p w14:paraId="1B6F4BF8"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lastRenderedPageBreak/>
              <w:t>41</w:t>
            </w:r>
          </w:p>
        </w:tc>
        <w:tc>
          <w:tcPr>
            <w:tcW w:w="2957" w:type="dxa"/>
            <w:tcBorders>
              <w:top w:val="single" w:sz="4" w:space="0" w:color="4BACC6"/>
              <w:left w:val="nil"/>
              <w:bottom w:val="single" w:sz="4" w:space="0" w:color="4BACC6"/>
              <w:right w:val="single" w:sz="4" w:space="0" w:color="auto"/>
            </w:tcBorders>
            <w:noWrap/>
          </w:tcPr>
          <w:p w14:paraId="17C21C59"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CENTRO DE REFERÊNCIA DO IDOSO DE ARARAQUARA “JOSÉ QUITÉRIO” – CRIA</w:t>
            </w:r>
            <w:r w:rsidRPr="0030693D">
              <w:rPr>
                <w:rFonts w:asciiTheme="minorHAnsi" w:hAnsiTheme="minorHAnsi"/>
                <w:sz w:val="18"/>
                <w:szCs w:val="18"/>
              </w:rPr>
              <w:br/>
              <w:t>Endereço: Rua Itália, 1009, Carmo - CEP 14.801-350</w:t>
            </w:r>
          </w:p>
        </w:tc>
        <w:tc>
          <w:tcPr>
            <w:tcW w:w="1418" w:type="dxa"/>
            <w:tcBorders>
              <w:top w:val="single" w:sz="4" w:space="0" w:color="4BACC6"/>
              <w:left w:val="single" w:sz="4" w:space="0" w:color="auto"/>
              <w:bottom w:val="single" w:sz="4" w:space="0" w:color="4BACC6"/>
              <w:right w:val="single" w:sz="4" w:space="0" w:color="4BACC6"/>
            </w:tcBorders>
            <w:noWrap/>
            <w:vAlign w:val="center"/>
          </w:tcPr>
          <w:p w14:paraId="0CC63F1A" w14:textId="06C649A5"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3D3820">
              <w:rPr>
                <w:rFonts w:asciiTheme="minorHAnsi" w:hAnsiTheme="minorHAnsi" w:cs="Arial"/>
                <w:sz w:val="18"/>
                <w:szCs w:val="18"/>
              </w:rPr>
              <w:t>-</w:t>
            </w:r>
          </w:p>
        </w:tc>
        <w:tc>
          <w:tcPr>
            <w:tcW w:w="1445" w:type="dxa"/>
            <w:tcBorders>
              <w:top w:val="single" w:sz="4" w:space="0" w:color="4BACC6"/>
              <w:left w:val="single" w:sz="4" w:space="0" w:color="auto"/>
              <w:bottom w:val="single" w:sz="4" w:space="0" w:color="4BACC6"/>
              <w:right w:val="single" w:sz="4" w:space="0" w:color="auto"/>
            </w:tcBorders>
          </w:tcPr>
          <w:p w14:paraId="0003E1A3" w14:textId="77777777" w:rsidR="003D3820" w:rsidRDefault="003D3820" w:rsidP="00E22A27">
            <w:pPr>
              <w:spacing w:after="0" w:line="360" w:lineRule="auto"/>
              <w:jc w:val="center"/>
              <w:rPr>
                <w:rFonts w:asciiTheme="minorHAnsi" w:hAnsiTheme="minorHAnsi"/>
                <w:sz w:val="18"/>
                <w:szCs w:val="18"/>
              </w:rPr>
            </w:pPr>
          </w:p>
          <w:p w14:paraId="0F4E1C8F" w14:textId="04D12214" w:rsidR="006873B9" w:rsidRPr="0030693D" w:rsidRDefault="000737F6" w:rsidP="00E22A27">
            <w:pPr>
              <w:spacing w:after="0" w:line="360" w:lineRule="auto"/>
              <w:jc w:val="center"/>
              <w:rPr>
                <w:rFonts w:asciiTheme="minorHAnsi" w:hAnsiTheme="minorHAnsi"/>
                <w:sz w:val="18"/>
                <w:szCs w:val="18"/>
              </w:rPr>
            </w:pPr>
            <w:r>
              <w:rPr>
                <w:rFonts w:asciiTheme="minorHAnsi" w:hAnsiTheme="minorHAnsi"/>
                <w:sz w:val="18"/>
                <w:szCs w:val="18"/>
              </w:rPr>
              <w:t>1</w:t>
            </w:r>
          </w:p>
        </w:tc>
        <w:tc>
          <w:tcPr>
            <w:tcW w:w="2141" w:type="dxa"/>
            <w:tcBorders>
              <w:top w:val="single" w:sz="4" w:space="0" w:color="4BACC6"/>
              <w:left w:val="single" w:sz="4" w:space="0" w:color="auto"/>
              <w:bottom w:val="single" w:sz="4" w:space="0" w:color="4BACC6"/>
              <w:right w:val="single" w:sz="4" w:space="0" w:color="4BACC6"/>
            </w:tcBorders>
            <w:vAlign w:val="center"/>
          </w:tcPr>
          <w:p w14:paraId="2C6F87D6" w14:textId="620FB2E0"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sz w:val="18"/>
                <w:szCs w:val="18"/>
              </w:rPr>
              <w:t>7:00 às 16:00</w:t>
            </w:r>
          </w:p>
        </w:tc>
      </w:tr>
      <w:tr w:rsidR="006873B9" w:rsidRPr="0030693D" w14:paraId="29BED78A" w14:textId="77777777" w:rsidTr="006873B9">
        <w:trPr>
          <w:trHeight w:val="300"/>
        </w:trPr>
        <w:tc>
          <w:tcPr>
            <w:tcW w:w="1556" w:type="dxa"/>
            <w:tcBorders>
              <w:top w:val="single" w:sz="4" w:space="0" w:color="4BACC6"/>
              <w:left w:val="single" w:sz="8" w:space="0" w:color="4BACC6"/>
              <w:bottom w:val="single" w:sz="4" w:space="0" w:color="4BACC6"/>
            </w:tcBorders>
            <w:noWrap/>
          </w:tcPr>
          <w:p w14:paraId="16A9D9CA"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42</w:t>
            </w:r>
          </w:p>
        </w:tc>
        <w:tc>
          <w:tcPr>
            <w:tcW w:w="2957" w:type="dxa"/>
            <w:tcBorders>
              <w:top w:val="single" w:sz="4" w:space="0" w:color="4BACC6"/>
              <w:bottom w:val="single" w:sz="4" w:space="0" w:color="4BACC6"/>
              <w:right w:val="single" w:sz="4" w:space="0" w:color="auto"/>
            </w:tcBorders>
            <w:noWrap/>
          </w:tcPr>
          <w:p w14:paraId="0D14D774"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CENTRO ESPECIALIZADO EM REABILITAÇÃO "DR EDUARDO LAUAND" – CER</w:t>
            </w:r>
            <w:r w:rsidRPr="0030693D">
              <w:rPr>
                <w:rFonts w:asciiTheme="minorHAnsi" w:hAnsiTheme="minorHAnsi"/>
                <w:sz w:val="18"/>
                <w:szCs w:val="18"/>
              </w:rPr>
              <w:br/>
              <w:t xml:space="preserve">Endereço: Rua Nove de Julho, 3700 - Jd. D. Pedro I - Araraquara / SP - </w:t>
            </w:r>
            <w:proofErr w:type="spellStart"/>
            <w:r w:rsidRPr="0030693D">
              <w:rPr>
                <w:rFonts w:asciiTheme="minorHAnsi" w:hAnsiTheme="minorHAnsi"/>
                <w:sz w:val="18"/>
                <w:szCs w:val="18"/>
              </w:rPr>
              <w:t>Cep</w:t>
            </w:r>
            <w:proofErr w:type="spellEnd"/>
            <w:r w:rsidRPr="0030693D">
              <w:rPr>
                <w:rFonts w:asciiTheme="minorHAnsi" w:hAnsiTheme="minorHAnsi"/>
                <w:sz w:val="18"/>
                <w:szCs w:val="18"/>
              </w:rPr>
              <w:t>: 14.802-277 (próximo ao Centralizado Municipal).</w:t>
            </w:r>
          </w:p>
        </w:tc>
        <w:tc>
          <w:tcPr>
            <w:tcW w:w="1418" w:type="dxa"/>
            <w:tcBorders>
              <w:top w:val="single" w:sz="4" w:space="0" w:color="4BACC6"/>
              <w:left w:val="single" w:sz="4" w:space="0" w:color="auto"/>
              <w:bottom w:val="single" w:sz="4" w:space="0" w:color="4BACC6"/>
              <w:right w:val="single" w:sz="8" w:space="0" w:color="4BACC6"/>
            </w:tcBorders>
            <w:noWrap/>
            <w:vAlign w:val="center"/>
          </w:tcPr>
          <w:p w14:paraId="739A320A" w14:textId="52B5EE40"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45" w:type="dxa"/>
            <w:tcBorders>
              <w:top w:val="single" w:sz="4" w:space="0" w:color="4BACC6"/>
              <w:left w:val="single" w:sz="4" w:space="0" w:color="auto"/>
              <w:bottom w:val="single" w:sz="4" w:space="0" w:color="4BACC6"/>
              <w:right w:val="single" w:sz="4" w:space="0" w:color="auto"/>
            </w:tcBorders>
          </w:tcPr>
          <w:p w14:paraId="7A4C2A92" w14:textId="77777777" w:rsidR="003D3820" w:rsidRDefault="003D3820" w:rsidP="00E22A27">
            <w:pPr>
              <w:spacing w:after="0" w:line="360" w:lineRule="auto"/>
              <w:jc w:val="center"/>
              <w:rPr>
                <w:rFonts w:asciiTheme="minorHAnsi" w:hAnsiTheme="minorHAnsi"/>
                <w:sz w:val="18"/>
                <w:szCs w:val="18"/>
              </w:rPr>
            </w:pPr>
          </w:p>
          <w:p w14:paraId="570A2BC8" w14:textId="77777777" w:rsidR="003D3820" w:rsidRDefault="003D3820" w:rsidP="00E22A27">
            <w:pPr>
              <w:spacing w:after="0" w:line="360" w:lineRule="auto"/>
              <w:jc w:val="center"/>
              <w:rPr>
                <w:rFonts w:asciiTheme="minorHAnsi" w:hAnsiTheme="minorHAnsi"/>
                <w:sz w:val="18"/>
                <w:szCs w:val="18"/>
              </w:rPr>
            </w:pPr>
          </w:p>
          <w:p w14:paraId="3C3E8487" w14:textId="77777777" w:rsidR="003D3820" w:rsidRDefault="003D3820" w:rsidP="00E22A27">
            <w:pPr>
              <w:spacing w:after="0" w:line="360" w:lineRule="auto"/>
              <w:jc w:val="center"/>
              <w:rPr>
                <w:rFonts w:asciiTheme="minorHAnsi" w:hAnsiTheme="minorHAnsi"/>
                <w:sz w:val="18"/>
                <w:szCs w:val="18"/>
              </w:rPr>
            </w:pPr>
          </w:p>
          <w:p w14:paraId="1DCA5958" w14:textId="28820164" w:rsidR="006873B9" w:rsidRPr="0030693D" w:rsidRDefault="000737F6" w:rsidP="00E22A27">
            <w:pPr>
              <w:spacing w:after="0" w:line="360" w:lineRule="auto"/>
              <w:jc w:val="center"/>
              <w:rPr>
                <w:rFonts w:asciiTheme="minorHAnsi" w:hAnsiTheme="minorHAnsi"/>
                <w:sz w:val="18"/>
                <w:szCs w:val="18"/>
              </w:rPr>
            </w:pPr>
            <w:r>
              <w:rPr>
                <w:rFonts w:asciiTheme="minorHAnsi" w:hAnsiTheme="minorHAnsi"/>
                <w:sz w:val="18"/>
                <w:szCs w:val="18"/>
              </w:rPr>
              <w:t>1</w:t>
            </w:r>
          </w:p>
        </w:tc>
        <w:tc>
          <w:tcPr>
            <w:tcW w:w="2141" w:type="dxa"/>
            <w:tcBorders>
              <w:top w:val="single" w:sz="4" w:space="0" w:color="4BACC6"/>
              <w:left w:val="single" w:sz="4" w:space="0" w:color="auto"/>
              <w:bottom w:val="single" w:sz="4" w:space="0" w:color="4BACC6"/>
              <w:right w:val="single" w:sz="8" w:space="0" w:color="4BACC6"/>
            </w:tcBorders>
            <w:vAlign w:val="center"/>
          </w:tcPr>
          <w:p w14:paraId="7D7E8C9C" w14:textId="42AA63FB" w:rsidR="006873B9" w:rsidRPr="0030693D" w:rsidRDefault="006873B9" w:rsidP="00E22A27">
            <w:pPr>
              <w:spacing w:after="0" w:line="360" w:lineRule="auto"/>
              <w:jc w:val="center"/>
              <w:rPr>
                <w:rFonts w:asciiTheme="minorHAnsi" w:hAnsiTheme="minorHAnsi"/>
                <w:sz w:val="18"/>
                <w:szCs w:val="18"/>
              </w:rPr>
            </w:pPr>
            <w:r w:rsidRPr="0030693D">
              <w:rPr>
                <w:rFonts w:asciiTheme="minorHAnsi" w:hAnsiTheme="minorHAnsi"/>
                <w:sz w:val="18"/>
                <w:szCs w:val="18"/>
              </w:rPr>
              <w:t>7:00 às 16:00</w:t>
            </w:r>
          </w:p>
          <w:p w14:paraId="7AE53AEC" w14:textId="77777777" w:rsidR="006873B9" w:rsidRPr="0030693D" w:rsidRDefault="006873B9" w:rsidP="00E22A27">
            <w:pPr>
              <w:spacing w:after="0" w:line="360" w:lineRule="auto"/>
              <w:jc w:val="center"/>
              <w:rPr>
                <w:rFonts w:asciiTheme="minorHAnsi" w:hAnsiTheme="minorHAnsi"/>
                <w:sz w:val="18"/>
                <w:szCs w:val="18"/>
              </w:rPr>
            </w:pPr>
            <w:r w:rsidRPr="0030693D">
              <w:rPr>
                <w:rFonts w:asciiTheme="minorHAnsi" w:hAnsiTheme="minorHAnsi"/>
                <w:sz w:val="18"/>
                <w:szCs w:val="18"/>
              </w:rPr>
              <w:t>9:00 às 18:00</w:t>
            </w:r>
          </w:p>
          <w:p w14:paraId="4712727C" w14:textId="77777777" w:rsidR="006873B9" w:rsidRPr="0030693D" w:rsidRDefault="006873B9" w:rsidP="00E22A27">
            <w:pPr>
              <w:spacing w:after="0" w:line="360" w:lineRule="auto"/>
              <w:jc w:val="center"/>
              <w:rPr>
                <w:rFonts w:asciiTheme="minorHAnsi" w:hAnsiTheme="minorHAnsi" w:cs="Arial"/>
                <w:sz w:val="18"/>
                <w:szCs w:val="18"/>
              </w:rPr>
            </w:pPr>
          </w:p>
        </w:tc>
      </w:tr>
      <w:tr w:rsidR="006873B9" w:rsidRPr="0030693D" w14:paraId="57F7B913" w14:textId="77777777" w:rsidTr="006873B9">
        <w:trPr>
          <w:trHeight w:val="300"/>
        </w:trPr>
        <w:tc>
          <w:tcPr>
            <w:tcW w:w="1556" w:type="dxa"/>
            <w:tcBorders>
              <w:top w:val="single" w:sz="4" w:space="0" w:color="4BACC6"/>
              <w:left w:val="single" w:sz="8" w:space="0" w:color="4BACC6"/>
              <w:bottom w:val="single" w:sz="8" w:space="0" w:color="4BACC6"/>
            </w:tcBorders>
            <w:noWrap/>
          </w:tcPr>
          <w:p w14:paraId="195F9078"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43</w:t>
            </w:r>
          </w:p>
        </w:tc>
        <w:tc>
          <w:tcPr>
            <w:tcW w:w="2957" w:type="dxa"/>
            <w:tcBorders>
              <w:top w:val="single" w:sz="4" w:space="0" w:color="4BACC6"/>
              <w:bottom w:val="single" w:sz="8" w:space="0" w:color="4BACC6"/>
              <w:right w:val="single" w:sz="4" w:space="0" w:color="auto"/>
            </w:tcBorders>
            <w:noWrap/>
          </w:tcPr>
          <w:p w14:paraId="0235FC14"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NÚCLEO DE GESTÃO AMBULATORIAL “DR. FRANCISCO LOGATTI” - NGA-3 Endereço: Avenida José Bonifácio, n.º 614 - Centro - CEP: 14.801-150</w:t>
            </w:r>
          </w:p>
          <w:p w14:paraId="5CF79062" w14:textId="77777777" w:rsidR="006873B9" w:rsidRPr="0030693D" w:rsidRDefault="006873B9" w:rsidP="00E22A27">
            <w:pPr>
              <w:spacing w:after="0" w:line="360" w:lineRule="auto"/>
              <w:rPr>
                <w:rFonts w:asciiTheme="minorHAnsi" w:hAnsiTheme="minorHAnsi"/>
                <w:sz w:val="18"/>
                <w:szCs w:val="18"/>
              </w:rPr>
            </w:pPr>
          </w:p>
        </w:tc>
        <w:tc>
          <w:tcPr>
            <w:tcW w:w="1418" w:type="dxa"/>
            <w:tcBorders>
              <w:top w:val="single" w:sz="4" w:space="0" w:color="4BACC6"/>
              <w:left w:val="single" w:sz="4" w:space="0" w:color="auto"/>
              <w:bottom w:val="single" w:sz="8" w:space="0" w:color="4BACC6"/>
              <w:right w:val="single" w:sz="8" w:space="0" w:color="4BACC6"/>
            </w:tcBorders>
            <w:noWrap/>
            <w:vAlign w:val="center"/>
          </w:tcPr>
          <w:p w14:paraId="206AD5D9" w14:textId="1B23288F"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45" w:type="dxa"/>
            <w:tcBorders>
              <w:top w:val="single" w:sz="4" w:space="0" w:color="4BACC6"/>
              <w:left w:val="single" w:sz="4" w:space="0" w:color="auto"/>
              <w:bottom w:val="single" w:sz="8" w:space="0" w:color="4BACC6"/>
              <w:right w:val="single" w:sz="4" w:space="0" w:color="auto"/>
            </w:tcBorders>
          </w:tcPr>
          <w:p w14:paraId="456F05F6" w14:textId="77777777" w:rsidR="003D3820" w:rsidRDefault="003D3820" w:rsidP="00E22A27">
            <w:pPr>
              <w:spacing w:after="0" w:line="360" w:lineRule="auto"/>
              <w:jc w:val="center"/>
              <w:rPr>
                <w:rFonts w:asciiTheme="minorHAnsi" w:hAnsiTheme="minorHAnsi"/>
                <w:sz w:val="18"/>
                <w:szCs w:val="18"/>
              </w:rPr>
            </w:pPr>
          </w:p>
          <w:p w14:paraId="4F447CD1" w14:textId="77777777" w:rsidR="003D3820" w:rsidRDefault="003D3820" w:rsidP="00E22A27">
            <w:pPr>
              <w:spacing w:after="0" w:line="360" w:lineRule="auto"/>
              <w:jc w:val="center"/>
              <w:rPr>
                <w:rFonts w:asciiTheme="minorHAnsi" w:hAnsiTheme="minorHAnsi"/>
                <w:sz w:val="18"/>
                <w:szCs w:val="18"/>
              </w:rPr>
            </w:pPr>
          </w:p>
          <w:p w14:paraId="7D8F33C2" w14:textId="2ED7AE39" w:rsidR="006873B9" w:rsidRPr="0030693D" w:rsidRDefault="000737F6" w:rsidP="00E22A27">
            <w:pPr>
              <w:spacing w:after="0" w:line="360" w:lineRule="auto"/>
              <w:jc w:val="center"/>
              <w:rPr>
                <w:rFonts w:asciiTheme="minorHAnsi" w:hAnsiTheme="minorHAnsi"/>
                <w:sz w:val="18"/>
                <w:szCs w:val="18"/>
              </w:rPr>
            </w:pPr>
            <w:r>
              <w:rPr>
                <w:rFonts w:asciiTheme="minorHAnsi" w:hAnsiTheme="minorHAnsi"/>
                <w:sz w:val="18"/>
                <w:szCs w:val="18"/>
              </w:rPr>
              <w:t>1</w:t>
            </w:r>
          </w:p>
        </w:tc>
        <w:tc>
          <w:tcPr>
            <w:tcW w:w="2141" w:type="dxa"/>
            <w:tcBorders>
              <w:top w:val="single" w:sz="4" w:space="0" w:color="4BACC6"/>
              <w:left w:val="single" w:sz="4" w:space="0" w:color="auto"/>
              <w:bottom w:val="single" w:sz="8" w:space="0" w:color="4BACC6"/>
              <w:right w:val="single" w:sz="8" w:space="0" w:color="4BACC6"/>
            </w:tcBorders>
            <w:vAlign w:val="center"/>
          </w:tcPr>
          <w:p w14:paraId="3D9A9BEE" w14:textId="76D2518B" w:rsidR="006873B9" w:rsidRPr="0030693D" w:rsidRDefault="006873B9" w:rsidP="00E22A27">
            <w:pPr>
              <w:spacing w:after="0" w:line="360" w:lineRule="auto"/>
              <w:jc w:val="center"/>
              <w:rPr>
                <w:rFonts w:asciiTheme="minorHAnsi" w:hAnsiTheme="minorHAnsi"/>
                <w:sz w:val="18"/>
                <w:szCs w:val="18"/>
              </w:rPr>
            </w:pPr>
            <w:r w:rsidRPr="0030693D">
              <w:rPr>
                <w:rFonts w:asciiTheme="minorHAnsi" w:hAnsiTheme="minorHAnsi"/>
                <w:sz w:val="18"/>
                <w:szCs w:val="18"/>
              </w:rPr>
              <w:t xml:space="preserve">6:30 às 15:30 9:00 às 18:00 </w:t>
            </w:r>
          </w:p>
          <w:p w14:paraId="6F5CD8D8" w14:textId="77777777" w:rsidR="006873B9" w:rsidRPr="0030693D" w:rsidRDefault="006873B9" w:rsidP="00E22A27">
            <w:pPr>
              <w:spacing w:after="0" w:line="360" w:lineRule="auto"/>
              <w:jc w:val="center"/>
              <w:rPr>
                <w:rFonts w:asciiTheme="minorHAnsi" w:hAnsiTheme="minorHAnsi" w:cs="Arial"/>
                <w:sz w:val="18"/>
                <w:szCs w:val="18"/>
              </w:rPr>
            </w:pPr>
          </w:p>
        </w:tc>
      </w:tr>
      <w:tr w:rsidR="006873B9" w:rsidRPr="0030693D" w14:paraId="4FCA4208" w14:textId="77777777" w:rsidTr="006873B9">
        <w:trPr>
          <w:trHeight w:val="300"/>
        </w:trPr>
        <w:tc>
          <w:tcPr>
            <w:tcW w:w="1556" w:type="dxa"/>
            <w:tcBorders>
              <w:top w:val="single" w:sz="8" w:space="0" w:color="4BACC6"/>
              <w:left w:val="single" w:sz="8" w:space="0" w:color="4BACC6"/>
              <w:bottom w:val="single" w:sz="8" w:space="0" w:color="4BACC6"/>
            </w:tcBorders>
            <w:noWrap/>
          </w:tcPr>
          <w:p w14:paraId="5583E93D"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44</w:t>
            </w:r>
          </w:p>
        </w:tc>
        <w:tc>
          <w:tcPr>
            <w:tcW w:w="2957" w:type="dxa"/>
            <w:tcBorders>
              <w:top w:val="single" w:sz="8" w:space="0" w:color="4BACC6"/>
              <w:bottom w:val="single" w:sz="8" w:space="0" w:color="4BACC6"/>
              <w:right w:val="single" w:sz="4" w:space="0" w:color="auto"/>
            </w:tcBorders>
            <w:noWrap/>
          </w:tcPr>
          <w:p w14:paraId="4097B31C"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AMBULATÓRIO DE SAÚDE DA MULHER / AMBULATÓRIO GESTAÇÃO DE ALTO RISCO</w:t>
            </w:r>
            <w:r w:rsidRPr="0030693D">
              <w:rPr>
                <w:rFonts w:asciiTheme="minorHAnsi" w:hAnsiTheme="minorHAnsi"/>
                <w:sz w:val="18"/>
                <w:szCs w:val="18"/>
              </w:rPr>
              <w:br/>
              <w:t>Endereço: Avenida Osório, n.º 184 - Centro - CEP: 14.801-308</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16BF0CDF" w14:textId="11753E96" w:rsidR="006873B9" w:rsidRPr="0030693D" w:rsidRDefault="003D3820" w:rsidP="00E22A27">
            <w:pPr>
              <w:spacing w:after="0" w:line="360" w:lineRule="auto"/>
              <w:jc w:val="center"/>
              <w:rPr>
                <w:rFonts w:asciiTheme="minorHAnsi" w:hAnsiTheme="minorHAnsi" w:cs="Arial"/>
                <w:sz w:val="18"/>
                <w:szCs w:val="18"/>
              </w:rPr>
            </w:pPr>
            <w:r>
              <w:rPr>
                <w:rFonts w:asciiTheme="minorHAnsi" w:hAnsiTheme="minorHAnsi" w:cs="Arial"/>
                <w:sz w:val="18"/>
                <w:szCs w:val="18"/>
              </w:rPr>
              <w:t>-</w:t>
            </w:r>
            <w:r w:rsidR="000737F6">
              <w:rPr>
                <w:rFonts w:asciiTheme="minorHAnsi" w:hAnsiTheme="minorHAnsi" w:cs="Arial"/>
                <w:sz w:val="18"/>
                <w:szCs w:val="18"/>
              </w:rPr>
              <w:t xml:space="preserve"> </w:t>
            </w:r>
          </w:p>
        </w:tc>
        <w:tc>
          <w:tcPr>
            <w:tcW w:w="1445" w:type="dxa"/>
            <w:tcBorders>
              <w:top w:val="single" w:sz="8" w:space="0" w:color="4BACC6"/>
              <w:left w:val="single" w:sz="4" w:space="0" w:color="auto"/>
              <w:bottom w:val="single" w:sz="8" w:space="0" w:color="4BACC6"/>
              <w:right w:val="single" w:sz="4" w:space="0" w:color="auto"/>
            </w:tcBorders>
          </w:tcPr>
          <w:p w14:paraId="59EEC01B" w14:textId="77777777" w:rsidR="003D3820" w:rsidRDefault="003D3820" w:rsidP="00E22A27">
            <w:pPr>
              <w:spacing w:after="0" w:line="360" w:lineRule="auto"/>
              <w:jc w:val="center"/>
              <w:rPr>
                <w:rFonts w:asciiTheme="minorHAnsi" w:hAnsiTheme="minorHAnsi"/>
                <w:sz w:val="18"/>
                <w:szCs w:val="18"/>
              </w:rPr>
            </w:pPr>
          </w:p>
          <w:p w14:paraId="374CADD1" w14:textId="77777777" w:rsidR="003D3820" w:rsidRDefault="003D3820" w:rsidP="00E22A27">
            <w:pPr>
              <w:spacing w:after="0" w:line="360" w:lineRule="auto"/>
              <w:jc w:val="center"/>
              <w:rPr>
                <w:rFonts w:asciiTheme="minorHAnsi" w:hAnsiTheme="minorHAnsi"/>
                <w:sz w:val="18"/>
                <w:szCs w:val="18"/>
              </w:rPr>
            </w:pPr>
          </w:p>
          <w:p w14:paraId="133739B4" w14:textId="50ABBFB5" w:rsidR="006873B9" w:rsidRPr="0030693D" w:rsidRDefault="000737F6" w:rsidP="00E22A27">
            <w:pPr>
              <w:spacing w:after="0" w:line="360" w:lineRule="auto"/>
              <w:jc w:val="center"/>
              <w:rPr>
                <w:rFonts w:asciiTheme="minorHAnsi" w:hAnsiTheme="minorHAnsi"/>
                <w:sz w:val="18"/>
                <w:szCs w:val="18"/>
              </w:rPr>
            </w:pPr>
            <w:r>
              <w:rPr>
                <w:rFonts w:asciiTheme="minorHAnsi" w:hAnsiTheme="minorHAnsi"/>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3A5D765E" w14:textId="79C199D3" w:rsidR="006873B9" w:rsidRPr="0030693D" w:rsidRDefault="006873B9" w:rsidP="00E22A27">
            <w:pPr>
              <w:spacing w:after="0" w:line="360" w:lineRule="auto"/>
              <w:jc w:val="center"/>
              <w:rPr>
                <w:rFonts w:asciiTheme="minorHAnsi" w:hAnsiTheme="minorHAnsi"/>
                <w:sz w:val="18"/>
                <w:szCs w:val="18"/>
              </w:rPr>
            </w:pPr>
            <w:r w:rsidRPr="0030693D">
              <w:rPr>
                <w:rFonts w:asciiTheme="minorHAnsi" w:hAnsiTheme="minorHAnsi"/>
                <w:sz w:val="18"/>
                <w:szCs w:val="18"/>
              </w:rPr>
              <w:t>7:00 às 16:00</w:t>
            </w:r>
          </w:p>
          <w:p w14:paraId="2E92C632" w14:textId="77777777" w:rsidR="006873B9" w:rsidRPr="0030693D" w:rsidRDefault="006873B9" w:rsidP="00E22A27">
            <w:pPr>
              <w:spacing w:after="0" w:line="360" w:lineRule="auto"/>
              <w:jc w:val="center"/>
              <w:rPr>
                <w:rFonts w:asciiTheme="minorHAnsi" w:hAnsiTheme="minorHAnsi" w:cs="Arial"/>
                <w:sz w:val="18"/>
                <w:szCs w:val="18"/>
              </w:rPr>
            </w:pPr>
          </w:p>
        </w:tc>
      </w:tr>
      <w:tr w:rsidR="006873B9" w:rsidRPr="0030693D" w14:paraId="3807B040" w14:textId="77777777" w:rsidTr="006873B9">
        <w:trPr>
          <w:trHeight w:val="300"/>
        </w:trPr>
        <w:tc>
          <w:tcPr>
            <w:tcW w:w="1556" w:type="dxa"/>
            <w:tcBorders>
              <w:top w:val="single" w:sz="8" w:space="0" w:color="4BACC6"/>
              <w:left w:val="single" w:sz="8" w:space="0" w:color="4BACC6"/>
              <w:bottom w:val="single" w:sz="8" w:space="0" w:color="4BACC6"/>
            </w:tcBorders>
            <w:noWrap/>
          </w:tcPr>
          <w:p w14:paraId="1D540CE4"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45</w:t>
            </w:r>
          </w:p>
        </w:tc>
        <w:tc>
          <w:tcPr>
            <w:tcW w:w="2957" w:type="dxa"/>
            <w:tcBorders>
              <w:top w:val="single" w:sz="8" w:space="0" w:color="4BACC6"/>
              <w:bottom w:val="single" w:sz="8" w:space="0" w:color="4BACC6"/>
              <w:right w:val="single" w:sz="4" w:space="0" w:color="auto"/>
            </w:tcBorders>
            <w:noWrap/>
          </w:tcPr>
          <w:p w14:paraId="3C7F5474"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UNIDADE DE MÉTODOS DIAGNÓSTICOS - UMED "DR. JOSÉ ROBERTO POLLETTI"/CEREST E FARMÁCIA CENTRAL</w:t>
            </w:r>
            <w:r w:rsidRPr="0030693D">
              <w:rPr>
                <w:rFonts w:asciiTheme="minorHAnsi" w:hAnsiTheme="minorHAnsi"/>
                <w:sz w:val="18"/>
                <w:szCs w:val="18"/>
              </w:rPr>
              <w:br/>
              <w:t>Endereço: Rua Gonçalves Dias, n.º 468 - Centro - CEP 14.801-290</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06C90872" w14:textId="77777777" w:rsidR="003D3820" w:rsidRDefault="003D3820" w:rsidP="00E22A27">
            <w:pPr>
              <w:spacing w:after="0" w:line="360" w:lineRule="auto"/>
              <w:jc w:val="center"/>
              <w:rPr>
                <w:rFonts w:asciiTheme="minorHAnsi" w:hAnsiTheme="minorHAnsi" w:cs="Arial"/>
                <w:sz w:val="18"/>
                <w:szCs w:val="18"/>
              </w:rPr>
            </w:pPr>
          </w:p>
          <w:p w14:paraId="7BD7C6DF" w14:textId="0A1694EE"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45" w:type="dxa"/>
            <w:tcBorders>
              <w:top w:val="single" w:sz="8" w:space="0" w:color="4BACC6"/>
              <w:left w:val="single" w:sz="4" w:space="0" w:color="auto"/>
              <w:bottom w:val="single" w:sz="8" w:space="0" w:color="4BACC6"/>
              <w:right w:val="single" w:sz="4" w:space="0" w:color="auto"/>
            </w:tcBorders>
          </w:tcPr>
          <w:p w14:paraId="13B4F4E2" w14:textId="77777777" w:rsidR="003D3820" w:rsidRDefault="003D3820" w:rsidP="00E22A27">
            <w:pPr>
              <w:spacing w:after="0" w:line="360" w:lineRule="auto"/>
              <w:jc w:val="center"/>
              <w:rPr>
                <w:rFonts w:asciiTheme="minorHAnsi" w:hAnsiTheme="minorHAnsi"/>
                <w:sz w:val="18"/>
                <w:szCs w:val="18"/>
              </w:rPr>
            </w:pPr>
          </w:p>
          <w:p w14:paraId="2023404B" w14:textId="77777777" w:rsidR="003D3820" w:rsidRDefault="003D3820" w:rsidP="00E22A27">
            <w:pPr>
              <w:spacing w:after="0" w:line="360" w:lineRule="auto"/>
              <w:jc w:val="center"/>
              <w:rPr>
                <w:rFonts w:asciiTheme="minorHAnsi" w:hAnsiTheme="minorHAnsi"/>
                <w:sz w:val="18"/>
                <w:szCs w:val="18"/>
              </w:rPr>
            </w:pPr>
          </w:p>
          <w:p w14:paraId="03664DF3" w14:textId="77777777" w:rsidR="003D3820" w:rsidRDefault="003D3820" w:rsidP="00E22A27">
            <w:pPr>
              <w:spacing w:after="0" w:line="360" w:lineRule="auto"/>
              <w:jc w:val="center"/>
              <w:rPr>
                <w:rFonts w:asciiTheme="minorHAnsi" w:hAnsiTheme="minorHAnsi"/>
                <w:sz w:val="18"/>
                <w:szCs w:val="18"/>
              </w:rPr>
            </w:pPr>
          </w:p>
          <w:p w14:paraId="3E51162A" w14:textId="1F5C2DC7" w:rsidR="006873B9" w:rsidRPr="0030693D" w:rsidRDefault="000737F6" w:rsidP="00E22A27">
            <w:pPr>
              <w:spacing w:after="0" w:line="360" w:lineRule="auto"/>
              <w:jc w:val="center"/>
              <w:rPr>
                <w:rFonts w:asciiTheme="minorHAnsi" w:hAnsiTheme="minorHAnsi"/>
                <w:sz w:val="18"/>
                <w:szCs w:val="18"/>
              </w:rPr>
            </w:pPr>
            <w:r>
              <w:rPr>
                <w:rFonts w:asciiTheme="minorHAnsi" w:hAnsiTheme="minorHAnsi"/>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1FF545F6" w14:textId="48AD6038" w:rsidR="006873B9" w:rsidRPr="0030693D" w:rsidRDefault="006873B9" w:rsidP="00E22A27">
            <w:pPr>
              <w:spacing w:after="0" w:line="360" w:lineRule="auto"/>
              <w:jc w:val="center"/>
              <w:rPr>
                <w:rFonts w:asciiTheme="minorHAnsi" w:hAnsiTheme="minorHAnsi"/>
                <w:sz w:val="18"/>
                <w:szCs w:val="18"/>
              </w:rPr>
            </w:pPr>
            <w:r w:rsidRPr="0030693D">
              <w:rPr>
                <w:rFonts w:asciiTheme="minorHAnsi" w:hAnsiTheme="minorHAnsi"/>
                <w:sz w:val="18"/>
                <w:szCs w:val="18"/>
              </w:rPr>
              <w:t>7:00 às 16:00</w:t>
            </w:r>
          </w:p>
          <w:p w14:paraId="1F89A60B" w14:textId="77777777" w:rsidR="006873B9" w:rsidRPr="0030693D" w:rsidRDefault="006873B9" w:rsidP="00E22A27">
            <w:pPr>
              <w:spacing w:after="0" w:line="360" w:lineRule="auto"/>
              <w:jc w:val="center"/>
              <w:rPr>
                <w:rFonts w:asciiTheme="minorHAnsi" w:hAnsiTheme="minorHAnsi"/>
                <w:sz w:val="18"/>
                <w:szCs w:val="18"/>
              </w:rPr>
            </w:pPr>
          </w:p>
          <w:p w14:paraId="7EB3A5E5" w14:textId="77777777" w:rsidR="006873B9" w:rsidRPr="0030693D" w:rsidRDefault="006873B9" w:rsidP="00E22A27">
            <w:pPr>
              <w:spacing w:after="0" w:line="360" w:lineRule="auto"/>
              <w:jc w:val="center"/>
              <w:rPr>
                <w:rFonts w:asciiTheme="minorHAnsi" w:hAnsiTheme="minorHAnsi"/>
                <w:sz w:val="18"/>
                <w:szCs w:val="18"/>
              </w:rPr>
            </w:pPr>
            <w:r w:rsidRPr="0030693D">
              <w:rPr>
                <w:rFonts w:asciiTheme="minorHAnsi" w:hAnsiTheme="minorHAnsi"/>
                <w:sz w:val="18"/>
                <w:szCs w:val="18"/>
              </w:rPr>
              <w:t>9:00 às 18:00</w:t>
            </w:r>
          </w:p>
          <w:p w14:paraId="4CF04158" w14:textId="77777777" w:rsidR="006873B9" w:rsidRPr="0030693D" w:rsidRDefault="006873B9" w:rsidP="00E22A27">
            <w:pPr>
              <w:spacing w:after="0" w:line="360" w:lineRule="auto"/>
              <w:jc w:val="center"/>
              <w:rPr>
                <w:rFonts w:asciiTheme="minorHAnsi" w:hAnsiTheme="minorHAnsi" w:cs="Arial"/>
                <w:sz w:val="18"/>
                <w:szCs w:val="18"/>
              </w:rPr>
            </w:pPr>
          </w:p>
        </w:tc>
      </w:tr>
      <w:tr w:rsidR="006873B9" w:rsidRPr="0030693D" w14:paraId="6CF854DA" w14:textId="77777777" w:rsidTr="006873B9">
        <w:trPr>
          <w:trHeight w:val="300"/>
        </w:trPr>
        <w:tc>
          <w:tcPr>
            <w:tcW w:w="1556" w:type="dxa"/>
            <w:tcBorders>
              <w:top w:val="single" w:sz="8" w:space="0" w:color="4BACC6"/>
              <w:left w:val="single" w:sz="8" w:space="0" w:color="4BACC6"/>
              <w:bottom w:val="single" w:sz="8" w:space="0" w:color="4BACC6"/>
            </w:tcBorders>
            <w:noWrap/>
          </w:tcPr>
          <w:p w14:paraId="1A015494"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46</w:t>
            </w:r>
          </w:p>
        </w:tc>
        <w:tc>
          <w:tcPr>
            <w:tcW w:w="2957" w:type="dxa"/>
            <w:tcBorders>
              <w:top w:val="single" w:sz="8" w:space="0" w:color="4BACC6"/>
              <w:bottom w:val="single" w:sz="8" w:space="0" w:color="4BACC6"/>
              <w:right w:val="single" w:sz="4" w:space="0" w:color="auto"/>
            </w:tcBorders>
            <w:noWrap/>
          </w:tcPr>
          <w:p w14:paraId="401676A0"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 xml:space="preserve">ALMOXARIFADO CENTRAL DE MEDICAMENTOS - Endereço: R. Renato </w:t>
            </w:r>
            <w:proofErr w:type="spellStart"/>
            <w:r w:rsidRPr="0030693D">
              <w:rPr>
                <w:rFonts w:asciiTheme="minorHAnsi" w:hAnsiTheme="minorHAnsi"/>
                <w:sz w:val="18"/>
                <w:szCs w:val="18"/>
              </w:rPr>
              <w:t>Opice</w:t>
            </w:r>
            <w:proofErr w:type="spellEnd"/>
            <w:r w:rsidRPr="0030693D">
              <w:rPr>
                <w:rFonts w:asciiTheme="minorHAnsi" w:hAnsiTheme="minorHAnsi"/>
                <w:sz w:val="18"/>
                <w:szCs w:val="18"/>
              </w:rPr>
              <w:t xml:space="preserve">, 154 - Vila Jose </w:t>
            </w:r>
            <w:proofErr w:type="spellStart"/>
            <w:r w:rsidRPr="0030693D">
              <w:rPr>
                <w:rFonts w:asciiTheme="minorHAnsi" w:hAnsiTheme="minorHAnsi"/>
                <w:sz w:val="18"/>
                <w:szCs w:val="18"/>
              </w:rPr>
              <w:t>Bonifacio</w:t>
            </w:r>
            <w:proofErr w:type="spellEnd"/>
            <w:r w:rsidRPr="0030693D">
              <w:rPr>
                <w:rFonts w:asciiTheme="minorHAnsi" w:hAnsiTheme="minorHAnsi"/>
                <w:sz w:val="18"/>
                <w:szCs w:val="18"/>
              </w:rPr>
              <w:t>, Araraquara - SP, 14802-289</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38D1AF31" w14:textId="6955B47C"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3D3820">
              <w:rPr>
                <w:rFonts w:asciiTheme="minorHAnsi" w:hAnsiTheme="minorHAnsi" w:cs="Arial"/>
                <w:sz w:val="18"/>
                <w:szCs w:val="18"/>
              </w:rPr>
              <w:t>-</w:t>
            </w:r>
          </w:p>
        </w:tc>
        <w:tc>
          <w:tcPr>
            <w:tcW w:w="1445" w:type="dxa"/>
            <w:tcBorders>
              <w:top w:val="single" w:sz="8" w:space="0" w:color="4BACC6"/>
              <w:left w:val="single" w:sz="4" w:space="0" w:color="auto"/>
              <w:bottom w:val="single" w:sz="8" w:space="0" w:color="4BACC6"/>
              <w:right w:val="single" w:sz="4" w:space="0" w:color="auto"/>
            </w:tcBorders>
          </w:tcPr>
          <w:p w14:paraId="17F9E64C" w14:textId="77777777" w:rsidR="003D3820" w:rsidRDefault="003D3820" w:rsidP="00E22A27">
            <w:pPr>
              <w:spacing w:after="0" w:line="360" w:lineRule="auto"/>
              <w:jc w:val="center"/>
              <w:rPr>
                <w:rFonts w:asciiTheme="minorHAnsi" w:hAnsiTheme="minorHAnsi"/>
                <w:sz w:val="18"/>
                <w:szCs w:val="18"/>
              </w:rPr>
            </w:pPr>
          </w:p>
          <w:p w14:paraId="69049EA4" w14:textId="77777777" w:rsidR="003D3820" w:rsidRDefault="003D3820" w:rsidP="00E22A27">
            <w:pPr>
              <w:spacing w:after="0" w:line="360" w:lineRule="auto"/>
              <w:jc w:val="center"/>
              <w:rPr>
                <w:rFonts w:asciiTheme="minorHAnsi" w:hAnsiTheme="minorHAnsi"/>
                <w:sz w:val="18"/>
                <w:szCs w:val="18"/>
              </w:rPr>
            </w:pPr>
          </w:p>
          <w:p w14:paraId="7146D9C9" w14:textId="77777777" w:rsidR="003D3820" w:rsidRDefault="003D3820" w:rsidP="00E22A27">
            <w:pPr>
              <w:spacing w:after="0" w:line="360" w:lineRule="auto"/>
              <w:jc w:val="center"/>
              <w:rPr>
                <w:rFonts w:asciiTheme="minorHAnsi" w:hAnsiTheme="minorHAnsi"/>
                <w:sz w:val="18"/>
                <w:szCs w:val="18"/>
              </w:rPr>
            </w:pPr>
          </w:p>
          <w:p w14:paraId="7F70B079" w14:textId="2F66E553" w:rsidR="006873B9" w:rsidRPr="0030693D" w:rsidRDefault="000737F6" w:rsidP="00E22A27">
            <w:pPr>
              <w:spacing w:after="0" w:line="360" w:lineRule="auto"/>
              <w:jc w:val="center"/>
              <w:rPr>
                <w:rFonts w:asciiTheme="minorHAnsi" w:hAnsiTheme="minorHAnsi"/>
                <w:sz w:val="18"/>
                <w:szCs w:val="18"/>
              </w:rPr>
            </w:pPr>
            <w:r>
              <w:rPr>
                <w:rFonts w:asciiTheme="minorHAnsi" w:hAnsiTheme="minorHAnsi"/>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5F3AC730" w14:textId="47CC3095"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sz w:val="18"/>
                <w:szCs w:val="18"/>
              </w:rPr>
              <w:t>7:00 às 16:00</w:t>
            </w:r>
          </w:p>
        </w:tc>
      </w:tr>
      <w:tr w:rsidR="006873B9" w:rsidRPr="0030693D" w14:paraId="6D9751B7" w14:textId="77777777" w:rsidTr="006873B9">
        <w:trPr>
          <w:trHeight w:val="300"/>
        </w:trPr>
        <w:tc>
          <w:tcPr>
            <w:tcW w:w="1556" w:type="dxa"/>
            <w:tcBorders>
              <w:top w:val="single" w:sz="8" w:space="0" w:color="4BACC6"/>
              <w:left w:val="single" w:sz="8" w:space="0" w:color="4BACC6"/>
              <w:bottom w:val="single" w:sz="8" w:space="0" w:color="4BACC6"/>
            </w:tcBorders>
            <w:noWrap/>
          </w:tcPr>
          <w:p w14:paraId="0DDC15ED"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47</w:t>
            </w:r>
          </w:p>
        </w:tc>
        <w:tc>
          <w:tcPr>
            <w:tcW w:w="2957" w:type="dxa"/>
            <w:tcBorders>
              <w:top w:val="single" w:sz="8" w:space="0" w:color="4BACC6"/>
              <w:bottom w:val="single" w:sz="8" w:space="0" w:color="4BACC6"/>
              <w:right w:val="single" w:sz="4" w:space="0" w:color="auto"/>
            </w:tcBorders>
            <w:noWrap/>
          </w:tcPr>
          <w:p w14:paraId="4A12BA7D" w14:textId="77777777" w:rsidR="006873B9"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ESF VITÓRIO DE SANTI(Inauguração prevista 2019)</w:t>
            </w:r>
          </w:p>
          <w:p w14:paraId="4B8933FD" w14:textId="77777777" w:rsidR="003D3820" w:rsidRDefault="003D3820" w:rsidP="00E22A27">
            <w:pPr>
              <w:spacing w:after="0" w:line="360" w:lineRule="auto"/>
              <w:rPr>
                <w:rFonts w:asciiTheme="minorHAnsi" w:hAnsiTheme="minorHAnsi"/>
                <w:sz w:val="18"/>
                <w:szCs w:val="18"/>
              </w:rPr>
            </w:pPr>
          </w:p>
          <w:p w14:paraId="4F41D9C6" w14:textId="77777777" w:rsidR="003D3820" w:rsidRPr="0030693D" w:rsidRDefault="003D3820" w:rsidP="00E22A27">
            <w:pPr>
              <w:spacing w:after="0" w:line="360" w:lineRule="auto"/>
              <w:rPr>
                <w:rFonts w:asciiTheme="minorHAnsi" w:hAnsiTheme="minorHAnsi"/>
                <w:sz w:val="18"/>
                <w:szCs w:val="18"/>
              </w:rPr>
            </w:pPr>
          </w:p>
        </w:tc>
        <w:tc>
          <w:tcPr>
            <w:tcW w:w="1418" w:type="dxa"/>
            <w:tcBorders>
              <w:top w:val="single" w:sz="8" w:space="0" w:color="4BACC6"/>
              <w:left w:val="single" w:sz="4" w:space="0" w:color="auto"/>
              <w:bottom w:val="single" w:sz="8" w:space="0" w:color="4BACC6"/>
              <w:right w:val="single" w:sz="8" w:space="0" w:color="4BACC6"/>
            </w:tcBorders>
            <w:noWrap/>
            <w:vAlign w:val="center"/>
          </w:tcPr>
          <w:p w14:paraId="2C4C4F02" w14:textId="461DD68D"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3D3820">
              <w:rPr>
                <w:rFonts w:asciiTheme="minorHAnsi" w:hAnsiTheme="minorHAnsi" w:cs="Arial"/>
                <w:sz w:val="18"/>
                <w:szCs w:val="18"/>
              </w:rPr>
              <w:t>-</w:t>
            </w:r>
          </w:p>
        </w:tc>
        <w:tc>
          <w:tcPr>
            <w:tcW w:w="1445" w:type="dxa"/>
            <w:tcBorders>
              <w:top w:val="single" w:sz="8" w:space="0" w:color="4BACC6"/>
              <w:left w:val="single" w:sz="4" w:space="0" w:color="auto"/>
              <w:bottom w:val="single" w:sz="8" w:space="0" w:color="4BACC6"/>
              <w:right w:val="single" w:sz="4" w:space="0" w:color="auto"/>
            </w:tcBorders>
          </w:tcPr>
          <w:p w14:paraId="01BCB3AC" w14:textId="77777777" w:rsidR="003D3820" w:rsidRDefault="003D3820" w:rsidP="00E22A27">
            <w:pPr>
              <w:spacing w:after="0" w:line="360" w:lineRule="auto"/>
              <w:jc w:val="center"/>
              <w:rPr>
                <w:rFonts w:asciiTheme="minorHAnsi" w:hAnsiTheme="minorHAnsi"/>
                <w:sz w:val="18"/>
                <w:szCs w:val="18"/>
              </w:rPr>
            </w:pPr>
          </w:p>
          <w:p w14:paraId="23D8D7AA" w14:textId="6FE3F116" w:rsidR="006873B9" w:rsidRPr="0030693D" w:rsidRDefault="000737F6" w:rsidP="00E22A27">
            <w:pPr>
              <w:spacing w:after="0" w:line="360" w:lineRule="auto"/>
              <w:jc w:val="center"/>
              <w:rPr>
                <w:rFonts w:asciiTheme="minorHAnsi" w:hAnsiTheme="minorHAnsi"/>
                <w:sz w:val="18"/>
                <w:szCs w:val="18"/>
              </w:rPr>
            </w:pPr>
            <w:r>
              <w:rPr>
                <w:rFonts w:asciiTheme="minorHAnsi" w:hAnsiTheme="minorHAnsi"/>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067FBD8C" w14:textId="212F04D3" w:rsidR="006873B9" w:rsidRPr="0030693D" w:rsidRDefault="006873B9" w:rsidP="00E22A27">
            <w:pPr>
              <w:spacing w:after="0" w:line="360" w:lineRule="auto"/>
              <w:jc w:val="center"/>
              <w:rPr>
                <w:rFonts w:asciiTheme="minorHAnsi" w:hAnsiTheme="minorHAnsi"/>
                <w:sz w:val="18"/>
                <w:szCs w:val="18"/>
              </w:rPr>
            </w:pPr>
            <w:r w:rsidRPr="0030693D">
              <w:rPr>
                <w:rFonts w:asciiTheme="minorHAnsi" w:hAnsiTheme="minorHAnsi"/>
                <w:sz w:val="18"/>
                <w:szCs w:val="18"/>
              </w:rPr>
              <w:t>7:00 às 16:00</w:t>
            </w:r>
          </w:p>
        </w:tc>
      </w:tr>
      <w:tr w:rsidR="006873B9" w:rsidRPr="0030693D" w14:paraId="7665ADD7" w14:textId="77777777" w:rsidTr="006873B9">
        <w:trPr>
          <w:trHeight w:val="300"/>
        </w:trPr>
        <w:tc>
          <w:tcPr>
            <w:tcW w:w="1556" w:type="dxa"/>
            <w:tcBorders>
              <w:top w:val="single" w:sz="8" w:space="0" w:color="4BACC6"/>
              <w:left w:val="single" w:sz="8" w:space="0" w:color="4BACC6"/>
              <w:bottom w:val="single" w:sz="8" w:space="0" w:color="4BACC6"/>
            </w:tcBorders>
            <w:noWrap/>
          </w:tcPr>
          <w:p w14:paraId="6126B99D"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lastRenderedPageBreak/>
              <w:t>48</w:t>
            </w:r>
          </w:p>
        </w:tc>
        <w:tc>
          <w:tcPr>
            <w:tcW w:w="2957" w:type="dxa"/>
            <w:tcBorders>
              <w:top w:val="single" w:sz="8" w:space="0" w:color="4BACC6"/>
              <w:bottom w:val="single" w:sz="8" w:space="0" w:color="4BACC6"/>
              <w:right w:val="single" w:sz="4" w:space="0" w:color="auto"/>
            </w:tcBorders>
            <w:noWrap/>
          </w:tcPr>
          <w:p w14:paraId="2A2AE151" w14:textId="77777777" w:rsidR="006873B9"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ESF SÃO BENTO (Inauguração prevista 2019)</w:t>
            </w:r>
          </w:p>
          <w:p w14:paraId="25AB97AD" w14:textId="77777777" w:rsidR="003D3820" w:rsidRPr="0030693D" w:rsidRDefault="003D3820" w:rsidP="00E22A27">
            <w:pPr>
              <w:spacing w:after="0" w:line="360" w:lineRule="auto"/>
              <w:rPr>
                <w:rFonts w:asciiTheme="minorHAnsi" w:hAnsiTheme="minorHAnsi"/>
                <w:sz w:val="18"/>
                <w:szCs w:val="18"/>
              </w:rPr>
            </w:pPr>
          </w:p>
        </w:tc>
        <w:tc>
          <w:tcPr>
            <w:tcW w:w="1418" w:type="dxa"/>
            <w:tcBorders>
              <w:top w:val="single" w:sz="8" w:space="0" w:color="4BACC6"/>
              <w:left w:val="single" w:sz="4" w:space="0" w:color="auto"/>
              <w:bottom w:val="single" w:sz="8" w:space="0" w:color="4BACC6"/>
              <w:right w:val="single" w:sz="8" w:space="0" w:color="4BACC6"/>
            </w:tcBorders>
            <w:noWrap/>
            <w:vAlign w:val="center"/>
          </w:tcPr>
          <w:p w14:paraId="42E680F1" w14:textId="3F4575CC" w:rsidR="006873B9" w:rsidRPr="0030693D" w:rsidRDefault="000737F6"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r w:rsidR="003D3820">
              <w:rPr>
                <w:rFonts w:asciiTheme="minorHAnsi" w:hAnsiTheme="minorHAnsi" w:cs="Arial"/>
                <w:sz w:val="18"/>
                <w:szCs w:val="18"/>
              </w:rPr>
              <w:t>-</w:t>
            </w:r>
          </w:p>
        </w:tc>
        <w:tc>
          <w:tcPr>
            <w:tcW w:w="1445" w:type="dxa"/>
            <w:tcBorders>
              <w:top w:val="single" w:sz="8" w:space="0" w:color="4BACC6"/>
              <w:left w:val="single" w:sz="4" w:space="0" w:color="auto"/>
              <w:bottom w:val="single" w:sz="8" w:space="0" w:color="4BACC6"/>
              <w:right w:val="single" w:sz="4" w:space="0" w:color="auto"/>
            </w:tcBorders>
          </w:tcPr>
          <w:p w14:paraId="66C4E24F" w14:textId="77777777" w:rsidR="003D3820" w:rsidRDefault="003D3820" w:rsidP="00E22A27">
            <w:pPr>
              <w:spacing w:after="0" w:line="360" w:lineRule="auto"/>
              <w:jc w:val="center"/>
              <w:rPr>
                <w:rFonts w:asciiTheme="minorHAnsi" w:hAnsiTheme="minorHAnsi"/>
                <w:sz w:val="18"/>
                <w:szCs w:val="18"/>
              </w:rPr>
            </w:pPr>
          </w:p>
          <w:p w14:paraId="494A4433" w14:textId="2D3F59B9" w:rsidR="006873B9" w:rsidRPr="0030693D" w:rsidRDefault="000737F6" w:rsidP="00E22A27">
            <w:pPr>
              <w:spacing w:after="0" w:line="360" w:lineRule="auto"/>
              <w:jc w:val="center"/>
              <w:rPr>
                <w:rFonts w:asciiTheme="minorHAnsi" w:hAnsiTheme="minorHAnsi"/>
                <w:sz w:val="18"/>
                <w:szCs w:val="18"/>
              </w:rPr>
            </w:pPr>
            <w:r>
              <w:rPr>
                <w:rFonts w:asciiTheme="minorHAnsi" w:hAnsiTheme="minorHAnsi"/>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1FED8721" w14:textId="50D65366" w:rsidR="006873B9" w:rsidRPr="0030693D" w:rsidRDefault="006873B9" w:rsidP="00E22A27">
            <w:pPr>
              <w:spacing w:after="0" w:line="360" w:lineRule="auto"/>
              <w:jc w:val="center"/>
              <w:rPr>
                <w:rFonts w:asciiTheme="minorHAnsi" w:hAnsiTheme="minorHAnsi"/>
                <w:sz w:val="18"/>
                <w:szCs w:val="18"/>
              </w:rPr>
            </w:pPr>
            <w:r w:rsidRPr="0030693D">
              <w:rPr>
                <w:rFonts w:asciiTheme="minorHAnsi" w:hAnsiTheme="minorHAnsi"/>
                <w:sz w:val="18"/>
                <w:szCs w:val="18"/>
              </w:rPr>
              <w:t>7:00 às 16:00</w:t>
            </w:r>
          </w:p>
        </w:tc>
      </w:tr>
      <w:tr w:rsidR="006873B9" w:rsidRPr="0030693D" w14:paraId="6C4AE1A6" w14:textId="77777777" w:rsidTr="006873B9">
        <w:trPr>
          <w:trHeight w:val="300"/>
        </w:trPr>
        <w:tc>
          <w:tcPr>
            <w:tcW w:w="1556" w:type="dxa"/>
            <w:tcBorders>
              <w:top w:val="single" w:sz="8" w:space="0" w:color="4BACC6"/>
              <w:left w:val="single" w:sz="8" w:space="0" w:color="4BACC6"/>
              <w:bottom w:val="single" w:sz="8" w:space="0" w:color="4BACC6"/>
            </w:tcBorders>
            <w:noWrap/>
          </w:tcPr>
          <w:p w14:paraId="35CAFB6E" w14:textId="77777777" w:rsidR="006873B9" w:rsidRPr="0030693D" w:rsidRDefault="006873B9" w:rsidP="00E22A27">
            <w:pPr>
              <w:spacing w:after="0" w:line="360" w:lineRule="auto"/>
              <w:jc w:val="center"/>
              <w:rPr>
                <w:rFonts w:asciiTheme="minorHAnsi" w:hAnsiTheme="minorHAnsi" w:cs="Arial"/>
                <w:bCs/>
                <w:sz w:val="18"/>
                <w:szCs w:val="18"/>
              </w:rPr>
            </w:pPr>
            <w:r w:rsidRPr="0030693D">
              <w:rPr>
                <w:rFonts w:asciiTheme="minorHAnsi" w:hAnsiTheme="minorHAnsi" w:cs="Arial"/>
                <w:bCs/>
                <w:sz w:val="18"/>
                <w:szCs w:val="18"/>
              </w:rPr>
              <w:t>49</w:t>
            </w:r>
          </w:p>
        </w:tc>
        <w:tc>
          <w:tcPr>
            <w:tcW w:w="2957" w:type="dxa"/>
            <w:tcBorders>
              <w:top w:val="single" w:sz="8" w:space="0" w:color="4BACC6"/>
              <w:bottom w:val="single" w:sz="8" w:space="0" w:color="4BACC6"/>
              <w:right w:val="single" w:sz="4" w:space="0" w:color="auto"/>
            </w:tcBorders>
            <w:noWrap/>
          </w:tcPr>
          <w:p w14:paraId="471C7B36" w14:textId="77777777" w:rsidR="006873B9" w:rsidRPr="0030693D" w:rsidRDefault="006873B9" w:rsidP="00E22A27">
            <w:pPr>
              <w:spacing w:after="0" w:line="360" w:lineRule="auto"/>
              <w:rPr>
                <w:rFonts w:asciiTheme="minorHAnsi" w:hAnsiTheme="minorHAnsi"/>
                <w:sz w:val="18"/>
                <w:szCs w:val="18"/>
              </w:rPr>
            </w:pPr>
            <w:r w:rsidRPr="0030693D">
              <w:rPr>
                <w:rFonts w:asciiTheme="minorHAnsi" w:hAnsiTheme="minorHAnsi"/>
                <w:sz w:val="18"/>
                <w:szCs w:val="18"/>
              </w:rPr>
              <w:t>CENTRO DE AUTISMO (Inauguração prevista 2019)</w:t>
            </w:r>
          </w:p>
        </w:tc>
        <w:tc>
          <w:tcPr>
            <w:tcW w:w="1418" w:type="dxa"/>
            <w:tcBorders>
              <w:top w:val="single" w:sz="8" w:space="0" w:color="4BACC6"/>
              <w:left w:val="single" w:sz="4" w:space="0" w:color="auto"/>
              <w:bottom w:val="single" w:sz="8" w:space="0" w:color="4BACC6"/>
              <w:right w:val="single" w:sz="8" w:space="0" w:color="4BACC6"/>
            </w:tcBorders>
            <w:noWrap/>
            <w:vAlign w:val="center"/>
          </w:tcPr>
          <w:p w14:paraId="2AAF8EB3" w14:textId="699C3DEF" w:rsidR="006873B9" w:rsidRPr="0030693D" w:rsidRDefault="003D3820" w:rsidP="00E22A27">
            <w:pPr>
              <w:spacing w:after="0" w:line="360" w:lineRule="auto"/>
              <w:jc w:val="center"/>
              <w:rPr>
                <w:rFonts w:asciiTheme="minorHAnsi" w:hAnsiTheme="minorHAnsi" w:cs="Arial"/>
                <w:sz w:val="18"/>
                <w:szCs w:val="18"/>
              </w:rPr>
            </w:pPr>
            <w:r>
              <w:rPr>
                <w:rFonts w:asciiTheme="minorHAnsi" w:hAnsiTheme="minorHAnsi" w:cs="Arial"/>
                <w:sz w:val="18"/>
                <w:szCs w:val="18"/>
              </w:rPr>
              <w:t>-</w:t>
            </w:r>
            <w:r w:rsidR="000737F6">
              <w:rPr>
                <w:rFonts w:asciiTheme="minorHAnsi" w:hAnsiTheme="minorHAnsi" w:cs="Arial"/>
                <w:sz w:val="18"/>
                <w:szCs w:val="18"/>
              </w:rPr>
              <w:t xml:space="preserve"> </w:t>
            </w:r>
          </w:p>
        </w:tc>
        <w:tc>
          <w:tcPr>
            <w:tcW w:w="1445" w:type="dxa"/>
            <w:tcBorders>
              <w:top w:val="single" w:sz="8" w:space="0" w:color="4BACC6"/>
              <w:left w:val="single" w:sz="4" w:space="0" w:color="auto"/>
              <w:bottom w:val="single" w:sz="8" w:space="0" w:color="4BACC6"/>
              <w:right w:val="single" w:sz="4" w:space="0" w:color="auto"/>
            </w:tcBorders>
          </w:tcPr>
          <w:p w14:paraId="17AA32FD" w14:textId="74195B8F" w:rsidR="006873B9" w:rsidRPr="0030693D" w:rsidRDefault="000737F6" w:rsidP="00E22A27">
            <w:pPr>
              <w:spacing w:after="0" w:line="360" w:lineRule="auto"/>
              <w:jc w:val="center"/>
              <w:rPr>
                <w:rFonts w:asciiTheme="minorHAnsi" w:hAnsiTheme="minorHAnsi"/>
                <w:sz w:val="18"/>
                <w:szCs w:val="18"/>
              </w:rPr>
            </w:pPr>
            <w:r>
              <w:rPr>
                <w:rFonts w:asciiTheme="minorHAnsi" w:hAnsiTheme="minorHAnsi"/>
                <w:sz w:val="18"/>
                <w:szCs w:val="18"/>
              </w:rPr>
              <w:t>1</w:t>
            </w:r>
          </w:p>
        </w:tc>
        <w:tc>
          <w:tcPr>
            <w:tcW w:w="2141" w:type="dxa"/>
            <w:tcBorders>
              <w:top w:val="single" w:sz="8" w:space="0" w:color="4BACC6"/>
              <w:left w:val="single" w:sz="4" w:space="0" w:color="auto"/>
              <w:bottom w:val="single" w:sz="8" w:space="0" w:color="4BACC6"/>
              <w:right w:val="single" w:sz="8" w:space="0" w:color="4BACC6"/>
            </w:tcBorders>
            <w:vAlign w:val="center"/>
          </w:tcPr>
          <w:p w14:paraId="2C0238D4" w14:textId="412731B1" w:rsidR="006873B9" w:rsidRPr="0030693D" w:rsidRDefault="006873B9" w:rsidP="00E22A27">
            <w:pPr>
              <w:spacing w:after="0" w:line="360" w:lineRule="auto"/>
              <w:jc w:val="center"/>
              <w:rPr>
                <w:rFonts w:asciiTheme="minorHAnsi" w:hAnsiTheme="minorHAnsi"/>
                <w:sz w:val="18"/>
                <w:szCs w:val="18"/>
              </w:rPr>
            </w:pPr>
            <w:r w:rsidRPr="0030693D">
              <w:rPr>
                <w:rFonts w:asciiTheme="minorHAnsi" w:hAnsiTheme="minorHAnsi"/>
                <w:sz w:val="18"/>
                <w:szCs w:val="18"/>
              </w:rPr>
              <w:t>7:00 às 16:00</w:t>
            </w:r>
          </w:p>
        </w:tc>
      </w:tr>
    </w:tbl>
    <w:p w14:paraId="762A44D5" w14:textId="77777777" w:rsidR="00F51D88" w:rsidRDefault="00F51D88" w:rsidP="00DA6C04">
      <w:pPr>
        <w:spacing w:after="0" w:line="360" w:lineRule="auto"/>
        <w:jc w:val="both"/>
        <w:rPr>
          <w:rFonts w:ascii="Verdana" w:hAnsi="Verdana" w:cs="Times New Roman"/>
          <w:color w:val="auto"/>
          <w:sz w:val="18"/>
          <w:szCs w:val="18"/>
          <w:lang w:val="pt-PT"/>
        </w:rPr>
      </w:pPr>
    </w:p>
    <w:p w14:paraId="6D6B90BE" w14:textId="77777777" w:rsidR="00967C28" w:rsidRPr="00F30C71" w:rsidRDefault="00967C28" w:rsidP="00DA6C04">
      <w:pPr>
        <w:spacing w:after="0" w:line="360" w:lineRule="auto"/>
        <w:jc w:val="both"/>
        <w:rPr>
          <w:rFonts w:ascii="Verdana" w:hAnsi="Verdana" w:cs="Times New Roman"/>
          <w:color w:val="auto"/>
          <w:sz w:val="18"/>
          <w:szCs w:val="18"/>
          <w:lang w:val="pt-PT"/>
        </w:rPr>
      </w:pPr>
    </w:p>
    <w:tbl>
      <w:tblPr>
        <w:tblW w:w="9475" w:type="dxa"/>
        <w:tblInd w:w="-436"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556"/>
        <w:gridCol w:w="2957"/>
        <w:gridCol w:w="1418"/>
        <w:gridCol w:w="1417"/>
        <w:gridCol w:w="2127"/>
      </w:tblGrid>
      <w:tr w:rsidR="006873B9" w:rsidRPr="00F30C71" w14:paraId="2CD61C0A" w14:textId="77777777" w:rsidTr="003D3820">
        <w:trPr>
          <w:trHeight w:val="300"/>
        </w:trPr>
        <w:tc>
          <w:tcPr>
            <w:tcW w:w="1556" w:type="dxa"/>
            <w:vMerge w:val="restart"/>
            <w:tcBorders>
              <w:top w:val="single" w:sz="8" w:space="0" w:color="4BACC6"/>
              <w:left w:val="single" w:sz="8" w:space="0" w:color="4BACC6"/>
            </w:tcBorders>
            <w:shd w:val="clear" w:color="auto" w:fill="2E74B5" w:themeFill="accent1" w:themeFillShade="BF"/>
          </w:tcPr>
          <w:p w14:paraId="19A65C5E" w14:textId="0FB6E30B" w:rsidR="006873B9" w:rsidRPr="0030693D" w:rsidRDefault="006873B9" w:rsidP="00E22A27">
            <w:pPr>
              <w:spacing w:after="0" w:line="360" w:lineRule="auto"/>
              <w:jc w:val="center"/>
              <w:rPr>
                <w:rFonts w:asciiTheme="minorHAnsi" w:hAnsiTheme="minorHAnsi" w:cs="Arial"/>
                <w:b/>
                <w:bCs/>
                <w:color w:val="FFFFFF"/>
                <w:sz w:val="18"/>
                <w:szCs w:val="18"/>
              </w:rPr>
            </w:pPr>
            <w:r w:rsidRPr="0030693D">
              <w:rPr>
                <w:rFonts w:asciiTheme="minorHAnsi" w:hAnsiTheme="minorHAnsi" w:cs="Arial"/>
                <w:b/>
                <w:bCs/>
                <w:color w:val="FFFFFF"/>
                <w:sz w:val="18"/>
                <w:szCs w:val="18"/>
              </w:rPr>
              <w:t xml:space="preserve">ITEM </w:t>
            </w:r>
            <w:r w:rsidR="00DC2880">
              <w:rPr>
                <w:rFonts w:asciiTheme="minorHAnsi" w:hAnsiTheme="minorHAnsi" w:cs="Arial"/>
                <w:b/>
                <w:bCs/>
                <w:color w:val="FFFFFF"/>
                <w:sz w:val="18"/>
                <w:szCs w:val="18"/>
              </w:rPr>
              <w:t>–</w:t>
            </w:r>
            <w:r w:rsidRPr="0030693D">
              <w:rPr>
                <w:rFonts w:asciiTheme="minorHAnsi" w:hAnsiTheme="minorHAnsi" w:cs="Arial"/>
                <w:b/>
                <w:bCs/>
                <w:color w:val="FFFFFF"/>
                <w:sz w:val="18"/>
                <w:szCs w:val="18"/>
              </w:rPr>
              <w:t xml:space="preserve"> 2</w:t>
            </w:r>
          </w:p>
        </w:tc>
        <w:tc>
          <w:tcPr>
            <w:tcW w:w="2957" w:type="dxa"/>
            <w:vMerge w:val="restart"/>
            <w:tcBorders>
              <w:top w:val="single" w:sz="8" w:space="0" w:color="4BACC6"/>
              <w:right w:val="single" w:sz="4" w:space="0" w:color="auto"/>
            </w:tcBorders>
            <w:shd w:val="clear" w:color="auto" w:fill="2E74B5" w:themeFill="accent1" w:themeFillShade="BF"/>
            <w:noWrap/>
          </w:tcPr>
          <w:p w14:paraId="1E3248F5" w14:textId="77777777" w:rsidR="006873B9" w:rsidRPr="00967C28" w:rsidRDefault="006873B9" w:rsidP="00E22A27">
            <w:pPr>
              <w:spacing w:after="0" w:line="360" w:lineRule="auto"/>
              <w:jc w:val="center"/>
              <w:rPr>
                <w:rFonts w:asciiTheme="minorHAnsi" w:hAnsiTheme="minorHAnsi" w:cs="Arial"/>
                <w:b/>
                <w:bCs/>
                <w:color w:val="FFFFFF"/>
                <w:sz w:val="16"/>
                <w:szCs w:val="16"/>
              </w:rPr>
            </w:pPr>
            <w:r w:rsidRPr="00967C28">
              <w:rPr>
                <w:rFonts w:asciiTheme="minorHAnsi" w:hAnsiTheme="minorHAnsi" w:cs="Arial"/>
                <w:b/>
                <w:bCs/>
                <w:color w:val="FFFFFF"/>
                <w:sz w:val="16"/>
                <w:szCs w:val="16"/>
              </w:rPr>
              <w:t>CEAR</w:t>
            </w:r>
          </w:p>
        </w:tc>
        <w:tc>
          <w:tcPr>
            <w:tcW w:w="1418" w:type="dxa"/>
            <w:vMerge w:val="restart"/>
            <w:tcBorders>
              <w:top w:val="single" w:sz="8" w:space="0" w:color="4BACC6"/>
              <w:left w:val="single" w:sz="4" w:space="0" w:color="auto"/>
              <w:right w:val="single" w:sz="8" w:space="0" w:color="4BACC6"/>
            </w:tcBorders>
            <w:shd w:val="clear" w:color="auto" w:fill="2E74B5" w:themeFill="accent1" w:themeFillShade="BF"/>
          </w:tcPr>
          <w:p w14:paraId="0A25AB6F" w14:textId="77777777" w:rsidR="006873B9" w:rsidRPr="00967C28" w:rsidRDefault="006873B9" w:rsidP="00E22A27">
            <w:pPr>
              <w:spacing w:after="0" w:line="360" w:lineRule="auto"/>
              <w:jc w:val="center"/>
              <w:rPr>
                <w:rFonts w:asciiTheme="minorHAnsi" w:hAnsiTheme="minorHAnsi" w:cs="Arial"/>
                <w:b/>
                <w:bCs/>
                <w:color w:val="FFFFFF"/>
                <w:sz w:val="16"/>
                <w:szCs w:val="16"/>
              </w:rPr>
            </w:pPr>
            <w:r w:rsidRPr="00967C28">
              <w:rPr>
                <w:rFonts w:asciiTheme="minorHAnsi" w:hAnsiTheme="minorHAnsi" w:cs="Arial"/>
                <w:b/>
                <w:bCs/>
                <w:color w:val="FFFFFF"/>
                <w:sz w:val="16"/>
                <w:szCs w:val="16"/>
              </w:rPr>
              <w:t>POSTOS DE SERVIÇOS</w:t>
            </w:r>
          </w:p>
        </w:tc>
        <w:tc>
          <w:tcPr>
            <w:tcW w:w="1417" w:type="dxa"/>
            <w:tcBorders>
              <w:top w:val="single" w:sz="8" w:space="0" w:color="4BACC6"/>
              <w:left w:val="single" w:sz="4" w:space="0" w:color="auto"/>
              <w:right w:val="single" w:sz="4" w:space="0" w:color="auto"/>
            </w:tcBorders>
            <w:shd w:val="clear" w:color="auto" w:fill="2E74B5" w:themeFill="accent1" w:themeFillShade="BF"/>
          </w:tcPr>
          <w:p w14:paraId="39411D25" w14:textId="7911E296" w:rsidR="006873B9" w:rsidRPr="00967C28" w:rsidRDefault="006873B9" w:rsidP="00E22A27">
            <w:pPr>
              <w:spacing w:after="0" w:line="360" w:lineRule="auto"/>
              <w:jc w:val="center"/>
              <w:rPr>
                <w:rFonts w:asciiTheme="minorHAnsi" w:hAnsiTheme="minorHAnsi" w:cs="Arial"/>
                <w:b/>
                <w:bCs/>
                <w:color w:val="FFFFFF"/>
                <w:sz w:val="16"/>
                <w:szCs w:val="16"/>
              </w:rPr>
            </w:pPr>
            <w:r w:rsidRPr="00967C28">
              <w:rPr>
                <w:rFonts w:asciiTheme="minorHAnsi" w:hAnsiTheme="minorHAnsi" w:cs="Arial"/>
                <w:b/>
                <w:bCs/>
                <w:color w:val="FFFFFF"/>
                <w:sz w:val="16"/>
                <w:szCs w:val="16"/>
              </w:rPr>
              <w:t>POSTOS DE SERVIÇOS COM 40% DE INSALUBRIDADE</w:t>
            </w:r>
          </w:p>
        </w:tc>
        <w:tc>
          <w:tcPr>
            <w:tcW w:w="2127" w:type="dxa"/>
            <w:tcBorders>
              <w:top w:val="single" w:sz="8" w:space="0" w:color="4BACC6"/>
              <w:left w:val="single" w:sz="4" w:space="0" w:color="auto"/>
              <w:right w:val="single" w:sz="8" w:space="0" w:color="4BACC6"/>
            </w:tcBorders>
            <w:shd w:val="clear" w:color="auto" w:fill="2E74B5" w:themeFill="accent1" w:themeFillShade="BF"/>
          </w:tcPr>
          <w:p w14:paraId="622E7F4A" w14:textId="2E5CCD6A" w:rsidR="006873B9" w:rsidRPr="00967C28" w:rsidRDefault="006873B9" w:rsidP="00E22A27">
            <w:pPr>
              <w:spacing w:after="0" w:line="360" w:lineRule="auto"/>
              <w:jc w:val="center"/>
              <w:rPr>
                <w:rFonts w:asciiTheme="minorHAnsi" w:hAnsiTheme="minorHAnsi" w:cs="Arial"/>
                <w:b/>
                <w:bCs/>
                <w:color w:val="FFFFFF"/>
                <w:sz w:val="16"/>
                <w:szCs w:val="16"/>
              </w:rPr>
            </w:pPr>
            <w:r w:rsidRPr="00967C28">
              <w:rPr>
                <w:rFonts w:asciiTheme="minorHAnsi" w:hAnsiTheme="minorHAnsi" w:cs="Arial"/>
                <w:b/>
                <w:bCs/>
                <w:color w:val="FFFFFF"/>
                <w:sz w:val="16"/>
                <w:szCs w:val="16"/>
              </w:rPr>
              <w:t>HORÁRIO DE FUNCIONAMENTO</w:t>
            </w:r>
          </w:p>
        </w:tc>
      </w:tr>
      <w:tr w:rsidR="006873B9" w:rsidRPr="00F30C71" w14:paraId="5B1D15E3" w14:textId="77777777" w:rsidTr="003D3820">
        <w:trPr>
          <w:trHeight w:val="300"/>
        </w:trPr>
        <w:tc>
          <w:tcPr>
            <w:tcW w:w="1556" w:type="dxa"/>
            <w:vMerge/>
            <w:tcBorders>
              <w:top w:val="single" w:sz="8" w:space="0" w:color="4BACC6"/>
              <w:left w:val="single" w:sz="8" w:space="0" w:color="4BACC6"/>
              <w:bottom w:val="single" w:sz="8" w:space="0" w:color="4BACC6"/>
            </w:tcBorders>
            <w:shd w:val="clear" w:color="auto" w:fill="2E74B5" w:themeFill="accent1" w:themeFillShade="BF"/>
          </w:tcPr>
          <w:p w14:paraId="2CFE8386" w14:textId="77777777" w:rsidR="006873B9" w:rsidRPr="0030693D" w:rsidRDefault="006873B9" w:rsidP="00E22A27">
            <w:pPr>
              <w:spacing w:after="0" w:line="360" w:lineRule="auto"/>
              <w:rPr>
                <w:rFonts w:asciiTheme="minorHAnsi" w:hAnsiTheme="minorHAnsi" w:cs="Arial"/>
                <w:b/>
                <w:bCs/>
                <w:sz w:val="18"/>
                <w:szCs w:val="18"/>
              </w:rPr>
            </w:pPr>
          </w:p>
        </w:tc>
        <w:tc>
          <w:tcPr>
            <w:tcW w:w="2957" w:type="dxa"/>
            <w:vMerge/>
            <w:tcBorders>
              <w:top w:val="single" w:sz="8" w:space="0" w:color="4BACC6"/>
              <w:bottom w:val="single" w:sz="8" w:space="0" w:color="4BACC6"/>
              <w:right w:val="single" w:sz="4" w:space="0" w:color="auto"/>
            </w:tcBorders>
            <w:shd w:val="clear" w:color="auto" w:fill="2E74B5" w:themeFill="accent1" w:themeFillShade="BF"/>
          </w:tcPr>
          <w:p w14:paraId="3B0887FE" w14:textId="77777777" w:rsidR="006873B9" w:rsidRPr="0030693D" w:rsidRDefault="006873B9" w:rsidP="00E22A27">
            <w:pPr>
              <w:spacing w:after="0" w:line="360" w:lineRule="auto"/>
              <w:rPr>
                <w:rFonts w:asciiTheme="minorHAnsi" w:hAnsiTheme="minorHAnsi" w:cs="Arial"/>
                <w:b/>
                <w:bCs/>
                <w:sz w:val="18"/>
                <w:szCs w:val="18"/>
              </w:rPr>
            </w:pPr>
          </w:p>
        </w:tc>
        <w:tc>
          <w:tcPr>
            <w:tcW w:w="1418" w:type="dxa"/>
            <w:vMerge/>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5155ECB8" w14:textId="77777777" w:rsidR="006873B9" w:rsidRPr="0030693D" w:rsidRDefault="006873B9" w:rsidP="00E22A27">
            <w:pPr>
              <w:spacing w:after="0" w:line="360" w:lineRule="auto"/>
              <w:rPr>
                <w:rFonts w:asciiTheme="minorHAnsi" w:hAnsiTheme="minorHAnsi" w:cs="Arial"/>
                <w:b/>
                <w:bCs/>
                <w:sz w:val="18"/>
                <w:szCs w:val="18"/>
              </w:rPr>
            </w:pPr>
          </w:p>
        </w:tc>
        <w:tc>
          <w:tcPr>
            <w:tcW w:w="1417" w:type="dxa"/>
            <w:tcBorders>
              <w:top w:val="single" w:sz="8" w:space="0" w:color="4BACC6"/>
              <w:left w:val="single" w:sz="4" w:space="0" w:color="auto"/>
              <w:bottom w:val="single" w:sz="8" w:space="0" w:color="4BACC6"/>
              <w:right w:val="single" w:sz="4" w:space="0" w:color="auto"/>
            </w:tcBorders>
            <w:shd w:val="clear" w:color="auto" w:fill="2E74B5" w:themeFill="accent1" w:themeFillShade="BF"/>
          </w:tcPr>
          <w:p w14:paraId="55F98A11" w14:textId="77777777" w:rsidR="006873B9" w:rsidRPr="0030693D" w:rsidRDefault="006873B9" w:rsidP="00E22A27">
            <w:pPr>
              <w:spacing w:after="0" w:line="360" w:lineRule="auto"/>
              <w:rPr>
                <w:rFonts w:asciiTheme="minorHAnsi" w:hAnsiTheme="minorHAnsi" w:cs="Arial"/>
                <w:b/>
                <w:bCs/>
                <w:sz w:val="18"/>
                <w:szCs w:val="18"/>
              </w:rPr>
            </w:pPr>
          </w:p>
        </w:tc>
        <w:tc>
          <w:tcPr>
            <w:tcW w:w="2127" w:type="dxa"/>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686739B0" w14:textId="1207F2C7" w:rsidR="006873B9" w:rsidRPr="0030693D" w:rsidRDefault="006873B9" w:rsidP="00E22A27">
            <w:pPr>
              <w:spacing w:after="0" w:line="360" w:lineRule="auto"/>
              <w:rPr>
                <w:rFonts w:asciiTheme="minorHAnsi" w:hAnsiTheme="minorHAnsi" w:cs="Arial"/>
                <w:b/>
                <w:bCs/>
                <w:sz w:val="18"/>
                <w:szCs w:val="18"/>
              </w:rPr>
            </w:pPr>
          </w:p>
        </w:tc>
      </w:tr>
      <w:tr w:rsidR="006873B9" w:rsidRPr="00F30C71" w14:paraId="69459465" w14:textId="77777777" w:rsidTr="003D3820">
        <w:trPr>
          <w:trHeight w:val="300"/>
        </w:trPr>
        <w:tc>
          <w:tcPr>
            <w:tcW w:w="1556" w:type="dxa"/>
            <w:tcBorders>
              <w:left w:val="single" w:sz="8" w:space="0" w:color="4BACC6"/>
            </w:tcBorders>
            <w:noWrap/>
          </w:tcPr>
          <w:p w14:paraId="05DD9676" w14:textId="77777777" w:rsidR="006873B9" w:rsidRPr="0030693D" w:rsidRDefault="006873B9"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t>1</w:t>
            </w:r>
          </w:p>
        </w:tc>
        <w:tc>
          <w:tcPr>
            <w:tcW w:w="2957" w:type="dxa"/>
            <w:tcBorders>
              <w:right w:val="single" w:sz="4" w:space="0" w:color="auto"/>
            </w:tcBorders>
            <w:noWrap/>
          </w:tcPr>
          <w:p w14:paraId="20E1DD0C" w14:textId="2313192C" w:rsidR="006873B9" w:rsidRPr="0018217C" w:rsidRDefault="006873B9" w:rsidP="00E22A27">
            <w:pPr>
              <w:spacing w:after="0" w:line="360" w:lineRule="auto"/>
              <w:rPr>
                <w:rFonts w:asciiTheme="minorHAnsi" w:hAnsiTheme="minorHAnsi" w:cs="Arial"/>
                <w:sz w:val="18"/>
                <w:szCs w:val="18"/>
              </w:rPr>
            </w:pPr>
            <w:r w:rsidRPr="0018217C">
              <w:rPr>
                <w:rFonts w:asciiTheme="minorHAnsi" w:hAnsiTheme="minorHAnsi" w:cs="Arial"/>
                <w:sz w:val="18"/>
                <w:szCs w:val="18"/>
              </w:rPr>
              <w:t>CEAR</w:t>
            </w:r>
            <w:r>
              <w:rPr>
                <w:rFonts w:asciiTheme="minorHAnsi" w:hAnsiTheme="minorHAnsi" w:cs="Arial"/>
                <w:sz w:val="18"/>
                <w:szCs w:val="18"/>
              </w:rPr>
              <w:t xml:space="preserve"> - </w:t>
            </w:r>
            <w:r w:rsidRPr="009B270F">
              <w:rPr>
                <w:rFonts w:asciiTheme="minorHAnsi" w:hAnsiTheme="minorHAnsi" w:cs="Arial"/>
                <w:sz w:val="18"/>
                <w:szCs w:val="18"/>
              </w:rPr>
              <w:t xml:space="preserve">Rua Ivo </w:t>
            </w:r>
            <w:proofErr w:type="spellStart"/>
            <w:r w:rsidRPr="009B270F">
              <w:rPr>
                <w:rFonts w:asciiTheme="minorHAnsi" w:hAnsiTheme="minorHAnsi" w:cs="Arial"/>
                <w:sz w:val="18"/>
                <w:szCs w:val="18"/>
              </w:rPr>
              <w:t>Antonio</w:t>
            </w:r>
            <w:proofErr w:type="spellEnd"/>
            <w:r w:rsidRPr="009B270F">
              <w:rPr>
                <w:rFonts w:asciiTheme="minorHAnsi" w:hAnsiTheme="minorHAnsi" w:cs="Arial"/>
                <w:sz w:val="18"/>
                <w:szCs w:val="18"/>
              </w:rPr>
              <w:t xml:space="preserve"> </w:t>
            </w:r>
            <w:proofErr w:type="spellStart"/>
            <w:r w:rsidRPr="009B270F">
              <w:rPr>
                <w:rFonts w:asciiTheme="minorHAnsi" w:hAnsiTheme="minorHAnsi" w:cs="Arial"/>
                <w:sz w:val="18"/>
                <w:szCs w:val="18"/>
              </w:rPr>
              <w:t>Magnani</w:t>
            </w:r>
            <w:proofErr w:type="spellEnd"/>
            <w:r w:rsidRPr="009B270F">
              <w:rPr>
                <w:rFonts w:asciiTheme="minorHAnsi" w:hAnsiTheme="minorHAnsi" w:cs="Arial"/>
                <w:sz w:val="18"/>
                <w:szCs w:val="18"/>
              </w:rPr>
              <w:t>, 200</w:t>
            </w:r>
          </w:p>
        </w:tc>
        <w:tc>
          <w:tcPr>
            <w:tcW w:w="1418" w:type="dxa"/>
            <w:tcBorders>
              <w:left w:val="single" w:sz="4" w:space="0" w:color="auto"/>
              <w:right w:val="single" w:sz="8" w:space="0" w:color="4BACC6"/>
            </w:tcBorders>
            <w:noWrap/>
          </w:tcPr>
          <w:p w14:paraId="13E9E755" w14:textId="1AB531BA" w:rsidR="006873B9" w:rsidRPr="0018217C" w:rsidRDefault="006873B9"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17" w:type="dxa"/>
            <w:tcBorders>
              <w:left w:val="single" w:sz="4" w:space="0" w:color="auto"/>
              <w:right w:val="single" w:sz="4" w:space="0" w:color="auto"/>
            </w:tcBorders>
          </w:tcPr>
          <w:p w14:paraId="6DB7EF2B" w14:textId="34417DA5" w:rsidR="006873B9" w:rsidRPr="0030693D" w:rsidRDefault="006873B9"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27" w:type="dxa"/>
            <w:tcBorders>
              <w:left w:val="single" w:sz="4" w:space="0" w:color="auto"/>
              <w:right w:val="single" w:sz="8" w:space="0" w:color="4BACC6"/>
            </w:tcBorders>
          </w:tcPr>
          <w:p w14:paraId="0F5C76C8" w14:textId="61329CD8" w:rsidR="006873B9" w:rsidRPr="0030693D" w:rsidRDefault="006873B9" w:rsidP="00E22A27">
            <w:pPr>
              <w:spacing w:after="0" w:line="360" w:lineRule="auto"/>
              <w:jc w:val="center"/>
              <w:rPr>
                <w:rFonts w:asciiTheme="minorHAnsi" w:hAnsiTheme="minorHAnsi" w:cs="Arial"/>
                <w:sz w:val="18"/>
                <w:szCs w:val="18"/>
                <w:highlight w:val="yellow"/>
              </w:rPr>
            </w:pPr>
            <w:r w:rsidRPr="0030693D">
              <w:rPr>
                <w:rFonts w:asciiTheme="minorHAnsi" w:hAnsiTheme="minorHAnsi" w:cs="Arial"/>
                <w:sz w:val="18"/>
                <w:szCs w:val="18"/>
              </w:rPr>
              <w:t>7h00 às 15h30</w:t>
            </w:r>
          </w:p>
        </w:tc>
      </w:tr>
    </w:tbl>
    <w:p w14:paraId="2D5ADA4F" w14:textId="77777777" w:rsidR="00DA6C04" w:rsidRDefault="00DA6C04" w:rsidP="00DA6C04">
      <w:pPr>
        <w:spacing w:after="0" w:line="360" w:lineRule="auto"/>
        <w:ind w:right="-375"/>
        <w:jc w:val="center"/>
        <w:rPr>
          <w:rFonts w:ascii="Verdana" w:hAnsi="Verdana" w:cs="Arial"/>
          <w:sz w:val="18"/>
          <w:szCs w:val="18"/>
        </w:rPr>
      </w:pPr>
    </w:p>
    <w:p w14:paraId="6F625F6F" w14:textId="77777777" w:rsidR="006A7E44" w:rsidRPr="00F30C71" w:rsidRDefault="006A7E44" w:rsidP="00DA6C04">
      <w:pPr>
        <w:spacing w:after="0" w:line="360" w:lineRule="auto"/>
        <w:ind w:right="-375"/>
        <w:jc w:val="center"/>
        <w:rPr>
          <w:rFonts w:ascii="Verdana" w:hAnsi="Verdana" w:cs="Arial"/>
          <w:sz w:val="18"/>
          <w:szCs w:val="18"/>
        </w:rPr>
      </w:pPr>
    </w:p>
    <w:tbl>
      <w:tblPr>
        <w:tblW w:w="9475" w:type="dxa"/>
        <w:tblInd w:w="-436"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556"/>
        <w:gridCol w:w="2957"/>
        <w:gridCol w:w="1418"/>
        <w:gridCol w:w="1417"/>
        <w:gridCol w:w="2127"/>
      </w:tblGrid>
      <w:tr w:rsidR="006873B9" w:rsidRPr="00F30C71" w14:paraId="2D9DFABA" w14:textId="77777777" w:rsidTr="003D3820">
        <w:trPr>
          <w:trHeight w:val="300"/>
        </w:trPr>
        <w:tc>
          <w:tcPr>
            <w:tcW w:w="1556" w:type="dxa"/>
            <w:vMerge w:val="restart"/>
            <w:tcBorders>
              <w:top w:val="single" w:sz="8" w:space="0" w:color="4BACC6"/>
              <w:left w:val="single" w:sz="8" w:space="0" w:color="4BACC6"/>
            </w:tcBorders>
            <w:shd w:val="clear" w:color="auto" w:fill="2E74B5" w:themeFill="accent1" w:themeFillShade="BF"/>
          </w:tcPr>
          <w:p w14:paraId="1175C698" w14:textId="48AC4FC9" w:rsidR="006873B9" w:rsidRPr="0030693D" w:rsidRDefault="006873B9" w:rsidP="00E22A27">
            <w:pPr>
              <w:spacing w:after="0" w:line="360" w:lineRule="auto"/>
              <w:jc w:val="center"/>
              <w:rPr>
                <w:rFonts w:asciiTheme="minorHAnsi" w:hAnsiTheme="minorHAnsi" w:cs="Arial"/>
                <w:b/>
                <w:bCs/>
                <w:color w:val="FFFFFF"/>
                <w:sz w:val="18"/>
                <w:szCs w:val="18"/>
              </w:rPr>
            </w:pPr>
            <w:r w:rsidRPr="0030693D">
              <w:rPr>
                <w:rFonts w:asciiTheme="minorHAnsi" w:hAnsiTheme="minorHAnsi" w:cs="Arial"/>
                <w:b/>
                <w:bCs/>
                <w:color w:val="FFFFFF"/>
                <w:sz w:val="18"/>
                <w:szCs w:val="18"/>
              </w:rPr>
              <w:t xml:space="preserve">ITEM </w:t>
            </w:r>
            <w:r w:rsidR="00DC2880">
              <w:rPr>
                <w:rFonts w:asciiTheme="minorHAnsi" w:hAnsiTheme="minorHAnsi" w:cs="Arial"/>
                <w:b/>
                <w:bCs/>
                <w:color w:val="FFFFFF"/>
                <w:sz w:val="18"/>
                <w:szCs w:val="18"/>
              </w:rPr>
              <w:t>–</w:t>
            </w:r>
            <w:r w:rsidRPr="0030693D">
              <w:rPr>
                <w:rFonts w:asciiTheme="minorHAnsi" w:hAnsiTheme="minorHAnsi" w:cs="Arial"/>
                <w:b/>
                <w:bCs/>
                <w:color w:val="FFFFFF"/>
                <w:sz w:val="18"/>
                <w:szCs w:val="18"/>
              </w:rPr>
              <w:t xml:space="preserve"> 3</w:t>
            </w:r>
          </w:p>
        </w:tc>
        <w:tc>
          <w:tcPr>
            <w:tcW w:w="2957" w:type="dxa"/>
            <w:vMerge w:val="restart"/>
            <w:tcBorders>
              <w:top w:val="single" w:sz="8" w:space="0" w:color="4BACC6"/>
              <w:right w:val="single" w:sz="4" w:space="0" w:color="auto"/>
            </w:tcBorders>
            <w:shd w:val="clear" w:color="auto" w:fill="2E74B5" w:themeFill="accent1" w:themeFillShade="BF"/>
            <w:noWrap/>
          </w:tcPr>
          <w:p w14:paraId="6E506A0A" w14:textId="77777777" w:rsidR="006873B9" w:rsidRPr="00967C28" w:rsidRDefault="006873B9" w:rsidP="00E22A27">
            <w:pPr>
              <w:spacing w:after="0" w:line="360" w:lineRule="auto"/>
              <w:jc w:val="center"/>
              <w:rPr>
                <w:rFonts w:asciiTheme="minorHAnsi" w:hAnsiTheme="minorHAnsi" w:cs="Arial"/>
                <w:b/>
                <w:bCs/>
                <w:color w:val="FFFFFF"/>
                <w:sz w:val="16"/>
                <w:szCs w:val="16"/>
              </w:rPr>
            </w:pPr>
            <w:r w:rsidRPr="00967C28">
              <w:rPr>
                <w:rFonts w:asciiTheme="minorHAnsi" w:hAnsiTheme="minorHAnsi" w:cs="Arial"/>
                <w:b/>
                <w:bCs/>
                <w:color w:val="FFFFFF"/>
                <w:sz w:val="16"/>
                <w:szCs w:val="16"/>
              </w:rPr>
              <w:t>SECRETARIA DA ASSISTÊNCIA SOCIAL</w:t>
            </w:r>
          </w:p>
        </w:tc>
        <w:tc>
          <w:tcPr>
            <w:tcW w:w="1418" w:type="dxa"/>
            <w:vMerge w:val="restart"/>
            <w:tcBorders>
              <w:top w:val="single" w:sz="8" w:space="0" w:color="4BACC6"/>
              <w:left w:val="single" w:sz="4" w:space="0" w:color="auto"/>
              <w:right w:val="single" w:sz="8" w:space="0" w:color="4BACC6"/>
            </w:tcBorders>
            <w:shd w:val="clear" w:color="auto" w:fill="2E74B5" w:themeFill="accent1" w:themeFillShade="BF"/>
          </w:tcPr>
          <w:p w14:paraId="1E010403" w14:textId="77777777" w:rsidR="006873B9" w:rsidRPr="00967C28" w:rsidRDefault="006873B9" w:rsidP="00E22A27">
            <w:pPr>
              <w:spacing w:after="0" w:line="360" w:lineRule="auto"/>
              <w:jc w:val="center"/>
              <w:rPr>
                <w:rFonts w:asciiTheme="minorHAnsi" w:hAnsiTheme="minorHAnsi" w:cs="Arial"/>
                <w:b/>
                <w:bCs/>
                <w:color w:val="FFFFFF"/>
                <w:sz w:val="16"/>
                <w:szCs w:val="16"/>
              </w:rPr>
            </w:pPr>
            <w:r w:rsidRPr="00967C28">
              <w:rPr>
                <w:rFonts w:asciiTheme="minorHAnsi" w:hAnsiTheme="minorHAnsi" w:cs="Arial"/>
                <w:b/>
                <w:bCs/>
                <w:color w:val="FFFFFF"/>
                <w:sz w:val="16"/>
                <w:szCs w:val="16"/>
              </w:rPr>
              <w:t>POSTOS DE SERVIÇOS</w:t>
            </w:r>
          </w:p>
        </w:tc>
        <w:tc>
          <w:tcPr>
            <w:tcW w:w="1417" w:type="dxa"/>
            <w:tcBorders>
              <w:top w:val="single" w:sz="8" w:space="0" w:color="4BACC6"/>
              <w:left w:val="single" w:sz="4" w:space="0" w:color="auto"/>
              <w:right w:val="single" w:sz="4" w:space="0" w:color="auto"/>
            </w:tcBorders>
            <w:shd w:val="clear" w:color="auto" w:fill="2E74B5" w:themeFill="accent1" w:themeFillShade="BF"/>
          </w:tcPr>
          <w:p w14:paraId="437FA681" w14:textId="2C7FAB83" w:rsidR="006873B9" w:rsidRPr="00967C28" w:rsidRDefault="006873B9" w:rsidP="00E22A27">
            <w:pPr>
              <w:spacing w:after="0" w:line="360" w:lineRule="auto"/>
              <w:jc w:val="center"/>
              <w:rPr>
                <w:rFonts w:asciiTheme="minorHAnsi" w:hAnsiTheme="minorHAnsi" w:cs="Arial"/>
                <w:b/>
                <w:bCs/>
                <w:color w:val="FFFFFF"/>
                <w:sz w:val="16"/>
                <w:szCs w:val="16"/>
              </w:rPr>
            </w:pPr>
            <w:r w:rsidRPr="00967C28">
              <w:rPr>
                <w:rFonts w:asciiTheme="minorHAnsi" w:hAnsiTheme="minorHAnsi" w:cs="Arial"/>
                <w:b/>
                <w:bCs/>
                <w:color w:val="FFFFFF"/>
                <w:sz w:val="16"/>
                <w:szCs w:val="16"/>
              </w:rPr>
              <w:t>POSTOS DE SERVIÇOS COM 40% DE INSALUBRIDADE</w:t>
            </w:r>
          </w:p>
        </w:tc>
        <w:tc>
          <w:tcPr>
            <w:tcW w:w="2127" w:type="dxa"/>
            <w:tcBorders>
              <w:top w:val="single" w:sz="8" w:space="0" w:color="4BACC6"/>
              <w:left w:val="single" w:sz="4" w:space="0" w:color="auto"/>
              <w:right w:val="single" w:sz="8" w:space="0" w:color="4BACC6"/>
            </w:tcBorders>
            <w:shd w:val="clear" w:color="auto" w:fill="2E74B5" w:themeFill="accent1" w:themeFillShade="BF"/>
          </w:tcPr>
          <w:p w14:paraId="28039CAA" w14:textId="4A5BEC28" w:rsidR="006873B9" w:rsidRPr="00967C28" w:rsidRDefault="006873B9" w:rsidP="00E22A27">
            <w:pPr>
              <w:spacing w:after="0" w:line="360" w:lineRule="auto"/>
              <w:jc w:val="center"/>
              <w:rPr>
                <w:rFonts w:asciiTheme="minorHAnsi" w:hAnsiTheme="minorHAnsi" w:cs="Arial"/>
                <w:b/>
                <w:bCs/>
                <w:color w:val="FFFFFF"/>
                <w:sz w:val="16"/>
                <w:szCs w:val="16"/>
              </w:rPr>
            </w:pPr>
            <w:r w:rsidRPr="00967C28">
              <w:rPr>
                <w:rFonts w:asciiTheme="minorHAnsi" w:hAnsiTheme="minorHAnsi" w:cs="Arial"/>
                <w:b/>
                <w:bCs/>
                <w:color w:val="FFFFFF"/>
                <w:sz w:val="16"/>
                <w:szCs w:val="16"/>
              </w:rPr>
              <w:t>HORÁRIO DE FUNCIONAMENTO</w:t>
            </w:r>
          </w:p>
        </w:tc>
      </w:tr>
      <w:tr w:rsidR="006873B9" w:rsidRPr="00F30C71" w14:paraId="515FD49A" w14:textId="77777777" w:rsidTr="003D3820">
        <w:trPr>
          <w:trHeight w:val="300"/>
        </w:trPr>
        <w:tc>
          <w:tcPr>
            <w:tcW w:w="1556" w:type="dxa"/>
            <w:vMerge/>
            <w:tcBorders>
              <w:top w:val="single" w:sz="8" w:space="0" w:color="4BACC6"/>
              <w:left w:val="single" w:sz="8" w:space="0" w:color="4BACC6"/>
              <w:bottom w:val="single" w:sz="8" w:space="0" w:color="4BACC6"/>
            </w:tcBorders>
            <w:shd w:val="clear" w:color="auto" w:fill="2E74B5" w:themeFill="accent1" w:themeFillShade="BF"/>
          </w:tcPr>
          <w:p w14:paraId="20A88AAA" w14:textId="77777777" w:rsidR="006873B9" w:rsidRPr="0030693D" w:rsidRDefault="006873B9" w:rsidP="00E22A27">
            <w:pPr>
              <w:spacing w:after="0" w:line="360" w:lineRule="auto"/>
              <w:rPr>
                <w:rFonts w:asciiTheme="minorHAnsi" w:hAnsiTheme="minorHAnsi" w:cs="Arial"/>
                <w:b/>
                <w:bCs/>
                <w:sz w:val="18"/>
                <w:szCs w:val="18"/>
              </w:rPr>
            </w:pPr>
          </w:p>
        </w:tc>
        <w:tc>
          <w:tcPr>
            <w:tcW w:w="2957" w:type="dxa"/>
            <w:vMerge/>
            <w:tcBorders>
              <w:top w:val="single" w:sz="8" w:space="0" w:color="4BACC6"/>
              <w:bottom w:val="single" w:sz="8" w:space="0" w:color="4BACC6"/>
              <w:right w:val="single" w:sz="4" w:space="0" w:color="auto"/>
            </w:tcBorders>
            <w:shd w:val="clear" w:color="auto" w:fill="2E74B5" w:themeFill="accent1" w:themeFillShade="BF"/>
          </w:tcPr>
          <w:p w14:paraId="7CDC4E1B" w14:textId="77777777" w:rsidR="006873B9" w:rsidRPr="0030693D" w:rsidRDefault="006873B9" w:rsidP="00E22A27">
            <w:pPr>
              <w:spacing w:after="0" w:line="360" w:lineRule="auto"/>
              <w:rPr>
                <w:rFonts w:asciiTheme="minorHAnsi" w:hAnsiTheme="minorHAnsi" w:cs="Arial"/>
                <w:b/>
                <w:bCs/>
                <w:sz w:val="18"/>
                <w:szCs w:val="18"/>
              </w:rPr>
            </w:pPr>
          </w:p>
        </w:tc>
        <w:tc>
          <w:tcPr>
            <w:tcW w:w="1418" w:type="dxa"/>
            <w:vMerge/>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2AAD6469" w14:textId="77777777" w:rsidR="006873B9" w:rsidRPr="0030693D" w:rsidRDefault="006873B9" w:rsidP="00E22A27">
            <w:pPr>
              <w:spacing w:after="0" w:line="360" w:lineRule="auto"/>
              <w:rPr>
                <w:rFonts w:asciiTheme="minorHAnsi" w:hAnsiTheme="minorHAnsi" w:cs="Arial"/>
                <w:b/>
                <w:bCs/>
                <w:sz w:val="18"/>
                <w:szCs w:val="18"/>
              </w:rPr>
            </w:pPr>
          </w:p>
        </w:tc>
        <w:tc>
          <w:tcPr>
            <w:tcW w:w="1417" w:type="dxa"/>
            <w:tcBorders>
              <w:top w:val="single" w:sz="8" w:space="0" w:color="4BACC6"/>
              <w:left w:val="single" w:sz="4" w:space="0" w:color="auto"/>
              <w:bottom w:val="single" w:sz="8" w:space="0" w:color="4BACC6"/>
              <w:right w:val="single" w:sz="4" w:space="0" w:color="auto"/>
            </w:tcBorders>
            <w:shd w:val="clear" w:color="auto" w:fill="2E74B5" w:themeFill="accent1" w:themeFillShade="BF"/>
          </w:tcPr>
          <w:p w14:paraId="51FB4801" w14:textId="77777777" w:rsidR="006873B9" w:rsidRPr="0030693D" w:rsidRDefault="006873B9" w:rsidP="00E22A27">
            <w:pPr>
              <w:spacing w:after="0" w:line="360" w:lineRule="auto"/>
              <w:rPr>
                <w:rFonts w:asciiTheme="minorHAnsi" w:hAnsiTheme="minorHAnsi" w:cs="Arial"/>
                <w:b/>
                <w:bCs/>
                <w:sz w:val="18"/>
                <w:szCs w:val="18"/>
              </w:rPr>
            </w:pPr>
          </w:p>
        </w:tc>
        <w:tc>
          <w:tcPr>
            <w:tcW w:w="2127" w:type="dxa"/>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58F1DAB2" w14:textId="132372E4" w:rsidR="006873B9" w:rsidRPr="0030693D" w:rsidRDefault="006873B9" w:rsidP="00E22A27">
            <w:pPr>
              <w:spacing w:after="0" w:line="360" w:lineRule="auto"/>
              <w:rPr>
                <w:rFonts w:asciiTheme="minorHAnsi" w:hAnsiTheme="minorHAnsi" w:cs="Arial"/>
                <w:b/>
                <w:bCs/>
                <w:sz w:val="18"/>
                <w:szCs w:val="18"/>
              </w:rPr>
            </w:pPr>
          </w:p>
        </w:tc>
      </w:tr>
      <w:tr w:rsidR="006873B9" w:rsidRPr="00F30C71" w14:paraId="34F28259" w14:textId="77777777" w:rsidTr="003D3820">
        <w:trPr>
          <w:trHeight w:val="300"/>
        </w:trPr>
        <w:tc>
          <w:tcPr>
            <w:tcW w:w="1556" w:type="dxa"/>
            <w:tcBorders>
              <w:top w:val="single" w:sz="8" w:space="0" w:color="4BACC6"/>
              <w:left w:val="single" w:sz="8" w:space="0" w:color="4BACC6"/>
              <w:bottom w:val="single" w:sz="4" w:space="0" w:color="4BACC6"/>
              <w:right w:val="nil"/>
            </w:tcBorders>
            <w:noWrap/>
          </w:tcPr>
          <w:p w14:paraId="646BEE09" w14:textId="77777777" w:rsidR="006873B9" w:rsidRPr="0030693D" w:rsidRDefault="006873B9"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t>1</w:t>
            </w:r>
          </w:p>
        </w:tc>
        <w:tc>
          <w:tcPr>
            <w:tcW w:w="2957" w:type="dxa"/>
            <w:tcBorders>
              <w:top w:val="single" w:sz="8" w:space="0" w:color="4BACC6"/>
              <w:left w:val="nil"/>
              <w:bottom w:val="single" w:sz="4" w:space="0" w:color="4BACC6"/>
              <w:right w:val="single" w:sz="4" w:space="0" w:color="auto"/>
            </w:tcBorders>
            <w:noWrap/>
          </w:tcPr>
          <w:p w14:paraId="1B97C429" w14:textId="55E6E511" w:rsidR="006873B9" w:rsidRPr="0030693D" w:rsidRDefault="006873B9" w:rsidP="00E22A27">
            <w:pPr>
              <w:spacing w:after="0" w:line="360" w:lineRule="auto"/>
              <w:rPr>
                <w:rFonts w:asciiTheme="minorHAnsi" w:hAnsiTheme="minorHAnsi" w:cs="Arial"/>
                <w:sz w:val="18"/>
                <w:szCs w:val="18"/>
              </w:rPr>
            </w:pPr>
            <w:r w:rsidRPr="0030693D">
              <w:rPr>
                <w:rFonts w:asciiTheme="minorHAnsi" w:hAnsiTheme="minorHAnsi" w:cs="Arial"/>
                <w:sz w:val="18"/>
                <w:szCs w:val="18"/>
              </w:rPr>
              <w:t>SECRETARIA</w:t>
            </w:r>
            <w:r>
              <w:rPr>
                <w:rFonts w:asciiTheme="minorHAnsi" w:hAnsiTheme="minorHAnsi" w:cs="Arial"/>
                <w:sz w:val="18"/>
                <w:szCs w:val="18"/>
              </w:rPr>
              <w:t xml:space="preserve"> - </w:t>
            </w:r>
            <w:r w:rsidRPr="009B270F">
              <w:rPr>
                <w:rFonts w:asciiTheme="minorHAnsi" w:hAnsiTheme="minorHAnsi" w:cs="Arial"/>
                <w:sz w:val="18"/>
                <w:szCs w:val="18"/>
              </w:rPr>
              <w:t>Rua. 13 de Maio, 1264 Vila Xavier</w:t>
            </w:r>
          </w:p>
        </w:tc>
        <w:tc>
          <w:tcPr>
            <w:tcW w:w="1418" w:type="dxa"/>
            <w:tcBorders>
              <w:top w:val="single" w:sz="8" w:space="0" w:color="4BACC6"/>
              <w:left w:val="single" w:sz="4" w:space="0" w:color="auto"/>
              <w:bottom w:val="single" w:sz="4" w:space="0" w:color="4BACC6"/>
              <w:right w:val="single" w:sz="8" w:space="0" w:color="4BACC6"/>
            </w:tcBorders>
            <w:noWrap/>
          </w:tcPr>
          <w:p w14:paraId="57246F8E" w14:textId="77777777" w:rsidR="006873B9" w:rsidRDefault="006873B9" w:rsidP="00E22A27">
            <w:pPr>
              <w:spacing w:after="0" w:line="360" w:lineRule="auto"/>
              <w:jc w:val="center"/>
              <w:rPr>
                <w:rFonts w:asciiTheme="minorHAnsi" w:hAnsiTheme="minorHAnsi" w:cs="Arial"/>
                <w:sz w:val="18"/>
                <w:szCs w:val="18"/>
              </w:rPr>
            </w:pPr>
          </w:p>
          <w:p w14:paraId="284D1A29" w14:textId="0B63C545" w:rsidR="006873B9" w:rsidRPr="0030693D" w:rsidRDefault="006873B9"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17" w:type="dxa"/>
            <w:tcBorders>
              <w:top w:val="single" w:sz="8" w:space="0" w:color="4BACC6"/>
              <w:left w:val="single" w:sz="4" w:space="0" w:color="auto"/>
              <w:bottom w:val="single" w:sz="4" w:space="0" w:color="4BACC6"/>
              <w:right w:val="single" w:sz="4" w:space="0" w:color="auto"/>
            </w:tcBorders>
          </w:tcPr>
          <w:p w14:paraId="13C712AF" w14:textId="77777777" w:rsidR="006873B9" w:rsidRDefault="006873B9" w:rsidP="00E22A27">
            <w:pPr>
              <w:spacing w:after="0" w:line="360" w:lineRule="auto"/>
              <w:jc w:val="center"/>
              <w:rPr>
                <w:rFonts w:asciiTheme="minorHAnsi" w:hAnsiTheme="minorHAnsi" w:cs="Arial"/>
                <w:sz w:val="18"/>
                <w:szCs w:val="18"/>
              </w:rPr>
            </w:pPr>
          </w:p>
          <w:p w14:paraId="779A408D" w14:textId="0D93A510" w:rsidR="006873B9" w:rsidRPr="0030693D" w:rsidRDefault="006873B9"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27" w:type="dxa"/>
            <w:tcBorders>
              <w:top w:val="single" w:sz="8" w:space="0" w:color="4BACC6"/>
              <w:left w:val="single" w:sz="4" w:space="0" w:color="auto"/>
              <w:bottom w:val="single" w:sz="4" w:space="0" w:color="4BACC6"/>
              <w:right w:val="single" w:sz="8" w:space="0" w:color="4BACC6"/>
            </w:tcBorders>
          </w:tcPr>
          <w:p w14:paraId="30F15264" w14:textId="30062A87"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8:30h às 16:30h</w:t>
            </w:r>
          </w:p>
        </w:tc>
      </w:tr>
      <w:tr w:rsidR="006873B9" w:rsidRPr="00F30C71" w14:paraId="48DD8BCA" w14:textId="77777777" w:rsidTr="003D3820">
        <w:trPr>
          <w:trHeight w:val="300"/>
        </w:trPr>
        <w:tc>
          <w:tcPr>
            <w:tcW w:w="1556" w:type="dxa"/>
            <w:tcBorders>
              <w:top w:val="single" w:sz="4" w:space="0" w:color="4BACC6"/>
              <w:left w:val="single" w:sz="8" w:space="0" w:color="4BACC6"/>
              <w:bottom w:val="single" w:sz="4" w:space="0" w:color="4BACC6"/>
              <w:right w:val="nil"/>
            </w:tcBorders>
            <w:noWrap/>
          </w:tcPr>
          <w:p w14:paraId="567F56C3" w14:textId="77777777" w:rsidR="006873B9" w:rsidRPr="0030693D" w:rsidRDefault="006873B9"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t>2</w:t>
            </w:r>
          </w:p>
        </w:tc>
        <w:tc>
          <w:tcPr>
            <w:tcW w:w="2957" w:type="dxa"/>
            <w:tcBorders>
              <w:top w:val="single" w:sz="4" w:space="0" w:color="4BACC6"/>
              <w:left w:val="nil"/>
              <w:bottom w:val="single" w:sz="4" w:space="0" w:color="4BACC6"/>
              <w:right w:val="single" w:sz="4" w:space="0" w:color="auto"/>
            </w:tcBorders>
            <w:noWrap/>
          </w:tcPr>
          <w:p w14:paraId="6E306D26" w14:textId="1581A7D7" w:rsidR="006873B9" w:rsidRPr="0030693D" w:rsidRDefault="006873B9" w:rsidP="00E22A27">
            <w:pPr>
              <w:spacing w:after="0" w:line="360" w:lineRule="auto"/>
              <w:rPr>
                <w:rFonts w:asciiTheme="minorHAnsi" w:hAnsiTheme="minorHAnsi" w:cs="Arial"/>
                <w:sz w:val="18"/>
                <w:szCs w:val="18"/>
              </w:rPr>
            </w:pPr>
            <w:r w:rsidRPr="0030693D">
              <w:rPr>
                <w:rFonts w:asciiTheme="minorHAnsi" w:hAnsiTheme="minorHAnsi" w:cs="Arial"/>
                <w:sz w:val="18"/>
                <w:szCs w:val="18"/>
              </w:rPr>
              <w:t xml:space="preserve">PROMAIP – CRIANÇAS </w:t>
            </w:r>
            <w:r>
              <w:rPr>
                <w:rFonts w:asciiTheme="minorHAnsi" w:hAnsiTheme="minorHAnsi" w:cs="Arial"/>
                <w:sz w:val="18"/>
                <w:szCs w:val="18"/>
              </w:rPr>
              <w:t xml:space="preserve">- </w:t>
            </w:r>
            <w:r w:rsidRPr="009B270F">
              <w:rPr>
                <w:rFonts w:asciiTheme="minorHAnsi" w:hAnsiTheme="minorHAnsi" w:cs="Arial"/>
                <w:sz w:val="18"/>
                <w:szCs w:val="18"/>
              </w:rPr>
              <w:t xml:space="preserve">Rua- Ivo </w:t>
            </w:r>
            <w:proofErr w:type="spellStart"/>
            <w:r w:rsidRPr="009B270F">
              <w:rPr>
                <w:rFonts w:asciiTheme="minorHAnsi" w:hAnsiTheme="minorHAnsi" w:cs="Arial"/>
                <w:sz w:val="18"/>
                <w:szCs w:val="18"/>
              </w:rPr>
              <w:t>Magnani</w:t>
            </w:r>
            <w:proofErr w:type="spellEnd"/>
            <w:r w:rsidRPr="009B270F">
              <w:rPr>
                <w:rFonts w:asciiTheme="minorHAnsi" w:hAnsiTheme="minorHAnsi" w:cs="Arial"/>
                <w:sz w:val="18"/>
                <w:szCs w:val="18"/>
              </w:rPr>
              <w:t>, 200 Prédio Sul</w:t>
            </w:r>
          </w:p>
        </w:tc>
        <w:tc>
          <w:tcPr>
            <w:tcW w:w="1418" w:type="dxa"/>
            <w:tcBorders>
              <w:top w:val="single" w:sz="4" w:space="0" w:color="4BACC6"/>
              <w:left w:val="single" w:sz="4" w:space="0" w:color="auto"/>
              <w:bottom w:val="single" w:sz="4" w:space="0" w:color="4BACC6"/>
              <w:right w:val="single" w:sz="8" w:space="0" w:color="4BACC6"/>
            </w:tcBorders>
            <w:noWrap/>
          </w:tcPr>
          <w:p w14:paraId="1B5BED6B" w14:textId="77777777" w:rsidR="006873B9" w:rsidRDefault="006873B9" w:rsidP="00E22A27">
            <w:pPr>
              <w:spacing w:after="0" w:line="360" w:lineRule="auto"/>
              <w:jc w:val="center"/>
              <w:rPr>
                <w:rFonts w:asciiTheme="minorHAnsi" w:hAnsiTheme="minorHAnsi" w:cs="Arial"/>
                <w:sz w:val="18"/>
                <w:szCs w:val="18"/>
              </w:rPr>
            </w:pPr>
          </w:p>
          <w:p w14:paraId="52D843BD" w14:textId="75175670" w:rsidR="006873B9" w:rsidRPr="0030693D" w:rsidRDefault="006873B9" w:rsidP="00E22A27">
            <w:pPr>
              <w:spacing w:after="0" w:line="360" w:lineRule="auto"/>
              <w:jc w:val="center"/>
              <w:rPr>
                <w:rFonts w:asciiTheme="minorHAnsi" w:hAnsiTheme="minorHAnsi" w:cs="Arial"/>
                <w:sz w:val="18"/>
                <w:szCs w:val="18"/>
              </w:rPr>
            </w:pPr>
            <w:r>
              <w:rPr>
                <w:rFonts w:asciiTheme="minorHAnsi" w:hAnsiTheme="minorHAnsi" w:cs="Arial"/>
                <w:sz w:val="18"/>
                <w:szCs w:val="18"/>
              </w:rPr>
              <w:t>-</w:t>
            </w:r>
          </w:p>
        </w:tc>
        <w:tc>
          <w:tcPr>
            <w:tcW w:w="1417" w:type="dxa"/>
            <w:tcBorders>
              <w:top w:val="single" w:sz="4" w:space="0" w:color="4BACC6"/>
              <w:left w:val="single" w:sz="4" w:space="0" w:color="auto"/>
              <w:bottom w:val="single" w:sz="4" w:space="0" w:color="4BACC6"/>
              <w:right w:val="single" w:sz="4" w:space="0" w:color="auto"/>
            </w:tcBorders>
          </w:tcPr>
          <w:p w14:paraId="6D66974B" w14:textId="77777777" w:rsidR="006873B9" w:rsidRDefault="006873B9" w:rsidP="00E22A27">
            <w:pPr>
              <w:spacing w:after="0" w:line="360" w:lineRule="auto"/>
              <w:jc w:val="center"/>
              <w:rPr>
                <w:rFonts w:asciiTheme="minorHAnsi" w:hAnsiTheme="minorHAnsi" w:cs="Arial"/>
                <w:sz w:val="18"/>
                <w:szCs w:val="18"/>
              </w:rPr>
            </w:pPr>
          </w:p>
          <w:p w14:paraId="0ECE5AE8" w14:textId="7132D41F" w:rsidR="006873B9" w:rsidRPr="0030693D" w:rsidRDefault="006873B9"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27" w:type="dxa"/>
            <w:tcBorders>
              <w:top w:val="single" w:sz="4" w:space="0" w:color="4BACC6"/>
              <w:left w:val="single" w:sz="4" w:space="0" w:color="auto"/>
              <w:bottom w:val="single" w:sz="4" w:space="0" w:color="4BACC6"/>
              <w:right w:val="single" w:sz="8" w:space="0" w:color="4BACC6"/>
            </w:tcBorders>
          </w:tcPr>
          <w:p w14:paraId="4DAB8A18" w14:textId="73AB544F"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8h às 16h</w:t>
            </w:r>
          </w:p>
        </w:tc>
      </w:tr>
      <w:tr w:rsidR="006873B9" w:rsidRPr="00F30C71" w14:paraId="3D0CED57" w14:textId="77777777" w:rsidTr="003D3820">
        <w:trPr>
          <w:trHeight w:val="87"/>
        </w:trPr>
        <w:tc>
          <w:tcPr>
            <w:tcW w:w="1556" w:type="dxa"/>
            <w:tcBorders>
              <w:top w:val="single" w:sz="4" w:space="0" w:color="4BACC6"/>
              <w:left w:val="single" w:sz="8" w:space="0" w:color="4BACC6"/>
              <w:bottom w:val="single" w:sz="4" w:space="0" w:color="4BACC6"/>
              <w:right w:val="nil"/>
            </w:tcBorders>
            <w:noWrap/>
          </w:tcPr>
          <w:p w14:paraId="7648B2C0" w14:textId="77777777" w:rsidR="006873B9" w:rsidRPr="0030693D" w:rsidRDefault="006873B9"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t>3</w:t>
            </w:r>
          </w:p>
        </w:tc>
        <w:tc>
          <w:tcPr>
            <w:tcW w:w="2957" w:type="dxa"/>
            <w:tcBorders>
              <w:top w:val="single" w:sz="4" w:space="0" w:color="4BACC6"/>
              <w:left w:val="nil"/>
              <w:bottom w:val="single" w:sz="4" w:space="0" w:color="4BACC6"/>
              <w:right w:val="single" w:sz="4" w:space="0" w:color="auto"/>
            </w:tcBorders>
            <w:noWrap/>
          </w:tcPr>
          <w:p w14:paraId="5DFE5EF1" w14:textId="2B67CA5C" w:rsidR="006873B9" w:rsidRPr="0030693D" w:rsidRDefault="006873B9" w:rsidP="009B270F">
            <w:pPr>
              <w:spacing w:after="0" w:line="360" w:lineRule="auto"/>
              <w:rPr>
                <w:rFonts w:asciiTheme="minorHAnsi" w:hAnsiTheme="minorHAnsi" w:cs="Arial"/>
                <w:sz w:val="18"/>
                <w:szCs w:val="18"/>
              </w:rPr>
            </w:pPr>
            <w:r w:rsidRPr="0030693D">
              <w:rPr>
                <w:rFonts w:asciiTheme="minorHAnsi" w:hAnsiTheme="minorHAnsi" w:cs="Arial"/>
                <w:sz w:val="18"/>
                <w:szCs w:val="18"/>
              </w:rPr>
              <w:t>PROMAIP – ADOLESCENTE</w:t>
            </w:r>
            <w:r>
              <w:rPr>
                <w:rFonts w:asciiTheme="minorHAnsi" w:hAnsiTheme="minorHAnsi" w:cs="Arial"/>
                <w:sz w:val="18"/>
                <w:szCs w:val="18"/>
              </w:rPr>
              <w:t xml:space="preserve"> - </w:t>
            </w:r>
            <w:r w:rsidRPr="009B270F">
              <w:rPr>
                <w:rFonts w:asciiTheme="minorHAnsi" w:hAnsiTheme="minorHAnsi" w:cs="Arial"/>
                <w:sz w:val="18"/>
                <w:szCs w:val="18"/>
              </w:rPr>
              <w:t xml:space="preserve">Rua- Ivo </w:t>
            </w:r>
            <w:proofErr w:type="spellStart"/>
            <w:r w:rsidRPr="009B270F">
              <w:rPr>
                <w:rFonts w:asciiTheme="minorHAnsi" w:hAnsiTheme="minorHAnsi" w:cs="Arial"/>
                <w:sz w:val="18"/>
                <w:szCs w:val="18"/>
              </w:rPr>
              <w:t>Magnani</w:t>
            </w:r>
            <w:proofErr w:type="spellEnd"/>
            <w:r w:rsidRPr="009B270F">
              <w:rPr>
                <w:rFonts w:asciiTheme="minorHAnsi" w:hAnsiTheme="minorHAnsi" w:cs="Arial"/>
                <w:sz w:val="18"/>
                <w:szCs w:val="18"/>
              </w:rPr>
              <w:t xml:space="preserve">, 200 </w:t>
            </w:r>
          </w:p>
        </w:tc>
        <w:tc>
          <w:tcPr>
            <w:tcW w:w="1418" w:type="dxa"/>
            <w:tcBorders>
              <w:top w:val="single" w:sz="4" w:space="0" w:color="4BACC6"/>
              <w:left w:val="single" w:sz="4" w:space="0" w:color="auto"/>
              <w:bottom w:val="single" w:sz="4" w:space="0" w:color="4BACC6"/>
              <w:right w:val="single" w:sz="8" w:space="0" w:color="4BACC6"/>
            </w:tcBorders>
            <w:noWrap/>
          </w:tcPr>
          <w:p w14:paraId="30AFD68C" w14:textId="77777777" w:rsidR="006873B9" w:rsidRDefault="006873B9" w:rsidP="00E22A27">
            <w:pPr>
              <w:spacing w:after="0" w:line="360" w:lineRule="auto"/>
              <w:jc w:val="center"/>
              <w:rPr>
                <w:rFonts w:asciiTheme="minorHAnsi" w:hAnsiTheme="minorHAnsi" w:cs="Arial"/>
                <w:sz w:val="18"/>
                <w:szCs w:val="18"/>
              </w:rPr>
            </w:pPr>
          </w:p>
          <w:p w14:paraId="028D32AC" w14:textId="701BC9BD" w:rsidR="006873B9" w:rsidRPr="0030693D" w:rsidRDefault="006873B9"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p>
        </w:tc>
        <w:tc>
          <w:tcPr>
            <w:tcW w:w="1417" w:type="dxa"/>
            <w:tcBorders>
              <w:top w:val="single" w:sz="4" w:space="0" w:color="4BACC6"/>
              <w:left w:val="single" w:sz="4" w:space="0" w:color="auto"/>
              <w:bottom w:val="single" w:sz="4" w:space="0" w:color="4BACC6"/>
              <w:right w:val="single" w:sz="4" w:space="0" w:color="auto"/>
            </w:tcBorders>
          </w:tcPr>
          <w:p w14:paraId="20836FD9" w14:textId="77777777" w:rsidR="006873B9" w:rsidRDefault="006873B9" w:rsidP="00E22A27">
            <w:pPr>
              <w:spacing w:after="0" w:line="360" w:lineRule="auto"/>
              <w:jc w:val="center"/>
              <w:rPr>
                <w:rFonts w:asciiTheme="minorHAnsi" w:hAnsiTheme="minorHAnsi" w:cs="Arial"/>
                <w:sz w:val="18"/>
                <w:szCs w:val="18"/>
              </w:rPr>
            </w:pPr>
          </w:p>
          <w:p w14:paraId="2452571E" w14:textId="437519AD" w:rsidR="006873B9" w:rsidRPr="0030693D" w:rsidRDefault="006873B9"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27" w:type="dxa"/>
            <w:tcBorders>
              <w:top w:val="single" w:sz="4" w:space="0" w:color="4BACC6"/>
              <w:left w:val="single" w:sz="4" w:space="0" w:color="auto"/>
              <w:bottom w:val="single" w:sz="4" w:space="0" w:color="4BACC6"/>
              <w:right w:val="single" w:sz="8" w:space="0" w:color="4BACC6"/>
            </w:tcBorders>
          </w:tcPr>
          <w:p w14:paraId="7DDDB245" w14:textId="1D8221AB"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8h às 16h</w:t>
            </w:r>
          </w:p>
        </w:tc>
      </w:tr>
      <w:tr w:rsidR="006873B9" w:rsidRPr="00F30C71" w14:paraId="09DB8F0E" w14:textId="77777777" w:rsidTr="003D3820">
        <w:trPr>
          <w:trHeight w:val="87"/>
        </w:trPr>
        <w:tc>
          <w:tcPr>
            <w:tcW w:w="1556" w:type="dxa"/>
            <w:tcBorders>
              <w:top w:val="single" w:sz="4" w:space="0" w:color="4BACC6"/>
              <w:left w:val="single" w:sz="8" w:space="0" w:color="4BACC6"/>
              <w:bottom w:val="single" w:sz="8" w:space="0" w:color="4BACC6"/>
              <w:right w:val="nil"/>
            </w:tcBorders>
            <w:noWrap/>
          </w:tcPr>
          <w:p w14:paraId="33F9FF25" w14:textId="77777777" w:rsidR="006873B9" w:rsidRPr="0030693D" w:rsidRDefault="006873B9"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t>4</w:t>
            </w:r>
          </w:p>
        </w:tc>
        <w:tc>
          <w:tcPr>
            <w:tcW w:w="2957" w:type="dxa"/>
            <w:tcBorders>
              <w:top w:val="single" w:sz="4" w:space="0" w:color="4BACC6"/>
              <w:left w:val="nil"/>
              <w:bottom w:val="single" w:sz="8" w:space="0" w:color="4BACC6"/>
              <w:right w:val="single" w:sz="4" w:space="0" w:color="auto"/>
            </w:tcBorders>
            <w:noWrap/>
          </w:tcPr>
          <w:p w14:paraId="18BDEE6F" w14:textId="38A6860C" w:rsidR="006873B9" w:rsidRPr="0030693D" w:rsidRDefault="006873B9" w:rsidP="00E22A27">
            <w:pPr>
              <w:spacing w:after="0" w:line="360" w:lineRule="auto"/>
              <w:rPr>
                <w:rFonts w:asciiTheme="minorHAnsi" w:hAnsiTheme="minorHAnsi" w:cs="Arial"/>
                <w:sz w:val="18"/>
                <w:szCs w:val="18"/>
              </w:rPr>
            </w:pPr>
            <w:r>
              <w:rPr>
                <w:rFonts w:asciiTheme="minorHAnsi" w:hAnsiTheme="minorHAnsi" w:cs="Arial"/>
                <w:sz w:val="18"/>
                <w:szCs w:val="18"/>
              </w:rPr>
              <w:t>CASA TRA</w:t>
            </w:r>
            <w:r w:rsidRPr="0030693D">
              <w:rPr>
                <w:rFonts w:asciiTheme="minorHAnsi" w:hAnsiTheme="minorHAnsi" w:cs="Arial"/>
                <w:sz w:val="18"/>
                <w:szCs w:val="18"/>
              </w:rPr>
              <w:t>NSITÓRIA</w:t>
            </w:r>
            <w:r>
              <w:rPr>
                <w:rFonts w:asciiTheme="minorHAnsi" w:hAnsiTheme="minorHAnsi" w:cs="Arial"/>
                <w:sz w:val="18"/>
                <w:szCs w:val="18"/>
              </w:rPr>
              <w:t xml:space="preserve"> - </w:t>
            </w:r>
            <w:r w:rsidRPr="009B270F">
              <w:rPr>
                <w:rFonts w:asciiTheme="minorHAnsi" w:hAnsiTheme="minorHAnsi" w:cs="Arial"/>
                <w:sz w:val="18"/>
                <w:szCs w:val="18"/>
              </w:rPr>
              <w:t>Rua. Castro Alves, 2697 Vila Santana</w:t>
            </w:r>
          </w:p>
        </w:tc>
        <w:tc>
          <w:tcPr>
            <w:tcW w:w="1418" w:type="dxa"/>
            <w:tcBorders>
              <w:top w:val="single" w:sz="4" w:space="0" w:color="4BACC6"/>
              <w:left w:val="single" w:sz="4" w:space="0" w:color="auto"/>
              <w:bottom w:val="single" w:sz="8" w:space="0" w:color="4BACC6"/>
              <w:right w:val="single" w:sz="8" w:space="0" w:color="4BACC6"/>
            </w:tcBorders>
            <w:noWrap/>
          </w:tcPr>
          <w:p w14:paraId="5D94F7B4" w14:textId="77777777" w:rsidR="006873B9" w:rsidRDefault="006873B9" w:rsidP="00E22A27">
            <w:pPr>
              <w:spacing w:after="0" w:line="360" w:lineRule="auto"/>
              <w:jc w:val="center"/>
              <w:rPr>
                <w:rFonts w:asciiTheme="minorHAnsi" w:hAnsiTheme="minorHAnsi" w:cs="Arial"/>
                <w:sz w:val="18"/>
                <w:szCs w:val="18"/>
              </w:rPr>
            </w:pPr>
          </w:p>
          <w:p w14:paraId="4970D072" w14:textId="4C9EEE3F" w:rsidR="006873B9" w:rsidRPr="0030693D" w:rsidRDefault="006873B9"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17" w:type="dxa"/>
            <w:tcBorders>
              <w:top w:val="single" w:sz="4" w:space="0" w:color="4BACC6"/>
              <w:left w:val="single" w:sz="4" w:space="0" w:color="auto"/>
              <w:bottom w:val="single" w:sz="8" w:space="0" w:color="4BACC6"/>
              <w:right w:val="single" w:sz="4" w:space="0" w:color="auto"/>
            </w:tcBorders>
          </w:tcPr>
          <w:p w14:paraId="36EF9712" w14:textId="77777777" w:rsidR="006873B9" w:rsidRDefault="006873B9" w:rsidP="00E22A27">
            <w:pPr>
              <w:spacing w:after="0" w:line="360" w:lineRule="auto"/>
              <w:jc w:val="center"/>
              <w:rPr>
                <w:rFonts w:asciiTheme="minorHAnsi" w:hAnsiTheme="minorHAnsi" w:cs="Arial"/>
                <w:sz w:val="18"/>
                <w:szCs w:val="18"/>
              </w:rPr>
            </w:pPr>
          </w:p>
          <w:p w14:paraId="390BC67E" w14:textId="0826B68A" w:rsidR="006873B9" w:rsidRPr="0030693D" w:rsidRDefault="006873B9"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27" w:type="dxa"/>
            <w:tcBorders>
              <w:top w:val="single" w:sz="4" w:space="0" w:color="4BACC6"/>
              <w:left w:val="single" w:sz="4" w:space="0" w:color="auto"/>
              <w:bottom w:val="single" w:sz="8" w:space="0" w:color="4BACC6"/>
              <w:right w:val="single" w:sz="8" w:space="0" w:color="4BACC6"/>
            </w:tcBorders>
          </w:tcPr>
          <w:p w14:paraId="07F98121" w14:textId="05E4E402" w:rsidR="006873B9" w:rsidRPr="0030693D" w:rsidRDefault="006873B9"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7h00 às 19h00 12X36</w:t>
            </w:r>
          </w:p>
        </w:tc>
      </w:tr>
    </w:tbl>
    <w:p w14:paraId="470BCB2D" w14:textId="77777777" w:rsidR="00DA6C04" w:rsidRDefault="00DA6C04" w:rsidP="00DA6C04">
      <w:pPr>
        <w:spacing w:after="0" w:line="360" w:lineRule="auto"/>
        <w:rPr>
          <w:rFonts w:ascii="Verdana" w:hAnsi="Verdana" w:cs="Arial"/>
          <w:b/>
          <w:sz w:val="18"/>
          <w:szCs w:val="18"/>
        </w:rPr>
      </w:pPr>
    </w:p>
    <w:tbl>
      <w:tblPr>
        <w:tblW w:w="9475" w:type="dxa"/>
        <w:tblInd w:w="-436"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556"/>
        <w:gridCol w:w="2957"/>
        <w:gridCol w:w="1418"/>
        <w:gridCol w:w="1417"/>
        <w:gridCol w:w="2127"/>
      </w:tblGrid>
      <w:tr w:rsidR="006873B9" w:rsidRPr="00F30C71" w14:paraId="5DB48FD0" w14:textId="77777777" w:rsidTr="00967C28">
        <w:trPr>
          <w:trHeight w:val="300"/>
        </w:trPr>
        <w:tc>
          <w:tcPr>
            <w:tcW w:w="1556" w:type="dxa"/>
            <w:vMerge w:val="restart"/>
            <w:tcBorders>
              <w:top w:val="single" w:sz="8" w:space="0" w:color="4BACC6"/>
              <w:left w:val="single" w:sz="8" w:space="0" w:color="4BACC6"/>
            </w:tcBorders>
            <w:shd w:val="clear" w:color="auto" w:fill="2E74B5" w:themeFill="accent1" w:themeFillShade="BF"/>
          </w:tcPr>
          <w:p w14:paraId="2A7E54F1" w14:textId="11B562E8" w:rsidR="006873B9" w:rsidRPr="0030693D" w:rsidRDefault="006873B9" w:rsidP="00E22A27">
            <w:pPr>
              <w:spacing w:after="0" w:line="360" w:lineRule="auto"/>
              <w:jc w:val="center"/>
              <w:rPr>
                <w:rFonts w:asciiTheme="minorHAnsi" w:hAnsiTheme="minorHAnsi" w:cs="Arial"/>
                <w:b/>
                <w:bCs/>
                <w:color w:val="FFFFFF"/>
                <w:sz w:val="18"/>
                <w:szCs w:val="18"/>
              </w:rPr>
            </w:pPr>
            <w:r w:rsidRPr="0030693D">
              <w:rPr>
                <w:rFonts w:asciiTheme="minorHAnsi" w:hAnsiTheme="minorHAnsi" w:cs="Arial"/>
                <w:b/>
                <w:bCs/>
                <w:color w:val="FFFFFF"/>
                <w:sz w:val="18"/>
                <w:szCs w:val="18"/>
              </w:rPr>
              <w:t xml:space="preserve">ITEM </w:t>
            </w:r>
            <w:r w:rsidR="00DC2880">
              <w:rPr>
                <w:rFonts w:asciiTheme="minorHAnsi" w:hAnsiTheme="minorHAnsi" w:cs="Arial"/>
                <w:b/>
                <w:bCs/>
                <w:color w:val="FFFFFF"/>
                <w:sz w:val="18"/>
                <w:szCs w:val="18"/>
              </w:rPr>
              <w:t>–</w:t>
            </w:r>
            <w:r w:rsidRPr="0030693D">
              <w:rPr>
                <w:rFonts w:asciiTheme="minorHAnsi" w:hAnsiTheme="minorHAnsi" w:cs="Arial"/>
                <w:b/>
                <w:bCs/>
                <w:color w:val="FFFFFF"/>
                <w:sz w:val="18"/>
                <w:szCs w:val="18"/>
              </w:rPr>
              <w:t xml:space="preserve"> 4</w:t>
            </w:r>
          </w:p>
        </w:tc>
        <w:tc>
          <w:tcPr>
            <w:tcW w:w="2957" w:type="dxa"/>
            <w:vMerge w:val="restart"/>
            <w:tcBorders>
              <w:top w:val="single" w:sz="8" w:space="0" w:color="4BACC6"/>
              <w:right w:val="single" w:sz="4" w:space="0" w:color="auto"/>
            </w:tcBorders>
            <w:shd w:val="clear" w:color="auto" w:fill="2E74B5" w:themeFill="accent1" w:themeFillShade="BF"/>
            <w:noWrap/>
          </w:tcPr>
          <w:p w14:paraId="4B8D61FD" w14:textId="77777777" w:rsidR="006873B9" w:rsidRPr="00967C28" w:rsidRDefault="006873B9" w:rsidP="00E22A27">
            <w:pPr>
              <w:spacing w:after="0" w:line="360" w:lineRule="auto"/>
              <w:jc w:val="center"/>
              <w:rPr>
                <w:rFonts w:asciiTheme="minorHAnsi" w:hAnsiTheme="minorHAnsi" w:cs="Arial"/>
                <w:b/>
                <w:bCs/>
                <w:color w:val="FFFFFF"/>
                <w:sz w:val="16"/>
                <w:szCs w:val="16"/>
              </w:rPr>
            </w:pPr>
            <w:r w:rsidRPr="00967C28">
              <w:rPr>
                <w:rFonts w:asciiTheme="minorHAnsi" w:hAnsiTheme="minorHAnsi" w:cs="Arial"/>
                <w:b/>
                <w:bCs/>
                <w:color w:val="FFFFFF"/>
                <w:sz w:val="16"/>
                <w:szCs w:val="16"/>
              </w:rPr>
              <w:t>SECRETARIA DE ESPORTES</w:t>
            </w:r>
          </w:p>
        </w:tc>
        <w:tc>
          <w:tcPr>
            <w:tcW w:w="1418" w:type="dxa"/>
            <w:vMerge w:val="restart"/>
            <w:tcBorders>
              <w:top w:val="single" w:sz="8" w:space="0" w:color="4BACC6"/>
              <w:left w:val="single" w:sz="4" w:space="0" w:color="auto"/>
              <w:right w:val="single" w:sz="8" w:space="0" w:color="4BACC6"/>
            </w:tcBorders>
            <w:shd w:val="clear" w:color="auto" w:fill="2E74B5" w:themeFill="accent1" w:themeFillShade="BF"/>
          </w:tcPr>
          <w:p w14:paraId="09F508D8" w14:textId="77777777" w:rsidR="006873B9" w:rsidRPr="00967C28" w:rsidRDefault="006873B9" w:rsidP="00E22A27">
            <w:pPr>
              <w:spacing w:after="0" w:line="360" w:lineRule="auto"/>
              <w:jc w:val="center"/>
              <w:rPr>
                <w:rFonts w:asciiTheme="minorHAnsi" w:hAnsiTheme="minorHAnsi" w:cs="Arial"/>
                <w:b/>
                <w:bCs/>
                <w:color w:val="FFFFFF"/>
                <w:sz w:val="16"/>
                <w:szCs w:val="16"/>
              </w:rPr>
            </w:pPr>
            <w:r w:rsidRPr="00967C28">
              <w:rPr>
                <w:rFonts w:asciiTheme="minorHAnsi" w:hAnsiTheme="minorHAnsi" w:cs="Arial"/>
                <w:b/>
                <w:bCs/>
                <w:color w:val="FFFFFF"/>
                <w:sz w:val="16"/>
                <w:szCs w:val="16"/>
              </w:rPr>
              <w:t>POSTOS DE SERVIÇOS</w:t>
            </w:r>
          </w:p>
        </w:tc>
        <w:tc>
          <w:tcPr>
            <w:tcW w:w="1417" w:type="dxa"/>
            <w:tcBorders>
              <w:top w:val="single" w:sz="8" w:space="0" w:color="4BACC6"/>
              <w:left w:val="single" w:sz="4" w:space="0" w:color="auto"/>
              <w:right w:val="single" w:sz="4" w:space="0" w:color="auto"/>
            </w:tcBorders>
            <w:shd w:val="clear" w:color="auto" w:fill="2E74B5" w:themeFill="accent1" w:themeFillShade="BF"/>
          </w:tcPr>
          <w:p w14:paraId="69CEE567" w14:textId="1E148BBB" w:rsidR="006873B9" w:rsidRPr="00967C28" w:rsidRDefault="006873B9" w:rsidP="00E22A27">
            <w:pPr>
              <w:spacing w:after="0" w:line="360" w:lineRule="auto"/>
              <w:jc w:val="center"/>
              <w:rPr>
                <w:rFonts w:asciiTheme="minorHAnsi" w:hAnsiTheme="minorHAnsi" w:cs="Arial"/>
                <w:b/>
                <w:bCs/>
                <w:color w:val="FFFFFF"/>
                <w:sz w:val="16"/>
                <w:szCs w:val="16"/>
              </w:rPr>
            </w:pPr>
            <w:r w:rsidRPr="00967C28">
              <w:rPr>
                <w:rFonts w:asciiTheme="minorHAnsi" w:hAnsiTheme="minorHAnsi" w:cs="Arial"/>
                <w:b/>
                <w:bCs/>
                <w:color w:val="FFFFFF"/>
                <w:sz w:val="16"/>
                <w:szCs w:val="16"/>
              </w:rPr>
              <w:t>POSTOS DE SERVIÇOS COM 40% DE INSALUBRIDADE</w:t>
            </w:r>
          </w:p>
        </w:tc>
        <w:tc>
          <w:tcPr>
            <w:tcW w:w="2127" w:type="dxa"/>
            <w:tcBorders>
              <w:top w:val="single" w:sz="8" w:space="0" w:color="4BACC6"/>
              <w:left w:val="single" w:sz="4" w:space="0" w:color="auto"/>
              <w:right w:val="single" w:sz="8" w:space="0" w:color="4BACC6"/>
            </w:tcBorders>
            <w:shd w:val="clear" w:color="auto" w:fill="2E74B5" w:themeFill="accent1" w:themeFillShade="BF"/>
          </w:tcPr>
          <w:p w14:paraId="18610975" w14:textId="20DD6DED" w:rsidR="006873B9" w:rsidRPr="00967C28" w:rsidRDefault="006873B9" w:rsidP="00E22A27">
            <w:pPr>
              <w:spacing w:after="0" w:line="360" w:lineRule="auto"/>
              <w:jc w:val="center"/>
              <w:rPr>
                <w:rFonts w:asciiTheme="minorHAnsi" w:hAnsiTheme="minorHAnsi" w:cs="Arial"/>
                <w:b/>
                <w:bCs/>
                <w:color w:val="FFFFFF"/>
                <w:sz w:val="16"/>
                <w:szCs w:val="16"/>
              </w:rPr>
            </w:pPr>
            <w:r w:rsidRPr="00967C28">
              <w:rPr>
                <w:rFonts w:asciiTheme="minorHAnsi" w:hAnsiTheme="minorHAnsi" w:cs="Arial"/>
                <w:b/>
                <w:bCs/>
                <w:color w:val="FFFFFF"/>
                <w:sz w:val="16"/>
                <w:szCs w:val="16"/>
              </w:rPr>
              <w:t>HORÁRIO DE FUNCIONAMENTO</w:t>
            </w:r>
          </w:p>
        </w:tc>
      </w:tr>
      <w:tr w:rsidR="006873B9" w:rsidRPr="00F30C71" w14:paraId="7F27DABD" w14:textId="77777777" w:rsidTr="00967C28">
        <w:trPr>
          <w:trHeight w:val="300"/>
        </w:trPr>
        <w:tc>
          <w:tcPr>
            <w:tcW w:w="1556" w:type="dxa"/>
            <w:vMerge/>
            <w:tcBorders>
              <w:top w:val="single" w:sz="8" w:space="0" w:color="4BACC6"/>
              <w:left w:val="single" w:sz="8" w:space="0" w:color="4BACC6"/>
              <w:bottom w:val="single" w:sz="8" w:space="0" w:color="4BACC6"/>
            </w:tcBorders>
            <w:shd w:val="clear" w:color="auto" w:fill="2E74B5" w:themeFill="accent1" w:themeFillShade="BF"/>
          </w:tcPr>
          <w:p w14:paraId="72FE153F" w14:textId="77777777" w:rsidR="006873B9" w:rsidRPr="0030693D" w:rsidRDefault="006873B9" w:rsidP="00E22A27">
            <w:pPr>
              <w:spacing w:after="0" w:line="360" w:lineRule="auto"/>
              <w:rPr>
                <w:rFonts w:asciiTheme="minorHAnsi" w:hAnsiTheme="minorHAnsi" w:cs="Arial"/>
                <w:b/>
                <w:bCs/>
                <w:sz w:val="18"/>
                <w:szCs w:val="18"/>
              </w:rPr>
            </w:pPr>
          </w:p>
        </w:tc>
        <w:tc>
          <w:tcPr>
            <w:tcW w:w="2957" w:type="dxa"/>
            <w:vMerge/>
            <w:tcBorders>
              <w:top w:val="single" w:sz="8" w:space="0" w:color="4BACC6"/>
              <w:bottom w:val="single" w:sz="8" w:space="0" w:color="4BACC6"/>
              <w:right w:val="single" w:sz="4" w:space="0" w:color="auto"/>
            </w:tcBorders>
            <w:shd w:val="clear" w:color="auto" w:fill="2E74B5" w:themeFill="accent1" w:themeFillShade="BF"/>
          </w:tcPr>
          <w:p w14:paraId="1882074D" w14:textId="77777777" w:rsidR="006873B9" w:rsidRPr="0030693D" w:rsidRDefault="006873B9" w:rsidP="00E22A27">
            <w:pPr>
              <w:spacing w:after="0" w:line="360" w:lineRule="auto"/>
              <w:rPr>
                <w:rFonts w:asciiTheme="minorHAnsi" w:hAnsiTheme="minorHAnsi" w:cs="Arial"/>
                <w:b/>
                <w:bCs/>
                <w:sz w:val="18"/>
                <w:szCs w:val="18"/>
              </w:rPr>
            </w:pPr>
          </w:p>
        </w:tc>
        <w:tc>
          <w:tcPr>
            <w:tcW w:w="1418" w:type="dxa"/>
            <w:vMerge/>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4F5EE0B9" w14:textId="77777777" w:rsidR="006873B9" w:rsidRPr="0030693D" w:rsidRDefault="006873B9" w:rsidP="00E22A27">
            <w:pPr>
              <w:spacing w:after="0" w:line="360" w:lineRule="auto"/>
              <w:rPr>
                <w:rFonts w:asciiTheme="minorHAnsi" w:hAnsiTheme="minorHAnsi" w:cs="Arial"/>
                <w:b/>
                <w:bCs/>
                <w:sz w:val="18"/>
                <w:szCs w:val="18"/>
              </w:rPr>
            </w:pPr>
          </w:p>
        </w:tc>
        <w:tc>
          <w:tcPr>
            <w:tcW w:w="1417" w:type="dxa"/>
            <w:tcBorders>
              <w:top w:val="single" w:sz="8" w:space="0" w:color="4BACC6"/>
              <w:left w:val="single" w:sz="4" w:space="0" w:color="auto"/>
              <w:bottom w:val="single" w:sz="8" w:space="0" w:color="4BACC6"/>
              <w:right w:val="single" w:sz="4" w:space="0" w:color="auto"/>
            </w:tcBorders>
            <w:shd w:val="clear" w:color="auto" w:fill="2E74B5" w:themeFill="accent1" w:themeFillShade="BF"/>
          </w:tcPr>
          <w:p w14:paraId="5656D4E5" w14:textId="77777777" w:rsidR="006873B9" w:rsidRPr="0030693D" w:rsidRDefault="006873B9" w:rsidP="00E22A27">
            <w:pPr>
              <w:spacing w:after="0" w:line="360" w:lineRule="auto"/>
              <w:rPr>
                <w:rFonts w:asciiTheme="minorHAnsi" w:hAnsiTheme="minorHAnsi" w:cs="Arial"/>
                <w:b/>
                <w:bCs/>
                <w:sz w:val="18"/>
                <w:szCs w:val="18"/>
              </w:rPr>
            </w:pPr>
          </w:p>
        </w:tc>
        <w:tc>
          <w:tcPr>
            <w:tcW w:w="2127" w:type="dxa"/>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05E00B8D" w14:textId="4143851F" w:rsidR="006873B9" w:rsidRPr="0030693D" w:rsidRDefault="006873B9" w:rsidP="00E22A27">
            <w:pPr>
              <w:spacing w:after="0" w:line="360" w:lineRule="auto"/>
              <w:rPr>
                <w:rFonts w:asciiTheme="minorHAnsi" w:hAnsiTheme="minorHAnsi" w:cs="Arial"/>
                <w:b/>
                <w:bCs/>
                <w:sz w:val="18"/>
                <w:szCs w:val="18"/>
              </w:rPr>
            </w:pPr>
          </w:p>
        </w:tc>
      </w:tr>
      <w:tr w:rsidR="006873B9" w:rsidRPr="00F30C71" w14:paraId="40E90DEB" w14:textId="77777777" w:rsidTr="00967C28">
        <w:trPr>
          <w:trHeight w:val="300"/>
        </w:trPr>
        <w:tc>
          <w:tcPr>
            <w:tcW w:w="1556" w:type="dxa"/>
            <w:tcBorders>
              <w:top w:val="single" w:sz="8" w:space="0" w:color="4BACC6"/>
              <w:left w:val="single" w:sz="8" w:space="0" w:color="4BACC6"/>
              <w:bottom w:val="single" w:sz="4" w:space="0" w:color="4BACC6"/>
              <w:right w:val="nil"/>
            </w:tcBorders>
            <w:noWrap/>
          </w:tcPr>
          <w:p w14:paraId="36FF7F8B" w14:textId="77777777" w:rsidR="006873B9" w:rsidRPr="0030693D" w:rsidRDefault="006873B9"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t>1</w:t>
            </w:r>
          </w:p>
        </w:tc>
        <w:tc>
          <w:tcPr>
            <w:tcW w:w="2957" w:type="dxa"/>
            <w:tcBorders>
              <w:top w:val="single" w:sz="8" w:space="0" w:color="4BACC6"/>
              <w:left w:val="nil"/>
              <w:bottom w:val="single" w:sz="4" w:space="0" w:color="4BACC6"/>
              <w:right w:val="single" w:sz="4" w:space="0" w:color="auto"/>
            </w:tcBorders>
            <w:noWrap/>
          </w:tcPr>
          <w:p w14:paraId="02CCCD25" w14:textId="21A46642" w:rsidR="006873B9" w:rsidRPr="000E6788" w:rsidRDefault="006873B9" w:rsidP="00E22A27">
            <w:pPr>
              <w:spacing w:after="0" w:line="360" w:lineRule="auto"/>
              <w:rPr>
                <w:rFonts w:asciiTheme="minorHAnsi" w:hAnsiTheme="minorHAnsi" w:cs="Arial"/>
                <w:sz w:val="18"/>
                <w:szCs w:val="18"/>
              </w:rPr>
            </w:pPr>
            <w:r w:rsidRPr="000E6788">
              <w:rPr>
                <w:rFonts w:asciiTheme="minorHAnsi" w:hAnsiTheme="minorHAnsi" w:cs="Arial"/>
                <w:sz w:val="18"/>
                <w:szCs w:val="18"/>
              </w:rPr>
              <w:t>COMPLEXO (ARENA)</w:t>
            </w:r>
            <w:r>
              <w:rPr>
                <w:rFonts w:asciiTheme="minorHAnsi" w:hAnsiTheme="minorHAnsi" w:cs="Arial"/>
                <w:sz w:val="18"/>
                <w:szCs w:val="18"/>
              </w:rPr>
              <w:t xml:space="preserve"> - </w:t>
            </w:r>
            <w:r w:rsidRPr="00446775">
              <w:rPr>
                <w:rFonts w:asciiTheme="minorHAnsi" w:hAnsiTheme="minorHAnsi" w:cs="Arial"/>
                <w:sz w:val="18"/>
                <w:szCs w:val="18"/>
              </w:rPr>
              <w:t>Rua: Mauro Pinheiro, 150 – Vila Ferroviária</w:t>
            </w:r>
          </w:p>
        </w:tc>
        <w:tc>
          <w:tcPr>
            <w:tcW w:w="1418" w:type="dxa"/>
            <w:tcBorders>
              <w:top w:val="single" w:sz="8" w:space="0" w:color="4BACC6"/>
              <w:left w:val="single" w:sz="4" w:space="0" w:color="auto"/>
              <w:bottom w:val="single" w:sz="4" w:space="0" w:color="4BACC6"/>
              <w:right w:val="single" w:sz="8" w:space="0" w:color="4BACC6"/>
            </w:tcBorders>
            <w:noWrap/>
          </w:tcPr>
          <w:p w14:paraId="341FC94B" w14:textId="77777777" w:rsidR="006873B9" w:rsidRDefault="006873B9" w:rsidP="00E22A27">
            <w:pPr>
              <w:spacing w:after="0" w:line="360" w:lineRule="auto"/>
              <w:jc w:val="center"/>
              <w:rPr>
                <w:rFonts w:asciiTheme="minorHAnsi" w:hAnsiTheme="minorHAnsi" w:cs="Arial"/>
                <w:sz w:val="18"/>
                <w:szCs w:val="18"/>
              </w:rPr>
            </w:pPr>
          </w:p>
          <w:p w14:paraId="05E6A929" w14:textId="056AFFCC" w:rsidR="006873B9" w:rsidRPr="000E6788" w:rsidRDefault="006873B9"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17" w:type="dxa"/>
            <w:tcBorders>
              <w:top w:val="single" w:sz="8" w:space="0" w:color="4BACC6"/>
              <w:left w:val="single" w:sz="4" w:space="0" w:color="auto"/>
              <w:bottom w:val="single" w:sz="4" w:space="0" w:color="4BACC6"/>
              <w:right w:val="single" w:sz="4" w:space="0" w:color="auto"/>
            </w:tcBorders>
          </w:tcPr>
          <w:p w14:paraId="427A0169" w14:textId="77777777" w:rsidR="006873B9" w:rsidRDefault="006873B9" w:rsidP="00E22A27">
            <w:pPr>
              <w:spacing w:after="0" w:line="360" w:lineRule="auto"/>
              <w:jc w:val="center"/>
              <w:rPr>
                <w:rFonts w:asciiTheme="minorHAnsi" w:hAnsiTheme="minorHAnsi" w:cs="Arial"/>
                <w:sz w:val="18"/>
                <w:szCs w:val="18"/>
              </w:rPr>
            </w:pPr>
          </w:p>
          <w:p w14:paraId="0EA19C4B" w14:textId="74E3F82B" w:rsidR="006873B9" w:rsidRPr="0030693D" w:rsidRDefault="006873B9"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27" w:type="dxa"/>
            <w:tcBorders>
              <w:top w:val="single" w:sz="8" w:space="0" w:color="4BACC6"/>
              <w:left w:val="single" w:sz="4" w:space="0" w:color="auto"/>
              <w:bottom w:val="single" w:sz="4" w:space="0" w:color="4BACC6"/>
              <w:right w:val="single" w:sz="8" w:space="0" w:color="4BACC6"/>
            </w:tcBorders>
          </w:tcPr>
          <w:p w14:paraId="7CF43D85" w14:textId="5C323ED7" w:rsidR="006873B9" w:rsidRPr="0030693D" w:rsidRDefault="006873B9" w:rsidP="00E22A27">
            <w:pPr>
              <w:spacing w:after="0" w:line="360" w:lineRule="auto"/>
              <w:jc w:val="center"/>
              <w:rPr>
                <w:rFonts w:asciiTheme="minorHAnsi" w:hAnsiTheme="minorHAnsi" w:cs="Arial"/>
                <w:sz w:val="18"/>
                <w:szCs w:val="18"/>
                <w:highlight w:val="yellow"/>
              </w:rPr>
            </w:pPr>
            <w:r w:rsidRPr="0030693D">
              <w:rPr>
                <w:rFonts w:asciiTheme="minorHAnsi" w:hAnsiTheme="minorHAnsi" w:cs="Arial"/>
                <w:sz w:val="18"/>
                <w:szCs w:val="18"/>
              </w:rPr>
              <w:t>07h30 às 17h00</w:t>
            </w:r>
          </w:p>
        </w:tc>
      </w:tr>
      <w:tr w:rsidR="006873B9" w:rsidRPr="00F30C71" w14:paraId="6BC8B159" w14:textId="77777777" w:rsidTr="00967C28">
        <w:trPr>
          <w:trHeight w:val="300"/>
        </w:trPr>
        <w:tc>
          <w:tcPr>
            <w:tcW w:w="1556" w:type="dxa"/>
            <w:tcBorders>
              <w:top w:val="single" w:sz="4" w:space="0" w:color="4BACC6"/>
              <w:left w:val="single" w:sz="8" w:space="0" w:color="4BACC6"/>
              <w:bottom w:val="single" w:sz="4" w:space="0" w:color="4BACC6"/>
              <w:right w:val="nil"/>
            </w:tcBorders>
            <w:noWrap/>
          </w:tcPr>
          <w:p w14:paraId="47C7CF9B" w14:textId="77777777" w:rsidR="006873B9" w:rsidRPr="0030693D" w:rsidRDefault="006873B9"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t>2</w:t>
            </w:r>
          </w:p>
        </w:tc>
        <w:tc>
          <w:tcPr>
            <w:tcW w:w="2957" w:type="dxa"/>
            <w:tcBorders>
              <w:top w:val="single" w:sz="4" w:space="0" w:color="4BACC6"/>
              <w:left w:val="nil"/>
              <w:bottom w:val="single" w:sz="4" w:space="0" w:color="4BACC6"/>
              <w:right w:val="single" w:sz="4" w:space="0" w:color="auto"/>
            </w:tcBorders>
            <w:noWrap/>
          </w:tcPr>
          <w:p w14:paraId="577441FA" w14:textId="00FBDA3A" w:rsidR="006873B9" w:rsidRPr="000E6788" w:rsidRDefault="006873B9" w:rsidP="00E22A27">
            <w:pPr>
              <w:spacing w:after="0" w:line="360" w:lineRule="auto"/>
              <w:rPr>
                <w:rFonts w:asciiTheme="minorHAnsi" w:hAnsiTheme="minorHAnsi" w:cs="Arial"/>
                <w:sz w:val="18"/>
                <w:szCs w:val="18"/>
              </w:rPr>
            </w:pPr>
            <w:r w:rsidRPr="000E6788">
              <w:rPr>
                <w:rFonts w:asciiTheme="minorHAnsi" w:hAnsiTheme="minorHAnsi" w:cs="Arial"/>
                <w:sz w:val="18"/>
                <w:szCs w:val="18"/>
              </w:rPr>
              <w:t>GIGANTÃO</w:t>
            </w:r>
            <w:r>
              <w:rPr>
                <w:rFonts w:asciiTheme="minorHAnsi" w:hAnsiTheme="minorHAnsi" w:cs="Arial"/>
                <w:sz w:val="18"/>
                <w:szCs w:val="18"/>
              </w:rPr>
              <w:t xml:space="preserve"> - </w:t>
            </w:r>
            <w:r w:rsidRPr="00446775">
              <w:rPr>
                <w:rFonts w:asciiTheme="minorHAnsi" w:hAnsiTheme="minorHAnsi" w:cs="Arial"/>
                <w:sz w:val="18"/>
                <w:szCs w:val="18"/>
              </w:rPr>
              <w:t>Avenida La Salle s/n – Gigantão</w:t>
            </w:r>
          </w:p>
        </w:tc>
        <w:tc>
          <w:tcPr>
            <w:tcW w:w="1418" w:type="dxa"/>
            <w:tcBorders>
              <w:top w:val="single" w:sz="8" w:space="0" w:color="4BACC6"/>
              <w:left w:val="single" w:sz="4" w:space="0" w:color="auto"/>
              <w:bottom w:val="single" w:sz="4" w:space="0" w:color="4BACC6"/>
              <w:right w:val="single" w:sz="8" w:space="0" w:color="4BACC6"/>
            </w:tcBorders>
            <w:noWrap/>
          </w:tcPr>
          <w:p w14:paraId="3865C143" w14:textId="77777777" w:rsidR="006873B9" w:rsidRDefault="006873B9" w:rsidP="00E22A27">
            <w:pPr>
              <w:spacing w:after="0" w:line="360" w:lineRule="auto"/>
              <w:jc w:val="center"/>
              <w:rPr>
                <w:rFonts w:asciiTheme="minorHAnsi" w:hAnsiTheme="minorHAnsi" w:cs="Arial"/>
                <w:sz w:val="18"/>
                <w:szCs w:val="18"/>
              </w:rPr>
            </w:pPr>
          </w:p>
          <w:p w14:paraId="2213F767" w14:textId="6E9CF20D" w:rsidR="006873B9" w:rsidRPr="000E6788" w:rsidRDefault="006873B9"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17" w:type="dxa"/>
            <w:tcBorders>
              <w:top w:val="single" w:sz="8" w:space="0" w:color="4BACC6"/>
              <w:left w:val="single" w:sz="4" w:space="0" w:color="auto"/>
              <w:bottom w:val="single" w:sz="4" w:space="0" w:color="4BACC6"/>
              <w:right w:val="single" w:sz="4" w:space="0" w:color="auto"/>
            </w:tcBorders>
          </w:tcPr>
          <w:p w14:paraId="32B402E7" w14:textId="77777777" w:rsidR="006873B9" w:rsidRDefault="006873B9" w:rsidP="00E22A27">
            <w:pPr>
              <w:spacing w:after="0" w:line="360" w:lineRule="auto"/>
              <w:jc w:val="center"/>
              <w:rPr>
                <w:rFonts w:asciiTheme="minorHAnsi" w:hAnsiTheme="minorHAnsi"/>
                <w:sz w:val="18"/>
                <w:szCs w:val="18"/>
              </w:rPr>
            </w:pPr>
          </w:p>
          <w:p w14:paraId="3364818B" w14:textId="15FEE073" w:rsidR="006873B9" w:rsidRPr="0030693D" w:rsidRDefault="006873B9" w:rsidP="00E22A27">
            <w:pPr>
              <w:spacing w:after="0" w:line="360" w:lineRule="auto"/>
              <w:jc w:val="center"/>
              <w:rPr>
                <w:rFonts w:asciiTheme="minorHAnsi" w:hAnsiTheme="minorHAnsi"/>
                <w:sz w:val="18"/>
                <w:szCs w:val="18"/>
              </w:rPr>
            </w:pPr>
            <w:r>
              <w:rPr>
                <w:rFonts w:asciiTheme="minorHAnsi" w:hAnsiTheme="minorHAnsi"/>
                <w:sz w:val="18"/>
                <w:szCs w:val="18"/>
              </w:rPr>
              <w:t>1</w:t>
            </w:r>
          </w:p>
        </w:tc>
        <w:tc>
          <w:tcPr>
            <w:tcW w:w="2127" w:type="dxa"/>
            <w:tcBorders>
              <w:top w:val="single" w:sz="8" w:space="0" w:color="4BACC6"/>
              <w:left w:val="single" w:sz="4" w:space="0" w:color="auto"/>
              <w:bottom w:val="single" w:sz="4" w:space="0" w:color="4BACC6"/>
              <w:right w:val="single" w:sz="8" w:space="0" w:color="4BACC6"/>
            </w:tcBorders>
          </w:tcPr>
          <w:p w14:paraId="7306ED40" w14:textId="68F5A915" w:rsidR="006873B9" w:rsidRPr="0030693D" w:rsidRDefault="006873B9" w:rsidP="00E22A27">
            <w:pPr>
              <w:spacing w:after="0" w:line="360" w:lineRule="auto"/>
              <w:jc w:val="center"/>
              <w:rPr>
                <w:rFonts w:asciiTheme="minorHAnsi" w:hAnsiTheme="minorHAnsi" w:cs="Arial"/>
                <w:sz w:val="18"/>
                <w:szCs w:val="18"/>
                <w:highlight w:val="yellow"/>
              </w:rPr>
            </w:pPr>
            <w:r w:rsidRPr="0030693D">
              <w:rPr>
                <w:rFonts w:asciiTheme="minorHAnsi" w:hAnsiTheme="minorHAnsi"/>
                <w:sz w:val="18"/>
                <w:szCs w:val="18"/>
              </w:rPr>
              <w:t>07h30 às 17h00</w:t>
            </w:r>
          </w:p>
        </w:tc>
      </w:tr>
      <w:tr w:rsidR="006873B9" w:rsidRPr="00F30C71" w14:paraId="594CCAD8" w14:textId="77777777" w:rsidTr="00967C28">
        <w:trPr>
          <w:trHeight w:val="87"/>
        </w:trPr>
        <w:tc>
          <w:tcPr>
            <w:tcW w:w="1556" w:type="dxa"/>
            <w:tcBorders>
              <w:top w:val="single" w:sz="4" w:space="0" w:color="4BACC6"/>
              <w:left w:val="single" w:sz="8" w:space="0" w:color="4BACC6"/>
              <w:bottom w:val="single" w:sz="4" w:space="0" w:color="4BACC6"/>
              <w:right w:val="nil"/>
            </w:tcBorders>
            <w:noWrap/>
          </w:tcPr>
          <w:p w14:paraId="0D48A257" w14:textId="77777777" w:rsidR="006873B9" w:rsidRPr="0030693D" w:rsidRDefault="006873B9"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lastRenderedPageBreak/>
              <w:t>3</w:t>
            </w:r>
          </w:p>
        </w:tc>
        <w:tc>
          <w:tcPr>
            <w:tcW w:w="2957" w:type="dxa"/>
            <w:tcBorders>
              <w:top w:val="single" w:sz="4" w:space="0" w:color="4BACC6"/>
              <w:left w:val="nil"/>
              <w:bottom w:val="single" w:sz="4" w:space="0" w:color="4BACC6"/>
              <w:right w:val="single" w:sz="4" w:space="0" w:color="auto"/>
            </w:tcBorders>
            <w:noWrap/>
          </w:tcPr>
          <w:p w14:paraId="36889296" w14:textId="623CF5C8" w:rsidR="006873B9" w:rsidRPr="00F51D88" w:rsidRDefault="006873B9" w:rsidP="00E22A27">
            <w:pPr>
              <w:spacing w:after="0" w:line="360" w:lineRule="auto"/>
              <w:rPr>
                <w:rFonts w:asciiTheme="minorHAnsi" w:hAnsiTheme="minorHAnsi" w:cs="Arial"/>
                <w:sz w:val="18"/>
                <w:szCs w:val="18"/>
              </w:rPr>
            </w:pPr>
            <w:r w:rsidRPr="00F51D88">
              <w:rPr>
                <w:rFonts w:asciiTheme="minorHAnsi" w:hAnsiTheme="minorHAnsi" w:cs="Arial"/>
                <w:sz w:val="18"/>
                <w:szCs w:val="18"/>
              </w:rPr>
              <w:t xml:space="preserve">GINÁSTICA ARTÍSTICA - Rua- Ivo </w:t>
            </w:r>
            <w:proofErr w:type="spellStart"/>
            <w:r w:rsidRPr="00F51D88">
              <w:rPr>
                <w:rFonts w:asciiTheme="minorHAnsi" w:hAnsiTheme="minorHAnsi" w:cs="Arial"/>
                <w:sz w:val="18"/>
                <w:szCs w:val="18"/>
              </w:rPr>
              <w:t>Magnani</w:t>
            </w:r>
            <w:proofErr w:type="spellEnd"/>
            <w:r w:rsidRPr="00F51D88">
              <w:rPr>
                <w:rFonts w:asciiTheme="minorHAnsi" w:hAnsiTheme="minorHAnsi" w:cs="Arial"/>
                <w:sz w:val="18"/>
                <w:szCs w:val="18"/>
              </w:rPr>
              <w:t>, 200</w:t>
            </w:r>
          </w:p>
        </w:tc>
        <w:tc>
          <w:tcPr>
            <w:tcW w:w="1418" w:type="dxa"/>
            <w:tcBorders>
              <w:top w:val="single" w:sz="8" w:space="0" w:color="4BACC6"/>
              <w:left w:val="single" w:sz="4" w:space="0" w:color="auto"/>
              <w:bottom w:val="single" w:sz="4" w:space="0" w:color="4BACC6"/>
              <w:right w:val="single" w:sz="8" w:space="0" w:color="4BACC6"/>
            </w:tcBorders>
            <w:noWrap/>
          </w:tcPr>
          <w:p w14:paraId="6169F195" w14:textId="77777777" w:rsidR="006873B9" w:rsidRDefault="006873B9" w:rsidP="00E22A27">
            <w:pPr>
              <w:spacing w:after="0" w:line="360" w:lineRule="auto"/>
              <w:jc w:val="center"/>
              <w:rPr>
                <w:rFonts w:asciiTheme="minorHAnsi" w:hAnsiTheme="minorHAnsi" w:cs="Arial"/>
                <w:sz w:val="18"/>
                <w:szCs w:val="18"/>
              </w:rPr>
            </w:pPr>
          </w:p>
          <w:p w14:paraId="306C5A10" w14:textId="78D12C8E" w:rsidR="006873B9" w:rsidRPr="00F51D88" w:rsidRDefault="006873B9"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17" w:type="dxa"/>
            <w:tcBorders>
              <w:top w:val="single" w:sz="8" w:space="0" w:color="4BACC6"/>
              <w:left w:val="single" w:sz="4" w:space="0" w:color="auto"/>
              <w:bottom w:val="single" w:sz="4" w:space="0" w:color="4BACC6"/>
              <w:right w:val="single" w:sz="4" w:space="0" w:color="auto"/>
            </w:tcBorders>
          </w:tcPr>
          <w:p w14:paraId="3EE03069" w14:textId="77777777" w:rsidR="006873B9" w:rsidRDefault="006873B9" w:rsidP="00E22A27">
            <w:pPr>
              <w:spacing w:after="0" w:line="360" w:lineRule="auto"/>
              <w:jc w:val="center"/>
              <w:rPr>
                <w:rFonts w:asciiTheme="minorHAnsi" w:hAnsiTheme="minorHAnsi"/>
                <w:sz w:val="18"/>
                <w:szCs w:val="18"/>
              </w:rPr>
            </w:pPr>
          </w:p>
          <w:p w14:paraId="3E1484AC" w14:textId="0BA741B2" w:rsidR="006873B9" w:rsidRPr="00F51D88" w:rsidRDefault="006873B9" w:rsidP="00E22A27">
            <w:pPr>
              <w:spacing w:after="0" w:line="360" w:lineRule="auto"/>
              <w:jc w:val="center"/>
              <w:rPr>
                <w:rFonts w:asciiTheme="minorHAnsi" w:hAnsiTheme="minorHAnsi"/>
                <w:sz w:val="18"/>
                <w:szCs w:val="18"/>
              </w:rPr>
            </w:pPr>
            <w:r>
              <w:rPr>
                <w:rFonts w:asciiTheme="minorHAnsi" w:hAnsiTheme="minorHAnsi"/>
                <w:sz w:val="18"/>
                <w:szCs w:val="18"/>
              </w:rPr>
              <w:t>1</w:t>
            </w:r>
          </w:p>
        </w:tc>
        <w:tc>
          <w:tcPr>
            <w:tcW w:w="2127" w:type="dxa"/>
            <w:tcBorders>
              <w:top w:val="single" w:sz="8" w:space="0" w:color="4BACC6"/>
              <w:left w:val="single" w:sz="4" w:space="0" w:color="auto"/>
              <w:bottom w:val="single" w:sz="4" w:space="0" w:color="4BACC6"/>
              <w:right w:val="single" w:sz="8" w:space="0" w:color="4BACC6"/>
            </w:tcBorders>
          </w:tcPr>
          <w:p w14:paraId="47C7DBEC" w14:textId="31CA6F17" w:rsidR="006873B9" w:rsidRPr="00F51D88" w:rsidRDefault="006873B9" w:rsidP="00E22A27">
            <w:pPr>
              <w:spacing w:after="0" w:line="360" w:lineRule="auto"/>
              <w:jc w:val="center"/>
              <w:rPr>
                <w:rFonts w:asciiTheme="minorHAnsi" w:hAnsiTheme="minorHAnsi" w:cs="Arial"/>
                <w:sz w:val="18"/>
                <w:szCs w:val="18"/>
              </w:rPr>
            </w:pPr>
            <w:r w:rsidRPr="00F51D88">
              <w:rPr>
                <w:rFonts w:asciiTheme="minorHAnsi" w:hAnsiTheme="minorHAnsi"/>
                <w:sz w:val="18"/>
                <w:szCs w:val="18"/>
              </w:rPr>
              <w:t>07h30 às 17h00</w:t>
            </w:r>
          </w:p>
        </w:tc>
      </w:tr>
      <w:tr w:rsidR="006873B9" w:rsidRPr="00F30C71" w14:paraId="317F788B" w14:textId="77777777" w:rsidTr="00967C28">
        <w:trPr>
          <w:trHeight w:val="87"/>
        </w:trPr>
        <w:tc>
          <w:tcPr>
            <w:tcW w:w="1556" w:type="dxa"/>
            <w:tcBorders>
              <w:top w:val="single" w:sz="4" w:space="0" w:color="4BACC6"/>
              <w:left w:val="single" w:sz="8" w:space="0" w:color="4BACC6"/>
              <w:bottom w:val="single" w:sz="4" w:space="0" w:color="4BACC6"/>
              <w:right w:val="nil"/>
            </w:tcBorders>
            <w:noWrap/>
          </w:tcPr>
          <w:p w14:paraId="720E9FB3" w14:textId="77777777" w:rsidR="006873B9" w:rsidRPr="0030693D" w:rsidRDefault="006873B9"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t xml:space="preserve">4 </w:t>
            </w:r>
          </w:p>
        </w:tc>
        <w:tc>
          <w:tcPr>
            <w:tcW w:w="2957" w:type="dxa"/>
            <w:tcBorders>
              <w:top w:val="single" w:sz="4" w:space="0" w:color="4BACC6"/>
              <w:left w:val="nil"/>
              <w:bottom w:val="single" w:sz="4" w:space="0" w:color="4BACC6"/>
              <w:right w:val="single" w:sz="4" w:space="0" w:color="auto"/>
            </w:tcBorders>
            <w:noWrap/>
          </w:tcPr>
          <w:p w14:paraId="3611910F" w14:textId="239A7DEA" w:rsidR="006873B9" w:rsidRPr="000E6788" w:rsidRDefault="006873B9" w:rsidP="00E22A27">
            <w:pPr>
              <w:spacing w:after="0" w:line="360" w:lineRule="auto"/>
              <w:rPr>
                <w:rFonts w:asciiTheme="minorHAnsi" w:hAnsiTheme="minorHAnsi" w:cs="Arial"/>
                <w:sz w:val="18"/>
                <w:szCs w:val="18"/>
              </w:rPr>
            </w:pPr>
            <w:r w:rsidRPr="000E6788">
              <w:rPr>
                <w:rFonts w:asciiTheme="minorHAnsi" w:hAnsiTheme="minorHAnsi" w:cs="Arial"/>
                <w:sz w:val="18"/>
                <w:szCs w:val="18"/>
              </w:rPr>
              <w:t>GINÁSIO DA PISTA</w:t>
            </w:r>
            <w:r>
              <w:rPr>
                <w:rFonts w:asciiTheme="minorHAnsi" w:hAnsiTheme="minorHAnsi" w:cs="Arial"/>
                <w:sz w:val="18"/>
                <w:szCs w:val="18"/>
              </w:rPr>
              <w:t xml:space="preserve"> - </w:t>
            </w:r>
            <w:r w:rsidRPr="00446775">
              <w:rPr>
                <w:rFonts w:asciiTheme="minorHAnsi" w:hAnsiTheme="minorHAnsi" w:cs="Arial"/>
                <w:sz w:val="18"/>
                <w:szCs w:val="18"/>
              </w:rPr>
              <w:t>Rua Expedicionários do Brasil, s/n – São Geraldo</w:t>
            </w:r>
          </w:p>
        </w:tc>
        <w:tc>
          <w:tcPr>
            <w:tcW w:w="1418" w:type="dxa"/>
            <w:tcBorders>
              <w:top w:val="single" w:sz="4" w:space="0" w:color="4BACC6"/>
              <w:left w:val="single" w:sz="4" w:space="0" w:color="auto"/>
              <w:bottom w:val="single" w:sz="4" w:space="0" w:color="4BACC6"/>
              <w:right w:val="single" w:sz="8" w:space="0" w:color="4BACC6"/>
            </w:tcBorders>
            <w:noWrap/>
          </w:tcPr>
          <w:p w14:paraId="2F336301" w14:textId="77777777" w:rsidR="006873B9" w:rsidRDefault="006873B9" w:rsidP="00E22A27">
            <w:pPr>
              <w:spacing w:after="0" w:line="360" w:lineRule="auto"/>
              <w:jc w:val="center"/>
              <w:rPr>
                <w:rFonts w:asciiTheme="minorHAnsi" w:hAnsiTheme="minorHAnsi" w:cs="Arial"/>
                <w:sz w:val="18"/>
                <w:szCs w:val="18"/>
              </w:rPr>
            </w:pPr>
          </w:p>
          <w:p w14:paraId="5AF6D02D" w14:textId="6F3A3368" w:rsidR="006873B9" w:rsidRPr="000E6788" w:rsidRDefault="006873B9"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17" w:type="dxa"/>
            <w:tcBorders>
              <w:top w:val="single" w:sz="4" w:space="0" w:color="4BACC6"/>
              <w:left w:val="single" w:sz="4" w:space="0" w:color="auto"/>
              <w:bottom w:val="single" w:sz="4" w:space="0" w:color="4BACC6"/>
              <w:right w:val="single" w:sz="4" w:space="0" w:color="auto"/>
            </w:tcBorders>
          </w:tcPr>
          <w:p w14:paraId="39ADF37A" w14:textId="77777777" w:rsidR="006873B9" w:rsidRDefault="006873B9" w:rsidP="00E22A27">
            <w:pPr>
              <w:spacing w:after="0" w:line="360" w:lineRule="auto"/>
              <w:jc w:val="center"/>
              <w:rPr>
                <w:rFonts w:asciiTheme="minorHAnsi" w:hAnsiTheme="minorHAnsi"/>
                <w:sz w:val="18"/>
                <w:szCs w:val="18"/>
              </w:rPr>
            </w:pPr>
          </w:p>
          <w:p w14:paraId="107D07D7" w14:textId="26D302C3" w:rsidR="006873B9" w:rsidRPr="0030693D" w:rsidRDefault="006873B9" w:rsidP="00E22A27">
            <w:pPr>
              <w:spacing w:after="0" w:line="360" w:lineRule="auto"/>
              <w:jc w:val="center"/>
              <w:rPr>
                <w:rFonts w:asciiTheme="minorHAnsi" w:hAnsiTheme="minorHAnsi"/>
                <w:sz w:val="18"/>
                <w:szCs w:val="18"/>
              </w:rPr>
            </w:pPr>
            <w:r>
              <w:rPr>
                <w:rFonts w:asciiTheme="minorHAnsi" w:hAnsiTheme="minorHAnsi"/>
                <w:sz w:val="18"/>
                <w:szCs w:val="18"/>
              </w:rPr>
              <w:t>1</w:t>
            </w:r>
          </w:p>
        </w:tc>
        <w:tc>
          <w:tcPr>
            <w:tcW w:w="2127" w:type="dxa"/>
            <w:tcBorders>
              <w:top w:val="single" w:sz="4" w:space="0" w:color="4BACC6"/>
              <w:left w:val="single" w:sz="4" w:space="0" w:color="auto"/>
              <w:bottom w:val="single" w:sz="4" w:space="0" w:color="4BACC6"/>
              <w:right w:val="single" w:sz="8" w:space="0" w:color="4BACC6"/>
            </w:tcBorders>
          </w:tcPr>
          <w:p w14:paraId="499D457C" w14:textId="3432809E" w:rsidR="006873B9" w:rsidRPr="0030693D" w:rsidRDefault="006873B9" w:rsidP="00E22A27">
            <w:pPr>
              <w:spacing w:after="0" w:line="360" w:lineRule="auto"/>
              <w:jc w:val="center"/>
              <w:rPr>
                <w:rFonts w:asciiTheme="minorHAnsi" w:hAnsiTheme="minorHAnsi" w:cs="Arial"/>
                <w:sz w:val="18"/>
                <w:szCs w:val="18"/>
                <w:highlight w:val="yellow"/>
              </w:rPr>
            </w:pPr>
            <w:r w:rsidRPr="0030693D">
              <w:rPr>
                <w:rFonts w:asciiTheme="minorHAnsi" w:hAnsiTheme="minorHAnsi"/>
                <w:sz w:val="18"/>
                <w:szCs w:val="18"/>
              </w:rPr>
              <w:t>07h30 às 17h00</w:t>
            </w:r>
          </w:p>
        </w:tc>
      </w:tr>
      <w:tr w:rsidR="006873B9" w:rsidRPr="00F30C71" w14:paraId="2DE9C97F" w14:textId="77777777" w:rsidTr="00967C28">
        <w:trPr>
          <w:trHeight w:val="87"/>
        </w:trPr>
        <w:tc>
          <w:tcPr>
            <w:tcW w:w="1556" w:type="dxa"/>
            <w:tcBorders>
              <w:top w:val="single" w:sz="4" w:space="0" w:color="4BACC6"/>
              <w:left w:val="single" w:sz="8" w:space="0" w:color="4BACC6"/>
              <w:bottom w:val="single" w:sz="4" w:space="0" w:color="4BACC6"/>
              <w:right w:val="nil"/>
            </w:tcBorders>
            <w:noWrap/>
          </w:tcPr>
          <w:p w14:paraId="024045D1" w14:textId="77777777" w:rsidR="006873B9" w:rsidRPr="0030693D" w:rsidRDefault="006873B9"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t>5</w:t>
            </w:r>
          </w:p>
        </w:tc>
        <w:tc>
          <w:tcPr>
            <w:tcW w:w="2957" w:type="dxa"/>
            <w:tcBorders>
              <w:top w:val="single" w:sz="4" w:space="0" w:color="4BACC6"/>
              <w:left w:val="nil"/>
              <w:bottom w:val="single" w:sz="4" w:space="0" w:color="4BACC6"/>
              <w:right w:val="single" w:sz="4" w:space="0" w:color="auto"/>
            </w:tcBorders>
            <w:noWrap/>
          </w:tcPr>
          <w:p w14:paraId="76C303D1" w14:textId="3307D825" w:rsidR="006873B9" w:rsidRPr="000E6788" w:rsidRDefault="006873B9" w:rsidP="00E22A27">
            <w:pPr>
              <w:spacing w:after="0" w:line="360" w:lineRule="auto"/>
              <w:rPr>
                <w:rFonts w:asciiTheme="minorHAnsi" w:hAnsiTheme="minorHAnsi" w:cs="Arial"/>
                <w:sz w:val="18"/>
                <w:szCs w:val="18"/>
              </w:rPr>
            </w:pPr>
            <w:r w:rsidRPr="000E6788">
              <w:rPr>
                <w:rFonts w:asciiTheme="minorHAnsi" w:hAnsiTheme="minorHAnsi" w:cs="Arial"/>
                <w:sz w:val="18"/>
                <w:szCs w:val="18"/>
              </w:rPr>
              <w:t>BOTÂNICO</w:t>
            </w:r>
            <w:r>
              <w:rPr>
                <w:rFonts w:asciiTheme="minorHAnsi" w:hAnsiTheme="minorHAnsi" w:cs="Arial"/>
                <w:sz w:val="18"/>
                <w:szCs w:val="18"/>
              </w:rPr>
              <w:t xml:space="preserve"> - </w:t>
            </w:r>
            <w:r w:rsidRPr="000402C0">
              <w:rPr>
                <w:rFonts w:asciiTheme="minorHAnsi" w:hAnsiTheme="minorHAnsi" w:cs="Arial"/>
                <w:sz w:val="18"/>
                <w:szCs w:val="18"/>
              </w:rPr>
              <w:t xml:space="preserve">Rua Genaro </w:t>
            </w:r>
            <w:proofErr w:type="spellStart"/>
            <w:r w:rsidRPr="000402C0">
              <w:rPr>
                <w:rFonts w:asciiTheme="minorHAnsi" w:hAnsiTheme="minorHAnsi" w:cs="Arial"/>
                <w:sz w:val="18"/>
                <w:szCs w:val="18"/>
              </w:rPr>
              <w:t>Granata</w:t>
            </w:r>
            <w:proofErr w:type="spellEnd"/>
            <w:r w:rsidRPr="000402C0">
              <w:rPr>
                <w:rFonts w:asciiTheme="minorHAnsi" w:hAnsiTheme="minorHAnsi" w:cs="Arial"/>
                <w:sz w:val="18"/>
                <w:szCs w:val="18"/>
              </w:rPr>
              <w:t>, s/n</w:t>
            </w:r>
          </w:p>
        </w:tc>
        <w:tc>
          <w:tcPr>
            <w:tcW w:w="1418" w:type="dxa"/>
            <w:tcBorders>
              <w:top w:val="single" w:sz="4" w:space="0" w:color="4BACC6"/>
              <w:left w:val="single" w:sz="4" w:space="0" w:color="auto"/>
              <w:bottom w:val="single" w:sz="4" w:space="0" w:color="4BACC6"/>
              <w:right w:val="single" w:sz="8" w:space="0" w:color="4BACC6"/>
            </w:tcBorders>
            <w:noWrap/>
          </w:tcPr>
          <w:p w14:paraId="64C686EF" w14:textId="77777777" w:rsidR="006873B9" w:rsidRDefault="006873B9" w:rsidP="00E22A27">
            <w:pPr>
              <w:spacing w:after="0" w:line="360" w:lineRule="auto"/>
              <w:jc w:val="center"/>
              <w:rPr>
                <w:rFonts w:asciiTheme="minorHAnsi" w:hAnsiTheme="minorHAnsi" w:cs="Arial"/>
                <w:sz w:val="18"/>
                <w:szCs w:val="18"/>
              </w:rPr>
            </w:pPr>
          </w:p>
          <w:p w14:paraId="32765F2B" w14:textId="682BB717" w:rsidR="006873B9" w:rsidRPr="000E6788" w:rsidRDefault="006873B9"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p>
        </w:tc>
        <w:tc>
          <w:tcPr>
            <w:tcW w:w="1417" w:type="dxa"/>
            <w:tcBorders>
              <w:top w:val="single" w:sz="4" w:space="0" w:color="4BACC6"/>
              <w:left w:val="single" w:sz="4" w:space="0" w:color="auto"/>
              <w:bottom w:val="single" w:sz="4" w:space="0" w:color="4BACC6"/>
              <w:right w:val="single" w:sz="4" w:space="0" w:color="auto"/>
            </w:tcBorders>
          </w:tcPr>
          <w:p w14:paraId="61626629" w14:textId="77777777" w:rsidR="006873B9" w:rsidRDefault="006873B9" w:rsidP="00E22A27">
            <w:pPr>
              <w:spacing w:after="0" w:line="360" w:lineRule="auto"/>
              <w:jc w:val="center"/>
              <w:rPr>
                <w:rFonts w:asciiTheme="minorHAnsi" w:hAnsiTheme="minorHAnsi"/>
                <w:sz w:val="18"/>
                <w:szCs w:val="18"/>
              </w:rPr>
            </w:pPr>
          </w:p>
          <w:p w14:paraId="200D93E5" w14:textId="26966F72" w:rsidR="006873B9" w:rsidRPr="0030693D" w:rsidRDefault="006873B9" w:rsidP="00E22A27">
            <w:pPr>
              <w:spacing w:after="0" w:line="360" w:lineRule="auto"/>
              <w:jc w:val="center"/>
              <w:rPr>
                <w:rFonts w:asciiTheme="minorHAnsi" w:hAnsiTheme="minorHAnsi"/>
                <w:sz w:val="18"/>
                <w:szCs w:val="18"/>
              </w:rPr>
            </w:pPr>
            <w:r>
              <w:rPr>
                <w:rFonts w:asciiTheme="minorHAnsi" w:hAnsiTheme="minorHAnsi"/>
                <w:sz w:val="18"/>
                <w:szCs w:val="18"/>
              </w:rPr>
              <w:t>1</w:t>
            </w:r>
          </w:p>
        </w:tc>
        <w:tc>
          <w:tcPr>
            <w:tcW w:w="2127" w:type="dxa"/>
            <w:tcBorders>
              <w:top w:val="single" w:sz="4" w:space="0" w:color="4BACC6"/>
              <w:left w:val="single" w:sz="4" w:space="0" w:color="auto"/>
              <w:bottom w:val="single" w:sz="4" w:space="0" w:color="4BACC6"/>
              <w:right w:val="single" w:sz="8" w:space="0" w:color="4BACC6"/>
            </w:tcBorders>
          </w:tcPr>
          <w:p w14:paraId="022DB0F1" w14:textId="27A27FCD" w:rsidR="006873B9" w:rsidRPr="0030693D" w:rsidRDefault="006873B9" w:rsidP="00E22A27">
            <w:pPr>
              <w:spacing w:after="0" w:line="360" w:lineRule="auto"/>
              <w:jc w:val="center"/>
              <w:rPr>
                <w:rFonts w:asciiTheme="minorHAnsi" w:hAnsiTheme="minorHAnsi" w:cs="Arial"/>
                <w:sz w:val="18"/>
                <w:szCs w:val="18"/>
                <w:highlight w:val="yellow"/>
              </w:rPr>
            </w:pPr>
            <w:r w:rsidRPr="0030693D">
              <w:rPr>
                <w:rFonts w:asciiTheme="minorHAnsi" w:hAnsiTheme="minorHAnsi"/>
                <w:sz w:val="18"/>
                <w:szCs w:val="18"/>
              </w:rPr>
              <w:t>07h30 às 17h00</w:t>
            </w:r>
          </w:p>
        </w:tc>
      </w:tr>
      <w:tr w:rsidR="006873B9" w:rsidRPr="00F30C71" w14:paraId="5A34ED0D" w14:textId="77777777" w:rsidTr="00967C28">
        <w:trPr>
          <w:trHeight w:val="87"/>
        </w:trPr>
        <w:tc>
          <w:tcPr>
            <w:tcW w:w="1556" w:type="dxa"/>
            <w:tcBorders>
              <w:top w:val="single" w:sz="4" w:space="0" w:color="4BACC6"/>
              <w:left w:val="single" w:sz="8" w:space="0" w:color="4BACC6"/>
              <w:bottom w:val="single" w:sz="4" w:space="0" w:color="4BACC6"/>
              <w:right w:val="nil"/>
            </w:tcBorders>
            <w:noWrap/>
          </w:tcPr>
          <w:p w14:paraId="7CE3CC9A" w14:textId="77777777" w:rsidR="006873B9" w:rsidRPr="0030693D" w:rsidRDefault="006873B9"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t>6</w:t>
            </w:r>
          </w:p>
        </w:tc>
        <w:tc>
          <w:tcPr>
            <w:tcW w:w="2957" w:type="dxa"/>
            <w:tcBorders>
              <w:top w:val="single" w:sz="4" w:space="0" w:color="4BACC6"/>
              <w:left w:val="nil"/>
              <w:bottom w:val="single" w:sz="4" w:space="0" w:color="4BACC6"/>
              <w:right w:val="single" w:sz="4" w:space="0" w:color="auto"/>
            </w:tcBorders>
            <w:noWrap/>
          </w:tcPr>
          <w:p w14:paraId="4A2D1B04" w14:textId="632E1877" w:rsidR="006873B9" w:rsidRPr="000E6788" w:rsidRDefault="006873B9" w:rsidP="00E22A27">
            <w:pPr>
              <w:spacing w:after="0" w:line="360" w:lineRule="auto"/>
              <w:rPr>
                <w:rFonts w:asciiTheme="minorHAnsi" w:hAnsiTheme="minorHAnsi" w:cs="Arial"/>
                <w:sz w:val="18"/>
                <w:szCs w:val="18"/>
              </w:rPr>
            </w:pPr>
            <w:r w:rsidRPr="000E6788">
              <w:rPr>
                <w:rFonts w:asciiTheme="minorHAnsi" w:hAnsiTheme="minorHAnsi" w:cs="Arial"/>
                <w:sz w:val="18"/>
                <w:szCs w:val="18"/>
              </w:rPr>
              <w:t>PINHEIRINHO</w:t>
            </w:r>
            <w:r>
              <w:rPr>
                <w:rFonts w:asciiTheme="minorHAnsi" w:hAnsiTheme="minorHAnsi" w:cs="Arial"/>
                <w:sz w:val="18"/>
                <w:szCs w:val="18"/>
              </w:rPr>
              <w:t xml:space="preserve"> - </w:t>
            </w:r>
            <w:r w:rsidRPr="000402C0">
              <w:rPr>
                <w:rFonts w:asciiTheme="minorHAnsi" w:hAnsiTheme="minorHAnsi" w:cs="Arial"/>
                <w:sz w:val="18"/>
                <w:szCs w:val="18"/>
              </w:rPr>
              <w:t>Av. Francisco Vaz Filho, s/n – Parque do Pinheirinho</w:t>
            </w:r>
          </w:p>
        </w:tc>
        <w:tc>
          <w:tcPr>
            <w:tcW w:w="1418" w:type="dxa"/>
            <w:tcBorders>
              <w:top w:val="single" w:sz="4" w:space="0" w:color="4BACC6"/>
              <w:left w:val="single" w:sz="4" w:space="0" w:color="auto"/>
              <w:bottom w:val="single" w:sz="4" w:space="0" w:color="4BACC6"/>
              <w:right w:val="single" w:sz="8" w:space="0" w:color="4BACC6"/>
            </w:tcBorders>
            <w:noWrap/>
          </w:tcPr>
          <w:p w14:paraId="7B52D76F" w14:textId="77777777" w:rsidR="006873B9" w:rsidRDefault="006873B9" w:rsidP="00E22A27">
            <w:pPr>
              <w:spacing w:after="0" w:line="360" w:lineRule="auto"/>
              <w:jc w:val="center"/>
              <w:rPr>
                <w:rFonts w:asciiTheme="minorHAnsi" w:hAnsiTheme="minorHAnsi" w:cs="Arial"/>
                <w:sz w:val="18"/>
                <w:szCs w:val="18"/>
              </w:rPr>
            </w:pPr>
          </w:p>
          <w:p w14:paraId="3F725806" w14:textId="1233184A" w:rsidR="006873B9" w:rsidRPr="000E6788" w:rsidRDefault="006873B9"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17" w:type="dxa"/>
            <w:tcBorders>
              <w:top w:val="single" w:sz="4" w:space="0" w:color="4BACC6"/>
              <w:left w:val="single" w:sz="4" w:space="0" w:color="auto"/>
              <w:bottom w:val="single" w:sz="4" w:space="0" w:color="4BACC6"/>
              <w:right w:val="single" w:sz="4" w:space="0" w:color="auto"/>
            </w:tcBorders>
          </w:tcPr>
          <w:p w14:paraId="16F620BE" w14:textId="77777777" w:rsidR="006873B9" w:rsidRDefault="006873B9" w:rsidP="00E22A27">
            <w:pPr>
              <w:spacing w:after="0" w:line="360" w:lineRule="auto"/>
              <w:jc w:val="center"/>
              <w:rPr>
                <w:rFonts w:asciiTheme="minorHAnsi" w:hAnsiTheme="minorHAnsi"/>
                <w:sz w:val="18"/>
                <w:szCs w:val="18"/>
              </w:rPr>
            </w:pPr>
          </w:p>
          <w:p w14:paraId="57777D73" w14:textId="4D3793BE" w:rsidR="006873B9" w:rsidRPr="0030693D" w:rsidRDefault="006873B9" w:rsidP="00E22A27">
            <w:pPr>
              <w:spacing w:after="0" w:line="360" w:lineRule="auto"/>
              <w:jc w:val="center"/>
              <w:rPr>
                <w:rFonts w:asciiTheme="minorHAnsi" w:hAnsiTheme="minorHAnsi"/>
                <w:sz w:val="18"/>
                <w:szCs w:val="18"/>
              </w:rPr>
            </w:pPr>
            <w:r>
              <w:rPr>
                <w:rFonts w:asciiTheme="minorHAnsi" w:hAnsiTheme="minorHAnsi"/>
                <w:sz w:val="18"/>
                <w:szCs w:val="18"/>
              </w:rPr>
              <w:t>1</w:t>
            </w:r>
          </w:p>
        </w:tc>
        <w:tc>
          <w:tcPr>
            <w:tcW w:w="2127" w:type="dxa"/>
            <w:tcBorders>
              <w:top w:val="single" w:sz="4" w:space="0" w:color="4BACC6"/>
              <w:left w:val="single" w:sz="4" w:space="0" w:color="auto"/>
              <w:bottom w:val="single" w:sz="4" w:space="0" w:color="4BACC6"/>
              <w:right w:val="single" w:sz="8" w:space="0" w:color="4BACC6"/>
            </w:tcBorders>
          </w:tcPr>
          <w:p w14:paraId="20A7A36A" w14:textId="43EF896A" w:rsidR="006873B9" w:rsidRPr="0030693D" w:rsidRDefault="006873B9" w:rsidP="00E22A27">
            <w:pPr>
              <w:spacing w:after="0" w:line="360" w:lineRule="auto"/>
              <w:jc w:val="center"/>
              <w:rPr>
                <w:rFonts w:asciiTheme="minorHAnsi" w:hAnsiTheme="minorHAnsi" w:cs="Arial"/>
                <w:sz w:val="18"/>
                <w:szCs w:val="18"/>
                <w:highlight w:val="yellow"/>
              </w:rPr>
            </w:pPr>
            <w:r w:rsidRPr="0030693D">
              <w:rPr>
                <w:rFonts w:asciiTheme="minorHAnsi" w:hAnsiTheme="minorHAnsi"/>
                <w:sz w:val="18"/>
                <w:szCs w:val="18"/>
              </w:rPr>
              <w:t>07h30 às 17h00</w:t>
            </w:r>
          </w:p>
        </w:tc>
      </w:tr>
    </w:tbl>
    <w:p w14:paraId="3B76F9DE" w14:textId="77777777" w:rsidR="00DA6C04" w:rsidRDefault="00DA6C04" w:rsidP="00DA6C04">
      <w:pPr>
        <w:pStyle w:val="PargrafodaLista"/>
        <w:spacing w:after="0" w:line="360" w:lineRule="auto"/>
        <w:rPr>
          <w:rFonts w:ascii="Verdana" w:hAnsi="Verdana" w:cs="Arial"/>
          <w:b/>
          <w:sz w:val="18"/>
          <w:szCs w:val="18"/>
        </w:rPr>
      </w:pPr>
    </w:p>
    <w:p w14:paraId="28BF9059" w14:textId="77777777" w:rsidR="002F59F5" w:rsidRPr="00516B4A" w:rsidRDefault="002F59F5" w:rsidP="00DA6C04">
      <w:pPr>
        <w:pStyle w:val="PargrafodaLista"/>
        <w:spacing w:after="0" w:line="360" w:lineRule="auto"/>
        <w:rPr>
          <w:rFonts w:ascii="Verdana" w:hAnsi="Verdana" w:cs="Arial"/>
          <w:b/>
          <w:sz w:val="18"/>
          <w:szCs w:val="18"/>
        </w:rPr>
      </w:pPr>
    </w:p>
    <w:tbl>
      <w:tblPr>
        <w:tblW w:w="9475" w:type="dxa"/>
        <w:tblInd w:w="-436"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556"/>
        <w:gridCol w:w="2957"/>
        <w:gridCol w:w="1418"/>
        <w:gridCol w:w="1417"/>
        <w:gridCol w:w="2127"/>
      </w:tblGrid>
      <w:tr w:rsidR="00981108" w:rsidRPr="00F30C71" w14:paraId="77250EF6" w14:textId="77777777" w:rsidTr="00967C28">
        <w:trPr>
          <w:trHeight w:val="300"/>
        </w:trPr>
        <w:tc>
          <w:tcPr>
            <w:tcW w:w="1556" w:type="dxa"/>
            <w:vMerge w:val="restart"/>
            <w:tcBorders>
              <w:top w:val="single" w:sz="8" w:space="0" w:color="4BACC6"/>
              <w:left w:val="single" w:sz="8" w:space="0" w:color="4BACC6"/>
            </w:tcBorders>
            <w:shd w:val="clear" w:color="auto" w:fill="2E74B5" w:themeFill="accent1" w:themeFillShade="BF"/>
          </w:tcPr>
          <w:p w14:paraId="5E5C93EF" w14:textId="77573FD1" w:rsidR="00981108" w:rsidRPr="0030693D" w:rsidRDefault="00981108" w:rsidP="00E22A27">
            <w:pPr>
              <w:spacing w:after="0" w:line="360" w:lineRule="auto"/>
              <w:jc w:val="center"/>
              <w:rPr>
                <w:rFonts w:asciiTheme="minorHAnsi" w:hAnsiTheme="minorHAnsi" w:cs="Arial"/>
                <w:b/>
                <w:bCs/>
                <w:color w:val="FFFFFF"/>
                <w:sz w:val="18"/>
                <w:szCs w:val="18"/>
              </w:rPr>
            </w:pPr>
            <w:r w:rsidRPr="0030693D">
              <w:rPr>
                <w:rFonts w:asciiTheme="minorHAnsi" w:hAnsiTheme="minorHAnsi" w:cs="Arial"/>
                <w:b/>
                <w:bCs/>
                <w:color w:val="FFFFFF"/>
                <w:sz w:val="18"/>
                <w:szCs w:val="18"/>
              </w:rPr>
              <w:t xml:space="preserve">ITEM </w:t>
            </w:r>
            <w:r w:rsidR="00DC2880">
              <w:rPr>
                <w:rFonts w:asciiTheme="minorHAnsi" w:hAnsiTheme="minorHAnsi" w:cs="Arial"/>
                <w:b/>
                <w:bCs/>
                <w:color w:val="FFFFFF"/>
                <w:sz w:val="18"/>
                <w:szCs w:val="18"/>
              </w:rPr>
              <w:t>–</w:t>
            </w:r>
            <w:r w:rsidRPr="0030693D">
              <w:rPr>
                <w:rFonts w:asciiTheme="minorHAnsi" w:hAnsiTheme="minorHAnsi" w:cs="Arial"/>
                <w:b/>
                <w:bCs/>
                <w:color w:val="FFFFFF"/>
                <w:sz w:val="18"/>
                <w:szCs w:val="18"/>
              </w:rPr>
              <w:t xml:space="preserve"> 5</w:t>
            </w:r>
          </w:p>
        </w:tc>
        <w:tc>
          <w:tcPr>
            <w:tcW w:w="2957" w:type="dxa"/>
            <w:vMerge w:val="restart"/>
            <w:tcBorders>
              <w:top w:val="single" w:sz="8" w:space="0" w:color="4BACC6"/>
              <w:right w:val="single" w:sz="4" w:space="0" w:color="auto"/>
            </w:tcBorders>
            <w:shd w:val="clear" w:color="auto" w:fill="2E74B5" w:themeFill="accent1" w:themeFillShade="BF"/>
            <w:noWrap/>
          </w:tcPr>
          <w:p w14:paraId="20A4334F" w14:textId="77777777" w:rsidR="00981108" w:rsidRPr="00967C28" w:rsidRDefault="00981108" w:rsidP="00E22A27">
            <w:pPr>
              <w:spacing w:after="0" w:line="360" w:lineRule="auto"/>
              <w:jc w:val="center"/>
              <w:rPr>
                <w:rFonts w:asciiTheme="minorHAnsi" w:hAnsiTheme="minorHAnsi" w:cs="Arial"/>
                <w:b/>
                <w:bCs/>
                <w:color w:val="FFFFFF"/>
                <w:sz w:val="16"/>
                <w:szCs w:val="16"/>
              </w:rPr>
            </w:pPr>
            <w:r w:rsidRPr="00967C28">
              <w:rPr>
                <w:rFonts w:asciiTheme="minorHAnsi" w:hAnsiTheme="minorHAnsi" w:cs="Arial"/>
                <w:b/>
                <w:bCs/>
                <w:color w:val="FFFFFF"/>
                <w:sz w:val="16"/>
                <w:szCs w:val="16"/>
              </w:rPr>
              <w:t>SECRETARIA DE CULTURA</w:t>
            </w:r>
          </w:p>
        </w:tc>
        <w:tc>
          <w:tcPr>
            <w:tcW w:w="1418" w:type="dxa"/>
            <w:vMerge w:val="restart"/>
            <w:tcBorders>
              <w:top w:val="single" w:sz="8" w:space="0" w:color="4BACC6"/>
              <w:left w:val="single" w:sz="4" w:space="0" w:color="auto"/>
              <w:right w:val="single" w:sz="8" w:space="0" w:color="4BACC6"/>
            </w:tcBorders>
            <w:shd w:val="clear" w:color="auto" w:fill="2E74B5" w:themeFill="accent1" w:themeFillShade="BF"/>
          </w:tcPr>
          <w:p w14:paraId="56511E5C" w14:textId="77777777" w:rsidR="00981108" w:rsidRPr="00967C28" w:rsidRDefault="00981108" w:rsidP="00E22A27">
            <w:pPr>
              <w:spacing w:after="0" w:line="360" w:lineRule="auto"/>
              <w:jc w:val="center"/>
              <w:rPr>
                <w:rFonts w:asciiTheme="minorHAnsi" w:hAnsiTheme="minorHAnsi" w:cs="Arial"/>
                <w:b/>
                <w:bCs/>
                <w:color w:val="FFFFFF"/>
                <w:sz w:val="16"/>
                <w:szCs w:val="16"/>
              </w:rPr>
            </w:pPr>
            <w:r w:rsidRPr="00967C28">
              <w:rPr>
                <w:rFonts w:asciiTheme="minorHAnsi" w:hAnsiTheme="minorHAnsi" w:cs="Arial"/>
                <w:b/>
                <w:bCs/>
                <w:color w:val="FFFFFF"/>
                <w:sz w:val="16"/>
                <w:szCs w:val="16"/>
              </w:rPr>
              <w:t>POSTOS DE SERVIÇOS</w:t>
            </w:r>
          </w:p>
        </w:tc>
        <w:tc>
          <w:tcPr>
            <w:tcW w:w="1417" w:type="dxa"/>
            <w:tcBorders>
              <w:top w:val="single" w:sz="8" w:space="0" w:color="4BACC6"/>
              <w:left w:val="single" w:sz="4" w:space="0" w:color="auto"/>
              <w:right w:val="single" w:sz="4" w:space="0" w:color="auto"/>
            </w:tcBorders>
            <w:shd w:val="clear" w:color="auto" w:fill="2E74B5" w:themeFill="accent1" w:themeFillShade="BF"/>
          </w:tcPr>
          <w:p w14:paraId="19AD3497" w14:textId="721CE562" w:rsidR="00981108" w:rsidRPr="00967C28" w:rsidRDefault="00981108" w:rsidP="00E22A27">
            <w:pPr>
              <w:spacing w:after="0" w:line="360" w:lineRule="auto"/>
              <w:jc w:val="center"/>
              <w:rPr>
                <w:rFonts w:asciiTheme="minorHAnsi" w:hAnsiTheme="minorHAnsi" w:cs="Arial"/>
                <w:b/>
                <w:bCs/>
                <w:color w:val="FFFFFF"/>
                <w:sz w:val="16"/>
                <w:szCs w:val="16"/>
              </w:rPr>
            </w:pPr>
            <w:r w:rsidRPr="00967C28">
              <w:rPr>
                <w:rFonts w:asciiTheme="minorHAnsi" w:hAnsiTheme="minorHAnsi" w:cs="Arial"/>
                <w:b/>
                <w:bCs/>
                <w:color w:val="FFFFFF"/>
                <w:sz w:val="16"/>
                <w:szCs w:val="16"/>
              </w:rPr>
              <w:t>POSTOS DE SERVIÇOS COM 40% DE INSALUBRIDADE</w:t>
            </w:r>
          </w:p>
        </w:tc>
        <w:tc>
          <w:tcPr>
            <w:tcW w:w="2127" w:type="dxa"/>
            <w:tcBorders>
              <w:top w:val="single" w:sz="8" w:space="0" w:color="4BACC6"/>
              <w:left w:val="single" w:sz="4" w:space="0" w:color="auto"/>
              <w:right w:val="single" w:sz="8" w:space="0" w:color="4BACC6"/>
            </w:tcBorders>
            <w:shd w:val="clear" w:color="auto" w:fill="2E74B5" w:themeFill="accent1" w:themeFillShade="BF"/>
          </w:tcPr>
          <w:p w14:paraId="0106A643" w14:textId="728CABF1" w:rsidR="00981108" w:rsidRPr="00967C28" w:rsidRDefault="00981108" w:rsidP="00E22A27">
            <w:pPr>
              <w:spacing w:after="0" w:line="360" w:lineRule="auto"/>
              <w:jc w:val="center"/>
              <w:rPr>
                <w:rFonts w:asciiTheme="minorHAnsi" w:hAnsiTheme="minorHAnsi" w:cs="Arial"/>
                <w:b/>
                <w:bCs/>
                <w:color w:val="FFFFFF"/>
                <w:sz w:val="16"/>
                <w:szCs w:val="16"/>
              </w:rPr>
            </w:pPr>
            <w:r w:rsidRPr="00967C28">
              <w:rPr>
                <w:rFonts w:asciiTheme="minorHAnsi" w:hAnsiTheme="minorHAnsi" w:cs="Arial"/>
                <w:b/>
                <w:bCs/>
                <w:color w:val="FFFFFF"/>
                <w:sz w:val="16"/>
                <w:szCs w:val="16"/>
              </w:rPr>
              <w:t>HORÁRIO DE FUNCIONAMENTO</w:t>
            </w:r>
          </w:p>
        </w:tc>
      </w:tr>
      <w:tr w:rsidR="00981108" w:rsidRPr="00F30C71" w14:paraId="55129ACA" w14:textId="77777777" w:rsidTr="00967C28">
        <w:trPr>
          <w:trHeight w:val="300"/>
        </w:trPr>
        <w:tc>
          <w:tcPr>
            <w:tcW w:w="1556" w:type="dxa"/>
            <w:vMerge/>
            <w:tcBorders>
              <w:top w:val="single" w:sz="8" w:space="0" w:color="4BACC6"/>
              <w:left w:val="single" w:sz="8" w:space="0" w:color="4BACC6"/>
              <w:bottom w:val="single" w:sz="8" w:space="0" w:color="4BACC6"/>
            </w:tcBorders>
            <w:shd w:val="clear" w:color="auto" w:fill="2E74B5" w:themeFill="accent1" w:themeFillShade="BF"/>
          </w:tcPr>
          <w:p w14:paraId="63BBDD2A" w14:textId="77777777" w:rsidR="00981108" w:rsidRPr="0030693D" w:rsidRDefault="00981108" w:rsidP="00E22A27">
            <w:pPr>
              <w:spacing w:after="0" w:line="360" w:lineRule="auto"/>
              <w:rPr>
                <w:rFonts w:asciiTheme="minorHAnsi" w:hAnsiTheme="minorHAnsi" w:cs="Arial"/>
                <w:b/>
                <w:bCs/>
                <w:sz w:val="18"/>
                <w:szCs w:val="18"/>
              </w:rPr>
            </w:pPr>
          </w:p>
        </w:tc>
        <w:tc>
          <w:tcPr>
            <w:tcW w:w="2957" w:type="dxa"/>
            <w:vMerge/>
            <w:tcBorders>
              <w:top w:val="single" w:sz="8" w:space="0" w:color="4BACC6"/>
              <w:bottom w:val="single" w:sz="8" w:space="0" w:color="4BACC6"/>
              <w:right w:val="single" w:sz="4" w:space="0" w:color="auto"/>
            </w:tcBorders>
            <w:shd w:val="clear" w:color="auto" w:fill="2E74B5" w:themeFill="accent1" w:themeFillShade="BF"/>
          </w:tcPr>
          <w:p w14:paraId="39208BEB" w14:textId="77777777" w:rsidR="00981108" w:rsidRPr="0030693D" w:rsidRDefault="00981108" w:rsidP="00E22A27">
            <w:pPr>
              <w:spacing w:after="0" w:line="360" w:lineRule="auto"/>
              <w:rPr>
                <w:rFonts w:asciiTheme="minorHAnsi" w:hAnsiTheme="minorHAnsi" w:cs="Arial"/>
                <w:b/>
                <w:bCs/>
                <w:sz w:val="18"/>
                <w:szCs w:val="18"/>
              </w:rPr>
            </w:pPr>
          </w:p>
        </w:tc>
        <w:tc>
          <w:tcPr>
            <w:tcW w:w="1418" w:type="dxa"/>
            <w:vMerge/>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30A49349" w14:textId="77777777" w:rsidR="00981108" w:rsidRPr="0030693D" w:rsidRDefault="00981108" w:rsidP="00E22A27">
            <w:pPr>
              <w:spacing w:after="0" w:line="360" w:lineRule="auto"/>
              <w:rPr>
                <w:rFonts w:asciiTheme="minorHAnsi" w:hAnsiTheme="minorHAnsi" w:cs="Arial"/>
                <w:b/>
                <w:bCs/>
                <w:sz w:val="18"/>
                <w:szCs w:val="18"/>
              </w:rPr>
            </w:pPr>
          </w:p>
        </w:tc>
        <w:tc>
          <w:tcPr>
            <w:tcW w:w="1417" w:type="dxa"/>
            <w:tcBorders>
              <w:top w:val="single" w:sz="8" w:space="0" w:color="4BACC6"/>
              <w:left w:val="single" w:sz="4" w:space="0" w:color="auto"/>
              <w:bottom w:val="single" w:sz="8" w:space="0" w:color="4BACC6"/>
              <w:right w:val="single" w:sz="4" w:space="0" w:color="auto"/>
            </w:tcBorders>
            <w:shd w:val="clear" w:color="auto" w:fill="2E74B5" w:themeFill="accent1" w:themeFillShade="BF"/>
          </w:tcPr>
          <w:p w14:paraId="0B72536A" w14:textId="77777777" w:rsidR="00981108" w:rsidRPr="0030693D" w:rsidRDefault="00981108" w:rsidP="00E22A27">
            <w:pPr>
              <w:spacing w:after="0" w:line="360" w:lineRule="auto"/>
              <w:rPr>
                <w:rFonts w:asciiTheme="minorHAnsi" w:hAnsiTheme="minorHAnsi" w:cs="Arial"/>
                <w:b/>
                <w:bCs/>
                <w:sz w:val="18"/>
                <w:szCs w:val="18"/>
              </w:rPr>
            </w:pPr>
          </w:p>
        </w:tc>
        <w:tc>
          <w:tcPr>
            <w:tcW w:w="2127" w:type="dxa"/>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34B313FD" w14:textId="24C7436C" w:rsidR="00981108" w:rsidRPr="0030693D" w:rsidRDefault="00981108" w:rsidP="00E22A27">
            <w:pPr>
              <w:spacing w:after="0" w:line="360" w:lineRule="auto"/>
              <w:rPr>
                <w:rFonts w:asciiTheme="minorHAnsi" w:hAnsiTheme="minorHAnsi" w:cs="Arial"/>
                <w:b/>
                <w:bCs/>
                <w:sz w:val="18"/>
                <w:szCs w:val="18"/>
              </w:rPr>
            </w:pPr>
          </w:p>
        </w:tc>
      </w:tr>
      <w:tr w:rsidR="00981108" w:rsidRPr="00F30C71" w14:paraId="66735DAE" w14:textId="77777777" w:rsidTr="00967C28">
        <w:trPr>
          <w:trHeight w:val="300"/>
        </w:trPr>
        <w:tc>
          <w:tcPr>
            <w:tcW w:w="1556" w:type="dxa"/>
            <w:tcBorders>
              <w:top w:val="single" w:sz="8" w:space="0" w:color="4BACC6"/>
              <w:left w:val="single" w:sz="8" w:space="0" w:color="4BACC6"/>
              <w:bottom w:val="single" w:sz="4" w:space="0" w:color="4BACC6"/>
              <w:right w:val="nil"/>
            </w:tcBorders>
            <w:noWrap/>
          </w:tcPr>
          <w:p w14:paraId="45C914F8" w14:textId="77777777" w:rsidR="00981108" w:rsidRPr="0030693D" w:rsidRDefault="00981108"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t>1</w:t>
            </w:r>
          </w:p>
        </w:tc>
        <w:tc>
          <w:tcPr>
            <w:tcW w:w="2957" w:type="dxa"/>
            <w:tcBorders>
              <w:top w:val="single" w:sz="8" w:space="0" w:color="4BACC6"/>
              <w:left w:val="nil"/>
              <w:bottom w:val="single" w:sz="4" w:space="0" w:color="4BACC6"/>
              <w:right w:val="single" w:sz="4" w:space="0" w:color="auto"/>
            </w:tcBorders>
            <w:noWrap/>
          </w:tcPr>
          <w:p w14:paraId="4E3642E9" w14:textId="31F7D0A8" w:rsidR="00981108" w:rsidRPr="0030693D" w:rsidRDefault="00981108" w:rsidP="00E22A27">
            <w:pPr>
              <w:spacing w:after="0" w:line="360" w:lineRule="auto"/>
              <w:rPr>
                <w:rFonts w:asciiTheme="minorHAnsi" w:hAnsiTheme="minorHAnsi" w:cs="Arial"/>
                <w:sz w:val="18"/>
                <w:szCs w:val="18"/>
              </w:rPr>
            </w:pPr>
            <w:r w:rsidRPr="0030693D">
              <w:rPr>
                <w:rFonts w:asciiTheme="minorHAnsi" w:hAnsiTheme="minorHAnsi" w:cs="Arial"/>
                <w:sz w:val="18"/>
                <w:szCs w:val="18"/>
              </w:rPr>
              <w:t>TEATRO DE ARENA</w:t>
            </w:r>
            <w:r>
              <w:rPr>
                <w:rFonts w:asciiTheme="minorHAnsi" w:hAnsiTheme="minorHAnsi" w:cs="Arial"/>
                <w:sz w:val="18"/>
                <w:szCs w:val="18"/>
              </w:rPr>
              <w:t xml:space="preserve"> - </w:t>
            </w:r>
            <w:r w:rsidRPr="000402C0">
              <w:rPr>
                <w:rFonts w:asciiTheme="minorHAnsi" w:hAnsiTheme="minorHAnsi" w:cs="Arial"/>
                <w:sz w:val="18"/>
                <w:szCs w:val="18"/>
              </w:rPr>
              <w:t xml:space="preserve">Av. Adhemar Pereira de Barros, S/N </w:t>
            </w:r>
            <w:proofErr w:type="spellStart"/>
            <w:r w:rsidRPr="000402C0">
              <w:rPr>
                <w:rFonts w:asciiTheme="minorHAnsi" w:hAnsiTheme="minorHAnsi" w:cs="Arial"/>
                <w:sz w:val="18"/>
                <w:szCs w:val="18"/>
              </w:rPr>
              <w:t>Melhado</w:t>
            </w:r>
            <w:proofErr w:type="spellEnd"/>
          </w:p>
        </w:tc>
        <w:tc>
          <w:tcPr>
            <w:tcW w:w="1418" w:type="dxa"/>
            <w:tcBorders>
              <w:top w:val="single" w:sz="8" w:space="0" w:color="4BACC6"/>
              <w:left w:val="single" w:sz="4" w:space="0" w:color="auto"/>
              <w:bottom w:val="single" w:sz="4" w:space="0" w:color="4BACC6"/>
              <w:right w:val="single" w:sz="8" w:space="0" w:color="4BACC6"/>
            </w:tcBorders>
            <w:noWrap/>
          </w:tcPr>
          <w:p w14:paraId="12B1D62A" w14:textId="553D9B50" w:rsidR="00981108" w:rsidRPr="0030693D" w:rsidRDefault="00981108"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p>
        </w:tc>
        <w:tc>
          <w:tcPr>
            <w:tcW w:w="1417" w:type="dxa"/>
            <w:tcBorders>
              <w:top w:val="single" w:sz="8" w:space="0" w:color="4BACC6"/>
              <w:left w:val="single" w:sz="4" w:space="0" w:color="auto"/>
              <w:bottom w:val="single" w:sz="4" w:space="0" w:color="4BACC6"/>
              <w:right w:val="single" w:sz="4" w:space="0" w:color="auto"/>
            </w:tcBorders>
          </w:tcPr>
          <w:p w14:paraId="04411B46" w14:textId="377C3ACF" w:rsidR="00981108" w:rsidRPr="0030693D" w:rsidRDefault="00981108" w:rsidP="00E22A27">
            <w:pPr>
              <w:spacing w:after="0" w:line="360" w:lineRule="auto"/>
              <w:jc w:val="center"/>
              <w:rPr>
                <w:rFonts w:asciiTheme="minorHAnsi" w:hAnsiTheme="minorHAnsi"/>
              </w:rPr>
            </w:pPr>
            <w:r>
              <w:rPr>
                <w:rFonts w:asciiTheme="minorHAnsi" w:hAnsiTheme="minorHAnsi"/>
              </w:rPr>
              <w:t>1</w:t>
            </w:r>
          </w:p>
        </w:tc>
        <w:tc>
          <w:tcPr>
            <w:tcW w:w="2127" w:type="dxa"/>
            <w:tcBorders>
              <w:top w:val="single" w:sz="8" w:space="0" w:color="4BACC6"/>
              <w:left w:val="single" w:sz="4" w:space="0" w:color="auto"/>
              <w:bottom w:val="single" w:sz="4" w:space="0" w:color="4BACC6"/>
              <w:right w:val="single" w:sz="8" w:space="0" w:color="4BACC6"/>
            </w:tcBorders>
          </w:tcPr>
          <w:p w14:paraId="4B71C3DA" w14:textId="3BF6C06E" w:rsidR="00981108" w:rsidRPr="0030693D" w:rsidRDefault="00981108" w:rsidP="00E22A27">
            <w:pPr>
              <w:spacing w:after="0" w:line="360" w:lineRule="auto"/>
              <w:jc w:val="center"/>
              <w:rPr>
                <w:rFonts w:asciiTheme="minorHAnsi" w:hAnsiTheme="minorHAnsi" w:cs="Arial"/>
                <w:sz w:val="18"/>
                <w:szCs w:val="18"/>
              </w:rPr>
            </w:pPr>
            <w:r w:rsidRPr="0030693D">
              <w:rPr>
                <w:rFonts w:asciiTheme="minorHAnsi" w:hAnsiTheme="minorHAnsi"/>
              </w:rPr>
              <w:t>08h ás 17h</w:t>
            </w:r>
          </w:p>
        </w:tc>
      </w:tr>
      <w:tr w:rsidR="00981108" w:rsidRPr="00F30C71" w14:paraId="6BECEF2B" w14:textId="77777777" w:rsidTr="00967C28">
        <w:trPr>
          <w:trHeight w:val="300"/>
        </w:trPr>
        <w:tc>
          <w:tcPr>
            <w:tcW w:w="1556" w:type="dxa"/>
            <w:tcBorders>
              <w:top w:val="single" w:sz="4" w:space="0" w:color="4BACC6"/>
              <w:left w:val="single" w:sz="8" w:space="0" w:color="4BACC6"/>
              <w:bottom w:val="single" w:sz="4" w:space="0" w:color="4BACC6"/>
              <w:right w:val="nil"/>
            </w:tcBorders>
            <w:noWrap/>
          </w:tcPr>
          <w:p w14:paraId="72DDD418" w14:textId="77777777" w:rsidR="00981108" w:rsidRPr="0030693D" w:rsidRDefault="00981108"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t>2</w:t>
            </w:r>
          </w:p>
        </w:tc>
        <w:tc>
          <w:tcPr>
            <w:tcW w:w="2957" w:type="dxa"/>
            <w:tcBorders>
              <w:top w:val="single" w:sz="4" w:space="0" w:color="4BACC6"/>
              <w:left w:val="nil"/>
              <w:bottom w:val="single" w:sz="4" w:space="0" w:color="4BACC6"/>
              <w:right w:val="single" w:sz="4" w:space="0" w:color="auto"/>
            </w:tcBorders>
            <w:noWrap/>
          </w:tcPr>
          <w:p w14:paraId="431E8E89" w14:textId="2B09212C" w:rsidR="00981108" w:rsidRPr="0030693D" w:rsidRDefault="00981108" w:rsidP="00E22A27">
            <w:pPr>
              <w:spacing w:after="0" w:line="360" w:lineRule="auto"/>
              <w:rPr>
                <w:rFonts w:asciiTheme="minorHAnsi" w:hAnsiTheme="minorHAnsi" w:cs="Arial"/>
                <w:sz w:val="18"/>
                <w:szCs w:val="18"/>
              </w:rPr>
            </w:pPr>
            <w:r w:rsidRPr="0030693D">
              <w:rPr>
                <w:rFonts w:asciiTheme="minorHAnsi" w:hAnsiTheme="minorHAnsi" w:cs="Arial"/>
                <w:sz w:val="18"/>
                <w:szCs w:val="18"/>
              </w:rPr>
              <w:t>MUSEU HISTÓRICO</w:t>
            </w:r>
            <w:r>
              <w:rPr>
                <w:rFonts w:asciiTheme="minorHAnsi" w:hAnsiTheme="minorHAnsi" w:cs="Arial"/>
                <w:sz w:val="18"/>
                <w:szCs w:val="18"/>
              </w:rPr>
              <w:t xml:space="preserve"> - </w:t>
            </w:r>
            <w:r w:rsidRPr="000402C0">
              <w:rPr>
                <w:rFonts w:asciiTheme="minorHAnsi" w:hAnsiTheme="minorHAnsi" w:cs="Arial"/>
                <w:sz w:val="18"/>
                <w:szCs w:val="18"/>
              </w:rPr>
              <w:t>Praça Pedro de Toledo, S/N Centro</w:t>
            </w:r>
          </w:p>
        </w:tc>
        <w:tc>
          <w:tcPr>
            <w:tcW w:w="1418" w:type="dxa"/>
            <w:tcBorders>
              <w:top w:val="single" w:sz="4" w:space="0" w:color="4BACC6"/>
              <w:left w:val="single" w:sz="4" w:space="0" w:color="auto"/>
              <w:bottom w:val="single" w:sz="4" w:space="0" w:color="4BACC6"/>
              <w:right w:val="single" w:sz="8" w:space="0" w:color="4BACC6"/>
            </w:tcBorders>
            <w:noWrap/>
          </w:tcPr>
          <w:p w14:paraId="064EF451" w14:textId="12C6D9B0" w:rsidR="00981108" w:rsidRPr="0030693D" w:rsidRDefault="00981108"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p>
        </w:tc>
        <w:tc>
          <w:tcPr>
            <w:tcW w:w="1417" w:type="dxa"/>
            <w:tcBorders>
              <w:top w:val="single" w:sz="4" w:space="0" w:color="4BACC6"/>
              <w:left w:val="single" w:sz="4" w:space="0" w:color="auto"/>
              <w:bottom w:val="single" w:sz="4" w:space="0" w:color="4BACC6"/>
              <w:right w:val="single" w:sz="4" w:space="0" w:color="auto"/>
            </w:tcBorders>
          </w:tcPr>
          <w:p w14:paraId="710E35D9" w14:textId="7199E93C" w:rsidR="00981108" w:rsidRPr="0030693D" w:rsidRDefault="00981108" w:rsidP="00E22A27">
            <w:pPr>
              <w:spacing w:after="0" w:line="360" w:lineRule="auto"/>
              <w:jc w:val="center"/>
              <w:rPr>
                <w:rFonts w:asciiTheme="minorHAnsi" w:hAnsiTheme="minorHAnsi"/>
              </w:rPr>
            </w:pPr>
            <w:r>
              <w:rPr>
                <w:rFonts w:asciiTheme="minorHAnsi" w:hAnsiTheme="minorHAnsi"/>
              </w:rPr>
              <w:t>1</w:t>
            </w:r>
          </w:p>
        </w:tc>
        <w:tc>
          <w:tcPr>
            <w:tcW w:w="2127" w:type="dxa"/>
            <w:tcBorders>
              <w:top w:val="single" w:sz="4" w:space="0" w:color="4BACC6"/>
              <w:left w:val="single" w:sz="4" w:space="0" w:color="auto"/>
              <w:bottom w:val="single" w:sz="4" w:space="0" w:color="4BACC6"/>
              <w:right w:val="single" w:sz="8" w:space="0" w:color="4BACC6"/>
            </w:tcBorders>
          </w:tcPr>
          <w:p w14:paraId="1DFF7309" w14:textId="50C001B4" w:rsidR="00981108" w:rsidRPr="0030693D" w:rsidRDefault="00981108" w:rsidP="00E22A27">
            <w:pPr>
              <w:spacing w:after="0" w:line="360" w:lineRule="auto"/>
              <w:jc w:val="center"/>
              <w:rPr>
                <w:rFonts w:asciiTheme="minorHAnsi" w:hAnsiTheme="minorHAnsi" w:cs="Arial"/>
                <w:sz w:val="18"/>
                <w:szCs w:val="18"/>
              </w:rPr>
            </w:pPr>
            <w:r w:rsidRPr="0030693D">
              <w:rPr>
                <w:rFonts w:asciiTheme="minorHAnsi" w:hAnsiTheme="minorHAnsi"/>
              </w:rPr>
              <w:t>08h ás 17h</w:t>
            </w:r>
          </w:p>
        </w:tc>
      </w:tr>
      <w:tr w:rsidR="00981108" w:rsidRPr="00F30C71" w14:paraId="0E68527B" w14:textId="77777777" w:rsidTr="00967C28">
        <w:trPr>
          <w:trHeight w:val="87"/>
        </w:trPr>
        <w:tc>
          <w:tcPr>
            <w:tcW w:w="1556" w:type="dxa"/>
            <w:tcBorders>
              <w:top w:val="single" w:sz="4" w:space="0" w:color="4BACC6"/>
              <w:left w:val="single" w:sz="8" w:space="0" w:color="4BACC6"/>
              <w:bottom w:val="single" w:sz="4" w:space="0" w:color="4BACC6"/>
              <w:right w:val="nil"/>
            </w:tcBorders>
            <w:noWrap/>
          </w:tcPr>
          <w:p w14:paraId="7BA028B9" w14:textId="77777777" w:rsidR="00981108" w:rsidRPr="0030693D" w:rsidRDefault="00981108"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t>3</w:t>
            </w:r>
          </w:p>
        </w:tc>
        <w:tc>
          <w:tcPr>
            <w:tcW w:w="2957" w:type="dxa"/>
            <w:tcBorders>
              <w:top w:val="single" w:sz="4" w:space="0" w:color="4BACC6"/>
              <w:left w:val="nil"/>
              <w:bottom w:val="single" w:sz="4" w:space="0" w:color="4BACC6"/>
              <w:right w:val="single" w:sz="4" w:space="0" w:color="auto"/>
            </w:tcBorders>
            <w:noWrap/>
          </w:tcPr>
          <w:p w14:paraId="4A4734D2" w14:textId="038957F5" w:rsidR="00981108" w:rsidRPr="0030693D" w:rsidRDefault="00981108" w:rsidP="00E22A27">
            <w:pPr>
              <w:spacing w:after="0" w:line="360" w:lineRule="auto"/>
              <w:rPr>
                <w:rFonts w:asciiTheme="minorHAnsi" w:hAnsiTheme="minorHAnsi" w:cs="Arial"/>
                <w:sz w:val="18"/>
                <w:szCs w:val="18"/>
              </w:rPr>
            </w:pPr>
            <w:r w:rsidRPr="0030693D">
              <w:rPr>
                <w:rFonts w:asciiTheme="minorHAnsi" w:hAnsiTheme="minorHAnsi" w:cs="Arial"/>
                <w:sz w:val="18"/>
                <w:szCs w:val="18"/>
              </w:rPr>
              <w:t>PALACETE DAS ROSAS</w:t>
            </w:r>
            <w:r>
              <w:rPr>
                <w:rFonts w:asciiTheme="minorHAnsi" w:hAnsiTheme="minorHAnsi" w:cs="Arial"/>
                <w:sz w:val="18"/>
                <w:szCs w:val="18"/>
              </w:rPr>
              <w:t xml:space="preserve"> - </w:t>
            </w:r>
            <w:r w:rsidRPr="000402C0">
              <w:rPr>
                <w:rFonts w:asciiTheme="minorHAnsi" w:hAnsiTheme="minorHAnsi" w:cs="Arial"/>
                <w:sz w:val="18"/>
                <w:szCs w:val="18"/>
              </w:rPr>
              <w:t>Rua São Bento, 794 Centro</w:t>
            </w:r>
          </w:p>
        </w:tc>
        <w:tc>
          <w:tcPr>
            <w:tcW w:w="1418" w:type="dxa"/>
            <w:tcBorders>
              <w:top w:val="single" w:sz="4" w:space="0" w:color="4BACC6"/>
              <w:left w:val="single" w:sz="4" w:space="0" w:color="auto"/>
              <w:bottom w:val="single" w:sz="4" w:space="0" w:color="4BACC6"/>
              <w:right w:val="single" w:sz="8" w:space="0" w:color="4BACC6"/>
            </w:tcBorders>
            <w:noWrap/>
          </w:tcPr>
          <w:p w14:paraId="28C2409F" w14:textId="5E5ED6F9" w:rsidR="00981108" w:rsidRPr="0030693D" w:rsidRDefault="00981108"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p>
        </w:tc>
        <w:tc>
          <w:tcPr>
            <w:tcW w:w="1417" w:type="dxa"/>
            <w:tcBorders>
              <w:top w:val="single" w:sz="4" w:space="0" w:color="4BACC6"/>
              <w:left w:val="single" w:sz="4" w:space="0" w:color="auto"/>
              <w:bottom w:val="single" w:sz="4" w:space="0" w:color="4BACC6"/>
              <w:right w:val="single" w:sz="4" w:space="0" w:color="auto"/>
            </w:tcBorders>
          </w:tcPr>
          <w:p w14:paraId="053A0014" w14:textId="7769E7C5" w:rsidR="00981108" w:rsidRPr="0030693D" w:rsidRDefault="00981108" w:rsidP="00E22A27">
            <w:pPr>
              <w:spacing w:after="0" w:line="360" w:lineRule="auto"/>
              <w:jc w:val="center"/>
              <w:rPr>
                <w:rFonts w:asciiTheme="minorHAnsi" w:hAnsiTheme="minorHAnsi"/>
              </w:rPr>
            </w:pPr>
            <w:r>
              <w:rPr>
                <w:rFonts w:asciiTheme="minorHAnsi" w:hAnsiTheme="minorHAnsi"/>
              </w:rPr>
              <w:t xml:space="preserve"> 1</w:t>
            </w:r>
          </w:p>
        </w:tc>
        <w:tc>
          <w:tcPr>
            <w:tcW w:w="2127" w:type="dxa"/>
            <w:tcBorders>
              <w:top w:val="single" w:sz="4" w:space="0" w:color="4BACC6"/>
              <w:left w:val="single" w:sz="4" w:space="0" w:color="auto"/>
              <w:bottom w:val="single" w:sz="4" w:space="0" w:color="4BACC6"/>
              <w:right w:val="single" w:sz="8" w:space="0" w:color="4BACC6"/>
            </w:tcBorders>
          </w:tcPr>
          <w:p w14:paraId="3F35CF8E" w14:textId="4934AF68" w:rsidR="00981108" w:rsidRPr="0030693D" w:rsidRDefault="00981108" w:rsidP="00E22A27">
            <w:pPr>
              <w:spacing w:after="0" w:line="360" w:lineRule="auto"/>
              <w:jc w:val="center"/>
              <w:rPr>
                <w:rFonts w:asciiTheme="minorHAnsi" w:hAnsiTheme="minorHAnsi" w:cs="Arial"/>
                <w:sz w:val="18"/>
                <w:szCs w:val="18"/>
              </w:rPr>
            </w:pPr>
            <w:r w:rsidRPr="0030693D">
              <w:rPr>
                <w:rFonts w:asciiTheme="minorHAnsi" w:hAnsiTheme="minorHAnsi"/>
              </w:rPr>
              <w:t>08h ás 17h</w:t>
            </w:r>
          </w:p>
        </w:tc>
      </w:tr>
      <w:tr w:rsidR="00981108" w:rsidRPr="00F30C71" w14:paraId="06A55E6D" w14:textId="77777777" w:rsidTr="00967C28">
        <w:trPr>
          <w:trHeight w:val="87"/>
        </w:trPr>
        <w:tc>
          <w:tcPr>
            <w:tcW w:w="1556" w:type="dxa"/>
            <w:tcBorders>
              <w:top w:val="single" w:sz="4" w:space="0" w:color="4BACC6"/>
              <w:left w:val="single" w:sz="8" w:space="0" w:color="4BACC6"/>
              <w:bottom w:val="single" w:sz="4" w:space="0" w:color="4BACC6"/>
              <w:right w:val="nil"/>
            </w:tcBorders>
            <w:noWrap/>
          </w:tcPr>
          <w:p w14:paraId="5330EEA2" w14:textId="77777777" w:rsidR="00981108" w:rsidRPr="0030693D" w:rsidRDefault="00981108"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t>4</w:t>
            </w:r>
          </w:p>
        </w:tc>
        <w:tc>
          <w:tcPr>
            <w:tcW w:w="2957" w:type="dxa"/>
            <w:tcBorders>
              <w:top w:val="single" w:sz="4" w:space="0" w:color="4BACC6"/>
              <w:left w:val="nil"/>
              <w:bottom w:val="single" w:sz="4" w:space="0" w:color="4BACC6"/>
              <w:right w:val="single" w:sz="4" w:space="0" w:color="auto"/>
            </w:tcBorders>
            <w:noWrap/>
          </w:tcPr>
          <w:p w14:paraId="173F8E4D" w14:textId="55EE3FAA" w:rsidR="00981108" w:rsidRPr="0030693D" w:rsidRDefault="00981108" w:rsidP="00E22A27">
            <w:pPr>
              <w:spacing w:after="0" w:line="360" w:lineRule="auto"/>
              <w:rPr>
                <w:rFonts w:asciiTheme="minorHAnsi" w:hAnsiTheme="minorHAnsi" w:cs="Arial"/>
                <w:sz w:val="18"/>
                <w:szCs w:val="18"/>
              </w:rPr>
            </w:pPr>
            <w:r w:rsidRPr="0030693D">
              <w:rPr>
                <w:rFonts w:asciiTheme="minorHAnsi" w:hAnsiTheme="minorHAnsi" w:cs="Arial"/>
                <w:sz w:val="18"/>
                <w:szCs w:val="18"/>
              </w:rPr>
              <w:t>CENTRO DE ARTES E OFÍCIOS</w:t>
            </w:r>
            <w:r>
              <w:rPr>
                <w:rFonts w:asciiTheme="minorHAnsi" w:hAnsiTheme="minorHAnsi" w:cs="Arial"/>
                <w:sz w:val="18"/>
                <w:szCs w:val="18"/>
              </w:rPr>
              <w:t xml:space="preserve"> - </w:t>
            </w:r>
            <w:r w:rsidRPr="000402C0">
              <w:rPr>
                <w:rFonts w:asciiTheme="minorHAnsi" w:hAnsiTheme="minorHAnsi" w:cs="Arial"/>
                <w:sz w:val="18"/>
                <w:szCs w:val="18"/>
              </w:rPr>
              <w:t xml:space="preserve">Rua </w:t>
            </w:r>
            <w:proofErr w:type="spellStart"/>
            <w:r w:rsidRPr="000402C0">
              <w:rPr>
                <w:rFonts w:asciiTheme="minorHAnsi" w:hAnsiTheme="minorHAnsi" w:cs="Arial"/>
                <w:sz w:val="18"/>
                <w:szCs w:val="18"/>
              </w:rPr>
              <w:t>Andrelino</w:t>
            </w:r>
            <w:proofErr w:type="spellEnd"/>
            <w:r w:rsidRPr="000402C0">
              <w:rPr>
                <w:rFonts w:asciiTheme="minorHAnsi" w:hAnsiTheme="minorHAnsi" w:cs="Arial"/>
                <w:sz w:val="18"/>
                <w:szCs w:val="18"/>
              </w:rPr>
              <w:t xml:space="preserve"> Alves Pinto, 170 Jd. Paulistano</w:t>
            </w:r>
          </w:p>
        </w:tc>
        <w:tc>
          <w:tcPr>
            <w:tcW w:w="1418" w:type="dxa"/>
            <w:tcBorders>
              <w:top w:val="single" w:sz="4" w:space="0" w:color="4BACC6"/>
              <w:left w:val="single" w:sz="4" w:space="0" w:color="auto"/>
              <w:bottom w:val="single" w:sz="4" w:space="0" w:color="4BACC6"/>
              <w:right w:val="single" w:sz="8" w:space="0" w:color="4BACC6"/>
            </w:tcBorders>
            <w:noWrap/>
          </w:tcPr>
          <w:p w14:paraId="7C42E474" w14:textId="11432764" w:rsidR="00981108" w:rsidRPr="0030693D" w:rsidRDefault="00981108"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p>
        </w:tc>
        <w:tc>
          <w:tcPr>
            <w:tcW w:w="1417" w:type="dxa"/>
            <w:tcBorders>
              <w:top w:val="single" w:sz="4" w:space="0" w:color="4BACC6"/>
              <w:left w:val="single" w:sz="4" w:space="0" w:color="auto"/>
              <w:bottom w:val="single" w:sz="4" w:space="0" w:color="4BACC6"/>
              <w:right w:val="single" w:sz="4" w:space="0" w:color="auto"/>
            </w:tcBorders>
          </w:tcPr>
          <w:p w14:paraId="2E96EE6F" w14:textId="584AD389" w:rsidR="00981108" w:rsidRPr="0030693D" w:rsidRDefault="00981108" w:rsidP="00E22A27">
            <w:pPr>
              <w:spacing w:after="0" w:line="360" w:lineRule="auto"/>
              <w:jc w:val="center"/>
              <w:rPr>
                <w:rFonts w:asciiTheme="minorHAnsi" w:hAnsiTheme="minorHAnsi"/>
              </w:rPr>
            </w:pPr>
            <w:r>
              <w:rPr>
                <w:rFonts w:asciiTheme="minorHAnsi" w:hAnsiTheme="minorHAnsi"/>
              </w:rPr>
              <w:t>1</w:t>
            </w:r>
          </w:p>
        </w:tc>
        <w:tc>
          <w:tcPr>
            <w:tcW w:w="2127" w:type="dxa"/>
            <w:tcBorders>
              <w:top w:val="single" w:sz="4" w:space="0" w:color="4BACC6"/>
              <w:left w:val="single" w:sz="4" w:space="0" w:color="auto"/>
              <w:bottom w:val="single" w:sz="4" w:space="0" w:color="4BACC6"/>
              <w:right w:val="single" w:sz="8" w:space="0" w:color="4BACC6"/>
            </w:tcBorders>
          </w:tcPr>
          <w:p w14:paraId="2D433718" w14:textId="1D21A3D5" w:rsidR="00981108" w:rsidRPr="0030693D" w:rsidRDefault="00981108" w:rsidP="00E22A27">
            <w:pPr>
              <w:spacing w:after="0" w:line="360" w:lineRule="auto"/>
              <w:jc w:val="center"/>
              <w:rPr>
                <w:rFonts w:asciiTheme="minorHAnsi" w:hAnsiTheme="minorHAnsi" w:cs="Arial"/>
                <w:sz w:val="18"/>
                <w:szCs w:val="18"/>
              </w:rPr>
            </w:pPr>
            <w:r w:rsidRPr="0030693D">
              <w:rPr>
                <w:rFonts w:asciiTheme="minorHAnsi" w:hAnsiTheme="minorHAnsi"/>
              </w:rPr>
              <w:t>08h ás 17h</w:t>
            </w:r>
          </w:p>
        </w:tc>
      </w:tr>
      <w:tr w:rsidR="00981108" w:rsidRPr="00F30C71" w14:paraId="26789B4B" w14:textId="77777777" w:rsidTr="00967C28">
        <w:trPr>
          <w:trHeight w:val="87"/>
        </w:trPr>
        <w:tc>
          <w:tcPr>
            <w:tcW w:w="1556" w:type="dxa"/>
            <w:tcBorders>
              <w:top w:val="single" w:sz="4" w:space="0" w:color="4BACC6"/>
              <w:left w:val="single" w:sz="8" w:space="0" w:color="4BACC6"/>
              <w:bottom w:val="single" w:sz="4" w:space="0" w:color="4BACC6"/>
              <w:right w:val="nil"/>
            </w:tcBorders>
            <w:noWrap/>
          </w:tcPr>
          <w:p w14:paraId="112432C0" w14:textId="77777777" w:rsidR="00981108" w:rsidRPr="0030693D" w:rsidRDefault="00981108"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t>5</w:t>
            </w:r>
          </w:p>
        </w:tc>
        <w:tc>
          <w:tcPr>
            <w:tcW w:w="2957" w:type="dxa"/>
            <w:tcBorders>
              <w:top w:val="single" w:sz="4" w:space="0" w:color="4BACC6"/>
              <w:left w:val="nil"/>
              <w:bottom w:val="single" w:sz="4" w:space="0" w:color="4BACC6"/>
              <w:right w:val="single" w:sz="4" w:space="0" w:color="auto"/>
            </w:tcBorders>
            <w:noWrap/>
          </w:tcPr>
          <w:p w14:paraId="34BB973D" w14:textId="2939C642" w:rsidR="00981108" w:rsidRPr="0030693D" w:rsidRDefault="00981108" w:rsidP="00E22A27">
            <w:pPr>
              <w:spacing w:after="0" w:line="360" w:lineRule="auto"/>
              <w:rPr>
                <w:rFonts w:asciiTheme="minorHAnsi" w:hAnsiTheme="minorHAnsi" w:cs="Arial"/>
                <w:sz w:val="18"/>
                <w:szCs w:val="18"/>
              </w:rPr>
            </w:pPr>
            <w:r w:rsidRPr="0030693D">
              <w:rPr>
                <w:rFonts w:asciiTheme="minorHAnsi" w:hAnsiTheme="minorHAnsi" w:cs="Arial"/>
                <w:sz w:val="18"/>
                <w:szCs w:val="18"/>
              </w:rPr>
              <w:t>OFICINAS CULTURAIS</w:t>
            </w:r>
            <w:r>
              <w:rPr>
                <w:rFonts w:asciiTheme="minorHAnsi" w:hAnsiTheme="minorHAnsi" w:cs="Arial"/>
                <w:sz w:val="18"/>
                <w:szCs w:val="18"/>
              </w:rPr>
              <w:t xml:space="preserve"> - </w:t>
            </w:r>
            <w:r w:rsidRPr="000402C0">
              <w:rPr>
                <w:rFonts w:asciiTheme="minorHAnsi" w:hAnsiTheme="minorHAnsi" w:cs="Arial"/>
                <w:sz w:val="18"/>
                <w:szCs w:val="18"/>
              </w:rPr>
              <w:t xml:space="preserve">Rua </w:t>
            </w:r>
            <w:proofErr w:type="spellStart"/>
            <w:r w:rsidRPr="000402C0">
              <w:rPr>
                <w:rFonts w:asciiTheme="minorHAnsi" w:hAnsiTheme="minorHAnsi" w:cs="Arial"/>
                <w:sz w:val="18"/>
                <w:szCs w:val="18"/>
              </w:rPr>
              <w:t>Andrelino</w:t>
            </w:r>
            <w:proofErr w:type="spellEnd"/>
            <w:r w:rsidRPr="000402C0">
              <w:rPr>
                <w:rFonts w:asciiTheme="minorHAnsi" w:hAnsiTheme="minorHAnsi" w:cs="Arial"/>
                <w:sz w:val="18"/>
                <w:szCs w:val="18"/>
              </w:rPr>
              <w:t xml:space="preserve"> Alves Pinto, 170 </w:t>
            </w:r>
            <w:proofErr w:type="spellStart"/>
            <w:r w:rsidRPr="000402C0">
              <w:rPr>
                <w:rFonts w:asciiTheme="minorHAnsi" w:hAnsiTheme="minorHAnsi" w:cs="Arial"/>
                <w:sz w:val="18"/>
                <w:szCs w:val="18"/>
              </w:rPr>
              <w:t>Jd</w:t>
            </w:r>
            <w:proofErr w:type="spellEnd"/>
            <w:r w:rsidRPr="000402C0">
              <w:rPr>
                <w:rFonts w:asciiTheme="minorHAnsi" w:hAnsiTheme="minorHAnsi" w:cs="Arial"/>
                <w:sz w:val="18"/>
                <w:szCs w:val="18"/>
              </w:rPr>
              <w:t xml:space="preserve"> Paulistano</w:t>
            </w:r>
          </w:p>
        </w:tc>
        <w:tc>
          <w:tcPr>
            <w:tcW w:w="1418" w:type="dxa"/>
            <w:tcBorders>
              <w:top w:val="single" w:sz="4" w:space="0" w:color="4BACC6"/>
              <w:left w:val="single" w:sz="4" w:space="0" w:color="auto"/>
              <w:bottom w:val="single" w:sz="4" w:space="0" w:color="4BACC6"/>
              <w:right w:val="single" w:sz="8" w:space="0" w:color="4BACC6"/>
            </w:tcBorders>
            <w:noWrap/>
          </w:tcPr>
          <w:p w14:paraId="1BA5CE70" w14:textId="69284F38" w:rsidR="00981108" w:rsidRPr="0030693D" w:rsidRDefault="00981108"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p>
        </w:tc>
        <w:tc>
          <w:tcPr>
            <w:tcW w:w="1417" w:type="dxa"/>
            <w:tcBorders>
              <w:top w:val="single" w:sz="4" w:space="0" w:color="4BACC6"/>
              <w:left w:val="single" w:sz="4" w:space="0" w:color="auto"/>
              <w:bottom w:val="single" w:sz="4" w:space="0" w:color="4BACC6"/>
              <w:right w:val="single" w:sz="4" w:space="0" w:color="auto"/>
            </w:tcBorders>
          </w:tcPr>
          <w:p w14:paraId="65C1D0F5" w14:textId="4A740DF4" w:rsidR="00981108" w:rsidRPr="0030693D" w:rsidRDefault="00981108" w:rsidP="00E22A27">
            <w:pPr>
              <w:spacing w:after="0" w:line="360" w:lineRule="auto"/>
              <w:jc w:val="center"/>
              <w:rPr>
                <w:rFonts w:asciiTheme="minorHAnsi" w:hAnsiTheme="minorHAnsi"/>
              </w:rPr>
            </w:pPr>
            <w:r>
              <w:rPr>
                <w:rFonts w:asciiTheme="minorHAnsi" w:hAnsiTheme="minorHAnsi"/>
              </w:rPr>
              <w:t>1</w:t>
            </w:r>
          </w:p>
        </w:tc>
        <w:tc>
          <w:tcPr>
            <w:tcW w:w="2127" w:type="dxa"/>
            <w:tcBorders>
              <w:top w:val="single" w:sz="4" w:space="0" w:color="4BACC6"/>
              <w:left w:val="single" w:sz="4" w:space="0" w:color="auto"/>
              <w:bottom w:val="single" w:sz="4" w:space="0" w:color="4BACC6"/>
              <w:right w:val="single" w:sz="8" w:space="0" w:color="4BACC6"/>
            </w:tcBorders>
          </w:tcPr>
          <w:p w14:paraId="42ED58E8" w14:textId="6F45D9CF" w:rsidR="00981108" w:rsidRPr="0030693D" w:rsidRDefault="00981108" w:rsidP="00E22A27">
            <w:pPr>
              <w:spacing w:after="0" w:line="360" w:lineRule="auto"/>
              <w:jc w:val="center"/>
              <w:rPr>
                <w:rFonts w:asciiTheme="minorHAnsi" w:hAnsiTheme="minorHAnsi" w:cs="Arial"/>
                <w:sz w:val="18"/>
                <w:szCs w:val="18"/>
              </w:rPr>
            </w:pPr>
            <w:r w:rsidRPr="0030693D">
              <w:rPr>
                <w:rFonts w:asciiTheme="minorHAnsi" w:hAnsiTheme="minorHAnsi"/>
              </w:rPr>
              <w:t>08h ás 17h</w:t>
            </w:r>
          </w:p>
        </w:tc>
      </w:tr>
      <w:tr w:rsidR="00981108" w:rsidRPr="00F30C71" w14:paraId="516C9007" w14:textId="77777777" w:rsidTr="00967C28">
        <w:trPr>
          <w:trHeight w:val="87"/>
        </w:trPr>
        <w:tc>
          <w:tcPr>
            <w:tcW w:w="1556" w:type="dxa"/>
            <w:tcBorders>
              <w:top w:val="single" w:sz="4" w:space="0" w:color="4BACC6"/>
              <w:left w:val="single" w:sz="8" w:space="0" w:color="4BACC6"/>
              <w:bottom w:val="single" w:sz="4" w:space="0" w:color="4BACC6"/>
              <w:right w:val="nil"/>
            </w:tcBorders>
            <w:noWrap/>
          </w:tcPr>
          <w:p w14:paraId="7BEA4C02" w14:textId="77777777" w:rsidR="00981108" w:rsidRPr="0030693D" w:rsidRDefault="00981108"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t xml:space="preserve">6 </w:t>
            </w:r>
          </w:p>
        </w:tc>
        <w:tc>
          <w:tcPr>
            <w:tcW w:w="2957" w:type="dxa"/>
            <w:tcBorders>
              <w:top w:val="single" w:sz="4" w:space="0" w:color="4BACC6"/>
              <w:left w:val="nil"/>
              <w:bottom w:val="single" w:sz="4" w:space="0" w:color="4BACC6"/>
              <w:right w:val="single" w:sz="4" w:space="0" w:color="auto"/>
            </w:tcBorders>
            <w:noWrap/>
          </w:tcPr>
          <w:p w14:paraId="6672D8AB" w14:textId="2FC28F17" w:rsidR="00981108" w:rsidRPr="0030693D" w:rsidRDefault="00981108" w:rsidP="00E22A27">
            <w:pPr>
              <w:spacing w:after="0" w:line="360" w:lineRule="auto"/>
              <w:rPr>
                <w:rFonts w:asciiTheme="minorHAnsi" w:hAnsiTheme="minorHAnsi" w:cs="Arial"/>
                <w:sz w:val="18"/>
                <w:szCs w:val="18"/>
              </w:rPr>
            </w:pPr>
            <w:r w:rsidRPr="0030693D">
              <w:rPr>
                <w:rFonts w:asciiTheme="minorHAnsi" w:hAnsiTheme="minorHAnsi" w:cs="Arial"/>
                <w:sz w:val="18"/>
                <w:szCs w:val="18"/>
              </w:rPr>
              <w:t>MAPA</w:t>
            </w:r>
            <w:r>
              <w:rPr>
                <w:rFonts w:asciiTheme="minorHAnsi" w:hAnsiTheme="minorHAnsi" w:cs="Arial"/>
                <w:sz w:val="18"/>
                <w:szCs w:val="18"/>
              </w:rPr>
              <w:t xml:space="preserve"> - </w:t>
            </w:r>
            <w:r w:rsidRPr="000402C0">
              <w:rPr>
                <w:rFonts w:asciiTheme="minorHAnsi" w:hAnsiTheme="minorHAnsi" w:cs="Arial"/>
                <w:sz w:val="18"/>
                <w:szCs w:val="18"/>
              </w:rPr>
              <w:t>Rua Voluntários da Pátria, esquina da Av. Portugal, S/N Centro</w:t>
            </w:r>
          </w:p>
        </w:tc>
        <w:tc>
          <w:tcPr>
            <w:tcW w:w="1418" w:type="dxa"/>
            <w:tcBorders>
              <w:top w:val="single" w:sz="4" w:space="0" w:color="4BACC6"/>
              <w:left w:val="single" w:sz="4" w:space="0" w:color="auto"/>
              <w:bottom w:val="single" w:sz="4" w:space="0" w:color="4BACC6"/>
              <w:right w:val="single" w:sz="8" w:space="0" w:color="4BACC6"/>
            </w:tcBorders>
            <w:noWrap/>
          </w:tcPr>
          <w:p w14:paraId="5EEF0058" w14:textId="2A9C73CB" w:rsidR="00981108" w:rsidRPr="0030693D" w:rsidRDefault="00981108"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p>
        </w:tc>
        <w:tc>
          <w:tcPr>
            <w:tcW w:w="1417" w:type="dxa"/>
            <w:tcBorders>
              <w:top w:val="single" w:sz="4" w:space="0" w:color="4BACC6"/>
              <w:left w:val="single" w:sz="4" w:space="0" w:color="auto"/>
              <w:bottom w:val="single" w:sz="4" w:space="0" w:color="4BACC6"/>
              <w:right w:val="single" w:sz="4" w:space="0" w:color="auto"/>
            </w:tcBorders>
          </w:tcPr>
          <w:p w14:paraId="087AD465" w14:textId="4F12F761" w:rsidR="00981108" w:rsidRPr="0030693D" w:rsidRDefault="00981108" w:rsidP="00E22A27">
            <w:pPr>
              <w:spacing w:after="0" w:line="360" w:lineRule="auto"/>
              <w:jc w:val="center"/>
              <w:rPr>
                <w:rFonts w:asciiTheme="minorHAnsi" w:hAnsiTheme="minorHAnsi"/>
              </w:rPr>
            </w:pPr>
            <w:r>
              <w:rPr>
                <w:rFonts w:asciiTheme="minorHAnsi" w:hAnsiTheme="minorHAnsi"/>
              </w:rPr>
              <w:t>1</w:t>
            </w:r>
          </w:p>
        </w:tc>
        <w:tc>
          <w:tcPr>
            <w:tcW w:w="2127" w:type="dxa"/>
            <w:tcBorders>
              <w:top w:val="single" w:sz="4" w:space="0" w:color="4BACC6"/>
              <w:left w:val="single" w:sz="4" w:space="0" w:color="auto"/>
              <w:bottom w:val="single" w:sz="4" w:space="0" w:color="4BACC6"/>
              <w:right w:val="single" w:sz="8" w:space="0" w:color="4BACC6"/>
            </w:tcBorders>
          </w:tcPr>
          <w:p w14:paraId="11ED2336" w14:textId="577A4375" w:rsidR="00981108" w:rsidRPr="0030693D" w:rsidRDefault="00981108" w:rsidP="00E22A27">
            <w:pPr>
              <w:spacing w:after="0" w:line="360" w:lineRule="auto"/>
              <w:jc w:val="center"/>
              <w:rPr>
                <w:rFonts w:asciiTheme="minorHAnsi" w:hAnsiTheme="minorHAnsi" w:cs="Arial"/>
                <w:sz w:val="18"/>
                <w:szCs w:val="18"/>
              </w:rPr>
            </w:pPr>
            <w:r w:rsidRPr="0030693D">
              <w:rPr>
                <w:rFonts w:asciiTheme="minorHAnsi" w:hAnsiTheme="minorHAnsi"/>
              </w:rPr>
              <w:t>08h ás 17h</w:t>
            </w:r>
          </w:p>
        </w:tc>
      </w:tr>
      <w:tr w:rsidR="00981108" w:rsidRPr="00F30C71" w14:paraId="0CF6A1E6" w14:textId="77777777" w:rsidTr="00967C28">
        <w:trPr>
          <w:trHeight w:val="87"/>
        </w:trPr>
        <w:tc>
          <w:tcPr>
            <w:tcW w:w="1556" w:type="dxa"/>
            <w:tcBorders>
              <w:top w:val="single" w:sz="4" w:space="0" w:color="4BACC6"/>
              <w:left w:val="single" w:sz="8" w:space="0" w:color="4BACC6"/>
              <w:bottom w:val="single" w:sz="4" w:space="0" w:color="4BACC6"/>
              <w:right w:val="nil"/>
            </w:tcBorders>
            <w:noWrap/>
          </w:tcPr>
          <w:p w14:paraId="4CDE4C56" w14:textId="77777777" w:rsidR="00981108" w:rsidRPr="0030693D" w:rsidRDefault="00981108"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t>7</w:t>
            </w:r>
          </w:p>
        </w:tc>
        <w:tc>
          <w:tcPr>
            <w:tcW w:w="2957" w:type="dxa"/>
            <w:tcBorders>
              <w:top w:val="single" w:sz="4" w:space="0" w:color="4BACC6"/>
              <w:left w:val="nil"/>
              <w:bottom w:val="single" w:sz="4" w:space="0" w:color="4BACC6"/>
              <w:right w:val="single" w:sz="4" w:space="0" w:color="auto"/>
            </w:tcBorders>
            <w:noWrap/>
          </w:tcPr>
          <w:p w14:paraId="07235962" w14:textId="6D23D57A" w:rsidR="00981108" w:rsidRPr="0030693D" w:rsidRDefault="00981108" w:rsidP="00E22A27">
            <w:pPr>
              <w:spacing w:after="0" w:line="360" w:lineRule="auto"/>
              <w:rPr>
                <w:rFonts w:asciiTheme="minorHAnsi" w:hAnsiTheme="minorHAnsi" w:cs="Arial"/>
                <w:sz w:val="18"/>
                <w:szCs w:val="18"/>
              </w:rPr>
            </w:pPr>
            <w:r w:rsidRPr="0030693D">
              <w:rPr>
                <w:rFonts w:asciiTheme="minorHAnsi" w:hAnsiTheme="minorHAnsi" w:cs="Arial"/>
                <w:sz w:val="18"/>
                <w:szCs w:val="18"/>
              </w:rPr>
              <w:t>MUSEU FERROVIÁRIO</w:t>
            </w:r>
            <w:r>
              <w:rPr>
                <w:rFonts w:asciiTheme="minorHAnsi" w:hAnsiTheme="minorHAnsi" w:cs="Arial"/>
                <w:sz w:val="18"/>
                <w:szCs w:val="18"/>
              </w:rPr>
              <w:t xml:space="preserve"> - </w:t>
            </w:r>
            <w:r w:rsidRPr="000402C0">
              <w:rPr>
                <w:rFonts w:asciiTheme="minorHAnsi" w:hAnsiTheme="minorHAnsi" w:cs="Arial"/>
                <w:sz w:val="18"/>
                <w:szCs w:val="18"/>
              </w:rPr>
              <w:t xml:space="preserve">Rua </w:t>
            </w:r>
            <w:proofErr w:type="spellStart"/>
            <w:r w:rsidRPr="000402C0">
              <w:rPr>
                <w:rFonts w:asciiTheme="minorHAnsi" w:hAnsiTheme="minorHAnsi" w:cs="Arial"/>
                <w:sz w:val="18"/>
                <w:szCs w:val="18"/>
              </w:rPr>
              <w:t>Antonio</w:t>
            </w:r>
            <w:proofErr w:type="spellEnd"/>
            <w:r w:rsidRPr="000402C0">
              <w:rPr>
                <w:rFonts w:asciiTheme="minorHAnsi" w:hAnsiTheme="minorHAnsi" w:cs="Arial"/>
                <w:sz w:val="18"/>
                <w:szCs w:val="18"/>
              </w:rPr>
              <w:t xml:space="preserve"> Prado, S/N Centro</w:t>
            </w:r>
          </w:p>
        </w:tc>
        <w:tc>
          <w:tcPr>
            <w:tcW w:w="1418" w:type="dxa"/>
            <w:tcBorders>
              <w:top w:val="single" w:sz="4" w:space="0" w:color="4BACC6"/>
              <w:left w:val="single" w:sz="4" w:space="0" w:color="auto"/>
              <w:bottom w:val="single" w:sz="4" w:space="0" w:color="4BACC6"/>
              <w:right w:val="single" w:sz="8" w:space="0" w:color="4BACC6"/>
            </w:tcBorders>
            <w:noWrap/>
          </w:tcPr>
          <w:p w14:paraId="7228CBC8" w14:textId="66271D96" w:rsidR="00981108" w:rsidRPr="0030693D" w:rsidRDefault="00981108"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p>
        </w:tc>
        <w:tc>
          <w:tcPr>
            <w:tcW w:w="1417" w:type="dxa"/>
            <w:tcBorders>
              <w:top w:val="single" w:sz="4" w:space="0" w:color="4BACC6"/>
              <w:left w:val="single" w:sz="4" w:space="0" w:color="auto"/>
              <w:bottom w:val="single" w:sz="4" w:space="0" w:color="4BACC6"/>
              <w:right w:val="single" w:sz="4" w:space="0" w:color="auto"/>
            </w:tcBorders>
          </w:tcPr>
          <w:p w14:paraId="1AF95D80" w14:textId="05A70127" w:rsidR="00981108" w:rsidRPr="0030693D" w:rsidRDefault="00981108" w:rsidP="00E22A27">
            <w:pPr>
              <w:spacing w:after="0" w:line="360" w:lineRule="auto"/>
              <w:jc w:val="center"/>
              <w:rPr>
                <w:rFonts w:asciiTheme="minorHAnsi" w:hAnsiTheme="minorHAnsi"/>
              </w:rPr>
            </w:pPr>
            <w:r>
              <w:rPr>
                <w:rFonts w:asciiTheme="minorHAnsi" w:hAnsiTheme="minorHAnsi"/>
              </w:rPr>
              <w:t>1</w:t>
            </w:r>
          </w:p>
        </w:tc>
        <w:tc>
          <w:tcPr>
            <w:tcW w:w="2127" w:type="dxa"/>
            <w:tcBorders>
              <w:top w:val="single" w:sz="4" w:space="0" w:color="4BACC6"/>
              <w:left w:val="single" w:sz="4" w:space="0" w:color="auto"/>
              <w:bottom w:val="single" w:sz="4" w:space="0" w:color="4BACC6"/>
              <w:right w:val="single" w:sz="8" w:space="0" w:color="4BACC6"/>
            </w:tcBorders>
          </w:tcPr>
          <w:p w14:paraId="221EA6ED" w14:textId="6B32E7F4" w:rsidR="00981108" w:rsidRPr="0030693D" w:rsidRDefault="00981108" w:rsidP="00E22A27">
            <w:pPr>
              <w:spacing w:after="0" w:line="360" w:lineRule="auto"/>
              <w:jc w:val="center"/>
              <w:rPr>
                <w:rFonts w:asciiTheme="minorHAnsi" w:hAnsiTheme="minorHAnsi" w:cs="Arial"/>
                <w:sz w:val="18"/>
                <w:szCs w:val="18"/>
              </w:rPr>
            </w:pPr>
            <w:r w:rsidRPr="0030693D">
              <w:rPr>
                <w:rFonts w:asciiTheme="minorHAnsi" w:hAnsiTheme="minorHAnsi"/>
              </w:rPr>
              <w:t>08h ás 17h</w:t>
            </w:r>
          </w:p>
        </w:tc>
      </w:tr>
      <w:tr w:rsidR="00981108" w:rsidRPr="00F30C71" w14:paraId="59DCC69E" w14:textId="77777777" w:rsidTr="00967C28">
        <w:trPr>
          <w:trHeight w:val="87"/>
        </w:trPr>
        <w:tc>
          <w:tcPr>
            <w:tcW w:w="1556" w:type="dxa"/>
            <w:tcBorders>
              <w:top w:val="single" w:sz="4" w:space="0" w:color="4BACC6"/>
              <w:left w:val="single" w:sz="8" w:space="0" w:color="4BACC6"/>
              <w:bottom w:val="single" w:sz="4" w:space="0" w:color="4BACC6"/>
              <w:right w:val="nil"/>
            </w:tcBorders>
            <w:noWrap/>
          </w:tcPr>
          <w:p w14:paraId="6CADB930" w14:textId="77777777" w:rsidR="00981108" w:rsidRPr="0030693D" w:rsidRDefault="00981108"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t>8</w:t>
            </w:r>
          </w:p>
        </w:tc>
        <w:tc>
          <w:tcPr>
            <w:tcW w:w="2957" w:type="dxa"/>
            <w:tcBorders>
              <w:top w:val="single" w:sz="4" w:space="0" w:color="4BACC6"/>
              <w:left w:val="nil"/>
              <w:bottom w:val="single" w:sz="4" w:space="0" w:color="4BACC6"/>
              <w:right w:val="single" w:sz="4" w:space="0" w:color="auto"/>
            </w:tcBorders>
            <w:noWrap/>
          </w:tcPr>
          <w:p w14:paraId="5FA64EF6" w14:textId="3367CC8D" w:rsidR="00981108" w:rsidRPr="0030693D" w:rsidRDefault="00981108" w:rsidP="00E22A27">
            <w:pPr>
              <w:spacing w:after="0" w:line="360" w:lineRule="auto"/>
              <w:rPr>
                <w:rFonts w:asciiTheme="minorHAnsi" w:hAnsiTheme="minorHAnsi" w:cs="Arial"/>
                <w:sz w:val="18"/>
                <w:szCs w:val="18"/>
              </w:rPr>
            </w:pPr>
            <w:r w:rsidRPr="0030693D">
              <w:rPr>
                <w:rFonts w:asciiTheme="minorHAnsi" w:hAnsiTheme="minorHAnsi" w:cs="Arial"/>
                <w:sz w:val="18"/>
                <w:szCs w:val="18"/>
              </w:rPr>
              <w:t>TEATRO MUNICIPAL</w:t>
            </w:r>
            <w:r>
              <w:rPr>
                <w:rFonts w:asciiTheme="minorHAnsi" w:hAnsiTheme="minorHAnsi" w:cs="Arial"/>
                <w:sz w:val="18"/>
                <w:szCs w:val="18"/>
              </w:rPr>
              <w:t xml:space="preserve"> - </w:t>
            </w:r>
            <w:r w:rsidRPr="000402C0">
              <w:rPr>
                <w:rFonts w:asciiTheme="minorHAnsi" w:hAnsiTheme="minorHAnsi" w:cs="Arial"/>
                <w:sz w:val="18"/>
                <w:szCs w:val="18"/>
              </w:rPr>
              <w:t>Av. Bento de Abreu, S/N Fonte</w:t>
            </w:r>
          </w:p>
        </w:tc>
        <w:tc>
          <w:tcPr>
            <w:tcW w:w="1418" w:type="dxa"/>
            <w:tcBorders>
              <w:top w:val="single" w:sz="4" w:space="0" w:color="4BACC6"/>
              <w:left w:val="single" w:sz="4" w:space="0" w:color="auto"/>
              <w:bottom w:val="single" w:sz="4" w:space="0" w:color="4BACC6"/>
              <w:right w:val="single" w:sz="8" w:space="0" w:color="4BACC6"/>
            </w:tcBorders>
            <w:noWrap/>
          </w:tcPr>
          <w:p w14:paraId="0A301C32" w14:textId="2A24CD5A" w:rsidR="00981108" w:rsidRPr="0030693D" w:rsidRDefault="00981108"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17" w:type="dxa"/>
            <w:tcBorders>
              <w:top w:val="single" w:sz="4" w:space="0" w:color="4BACC6"/>
              <w:left w:val="single" w:sz="4" w:space="0" w:color="auto"/>
              <w:bottom w:val="single" w:sz="4" w:space="0" w:color="4BACC6"/>
              <w:right w:val="single" w:sz="4" w:space="0" w:color="auto"/>
            </w:tcBorders>
          </w:tcPr>
          <w:p w14:paraId="5CED7B7D" w14:textId="60E6B742" w:rsidR="00981108" w:rsidRPr="0030693D" w:rsidRDefault="00981108" w:rsidP="00E22A27">
            <w:pPr>
              <w:spacing w:after="0" w:line="360" w:lineRule="auto"/>
              <w:jc w:val="center"/>
              <w:rPr>
                <w:rFonts w:asciiTheme="minorHAnsi" w:hAnsiTheme="minorHAnsi"/>
              </w:rPr>
            </w:pPr>
            <w:r>
              <w:rPr>
                <w:rFonts w:asciiTheme="minorHAnsi" w:hAnsiTheme="minorHAnsi"/>
              </w:rPr>
              <w:t>1</w:t>
            </w:r>
          </w:p>
        </w:tc>
        <w:tc>
          <w:tcPr>
            <w:tcW w:w="2127" w:type="dxa"/>
            <w:tcBorders>
              <w:top w:val="single" w:sz="4" w:space="0" w:color="4BACC6"/>
              <w:left w:val="single" w:sz="4" w:space="0" w:color="auto"/>
              <w:bottom w:val="single" w:sz="4" w:space="0" w:color="4BACC6"/>
              <w:right w:val="single" w:sz="8" w:space="0" w:color="4BACC6"/>
            </w:tcBorders>
          </w:tcPr>
          <w:p w14:paraId="72B6620F" w14:textId="6B84B3AA" w:rsidR="00981108" w:rsidRPr="0030693D" w:rsidRDefault="00981108" w:rsidP="00E22A27">
            <w:pPr>
              <w:spacing w:after="0" w:line="360" w:lineRule="auto"/>
              <w:jc w:val="center"/>
              <w:rPr>
                <w:rFonts w:asciiTheme="minorHAnsi" w:hAnsiTheme="minorHAnsi" w:cs="Arial"/>
                <w:sz w:val="18"/>
                <w:szCs w:val="18"/>
              </w:rPr>
            </w:pPr>
            <w:r w:rsidRPr="0030693D">
              <w:rPr>
                <w:rFonts w:asciiTheme="minorHAnsi" w:hAnsiTheme="minorHAnsi"/>
              </w:rPr>
              <w:t>08h ás 17h</w:t>
            </w:r>
          </w:p>
        </w:tc>
      </w:tr>
      <w:tr w:rsidR="00981108" w:rsidRPr="00F30C71" w14:paraId="46548DBF" w14:textId="77777777" w:rsidTr="00967C28">
        <w:trPr>
          <w:trHeight w:val="87"/>
        </w:trPr>
        <w:tc>
          <w:tcPr>
            <w:tcW w:w="1556" w:type="dxa"/>
            <w:tcBorders>
              <w:top w:val="single" w:sz="4" w:space="0" w:color="4BACC6"/>
              <w:left w:val="single" w:sz="8" w:space="0" w:color="4BACC6"/>
              <w:bottom w:val="single" w:sz="4" w:space="0" w:color="4BACC6"/>
              <w:right w:val="nil"/>
            </w:tcBorders>
            <w:noWrap/>
          </w:tcPr>
          <w:p w14:paraId="05BC8E44" w14:textId="77777777" w:rsidR="00981108" w:rsidRPr="0030693D" w:rsidRDefault="00981108"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t>9</w:t>
            </w:r>
          </w:p>
        </w:tc>
        <w:tc>
          <w:tcPr>
            <w:tcW w:w="2957" w:type="dxa"/>
            <w:tcBorders>
              <w:top w:val="single" w:sz="4" w:space="0" w:color="4BACC6"/>
              <w:left w:val="nil"/>
              <w:bottom w:val="single" w:sz="4" w:space="0" w:color="4BACC6"/>
              <w:right w:val="single" w:sz="4" w:space="0" w:color="auto"/>
            </w:tcBorders>
            <w:noWrap/>
          </w:tcPr>
          <w:p w14:paraId="2DAA8BA3" w14:textId="35E131A7" w:rsidR="00981108" w:rsidRPr="0030693D" w:rsidRDefault="00981108" w:rsidP="00E22A27">
            <w:pPr>
              <w:spacing w:after="0" w:line="360" w:lineRule="auto"/>
              <w:rPr>
                <w:rFonts w:asciiTheme="minorHAnsi" w:hAnsiTheme="minorHAnsi" w:cs="Arial"/>
                <w:sz w:val="18"/>
                <w:szCs w:val="18"/>
              </w:rPr>
            </w:pPr>
            <w:r w:rsidRPr="0030693D">
              <w:rPr>
                <w:rFonts w:asciiTheme="minorHAnsi" w:hAnsiTheme="minorHAnsi" w:cs="Arial"/>
                <w:sz w:val="18"/>
                <w:szCs w:val="18"/>
              </w:rPr>
              <w:t>CASA DA CULTURA</w:t>
            </w:r>
            <w:r>
              <w:rPr>
                <w:rFonts w:asciiTheme="minorHAnsi" w:hAnsiTheme="minorHAnsi" w:cs="Arial"/>
                <w:sz w:val="18"/>
                <w:szCs w:val="18"/>
              </w:rPr>
              <w:t xml:space="preserve"> - </w:t>
            </w:r>
            <w:r w:rsidRPr="000402C0">
              <w:rPr>
                <w:rFonts w:asciiTheme="minorHAnsi" w:hAnsiTheme="minorHAnsi" w:cs="Arial"/>
                <w:sz w:val="18"/>
                <w:szCs w:val="18"/>
              </w:rPr>
              <w:t>Rua São Bento, 909 Centro</w:t>
            </w:r>
          </w:p>
        </w:tc>
        <w:tc>
          <w:tcPr>
            <w:tcW w:w="1418" w:type="dxa"/>
            <w:tcBorders>
              <w:top w:val="single" w:sz="4" w:space="0" w:color="4BACC6"/>
              <w:left w:val="single" w:sz="4" w:space="0" w:color="auto"/>
              <w:bottom w:val="single" w:sz="4" w:space="0" w:color="4BACC6"/>
              <w:right w:val="single" w:sz="8" w:space="0" w:color="4BACC6"/>
            </w:tcBorders>
            <w:noWrap/>
          </w:tcPr>
          <w:p w14:paraId="02BBCA41" w14:textId="455E9FDE" w:rsidR="00981108" w:rsidRPr="0030693D" w:rsidRDefault="00981108"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1417" w:type="dxa"/>
            <w:tcBorders>
              <w:top w:val="single" w:sz="4" w:space="0" w:color="4BACC6"/>
              <w:left w:val="single" w:sz="4" w:space="0" w:color="auto"/>
              <w:bottom w:val="single" w:sz="4" w:space="0" w:color="4BACC6"/>
              <w:right w:val="single" w:sz="4" w:space="0" w:color="auto"/>
            </w:tcBorders>
          </w:tcPr>
          <w:p w14:paraId="37FFF9BF" w14:textId="5A27CF94" w:rsidR="00981108" w:rsidRPr="0030693D" w:rsidRDefault="00981108" w:rsidP="00E22A27">
            <w:pPr>
              <w:spacing w:after="0" w:line="360" w:lineRule="auto"/>
              <w:jc w:val="center"/>
              <w:rPr>
                <w:rFonts w:asciiTheme="minorHAnsi" w:hAnsiTheme="minorHAnsi"/>
              </w:rPr>
            </w:pPr>
            <w:r>
              <w:rPr>
                <w:rFonts w:asciiTheme="minorHAnsi" w:hAnsiTheme="minorHAnsi"/>
              </w:rPr>
              <w:t>1</w:t>
            </w:r>
          </w:p>
        </w:tc>
        <w:tc>
          <w:tcPr>
            <w:tcW w:w="2127" w:type="dxa"/>
            <w:tcBorders>
              <w:top w:val="single" w:sz="4" w:space="0" w:color="4BACC6"/>
              <w:left w:val="single" w:sz="4" w:space="0" w:color="auto"/>
              <w:bottom w:val="single" w:sz="4" w:space="0" w:color="4BACC6"/>
              <w:right w:val="single" w:sz="8" w:space="0" w:color="4BACC6"/>
            </w:tcBorders>
          </w:tcPr>
          <w:p w14:paraId="794AD183" w14:textId="1DA758A2" w:rsidR="00981108" w:rsidRPr="0030693D" w:rsidRDefault="00981108" w:rsidP="00E22A27">
            <w:pPr>
              <w:spacing w:after="0" w:line="360" w:lineRule="auto"/>
              <w:jc w:val="center"/>
              <w:rPr>
                <w:rFonts w:asciiTheme="minorHAnsi" w:hAnsiTheme="minorHAnsi" w:cs="Arial"/>
                <w:sz w:val="18"/>
                <w:szCs w:val="18"/>
              </w:rPr>
            </w:pPr>
            <w:r w:rsidRPr="0030693D">
              <w:rPr>
                <w:rFonts w:asciiTheme="minorHAnsi" w:hAnsiTheme="minorHAnsi"/>
              </w:rPr>
              <w:t>08h ás 17h</w:t>
            </w:r>
          </w:p>
        </w:tc>
      </w:tr>
    </w:tbl>
    <w:p w14:paraId="34CEAC3C" w14:textId="77777777" w:rsidR="00DA6C04" w:rsidRDefault="00DA6C04" w:rsidP="00DA6C04">
      <w:pPr>
        <w:pStyle w:val="PargrafodaLista"/>
        <w:spacing w:after="0" w:line="360" w:lineRule="auto"/>
        <w:rPr>
          <w:rFonts w:ascii="Verdana" w:hAnsi="Verdana" w:cs="Arial"/>
          <w:b/>
          <w:sz w:val="18"/>
          <w:szCs w:val="18"/>
        </w:rPr>
      </w:pPr>
    </w:p>
    <w:p w14:paraId="4801E641" w14:textId="77777777" w:rsidR="000402C0" w:rsidRDefault="000402C0" w:rsidP="00DA6C04">
      <w:pPr>
        <w:pStyle w:val="PargrafodaLista"/>
        <w:spacing w:after="0" w:line="360" w:lineRule="auto"/>
        <w:rPr>
          <w:rFonts w:ascii="Verdana" w:hAnsi="Verdana" w:cs="Arial"/>
          <w:b/>
          <w:sz w:val="18"/>
          <w:szCs w:val="18"/>
        </w:rPr>
      </w:pPr>
    </w:p>
    <w:p w14:paraId="6BB4AFCE" w14:textId="77777777" w:rsidR="00EB670F" w:rsidRDefault="00EB670F" w:rsidP="00DA6C04">
      <w:pPr>
        <w:pStyle w:val="PargrafodaLista"/>
        <w:spacing w:after="0" w:line="360" w:lineRule="auto"/>
        <w:rPr>
          <w:rFonts w:ascii="Verdana" w:hAnsi="Verdana" w:cs="Arial"/>
          <w:b/>
          <w:sz w:val="18"/>
          <w:szCs w:val="18"/>
        </w:rPr>
      </w:pPr>
    </w:p>
    <w:p w14:paraId="0DC95186" w14:textId="77777777" w:rsidR="00EB670F" w:rsidRDefault="00EB670F" w:rsidP="00DA6C04">
      <w:pPr>
        <w:pStyle w:val="PargrafodaLista"/>
        <w:spacing w:after="0" w:line="360" w:lineRule="auto"/>
        <w:rPr>
          <w:rFonts w:ascii="Verdana" w:hAnsi="Verdana" w:cs="Arial"/>
          <w:b/>
          <w:sz w:val="18"/>
          <w:szCs w:val="18"/>
        </w:rPr>
      </w:pPr>
    </w:p>
    <w:tbl>
      <w:tblPr>
        <w:tblW w:w="9475" w:type="dxa"/>
        <w:tblInd w:w="-436"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556"/>
        <w:gridCol w:w="2957"/>
        <w:gridCol w:w="1418"/>
        <w:gridCol w:w="1417"/>
        <w:gridCol w:w="2127"/>
      </w:tblGrid>
      <w:tr w:rsidR="00981108" w:rsidRPr="00F30C71" w14:paraId="37570E14" w14:textId="77777777" w:rsidTr="000320F5">
        <w:trPr>
          <w:trHeight w:val="300"/>
        </w:trPr>
        <w:tc>
          <w:tcPr>
            <w:tcW w:w="1556" w:type="dxa"/>
            <w:vMerge w:val="restart"/>
            <w:tcBorders>
              <w:top w:val="single" w:sz="8" w:space="0" w:color="4BACC6"/>
              <w:left w:val="single" w:sz="8" w:space="0" w:color="4BACC6"/>
            </w:tcBorders>
            <w:shd w:val="clear" w:color="auto" w:fill="2E74B5" w:themeFill="accent1" w:themeFillShade="BF"/>
          </w:tcPr>
          <w:p w14:paraId="77B23716" w14:textId="2A051FA3" w:rsidR="00981108" w:rsidRPr="0030693D" w:rsidRDefault="00981108" w:rsidP="00E22A27">
            <w:pPr>
              <w:spacing w:after="0" w:line="360" w:lineRule="auto"/>
              <w:jc w:val="center"/>
              <w:rPr>
                <w:rFonts w:asciiTheme="minorHAnsi" w:hAnsiTheme="minorHAnsi" w:cs="Arial"/>
                <w:b/>
                <w:bCs/>
                <w:color w:val="FFFFFF"/>
                <w:sz w:val="18"/>
                <w:szCs w:val="18"/>
              </w:rPr>
            </w:pPr>
            <w:r w:rsidRPr="0030693D">
              <w:rPr>
                <w:rFonts w:asciiTheme="minorHAnsi" w:hAnsiTheme="minorHAnsi" w:cs="Arial"/>
                <w:b/>
                <w:bCs/>
                <w:color w:val="FFFFFF"/>
                <w:sz w:val="18"/>
                <w:szCs w:val="18"/>
              </w:rPr>
              <w:t xml:space="preserve">ITEM </w:t>
            </w:r>
            <w:r w:rsidR="00DC2880">
              <w:rPr>
                <w:rFonts w:asciiTheme="minorHAnsi" w:hAnsiTheme="minorHAnsi" w:cs="Arial"/>
                <w:b/>
                <w:bCs/>
                <w:color w:val="FFFFFF"/>
                <w:sz w:val="18"/>
                <w:szCs w:val="18"/>
              </w:rPr>
              <w:t>–</w:t>
            </w:r>
            <w:r w:rsidRPr="0030693D">
              <w:rPr>
                <w:rFonts w:asciiTheme="minorHAnsi" w:hAnsiTheme="minorHAnsi" w:cs="Arial"/>
                <w:b/>
                <w:bCs/>
                <w:color w:val="FFFFFF"/>
                <w:sz w:val="18"/>
                <w:szCs w:val="18"/>
              </w:rPr>
              <w:t xml:space="preserve"> 6</w:t>
            </w:r>
          </w:p>
        </w:tc>
        <w:tc>
          <w:tcPr>
            <w:tcW w:w="2957" w:type="dxa"/>
            <w:vMerge w:val="restart"/>
            <w:tcBorders>
              <w:top w:val="single" w:sz="8" w:space="0" w:color="4BACC6"/>
              <w:right w:val="single" w:sz="4" w:space="0" w:color="auto"/>
            </w:tcBorders>
            <w:shd w:val="clear" w:color="auto" w:fill="2E74B5" w:themeFill="accent1" w:themeFillShade="BF"/>
            <w:noWrap/>
          </w:tcPr>
          <w:p w14:paraId="0AF8372A" w14:textId="77777777" w:rsidR="00981108" w:rsidRPr="000320F5" w:rsidRDefault="00981108" w:rsidP="00E22A27">
            <w:pPr>
              <w:spacing w:after="0" w:line="360" w:lineRule="auto"/>
              <w:jc w:val="center"/>
              <w:rPr>
                <w:rFonts w:asciiTheme="minorHAnsi" w:hAnsiTheme="minorHAnsi" w:cs="Arial"/>
                <w:b/>
                <w:bCs/>
                <w:color w:val="FFFFFF"/>
                <w:sz w:val="16"/>
                <w:szCs w:val="16"/>
              </w:rPr>
            </w:pPr>
            <w:r w:rsidRPr="000320F5">
              <w:rPr>
                <w:rFonts w:asciiTheme="minorHAnsi" w:hAnsiTheme="minorHAnsi" w:cs="Arial"/>
                <w:b/>
                <w:bCs/>
                <w:color w:val="FFFFFF"/>
                <w:sz w:val="16"/>
                <w:szCs w:val="16"/>
              </w:rPr>
              <w:t>SECRETARIA DE COMUNICAÇÃO</w:t>
            </w:r>
          </w:p>
        </w:tc>
        <w:tc>
          <w:tcPr>
            <w:tcW w:w="1418" w:type="dxa"/>
            <w:vMerge w:val="restart"/>
            <w:tcBorders>
              <w:top w:val="single" w:sz="8" w:space="0" w:color="4BACC6"/>
              <w:left w:val="single" w:sz="4" w:space="0" w:color="auto"/>
              <w:right w:val="single" w:sz="8" w:space="0" w:color="4BACC6"/>
            </w:tcBorders>
            <w:shd w:val="clear" w:color="auto" w:fill="2E74B5" w:themeFill="accent1" w:themeFillShade="BF"/>
          </w:tcPr>
          <w:p w14:paraId="6F68F696" w14:textId="77777777" w:rsidR="00981108" w:rsidRPr="000320F5" w:rsidRDefault="00981108" w:rsidP="00E22A27">
            <w:pPr>
              <w:spacing w:after="0" w:line="360" w:lineRule="auto"/>
              <w:jc w:val="center"/>
              <w:rPr>
                <w:rFonts w:asciiTheme="minorHAnsi" w:hAnsiTheme="minorHAnsi" w:cs="Arial"/>
                <w:b/>
                <w:bCs/>
                <w:color w:val="FFFFFF"/>
                <w:sz w:val="16"/>
                <w:szCs w:val="16"/>
              </w:rPr>
            </w:pPr>
            <w:r w:rsidRPr="000320F5">
              <w:rPr>
                <w:rFonts w:asciiTheme="minorHAnsi" w:hAnsiTheme="minorHAnsi" w:cs="Arial"/>
                <w:b/>
                <w:bCs/>
                <w:color w:val="FFFFFF"/>
                <w:sz w:val="16"/>
                <w:szCs w:val="16"/>
              </w:rPr>
              <w:t>POSTOS DE SERVIÇOS</w:t>
            </w:r>
          </w:p>
        </w:tc>
        <w:tc>
          <w:tcPr>
            <w:tcW w:w="1417" w:type="dxa"/>
            <w:tcBorders>
              <w:top w:val="single" w:sz="8" w:space="0" w:color="4BACC6"/>
              <w:left w:val="single" w:sz="4" w:space="0" w:color="auto"/>
              <w:right w:val="single" w:sz="4" w:space="0" w:color="auto"/>
            </w:tcBorders>
            <w:shd w:val="clear" w:color="auto" w:fill="2E74B5" w:themeFill="accent1" w:themeFillShade="BF"/>
          </w:tcPr>
          <w:p w14:paraId="3A7F388A" w14:textId="62F23697" w:rsidR="00981108" w:rsidRPr="000320F5" w:rsidRDefault="00981108" w:rsidP="00E22A27">
            <w:pPr>
              <w:spacing w:after="0" w:line="360" w:lineRule="auto"/>
              <w:jc w:val="center"/>
              <w:rPr>
                <w:rFonts w:asciiTheme="minorHAnsi" w:hAnsiTheme="minorHAnsi" w:cs="Arial"/>
                <w:b/>
                <w:bCs/>
                <w:color w:val="FFFFFF"/>
                <w:sz w:val="16"/>
                <w:szCs w:val="16"/>
              </w:rPr>
            </w:pPr>
            <w:r w:rsidRPr="000320F5">
              <w:rPr>
                <w:rFonts w:asciiTheme="minorHAnsi" w:hAnsiTheme="minorHAnsi" w:cs="Arial"/>
                <w:b/>
                <w:bCs/>
                <w:color w:val="FFFFFF"/>
                <w:sz w:val="16"/>
                <w:szCs w:val="16"/>
              </w:rPr>
              <w:t>POSTOS DE SERVIÇOS COM 40% DE INSALUBRIDADE</w:t>
            </w:r>
          </w:p>
        </w:tc>
        <w:tc>
          <w:tcPr>
            <w:tcW w:w="2127" w:type="dxa"/>
            <w:tcBorders>
              <w:top w:val="single" w:sz="8" w:space="0" w:color="4BACC6"/>
              <w:left w:val="single" w:sz="4" w:space="0" w:color="auto"/>
              <w:right w:val="single" w:sz="8" w:space="0" w:color="4BACC6"/>
            </w:tcBorders>
            <w:shd w:val="clear" w:color="auto" w:fill="2E74B5" w:themeFill="accent1" w:themeFillShade="BF"/>
          </w:tcPr>
          <w:p w14:paraId="28C8B867" w14:textId="065D0B18" w:rsidR="00981108" w:rsidRPr="000320F5" w:rsidRDefault="00981108" w:rsidP="00E22A27">
            <w:pPr>
              <w:spacing w:after="0" w:line="360" w:lineRule="auto"/>
              <w:jc w:val="center"/>
              <w:rPr>
                <w:rFonts w:asciiTheme="minorHAnsi" w:hAnsiTheme="minorHAnsi" w:cs="Arial"/>
                <w:b/>
                <w:bCs/>
                <w:color w:val="FFFFFF"/>
                <w:sz w:val="16"/>
                <w:szCs w:val="16"/>
              </w:rPr>
            </w:pPr>
            <w:r w:rsidRPr="000320F5">
              <w:rPr>
                <w:rFonts w:asciiTheme="minorHAnsi" w:hAnsiTheme="minorHAnsi" w:cs="Arial"/>
                <w:b/>
                <w:bCs/>
                <w:color w:val="FFFFFF"/>
                <w:sz w:val="16"/>
                <w:szCs w:val="16"/>
              </w:rPr>
              <w:t>HORÁRIO DE FUNCIONAMENTO</w:t>
            </w:r>
          </w:p>
        </w:tc>
      </w:tr>
      <w:tr w:rsidR="00981108" w:rsidRPr="00F30C71" w14:paraId="0C0B4F10" w14:textId="77777777" w:rsidTr="000320F5">
        <w:trPr>
          <w:trHeight w:val="300"/>
        </w:trPr>
        <w:tc>
          <w:tcPr>
            <w:tcW w:w="1556" w:type="dxa"/>
            <w:vMerge/>
            <w:tcBorders>
              <w:top w:val="single" w:sz="8" w:space="0" w:color="4BACC6"/>
              <w:left w:val="single" w:sz="8" w:space="0" w:color="4BACC6"/>
              <w:bottom w:val="single" w:sz="8" w:space="0" w:color="4BACC6"/>
            </w:tcBorders>
            <w:shd w:val="clear" w:color="auto" w:fill="2E74B5" w:themeFill="accent1" w:themeFillShade="BF"/>
          </w:tcPr>
          <w:p w14:paraId="21C3D3C2" w14:textId="77777777" w:rsidR="00981108" w:rsidRPr="0030693D" w:rsidRDefault="00981108" w:rsidP="00E22A27">
            <w:pPr>
              <w:spacing w:after="0" w:line="360" w:lineRule="auto"/>
              <w:rPr>
                <w:rFonts w:asciiTheme="minorHAnsi" w:hAnsiTheme="minorHAnsi" w:cs="Arial"/>
                <w:b/>
                <w:bCs/>
                <w:sz w:val="18"/>
                <w:szCs w:val="18"/>
              </w:rPr>
            </w:pPr>
          </w:p>
        </w:tc>
        <w:tc>
          <w:tcPr>
            <w:tcW w:w="2957" w:type="dxa"/>
            <w:vMerge/>
            <w:tcBorders>
              <w:top w:val="single" w:sz="8" w:space="0" w:color="4BACC6"/>
              <w:bottom w:val="single" w:sz="8" w:space="0" w:color="4BACC6"/>
              <w:right w:val="single" w:sz="4" w:space="0" w:color="auto"/>
            </w:tcBorders>
            <w:shd w:val="clear" w:color="auto" w:fill="2E74B5" w:themeFill="accent1" w:themeFillShade="BF"/>
          </w:tcPr>
          <w:p w14:paraId="709F7FAF" w14:textId="77777777" w:rsidR="00981108" w:rsidRPr="0030693D" w:rsidRDefault="00981108" w:rsidP="00E22A27">
            <w:pPr>
              <w:spacing w:after="0" w:line="360" w:lineRule="auto"/>
              <w:rPr>
                <w:rFonts w:asciiTheme="minorHAnsi" w:hAnsiTheme="minorHAnsi" w:cs="Arial"/>
                <w:b/>
                <w:bCs/>
                <w:sz w:val="18"/>
                <w:szCs w:val="18"/>
              </w:rPr>
            </w:pPr>
          </w:p>
        </w:tc>
        <w:tc>
          <w:tcPr>
            <w:tcW w:w="1418" w:type="dxa"/>
            <w:vMerge/>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31F23DFB" w14:textId="77777777" w:rsidR="00981108" w:rsidRPr="0030693D" w:rsidRDefault="00981108" w:rsidP="00E22A27">
            <w:pPr>
              <w:spacing w:after="0" w:line="360" w:lineRule="auto"/>
              <w:rPr>
                <w:rFonts w:asciiTheme="minorHAnsi" w:hAnsiTheme="minorHAnsi" w:cs="Arial"/>
                <w:b/>
                <w:bCs/>
                <w:sz w:val="18"/>
                <w:szCs w:val="18"/>
              </w:rPr>
            </w:pPr>
          </w:p>
        </w:tc>
        <w:tc>
          <w:tcPr>
            <w:tcW w:w="1417" w:type="dxa"/>
            <w:tcBorders>
              <w:top w:val="single" w:sz="8" w:space="0" w:color="4BACC6"/>
              <w:left w:val="single" w:sz="4" w:space="0" w:color="auto"/>
              <w:bottom w:val="single" w:sz="8" w:space="0" w:color="4BACC6"/>
              <w:right w:val="single" w:sz="4" w:space="0" w:color="auto"/>
            </w:tcBorders>
            <w:shd w:val="clear" w:color="auto" w:fill="2E74B5" w:themeFill="accent1" w:themeFillShade="BF"/>
          </w:tcPr>
          <w:p w14:paraId="101B825C" w14:textId="77777777" w:rsidR="00981108" w:rsidRPr="0030693D" w:rsidRDefault="00981108" w:rsidP="00E22A27">
            <w:pPr>
              <w:spacing w:after="0" w:line="360" w:lineRule="auto"/>
              <w:rPr>
                <w:rFonts w:asciiTheme="minorHAnsi" w:hAnsiTheme="minorHAnsi" w:cs="Arial"/>
                <w:b/>
                <w:bCs/>
                <w:sz w:val="18"/>
                <w:szCs w:val="18"/>
              </w:rPr>
            </w:pPr>
          </w:p>
        </w:tc>
        <w:tc>
          <w:tcPr>
            <w:tcW w:w="2127" w:type="dxa"/>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3540A51E" w14:textId="3DA8CF0A" w:rsidR="00981108" w:rsidRPr="0030693D" w:rsidRDefault="00981108" w:rsidP="00E22A27">
            <w:pPr>
              <w:spacing w:after="0" w:line="360" w:lineRule="auto"/>
              <w:rPr>
                <w:rFonts w:asciiTheme="minorHAnsi" w:hAnsiTheme="minorHAnsi" w:cs="Arial"/>
                <w:b/>
                <w:bCs/>
                <w:sz w:val="18"/>
                <w:szCs w:val="18"/>
              </w:rPr>
            </w:pPr>
          </w:p>
        </w:tc>
      </w:tr>
      <w:tr w:rsidR="00981108" w:rsidRPr="00F30C71" w14:paraId="7DC8937B" w14:textId="77777777" w:rsidTr="000320F5">
        <w:trPr>
          <w:trHeight w:val="300"/>
        </w:trPr>
        <w:tc>
          <w:tcPr>
            <w:tcW w:w="1556" w:type="dxa"/>
            <w:tcBorders>
              <w:top w:val="single" w:sz="4" w:space="0" w:color="4BACC6"/>
              <w:left w:val="single" w:sz="8" w:space="0" w:color="4BACC6"/>
              <w:bottom w:val="single" w:sz="4" w:space="0" w:color="4BACC6"/>
              <w:right w:val="nil"/>
            </w:tcBorders>
            <w:noWrap/>
          </w:tcPr>
          <w:p w14:paraId="28E4C027" w14:textId="77777777" w:rsidR="00981108" w:rsidRPr="0030693D" w:rsidRDefault="00981108" w:rsidP="00E22A27">
            <w:pPr>
              <w:spacing w:after="0" w:line="360" w:lineRule="auto"/>
              <w:jc w:val="center"/>
              <w:rPr>
                <w:rFonts w:asciiTheme="minorHAnsi" w:hAnsiTheme="minorHAnsi" w:cs="Arial"/>
                <w:b/>
                <w:bCs/>
                <w:sz w:val="18"/>
                <w:szCs w:val="18"/>
              </w:rPr>
            </w:pPr>
            <w:r w:rsidRPr="0030693D">
              <w:rPr>
                <w:rFonts w:asciiTheme="minorHAnsi" w:hAnsiTheme="minorHAnsi" w:cs="Arial"/>
                <w:b/>
                <w:bCs/>
                <w:sz w:val="18"/>
                <w:szCs w:val="18"/>
              </w:rPr>
              <w:t>2</w:t>
            </w:r>
          </w:p>
        </w:tc>
        <w:tc>
          <w:tcPr>
            <w:tcW w:w="2957" w:type="dxa"/>
            <w:tcBorders>
              <w:top w:val="single" w:sz="4" w:space="0" w:color="4BACC6"/>
              <w:left w:val="nil"/>
              <w:bottom w:val="single" w:sz="4" w:space="0" w:color="4BACC6"/>
              <w:right w:val="single" w:sz="4" w:space="0" w:color="auto"/>
            </w:tcBorders>
            <w:noWrap/>
          </w:tcPr>
          <w:p w14:paraId="6AAC5981" w14:textId="34737AE6" w:rsidR="00981108" w:rsidRPr="0030693D" w:rsidRDefault="00981108" w:rsidP="00E22A27">
            <w:pPr>
              <w:spacing w:after="0" w:line="360" w:lineRule="auto"/>
              <w:rPr>
                <w:rFonts w:asciiTheme="minorHAnsi" w:hAnsiTheme="minorHAnsi" w:cs="Arial"/>
                <w:sz w:val="18"/>
                <w:szCs w:val="18"/>
              </w:rPr>
            </w:pPr>
            <w:r w:rsidRPr="0030693D">
              <w:rPr>
                <w:rFonts w:asciiTheme="minorHAnsi" w:hAnsiTheme="minorHAnsi" w:cs="Arial"/>
                <w:sz w:val="18"/>
                <w:szCs w:val="18"/>
              </w:rPr>
              <w:t xml:space="preserve">MUSEU FERROVIARIO – CERIMONIAL </w:t>
            </w:r>
            <w:r>
              <w:rPr>
                <w:rFonts w:asciiTheme="minorHAnsi" w:hAnsiTheme="minorHAnsi" w:cs="Arial"/>
                <w:sz w:val="18"/>
                <w:szCs w:val="18"/>
              </w:rPr>
              <w:t xml:space="preserve"> - </w:t>
            </w:r>
            <w:r w:rsidRPr="000402C0">
              <w:rPr>
                <w:rFonts w:asciiTheme="minorHAnsi" w:hAnsiTheme="minorHAnsi" w:cs="Arial"/>
                <w:sz w:val="18"/>
                <w:szCs w:val="18"/>
              </w:rPr>
              <w:t xml:space="preserve">Rua Ivo </w:t>
            </w:r>
            <w:proofErr w:type="spellStart"/>
            <w:r w:rsidRPr="000402C0">
              <w:rPr>
                <w:rFonts w:asciiTheme="minorHAnsi" w:hAnsiTheme="minorHAnsi" w:cs="Arial"/>
                <w:sz w:val="18"/>
                <w:szCs w:val="18"/>
              </w:rPr>
              <w:t>Antonio</w:t>
            </w:r>
            <w:proofErr w:type="spellEnd"/>
            <w:r w:rsidRPr="000402C0">
              <w:rPr>
                <w:rFonts w:asciiTheme="minorHAnsi" w:hAnsiTheme="minorHAnsi" w:cs="Arial"/>
                <w:sz w:val="18"/>
                <w:szCs w:val="18"/>
              </w:rPr>
              <w:t xml:space="preserve"> </w:t>
            </w:r>
            <w:proofErr w:type="spellStart"/>
            <w:r w:rsidRPr="000402C0">
              <w:rPr>
                <w:rFonts w:asciiTheme="minorHAnsi" w:hAnsiTheme="minorHAnsi" w:cs="Arial"/>
                <w:sz w:val="18"/>
                <w:szCs w:val="18"/>
              </w:rPr>
              <w:t>Magnani</w:t>
            </w:r>
            <w:proofErr w:type="spellEnd"/>
            <w:r w:rsidRPr="000402C0">
              <w:rPr>
                <w:rFonts w:asciiTheme="minorHAnsi" w:hAnsiTheme="minorHAnsi" w:cs="Arial"/>
                <w:sz w:val="18"/>
                <w:szCs w:val="18"/>
              </w:rPr>
              <w:t>, 200</w:t>
            </w:r>
          </w:p>
        </w:tc>
        <w:tc>
          <w:tcPr>
            <w:tcW w:w="1418" w:type="dxa"/>
            <w:tcBorders>
              <w:top w:val="single" w:sz="4" w:space="0" w:color="4BACC6"/>
              <w:left w:val="single" w:sz="4" w:space="0" w:color="auto"/>
              <w:bottom w:val="single" w:sz="4" w:space="0" w:color="4BACC6"/>
              <w:right w:val="single" w:sz="8" w:space="0" w:color="4BACC6"/>
            </w:tcBorders>
            <w:noWrap/>
          </w:tcPr>
          <w:p w14:paraId="70F292AF" w14:textId="075694A9" w:rsidR="00981108" w:rsidRPr="0030693D" w:rsidRDefault="00981108" w:rsidP="00E22A27">
            <w:pPr>
              <w:spacing w:after="0" w:line="360" w:lineRule="auto"/>
              <w:jc w:val="center"/>
              <w:rPr>
                <w:rFonts w:asciiTheme="minorHAnsi" w:hAnsiTheme="minorHAnsi" w:cs="Arial"/>
                <w:sz w:val="18"/>
                <w:szCs w:val="18"/>
              </w:rPr>
            </w:pPr>
            <w:r>
              <w:rPr>
                <w:rFonts w:asciiTheme="minorHAnsi" w:hAnsiTheme="minorHAnsi" w:cs="Arial"/>
                <w:sz w:val="18"/>
                <w:szCs w:val="18"/>
              </w:rPr>
              <w:t xml:space="preserve"> </w:t>
            </w:r>
          </w:p>
        </w:tc>
        <w:tc>
          <w:tcPr>
            <w:tcW w:w="1417" w:type="dxa"/>
            <w:tcBorders>
              <w:top w:val="single" w:sz="4" w:space="0" w:color="4BACC6"/>
              <w:left w:val="single" w:sz="4" w:space="0" w:color="auto"/>
              <w:bottom w:val="single" w:sz="4" w:space="0" w:color="4BACC6"/>
              <w:right w:val="single" w:sz="4" w:space="0" w:color="auto"/>
            </w:tcBorders>
          </w:tcPr>
          <w:p w14:paraId="565055A3" w14:textId="1F91BB37" w:rsidR="00981108" w:rsidRPr="0030693D" w:rsidRDefault="00981108" w:rsidP="00E22A27">
            <w:pPr>
              <w:spacing w:after="0" w:line="360" w:lineRule="auto"/>
              <w:jc w:val="center"/>
              <w:rPr>
                <w:rFonts w:asciiTheme="minorHAnsi" w:hAnsiTheme="minorHAnsi" w:cs="Arial"/>
                <w:sz w:val="18"/>
                <w:szCs w:val="18"/>
              </w:rPr>
            </w:pPr>
            <w:r>
              <w:rPr>
                <w:rFonts w:asciiTheme="minorHAnsi" w:hAnsiTheme="minorHAnsi" w:cs="Arial"/>
                <w:sz w:val="18"/>
                <w:szCs w:val="18"/>
              </w:rPr>
              <w:t>1</w:t>
            </w:r>
          </w:p>
        </w:tc>
        <w:tc>
          <w:tcPr>
            <w:tcW w:w="2127" w:type="dxa"/>
            <w:tcBorders>
              <w:top w:val="single" w:sz="4" w:space="0" w:color="4BACC6"/>
              <w:left w:val="single" w:sz="4" w:space="0" w:color="auto"/>
              <w:bottom w:val="single" w:sz="4" w:space="0" w:color="4BACC6"/>
              <w:right w:val="single" w:sz="8" w:space="0" w:color="4BACC6"/>
            </w:tcBorders>
          </w:tcPr>
          <w:p w14:paraId="24F24833" w14:textId="0A64C117" w:rsidR="00981108" w:rsidRPr="0030693D" w:rsidRDefault="00981108" w:rsidP="00E22A27">
            <w:pPr>
              <w:spacing w:after="0" w:line="360" w:lineRule="auto"/>
              <w:jc w:val="center"/>
              <w:rPr>
                <w:rFonts w:asciiTheme="minorHAnsi" w:hAnsiTheme="minorHAnsi" w:cs="Arial"/>
                <w:sz w:val="18"/>
                <w:szCs w:val="18"/>
              </w:rPr>
            </w:pPr>
            <w:r w:rsidRPr="0030693D">
              <w:rPr>
                <w:rFonts w:asciiTheme="minorHAnsi" w:hAnsiTheme="minorHAnsi" w:cs="Arial"/>
                <w:sz w:val="18"/>
                <w:szCs w:val="18"/>
              </w:rPr>
              <w:t>9h00 às 17h30h</w:t>
            </w:r>
          </w:p>
        </w:tc>
      </w:tr>
    </w:tbl>
    <w:p w14:paraId="12CED66A" w14:textId="77777777" w:rsidR="00DA6C04" w:rsidRDefault="00DA6C04" w:rsidP="00DA6C04">
      <w:pPr>
        <w:spacing w:after="0" w:line="360" w:lineRule="auto"/>
        <w:rPr>
          <w:rFonts w:ascii="Verdana" w:hAnsi="Verdana" w:cs="Arial"/>
          <w:b/>
          <w:sz w:val="18"/>
          <w:szCs w:val="18"/>
        </w:rPr>
      </w:pPr>
    </w:p>
    <w:p w14:paraId="2ED8850D" w14:textId="77777777" w:rsidR="00C7593A" w:rsidRPr="00516B4A" w:rsidRDefault="00C7593A" w:rsidP="00DA6C04">
      <w:pPr>
        <w:spacing w:after="0" w:line="360" w:lineRule="auto"/>
        <w:rPr>
          <w:rFonts w:ascii="Verdana" w:hAnsi="Verdana" w:cs="Arial"/>
          <w:b/>
          <w:sz w:val="18"/>
          <w:szCs w:val="18"/>
        </w:rPr>
      </w:pPr>
    </w:p>
    <w:tbl>
      <w:tblPr>
        <w:tblW w:w="9498" w:type="dxa"/>
        <w:tblInd w:w="-459"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579"/>
        <w:gridCol w:w="2957"/>
        <w:gridCol w:w="1418"/>
        <w:gridCol w:w="1417"/>
        <w:gridCol w:w="2127"/>
      </w:tblGrid>
      <w:tr w:rsidR="00981108" w:rsidRPr="00010273" w14:paraId="37422F3E" w14:textId="77777777" w:rsidTr="00EB670F">
        <w:trPr>
          <w:trHeight w:val="300"/>
        </w:trPr>
        <w:tc>
          <w:tcPr>
            <w:tcW w:w="1579" w:type="dxa"/>
            <w:vMerge w:val="restart"/>
            <w:tcBorders>
              <w:top w:val="single" w:sz="8" w:space="0" w:color="4BACC6"/>
              <w:left w:val="single" w:sz="8" w:space="0" w:color="4BACC6"/>
            </w:tcBorders>
            <w:shd w:val="clear" w:color="auto" w:fill="2E74B5" w:themeFill="accent1" w:themeFillShade="BF"/>
          </w:tcPr>
          <w:p w14:paraId="24045662" w14:textId="64404CF5" w:rsidR="00981108" w:rsidRPr="00010273" w:rsidRDefault="00981108" w:rsidP="00E22A27">
            <w:pPr>
              <w:jc w:val="center"/>
              <w:rPr>
                <w:b/>
                <w:bCs/>
                <w:color w:val="FFFFFF"/>
                <w:sz w:val="18"/>
                <w:szCs w:val="18"/>
              </w:rPr>
            </w:pPr>
            <w:r w:rsidRPr="00010273">
              <w:rPr>
                <w:b/>
                <w:bCs/>
                <w:color w:val="FFFFFF"/>
                <w:sz w:val="18"/>
                <w:szCs w:val="18"/>
              </w:rPr>
              <w:t xml:space="preserve">ITEM </w:t>
            </w:r>
            <w:r w:rsidR="00DC2880">
              <w:rPr>
                <w:b/>
                <w:bCs/>
                <w:color w:val="FFFFFF"/>
                <w:sz w:val="18"/>
                <w:szCs w:val="18"/>
              </w:rPr>
              <w:t>–</w:t>
            </w:r>
            <w:r w:rsidRPr="00010273">
              <w:rPr>
                <w:b/>
                <w:bCs/>
                <w:color w:val="FFFFFF"/>
                <w:sz w:val="18"/>
                <w:szCs w:val="18"/>
              </w:rPr>
              <w:t xml:space="preserve"> 7</w:t>
            </w:r>
          </w:p>
        </w:tc>
        <w:tc>
          <w:tcPr>
            <w:tcW w:w="2957" w:type="dxa"/>
            <w:vMerge w:val="restart"/>
            <w:tcBorders>
              <w:top w:val="single" w:sz="8" w:space="0" w:color="4BACC6"/>
              <w:right w:val="single" w:sz="4" w:space="0" w:color="auto"/>
            </w:tcBorders>
            <w:shd w:val="clear" w:color="auto" w:fill="2E74B5" w:themeFill="accent1" w:themeFillShade="BF"/>
            <w:noWrap/>
          </w:tcPr>
          <w:p w14:paraId="5572B814" w14:textId="77777777" w:rsidR="00981108" w:rsidRPr="00DE03F8" w:rsidRDefault="00981108" w:rsidP="00E22A27">
            <w:pPr>
              <w:jc w:val="center"/>
              <w:rPr>
                <w:b/>
                <w:bCs/>
                <w:color w:val="FFFFFF"/>
                <w:sz w:val="16"/>
                <w:szCs w:val="16"/>
              </w:rPr>
            </w:pPr>
            <w:r w:rsidRPr="00DE03F8">
              <w:rPr>
                <w:b/>
                <w:bCs/>
                <w:color w:val="FFFFFF"/>
                <w:sz w:val="16"/>
                <w:szCs w:val="16"/>
              </w:rPr>
              <w:t>SECRETARIA DE PLANEJAMENTO E PARTICIPAÇÃO POPULAR</w:t>
            </w:r>
          </w:p>
        </w:tc>
        <w:tc>
          <w:tcPr>
            <w:tcW w:w="1418" w:type="dxa"/>
            <w:vMerge w:val="restart"/>
            <w:tcBorders>
              <w:top w:val="single" w:sz="8" w:space="0" w:color="4BACC6"/>
              <w:left w:val="single" w:sz="4" w:space="0" w:color="auto"/>
              <w:right w:val="single" w:sz="8" w:space="0" w:color="4BACC6"/>
            </w:tcBorders>
            <w:shd w:val="clear" w:color="auto" w:fill="2E74B5" w:themeFill="accent1" w:themeFillShade="BF"/>
          </w:tcPr>
          <w:p w14:paraId="2D0CC63C" w14:textId="77777777" w:rsidR="00981108" w:rsidRPr="00DE03F8" w:rsidRDefault="00981108" w:rsidP="00E22A27">
            <w:pPr>
              <w:jc w:val="center"/>
              <w:rPr>
                <w:b/>
                <w:bCs/>
                <w:color w:val="FFFFFF"/>
                <w:sz w:val="16"/>
                <w:szCs w:val="16"/>
              </w:rPr>
            </w:pPr>
            <w:r w:rsidRPr="00DE03F8">
              <w:rPr>
                <w:b/>
                <w:bCs/>
                <w:color w:val="FFFFFF"/>
                <w:sz w:val="16"/>
                <w:szCs w:val="16"/>
              </w:rPr>
              <w:t>POSTOS DE SERVIÇOS</w:t>
            </w:r>
          </w:p>
        </w:tc>
        <w:tc>
          <w:tcPr>
            <w:tcW w:w="1417" w:type="dxa"/>
            <w:tcBorders>
              <w:top w:val="single" w:sz="8" w:space="0" w:color="4BACC6"/>
              <w:left w:val="single" w:sz="4" w:space="0" w:color="auto"/>
              <w:right w:val="single" w:sz="4" w:space="0" w:color="auto"/>
            </w:tcBorders>
            <w:shd w:val="clear" w:color="auto" w:fill="2E74B5" w:themeFill="accent1" w:themeFillShade="BF"/>
          </w:tcPr>
          <w:p w14:paraId="628CC496" w14:textId="6AE4E0CE" w:rsidR="00981108" w:rsidRPr="00DE03F8" w:rsidRDefault="00981108" w:rsidP="00E22A27">
            <w:pPr>
              <w:jc w:val="center"/>
              <w:rPr>
                <w:b/>
                <w:bCs/>
                <w:color w:val="FFFFFF"/>
                <w:sz w:val="16"/>
                <w:szCs w:val="16"/>
              </w:rPr>
            </w:pPr>
            <w:r w:rsidRPr="00DE03F8">
              <w:rPr>
                <w:rFonts w:asciiTheme="minorHAnsi" w:hAnsiTheme="minorHAnsi" w:cs="Arial"/>
                <w:b/>
                <w:bCs/>
                <w:color w:val="FFFFFF"/>
                <w:sz w:val="16"/>
                <w:szCs w:val="16"/>
              </w:rPr>
              <w:t>POSTOS DE SERVIÇOS COM 40% DE INSALUBRIDADE</w:t>
            </w:r>
          </w:p>
        </w:tc>
        <w:tc>
          <w:tcPr>
            <w:tcW w:w="2127" w:type="dxa"/>
            <w:tcBorders>
              <w:top w:val="single" w:sz="8" w:space="0" w:color="4BACC6"/>
              <w:left w:val="single" w:sz="4" w:space="0" w:color="auto"/>
              <w:right w:val="single" w:sz="8" w:space="0" w:color="4BACC6"/>
            </w:tcBorders>
            <w:shd w:val="clear" w:color="auto" w:fill="2E74B5" w:themeFill="accent1" w:themeFillShade="BF"/>
          </w:tcPr>
          <w:p w14:paraId="5E1DC602" w14:textId="08DB5D09" w:rsidR="00981108" w:rsidRPr="00DE03F8" w:rsidRDefault="00981108" w:rsidP="00E22A27">
            <w:pPr>
              <w:jc w:val="center"/>
              <w:rPr>
                <w:b/>
                <w:bCs/>
                <w:color w:val="FFFFFF"/>
                <w:sz w:val="16"/>
                <w:szCs w:val="16"/>
              </w:rPr>
            </w:pPr>
            <w:r w:rsidRPr="00DE03F8">
              <w:rPr>
                <w:b/>
                <w:bCs/>
                <w:color w:val="FFFFFF"/>
                <w:sz w:val="16"/>
                <w:szCs w:val="16"/>
              </w:rPr>
              <w:t>HORÁRIO DE FUNCIONAMENTO</w:t>
            </w:r>
          </w:p>
        </w:tc>
      </w:tr>
      <w:tr w:rsidR="00981108" w:rsidRPr="00010273" w14:paraId="081FC220" w14:textId="77777777" w:rsidTr="00EB670F">
        <w:trPr>
          <w:trHeight w:val="300"/>
        </w:trPr>
        <w:tc>
          <w:tcPr>
            <w:tcW w:w="1579" w:type="dxa"/>
            <w:vMerge/>
            <w:tcBorders>
              <w:top w:val="single" w:sz="8" w:space="0" w:color="4BACC6"/>
              <w:left w:val="single" w:sz="8" w:space="0" w:color="4BACC6"/>
              <w:bottom w:val="single" w:sz="8" w:space="0" w:color="4BACC6"/>
            </w:tcBorders>
          </w:tcPr>
          <w:p w14:paraId="011B2250" w14:textId="77777777" w:rsidR="00981108" w:rsidRPr="00010273" w:rsidRDefault="00981108" w:rsidP="00E22A27">
            <w:pPr>
              <w:rPr>
                <w:b/>
                <w:bCs/>
                <w:sz w:val="18"/>
                <w:szCs w:val="18"/>
              </w:rPr>
            </w:pPr>
          </w:p>
        </w:tc>
        <w:tc>
          <w:tcPr>
            <w:tcW w:w="2957" w:type="dxa"/>
            <w:vMerge/>
            <w:tcBorders>
              <w:top w:val="single" w:sz="8" w:space="0" w:color="4BACC6"/>
              <w:bottom w:val="single" w:sz="8" w:space="0" w:color="4BACC6"/>
              <w:right w:val="single" w:sz="4" w:space="0" w:color="auto"/>
            </w:tcBorders>
          </w:tcPr>
          <w:p w14:paraId="090000CD" w14:textId="77777777" w:rsidR="00981108" w:rsidRPr="00010273" w:rsidRDefault="00981108" w:rsidP="00E22A27">
            <w:pPr>
              <w:rPr>
                <w:b/>
                <w:bCs/>
                <w:sz w:val="18"/>
                <w:szCs w:val="18"/>
              </w:rPr>
            </w:pPr>
          </w:p>
        </w:tc>
        <w:tc>
          <w:tcPr>
            <w:tcW w:w="1418" w:type="dxa"/>
            <w:vMerge/>
            <w:tcBorders>
              <w:top w:val="single" w:sz="8" w:space="0" w:color="4BACC6"/>
              <w:left w:val="single" w:sz="4" w:space="0" w:color="auto"/>
              <w:bottom w:val="single" w:sz="8" w:space="0" w:color="4BACC6"/>
              <w:right w:val="single" w:sz="8" w:space="0" w:color="4BACC6"/>
            </w:tcBorders>
          </w:tcPr>
          <w:p w14:paraId="602B729E" w14:textId="77777777" w:rsidR="00981108" w:rsidRPr="00010273" w:rsidRDefault="00981108" w:rsidP="00E22A27">
            <w:pPr>
              <w:rPr>
                <w:b/>
                <w:bCs/>
                <w:sz w:val="18"/>
                <w:szCs w:val="18"/>
              </w:rPr>
            </w:pPr>
          </w:p>
        </w:tc>
        <w:tc>
          <w:tcPr>
            <w:tcW w:w="1417" w:type="dxa"/>
            <w:tcBorders>
              <w:top w:val="single" w:sz="8" w:space="0" w:color="4BACC6"/>
              <w:left w:val="single" w:sz="4" w:space="0" w:color="auto"/>
              <w:bottom w:val="single" w:sz="8" w:space="0" w:color="4BACC6"/>
              <w:right w:val="single" w:sz="4" w:space="0" w:color="auto"/>
            </w:tcBorders>
            <w:shd w:val="clear" w:color="auto" w:fill="2E74B5" w:themeFill="accent1" w:themeFillShade="BF"/>
          </w:tcPr>
          <w:p w14:paraId="3FBAA9E1" w14:textId="77777777" w:rsidR="00981108" w:rsidRPr="00010273" w:rsidRDefault="00981108" w:rsidP="00E22A27">
            <w:pPr>
              <w:rPr>
                <w:b/>
                <w:bCs/>
                <w:sz w:val="18"/>
                <w:szCs w:val="18"/>
              </w:rPr>
            </w:pPr>
          </w:p>
        </w:tc>
        <w:tc>
          <w:tcPr>
            <w:tcW w:w="2127" w:type="dxa"/>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7DD8FAF0" w14:textId="4D5E8FAC" w:rsidR="00981108" w:rsidRPr="00010273" w:rsidRDefault="00981108" w:rsidP="00E22A27">
            <w:pPr>
              <w:rPr>
                <w:b/>
                <w:bCs/>
                <w:sz w:val="18"/>
                <w:szCs w:val="18"/>
              </w:rPr>
            </w:pPr>
          </w:p>
        </w:tc>
      </w:tr>
      <w:tr w:rsidR="00981108" w:rsidRPr="00010273" w14:paraId="1F292B66" w14:textId="77777777" w:rsidTr="00EB670F">
        <w:trPr>
          <w:trHeight w:val="87"/>
        </w:trPr>
        <w:tc>
          <w:tcPr>
            <w:tcW w:w="1579" w:type="dxa"/>
            <w:tcBorders>
              <w:top w:val="single" w:sz="4" w:space="0" w:color="4BACC6"/>
              <w:left w:val="single" w:sz="8" w:space="0" w:color="4BACC6"/>
              <w:bottom w:val="single" w:sz="4" w:space="0" w:color="4BACC6"/>
              <w:right w:val="nil"/>
            </w:tcBorders>
            <w:noWrap/>
          </w:tcPr>
          <w:p w14:paraId="4566FFB2" w14:textId="77777777" w:rsidR="00981108" w:rsidRPr="00010273" w:rsidRDefault="00981108" w:rsidP="00E22A27">
            <w:pPr>
              <w:jc w:val="center"/>
              <w:rPr>
                <w:b/>
                <w:bCs/>
                <w:sz w:val="18"/>
                <w:szCs w:val="18"/>
              </w:rPr>
            </w:pPr>
            <w:r>
              <w:rPr>
                <w:b/>
                <w:bCs/>
                <w:sz w:val="18"/>
                <w:szCs w:val="18"/>
              </w:rPr>
              <w:t>1</w:t>
            </w:r>
          </w:p>
        </w:tc>
        <w:tc>
          <w:tcPr>
            <w:tcW w:w="2957" w:type="dxa"/>
            <w:tcBorders>
              <w:top w:val="single" w:sz="4" w:space="0" w:color="4BACC6"/>
              <w:left w:val="nil"/>
              <w:bottom w:val="single" w:sz="4" w:space="0" w:color="4BACC6"/>
              <w:right w:val="single" w:sz="4" w:space="0" w:color="auto"/>
            </w:tcBorders>
            <w:noWrap/>
          </w:tcPr>
          <w:p w14:paraId="1B6C20BD" w14:textId="0A96D27B" w:rsidR="00981108" w:rsidRPr="00010273" w:rsidRDefault="00981108" w:rsidP="00E22A27">
            <w:pPr>
              <w:rPr>
                <w:sz w:val="18"/>
                <w:szCs w:val="18"/>
              </w:rPr>
            </w:pPr>
            <w:r w:rsidRPr="00010273">
              <w:rPr>
                <w:sz w:val="18"/>
                <w:szCs w:val="18"/>
              </w:rPr>
              <w:t>ORÇAMENTO PARTICIPATIVO</w:t>
            </w:r>
            <w:r>
              <w:rPr>
                <w:sz w:val="18"/>
                <w:szCs w:val="18"/>
              </w:rPr>
              <w:t xml:space="preserve"> - </w:t>
            </w:r>
            <w:r w:rsidRPr="000402C0">
              <w:rPr>
                <w:sz w:val="18"/>
                <w:szCs w:val="18"/>
              </w:rPr>
              <w:t>AV. Portugal, 583 CENTRO</w:t>
            </w:r>
          </w:p>
        </w:tc>
        <w:tc>
          <w:tcPr>
            <w:tcW w:w="1418" w:type="dxa"/>
            <w:tcBorders>
              <w:top w:val="single" w:sz="4" w:space="0" w:color="4BACC6"/>
              <w:left w:val="single" w:sz="4" w:space="0" w:color="auto"/>
              <w:bottom w:val="single" w:sz="4" w:space="0" w:color="4BACC6"/>
              <w:right w:val="single" w:sz="8" w:space="0" w:color="4BACC6"/>
            </w:tcBorders>
            <w:noWrap/>
          </w:tcPr>
          <w:p w14:paraId="01A20770" w14:textId="77777777" w:rsidR="00981108" w:rsidRDefault="00981108" w:rsidP="00DE03F8">
            <w:pPr>
              <w:jc w:val="center"/>
              <w:rPr>
                <w:sz w:val="18"/>
                <w:szCs w:val="18"/>
              </w:rPr>
            </w:pPr>
          </w:p>
          <w:p w14:paraId="1E30BAAB" w14:textId="400408F6" w:rsidR="00DE03F8" w:rsidRPr="00010273" w:rsidRDefault="00DE03F8" w:rsidP="00DE03F8">
            <w:pPr>
              <w:jc w:val="center"/>
              <w:rPr>
                <w:sz w:val="18"/>
                <w:szCs w:val="18"/>
              </w:rPr>
            </w:pPr>
            <w:r>
              <w:rPr>
                <w:sz w:val="18"/>
                <w:szCs w:val="18"/>
              </w:rPr>
              <w:t>-</w:t>
            </w:r>
          </w:p>
        </w:tc>
        <w:tc>
          <w:tcPr>
            <w:tcW w:w="1417" w:type="dxa"/>
            <w:tcBorders>
              <w:top w:val="single" w:sz="4" w:space="0" w:color="4BACC6"/>
              <w:left w:val="single" w:sz="4" w:space="0" w:color="auto"/>
              <w:bottom w:val="single" w:sz="4" w:space="0" w:color="4BACC6"/>
              <w:right w:val="single" w:sz="4" w:space="0" w:color="auto"/>
            </w:tcBorders>
          </w:tcPr>
          <w:p w14:paraId="50CE0121" w14:textId="25506A16" w:rsidR="00981108" w:rsidRDefault="00981108" w:rsidP="00981108">
            <w:pPr>
              <w:jc w:val="center"/>
              <w:rPr>
                <w:sz w:val="18"/>
                <w:szCs w:val="18"/>
              </w:rPr>
            </w:pPr>
            <w:r>
              <w:rPr>
                <w:sz w:val="18"/>
                <w:szCs w:val="18"/>
              </w:rPr>
              <w:t>1</w:t>
            </w:r>
          </w:p>
        </w:tc>
        <w:tc>
          <w:tcPr>
            <w:tcW w:w="2127" w:type="dxa"/>
            <w:tcBorders>
              <w:top w:val="single" w:sz="4" w:space="0" w:color="4BACC6"/>
              <w:left w:val="single" w:sz="4" w:space="0" w:color="auto"/>
              <w:bottom w:val="single" w:sz="4" w:space="0" w:color="4BACC6"/>
              <w:right w:val="single" w:sz="8" w:space="0" w:color="4BACC6"/>
            </w:tcBorders>
          </w:tcPr>
          <w:p w14:paraId="4E75FAF3" w14:textId="7713E1E5" w:rsidR="00981108" w:rsidRPr="00010273" w:rsidRDefault="00981108" w:rsidP="00E22A27">
            <w:pPr>
              <w:rPr>
                <w:sz w:val="18"/>
                <w:szCs w:val="18"/>
              </w:rPr>
            </w:pPr>
            <w:r>
              <w:rPr>
                <w:sz w:val="18"/>
                <w:szCs w:val="18"/>
              </w:rPr>
              <w:t>0</w:t>
            </w:r>
            <w:r w:rsidRPr="00010273">
              <w:rPr>
                <w:sz w:val="18"/>
                <w:szCs w:val="18"/>
              </w:rPr>
              <w:t>8h00 às 17h00</w:t>
            </w:r>
          </w:p>
        </w:tc>
      </w:tr>
      <w:tr w:rsidR="00981108" w:rsidRPr="00010273" w14:paraId="5A79B035" w14:textId="77777777" w:rsidTr="00EB670F">
        <w:trPr>
          <w:trHeight w:val="87"/>
        </w:trPr>
        <w:tc>
          <w:tcPr>
            <w:tcW w:w="1579" w:type="dxa"/>
            <w:tcBorders>
              <w:top w:val="single" w:sz="4" w:space="0" w:color="4BACC6"/>
              <w:left w:val="single" w:sz="8" w:space="0" w:color="4BACC6"/>
              <w:bottom w:val="single" w:sz="4" w:space="0" w:color="4BACC6"/>
              <w:right w:val="nil"/>
            </w:tcBorders>
            <w:noWrap/>
          </w:tcPr>
          <w:p w14:paraId="0972A9D8" w14:textId="77777777" w:rsidR="00981108" w:rsidRPr="00010273" w:rsidRDefault="00981108" w:rsidP="00E22A27">
            <w:pPr>
              <w:jc w:val="center"/>
              <w:rPr>
                <w:b/>
                <w:bCs/>
                <w:sz w:val="18"/>
                <w:szCs w:val="18"/>
              </w:rPr>
            </w:pPr>
            <w:r>
              <w:rPr>
                <w:b/>
                <w:bCs/>
                <w:sz w:val="18"/>
                <w:szCs w:val="18"/>
              </w:rPr>
              <w:t>2</w:t>
            </w:r>
          </w:p>
        </w:tc>
        <w:tc>
          <w:tcPr>
            <w:tcW w:w="2957" w:type="dxa"/>
            <w:tcBorders>
              <w:top w:val="single" w:sz="4" w:space="0" w:color="4BACC6"/>
              <w:left w:val="nil"/>
              <w:bottom w:val="single" w:sz="4" w:space="0" w:color="4BACC6"/>
              <w:right w:val="single" w:sz="4" w:space="0" w:color="auto"/>
            </w:tcBorders>
            <w:noWrap/>
          </w:tcPr>
          <w:p w14:paraId="0EEA8961" w14:textId="3EDA37F9" w:rsidR="00981108" w:rsidRPr="00010273" w:rsidRDefault="00981108" w:rsidP="00E22A27">
            <w:pPr>
              <w:rPr>
                <w:sz w:val="18"/>
                <w:szCs w:val="18"/>
              </w:rPr>
            </w:pPr>
            <w:r w:rsidRPr="00010273">
              <w:rPr>
                <w:sz w:val="18"/>
                <w:szCs w:val="18"/>
              </w:rPr>
              <w:t>POLÍTICAS PROM. DE IGUALDADE RACIAL</w:t>
            </w:r>
            <w:r>
              <w:rPr>
                <w:sz w:val="18"/>
                <w:szCs w:val="18"/>
              </w:rPr>
              <w:t xml:space="preserve"> - </w:t>
            </w:r>
            <w:r w:rsidRPr="000402C0">
              <w:rPr>
                <w:sz w:val="18"/>
                <w:szCs w:val="18"/>
              </w:rPr>
              <w:t>Av. Feijó, 207</w:t>
            </w:r>
          </w:p>
        </w:tc>
        <w:tc>
          <w:tcPr>
            <w:tcW w:w="1418" w:type="dxa"/>
            <w:tcBorders>
              <w:top w:val="single" w:sz="4" w:space="0" w:color="4BACC6"/>
              <w:left w:val="single" w:sz="4" w:space="0" w:color="auto"/>
              <w:bottom w:val="single" w:sz="4" w:space="0" w:color="4BACC6"/>
              <w:right w:val="single" w:sz="8" w:space="0" w:color="4BACC6"/>
            </w:tcBorders>
            <w:noWrap/>
          </w:tcPr>
          <w:p w14:paraId="75D8A4D3" w14:textId="77777777" w:rsidR="00981108" w:rsidRDefault="00981108" w:rsidP="00DE03F8">
            <w:pPr>
              <w:jc w:val="center"/>
              <w:rPr>
                <w:sz w:val="18"/>
                <w:szCs w:val="18"/>
              </w:rPr>
            </w:pPr>
          </w:p>
          <w:p w14:paraId="56A513C5" w14:textId="133827B2" w:rsidR="00DE03F8" w:rsidRPr="00010273" w:rsidRDefault="00DE03F8" w:rsidP="00DE03F8">
            <w:pPr>
              <w:jc w:val="center"/>
              <w:rPr>
                <w:sz w:val="18"/>
                <w:szCs w:val="18"/>
              </w:rPr>
            </w:pPr>
            <w:r>
              <w:rPr>
                <w:sz w:val="18"/>
                <w:szCs w:val="18"/>
              </w:rPr>
              <w:t>-</w:t>
            </w:r>
          </w:p>
        </w:tc>
        <w:tc>
          <w:tcPr>
            <w:tcW w:w="1417" w:type="dxa"/>
            <w:tcBorders>
              <w:top w:val="single" w:sz="4" w:space="0" w:color="4BACC6"/>
              <w:left w:val="single" w:sz="4" w:space="0" w:color="auto"/>
              <w:bottom w:val="single" w:sz="4" w:space="0" w:color="4BACC6"/>
              <w:right w:val="single" w:sz="4" w:space="0" w:color="auto"/>
            </w:tcBorders>
          </w:tcPr>
          <w:p w14:paraId="5FEFF444" w14:textId="19029EB1" w:rsidR="00981108" w:rsidRDefault="00981108" w:rsidP="00981108">
            <w:pPr>
              <w:jc w:val="center"/>
              <w:rPr>
                <w:sz w:val="18"/>
                <w:szCs w:val="18"/>
              </w:rPr>
            </w:pPr>
            <w:r>
              <w:rPr>
                <w:sz w:val="18"/>
                <w:szCs w:val="18"/>
              </w:rPr>
              <w:t>1</w:t>
            </w:r>
          </w:p>
        </w:tc>
        <w:tc>
          <w:tcPr>
            <w:tcW w:w="2127" w:type="dxa"/>
            <w:tcBorders>
              <w:top w:val="single" w:sz="4" w:space="0" w:color="4BACC6"/>
              <w:left w:val="single" w:sz="4" w:space="0" w:color="auto"/>
              <w:bottom w:val="single" w:sz="4" w:space="0" w:color="4BACC6"/>
              <w:right w:val="single" w:sz="8" w:space="0" w:color="4BACC6"/>
            </w:tcBorders>
          </w:tcPr>
          <w:p w14:paraId="15F45BFD" w14:textId="0A0E4168" w:rsidR="00981108" w:rsidRPr="00010273" w:rsidRDefault="00981108" w:rsidP="00E22A27">
            <w:pPr>
              <w:rPr>
                <w:sz w:val="18"/>
                <w:szCs w:val="18"/>
              </w:rPr>
            </w:pPr>
            <w:r>
              <w:rPr>
                <w:sz w:val="18"/>
                <w:szCs w:val="18"/>
              </w:rPr>
              <w:t>0</w:t>
            </w:r>
            <w:r w:rsidRPr="00010273">
              <w:rPr>
                <w:sz w:val="18"/>
                <w:szCs w:val="18"/>
              </w:rPr>
              <w:t>8h00 às 16h30</w:t>
            </w:r>
          </w:p>
        </w:tc>
      </w:tr>
      <w:tr w:rsidR="00981108" w:rsidRPr="00010273" w14:paraId="354294E3" w14:textId="77777777" w:rsidTr="00EB670F">
        <w:trPr>
          <w:trHeight w:val="87"/>
        </w:trPr>
        <w:tc>
          <w:tcPr>
            <w:tcW w:w="1579" w:type="dxa"/>
            <w:tcBorders>
              <w:top w:val="single" w:sz="4" w:space="0" w:color="4BACC6"/>
              <w:left w:val="single" w:sz="8" w:space="0" w:color="4BACC6"/>
              <w:bottom w:val="single" w:sz="8" w:space="0" w:color="4BACC6"/>
              <w:right w:val="nil"/>
            </w:tcBorders>
            <w:noWrap/>
          </w:tcPr>
          <w:p w14:paraId="0969BD0B" w14:textId="77777777" w:rsidR="00981108" w:rsidRPr="00010273" w:rsidRDefault="00981108" w:rsidP="00E22A27">
            <w:pPr>
              <w:jc w:val="center"/>
              <w:rPr>
                <w:b/>
                <w:bCs/>
                <w:sz w:val="18"/>
                <w:szCs w:val="18"/>
              </w:rPr>
            </w:pPr>
            <w:r>
              <w:rPr>
                <w:b/>
                <w:bCs/>
                <w:sz w:val="18"/>
                <w:szCs w:val="18"/>
              </w:rPr>
              <w:t>3</w:t>
            </w:r>
          </w:p>
        </w:tc>
        <w:tc>
          <w:tcPr>
            <w:tcW w:w="2957" w:type="dxa"/>
            <w:tcBorders>
              <w:top w:val="single" w:sz="4" w:space="0" w:color="4BACC6"/>
              <w:left w:val="nil"/>
              <w:bottom w:val="single" w:sz="8" w:space="0" w:color="4BACC6"/>
              <w:right w:val="single" w:sz="4" w:space="0" w:color="auto"/>
            </w:tcBorders>
            <w:noWrap/>
          </w:tcPr>
          <w:p w14:paraId="38861607" w14:textId="47205EFB" w:rsidR="00981108" w:rsidRPr="00010273" w:rsidRDefault="00981108" w:rsidP="00E22A27">
            <w:pPr>
              <w:rPr>
                <w:sz w:val="18"/>
                <w:szCs w:val="18"/>
              </w:rPr>
            </w:pPr>
            <w:r w:rsidRPr="00010273">
              <w:rPr>
                <w:sz w:val="18"/>
                <w:szCs w:val="18"/>
              </w:rPr>
              <w:t>CENTRO DE REFERÊNCIA LGBT</w:t>
            </w:r>
            <w:r>
              <w:rPr>
                <w:sz w:val="18"/>
                <w:szCs w:val="18"/>
              </w:rPr>
              <w:t xml:space="preserve"> - </w:t>
            </w:r>
            <w:r w:rsidRPr="000402C0">
              <w:rPr>
                <w:sz w:val="18"/>
                <w:szCs w:val="18"/>
              </w:rPr>
              <w:t>Av. Espanha, 536 - Centro</w:t>
            </w:r>
          </w:p>
        </w:tc>
        <w:tc>
          <w:tcPr>
            <w:tcW w:w="1418" w:type="dxa"/>
            <w:tcBorders>
              <w:top w:val="single" w:sz="4" w:space="0" w:color="4BACC6"/>
              <w:left w:val="single" w:sz="4" w:space="0" w:color="auto"/>
              <w:bottom w:val="single" w:sz="8" w:space="0" w:color="4BACC6"/>
              <w:right w:val="single" w:sz="8" w:space="0" w:color="4BACC6"/>
            </w:tcBorders>
            <w:noWrap/>
          </w:tcPr>
          <w:p w14:paraId="6C5780A6" w14:textId="77777777" w:rsidR="00981108" w:rsidRDefault="00981108" w:rsidP="00DE03F8">
            <w:pPr>
              <w:jc w:val="center"/>
              <w:rPr>
                <w:sz w:val="18"/>
                <w:szCs w:val="18"/>
              </w:rPr>
            </w:pPr>
          </w:p>
          <w:p w14:paraId="0B07EBE1" w14:textId="73EF47DA" w:rsidR="00DE03F8" w:rsidRPr="00010273" w:rsidRDefault="00DE03F8" w:rsidP="00DE03F8">
            <w:pPr>
              <w:jc w:val="center"/>
              <w:rPr>
                <w:sz w:val="18"/>
                <w:szCs w:val="18"/>
              </w:rPr>
            </w:pPr>
            <w:r>
              <w:rPr>
                <w:sz w:val="18"/>
                <w:szCs w:val="18"/>
              </w:rPr>
              <w:t>-</w:t>
            </w:r>
          </w:p>
        </w:tc>
        <w:tc>
          <w:tcPr>
            <w:tcW w:w="1417" w:type="dxa"/>
            <w:tcBorders>
              <w:top w:val="single" w:sz="4" w:space="0" w:color="4BACC6"/>
              <w:left w:val="single" w:sz="4" w:space="0" w:color="auto"/>
              <w:bottom w:val="single" w:sz="8" w:space="0" w:color="4BACC6"/>
              <w:right w:val="single" w:sz="4" w:space="0" w:color="auto"/>
            </w:tcBorders>
          </w:tcPr>
          <w:p w14:paraId="68DC6A3F" w14:textId="148EB7D5" w:rsidR="00981108" w:rsidRDefault="00981108" w:rsidP="00981108">
            <w:pPr>
              <w:jc w:val="center"/>
              <w:rPr>
                <w:sz w:val="18"/>
                <w:szCs w:val="18"/>
              </w:rPr>
            </w:pPr>
            <w:r>
              <w:rPr>
                <w:sz w:val="18"/>
                <w:szCs w:val="18"/>
              </w:rPr>
              <w:t>1</w:t>
            </w:r>
          </w:p>
        </w:tc>
        <w:tc>
          <w:tcPr>
            <w:tcW w:w="2127" w:type="dxa"/>
            <w:tcBorders>
              <w:top w:val="single" w:sz="4" w:space="0" w:color="4BACC6"/>
              <w:left w:val="single" w:sz="4" w:space="0" w:color="auto"/>
              <w:bottom w:val="single" w:sz="8" w:space="0" w:color="4BACC6"/>
              <w:right w:val="single" w:sz="8" w:space="0" w:color="4BACC6"/>
            </w:tcBorders>
          </w:tcPr>
          <w:p w14:paraId="49F0C857" w14:textId="137ACB78" w:rsidR="00981108" w:rsidRPr="00010273" w:rsidRDefault="00981108" w:rsidP="00E22A27">
            <w:pPr>
              <w:rPr>
                <w:sz w:val="18"/>
                <w:szCs w:val="18"/>
              </w:rPr>
            </w:pPr>
            <w:r>
              <w:rPr>
                <w:sz w:val="18"/>
                <w:szCs w:val="18"/>
              </w:rPr>
              <w:t>0</w:t>
            </w:r>
            <w:r w:rsidRPr="00010273">
              <w:rPr>
                <w:sz w:val="18"/>
                <w:szCs w:val="18"/>
              </w:rPr>
              <w:t>8h00 às 17h00</w:t>
            </w:r>
          </w:p>
        </w:tc>
      </w:tr>
    </w:tbl>
    <w:p w14:paraId="7FB82E6A" w14:textId="77777777" w:rsidR="00B96876" w:rsidRDefault="00DA6C04" w:rsidP="00DA6C04">
      <w:pPr>
        <w:spacing w:after="0" w:line="360" w:lineRule="auto"/>
        <w:jc w:val="both"/>
        <w:rPr>
          <w:rFonts w:ascii="Verdana" w:hAnsi="Verdana" w:cs="Arial"/>
          <w:b/>
          <w:bCs/>
          <w:color w:val="FFFFFF"/>
          <w:sz w:val="18"/>
          <w:szCs w:val="18"/>
        </w:rPr>
      </w:pPr>
      <w:r>
        <w:rPr>
          <w:rFonts w:ascii="Verdana" w:hAnsi="Verdana" w:cs="Arial"/>
          <w:b/>
          <w:bCs/>
          <w:color w:val="FFFFFF"/>
          <w:sz w:val="18"/>
          <w:szCs w:val="18"/>
        </w:rPr>
        <w:t>1.18</w:t>
      </w:r>
      <w:r w:rsidRPr="00516B4A">
        <w:rPr>
          <w:rFonts w:ascii="Verdana" w:hAnsi="Verdana" w:cs="Arial"/>
          <w:b/>
          <w:bCs/>
          <w:color w:val="FFFFFF"/>
          <w:sz w:val="18"/>
          <w:szCs w:val="18"/>
        </w:rPr>
        <w:t xml:space="preserve">DEOLVIMENTO </w:t>
      </w:r>
      <w:r>
        <w:rPr>
          <w:rFonts w:ascii="Verdana" w:hAnsi="Verdana" w:cs="Arial"/>
          <w:b/>
          <w:bCs/>
          <w:color w:val="FFFFFF"/>
          <w:sz w:val="18"/>
          <w:szCs w:val="18"/>
        </w:rPr>
        <w:t>1</w:t>
      </w:r>
      <w:r w:rsidRPr="00516B4A">
        <w:rPr>
          <w:rFonts w:ascii="Verdana" w:hAnsi="Verdana" w:cs="Arial"/>
          <w:b/>
          <w:bCs/>
          <w:color w:val="FFFFFF"/>
          <w:sz w:val="18"/>
          <w:szCs w:val="18"/>
        </w:rPr>
        <w:t xml:space="preserve">ECONM </w:t>
      </w:r>
      <w:r>
        <w:rPr>
          <w:rFonts w:ascii="Verdana" w:hAnsi="Verdana" w:cs="Arial"/>
          <w:b/>
          <w:bCs/>
          <w:color w:val="FFFFFF"/>
          <w:sz w:val="18"/>
          <w:szCs w:val="18"/>
        </w:rPr>
        <w:t>SECRE</w:t>
      </w:r>
    </w:p>
    <w:p w14:paraId="5FE24F14" w14:textId="4C8DA83D" w:rsidR="00DE03F8" w:rsidRDefault="00DA6C04" w:rsidP="00DA6C04">
      <w:pPr>
        <w:spacing w:after="0" w:line="360" w:lineRule="auto"/>
        <w:jc w:val="both"/>
        <w:rPr>
          <w:rFonts w:ascii="Verdana" w:hAnsi="Verdana" w:cs="Arial"/>
          <w:b/>
          <w:bCs/>
          <w:color w:val="FFFFFF"/>
          <w:sz w:val="18"/>
          <w:szCs w:val="18"/>
        </w:rPr>
      </w:pPr>
      <w:r>
        <w:rPr>
          <w:rFonts w:ascii="Verdana" w:hAnsi="Verdana" w:cs="Arial"/>
          <w:b/>
          <w:bCs/>
          <w:color w:val="FFFFFF"/>
          <w:sz w:val="18"/>
          <w:szCs w:val="18"/>
        </w:rPr>
        <w:t>ARIA DE1.1DESENVI</w:t>
      </w:r>
      <w:r w:rsidRPr="00516B4A">
        <w:rPr>
          <w:rFonts w:ascii="Verdana" w:hAnsi="Verdana" w:cs="Arial"/>
          <w:b/>
          <w:bCs/>
          <w:color w:val="FFFFFF"/>
          <w:sz w:val="18"/>
          <w:szCs w:val="18"/>
        </w:rPr>
        <w:t>E</w:t>
      </w:r>
    </w:p>
    <w:p w14:paraId="565695CA" w14:textId="649894B4" w:rsidR="00DA6C04" w:rsidRDefault="00DA6C04" w:rsidP="00DA6C04">
      <w:pPr>
        <w:spacing w:after="0" w:line="360" w:lineRule="auto"/>
        <w:jc w:val="both"/>
        <w:rPr>
          <w:rFonts w:ascii="Verdana" w:hAnsi="Verdana" w:cs="Arial"/>
          <w:b/>
          <w:bCs/>
          <w:color w:val="FFFFFF"/>
          <w:sz w:val="18"/>
          <w:szCs w:val="18"/>
        </w:rPr>
      </w:pPr>
      <w:r w:rsidRPr="00516B4A">
        <w:rPr>
          <w:rFonts w:ascii="Verdana" w:hAnsi="Verdana" w:cs="Arial"/>
          <w:b/>
          <w:bCs/>
          <w:color w:val="FFFFFF"/>
          <w:sz w:val="18"/>
          <w:szCs w:val="18"/>
        </w:rPr>
        <w:t>NÔM</w:t>
      </w:r>
      <w:r>
        <w:rPr>
          <w:rFonts w:ascii="Verdana" w:hAnsi="Verdana" w:cs="Arial"/>
          <w:b/>
          <w:bCs/>
          <w:color w:val="FFFFFF"/>
          <w:sz w:val="18"/>
          <w:szCs w:val="18"/>
        </w:rPr>
        <w:t>111111111111</w:t>
      </w:r>
    </w:p>
    <w:tbl>
      <w:tblPr>
        <w:tblW w:w="9498" w:type="dxa"/>
        <w:tblInd w:w="-459" w:type="dxa"/>
        <w:tblBorders>
          <w:top w:val="single" w:sz="8" w:space="0" w:color="4BACC6"/>
          <w:left w:val="single" w:sz="8" w:space="0" w:color="4BACC6"/>
          <w:bottom w:val="single" w:sz="8" w:space="0" w:color="4BACC6"/>
          <w:right w:val="single" w:sz="8" w:space="0" w:color="4BACC6"/>
        </w:tblBorders>
        <w:tblLook w:val="00A0" w:firstRow="1" w:lastRow="0" w:firstColumn="1" w:lastColumn="0" w:noHBand="0" w:noVBand="0"/>
      </w:tblPr>
      <w:tblGrid>
        <w:gridCol w:w="1579"/>
        <w:gridCol w:w="2957"/>
        <w:gridCol w:w="1360"/>
        <w:gridCol w:w="1445"/>
        <w:gridCol w:w="2157"/>
      </w:tblGrid>
      <w:tr w:rsidR="00981108" w:rsidRPr="00010273" w14:paraId="4F0FD9D7" w14:textId="77777777" w:rsidTr="00127C8B">
        <w:trPr>
          <w:trHeight w:val="300"/>
        </w:trPr>
        <w:tc>
          <w:tcPr>
            <w:tcW w:w="1579" w:type="dxa"/>
            <w:vMerge w:val="restart"/>
            <w:tcBorders>
              <w:top w:val="single" w:sz="8" w:space="0" w:color="4BACC6"/>
              <w:left w:val="single" w:sz="8" w:space="0" w:color="4BACC6"/>
            </w:tcBorders>
            <w:shd w:val="clear" w:color="auto" w:fill="2E74B5" w:themeFill="accent1" w:themeFillShade="BF"/>
          </w:tcPr>
          <w:p w14:paraId="52BD519B" w14:textId="3E61DB63" w:rsidR="00981108" w:rsidRPr="00010273" w:rsidRDefault="00981108" w:rsidP="00E22A27">
            <w:pPr>
              <w:jc w:val="center"/>
              <w:rPr>
                <w:b/>
                <w:bCs/>
                <w:color w:val="FFFFFF"/>
                <w:sz w:val="18"/>
                <w:szCs w:val="18"/>
              </w:rPr>
            </w:pPr>
            <w:r w:rsidRPr="00010273">
              <w:rPr>
                <w:b/>
                <w:bCs/>
                <w:color w:val="FFFFFF"/>
                <w:sz w:val="18"/>
                <w:szCs w:val="18"/>
              </w:rPr>
              <w:t xml:space="preserve">ITEM </w:t>
            </w:r>
            <w:r w:rsidR="00DC2880">
              <w:rPr>
                <w:b/>
                <w:bCs/>
                <w:color w:val="FFFFFF"/>
                <w:sz w:val="18"/>
                <w:szCs w:val="18"/>
              </w:rPr>
              <w:t>–</w:t>
            </w:r>
            <w:r w:rsidRPr="00010273">
              <w:rPr>
                <w:b/>
                <w:bCs/>
                <w:color w:val="FFFFFF"/>
                <w:sz w:val="18"/>
                <w:szCs w:val="18"/>
              </w:rPr>
              <w:t xml:space="preserve"> 8</w:t>
            </w:r>
          </w:p>
        </w:tc>
        <w:tc>
          <w:tcPr>
            <w:tcW w:w="2957" w:type="dxa"/>
            <w:vMerge w:val="restart"/>
            <w:tcBorders>
              <w:top w:val="single" w:sz="8" w:space="0" w:color="4BACC6"/>
              <w:right w:val="single" w:sz="4" w:space="0" w:color="auto"/>
            </w:tcBorders>
            <w:shd w:val="clear" w:color="auto" w:fill="2E74B5" w:themeFill="accent1" w:themeFillShade="BF"/>
            <w:noWrap/>
          </w:tcPr>
          <w:p w14:paraId="43F07E60" w14:textId="77777777" w:rsidR="00981108" w:rsidRPr="00DE03F8" w:rsidRDefault="00981108" w:rsidP="00E22A27">
            <w:pPr>
              <w:jc w:val="center"/>
              <w:rPr>
                <w:b/>
                <w:bCs/>
                <w:color w:val="FFFFFF"/>
                <w:sz w:val="16"/>
                <w:szCs w:val="16"/>
              </w:rPr>
            </w:pPr>
            <w:r w:rsidRPr="00DE03F8">
              <w:rPr>
                <w:b/>
                <w:bCs/>
                <w:color w:val="FFFFFF"/>
                <w:sz w:val="16"/>
                <w:szCs w:val="16"/>
              </w:rPr>
              <w:t>SECRETARIA DE DESENVOLVIMENTO ECONÔMICO</w:t>
            </w:r>
          </w:p>
        </w:tc>
        <w:tc>
          <w:tcPr>
            <w:tcW w:w="1360" w:type="dxa"/>
            <w:vMerge w:val="restart"/>
            <w:tcBorders>
              <w:top w:val="single" w:sz="8" w:space="0" w:color="4BACC6"/>
              <w:left w:val="single" w:sz="4" w:space="0" w:color="auto"/>
              <w:right w:val="single" w:sz="8" w:space="0" w:color="4BACC6"/>
            </w:tcBorders>
            <w:shd w:val="clear" w:color="auto" w:fill="2E74B5" w:themeFill="accent1" w:themeFillShade="BF"/>
          </w:tcPr>
          <w:p w14:paraId="7C2D0542" w14:textId="77777777" w:rsidR="00981108" w:rsidRPr="00DE03F8" w:rsidRDefault="00981108" w:rsidP="00E22A27">
            <w:pPr>
              <w:jc w:val="center"/>
              <w:rPr>
                <w:b/>
                <w:bCs/>
                <w:color w:val="FFFFFF"/>
                <w:sz w:val="16"/>
                <w:szCs w:val="16"/>
              </w:rPr>
            </w:pPr>
            <w:r w:rsidRPr="00DE03F8">
              <w:rPr>
                <w:b/>
                <w:bCs/>
                <w:color w:val="FFFFFF"/>
                <w:sz w:val="16"/>
                <w:szCs w:val="16"/>
              </w:rPr>
              <w:t>POSTOS DE SERVIÇOS</w:t>
            </w:r>
          </w:p>
        </w:tc>
        <w:tc>
          <w:tcPr>
            <w:tcW w:w="1445" w:type="dxa"/>
            <w:tcBorders>
              <w:top w:val="single" w:sz="8" w:space="0" w:color="4BACC6"/>
              <w:left w:val="single" w:sz="4" w:space="0" w:color="auto"/>
              <w:right w:val="single" w:sz="4" w:space="0" w:color="auto"/>
            </w:tcBorders>
            <w:shd w:val="clear" w:color="auto" w:fill="2E74B5" w:themeFill="accent1" w:themeFillShade="BF"/>
          </w:tcPr>
          <w:p w14:paraId="50D0AD6E" w14:textId="746250B9" w:rsidR="00981108" w:rsidRPr="00DE03F8" w:rsidRDefault="00981108" w:rsidP="00E22A27">
            <w:pPr>
              <w:jc w:val="center"/>
              <w:rPr>
                <w:b/>
                <w:bCs/>
                <w:color w:val="FFFFFF"/>
                <w:sz w:val="16"/>
                <w:szCs w:val="16"/>
              </w:rPr>
            </w:pPr>
            <w:r w:rsidRPr="00DE03F8">
              <w:rPr>
                <w:rFonts w:asciiTheme="minorHAnsi" w:hAnsiTheme="minorHAnsi" w:cs="Arial"/>
                <w:b/>
                <w:bCs/>
                <w:color w:val="FFFFFF"/>
                <w:sz w:val="16"/>
                <w:szCs w:val="16"/>
              </w:rPr>
              <w:t>POSTOS DE SERVIÇOS COM 40% DE INSALUBRIDADE</w:t>
            </w:r>
          </w:p>
        </w:tc>
        <w:tc>
          <w:tcPr>
            <w:tcW w:w="2157" w:type="dxa"/>
            <w:tcBorders>
              <w:top w:val="single" w:sz="8" w:space="0" w:color="4BACC6"/>
              <w:left w:val="single" w:sz="4" w:space="0" w:color="auto"/>
              <w:right w:val="single" w:sz="8" w:space="0" w:color="4BACC6"/>
            </w:tcBorders>
            <w:shd w:val="clear" w:color="auto" w:fill="2E74B5" w:themeFill="accent1" w:themeFillShade="BF"/>
          </w:tcPr>
          <w:p w14:paraId="662FB3C1" w14:textId="39461642" w:rsidR="00981108" w:rsidRPr="00DE03F8" w:rsidRDefault="00981108" w:rsidP="00E22A27">
            <w:pPr>
              <w:jc w:val="center"/>
              <w:rPr>
                <w:b/>
                <w:bCs/>
                <w:color w:val="FFFFFF"/>
                <w:sz w:val="16"/>
                <w:szCs w:val="16"/>
              </w:rPr>
            </w:pPr>
            <w:r w:rsidRPr="00DE03F8">
              <w:rPr>
                <w:b/>
                <w:bCs/>
                <w:color w:val="FFFFFF"/>
                <w:sz w:val="16"/>
                <w:szCs w:val="16"/>
              </w:rPr>
              <w:t>HORÁRIO DE FUNCIONAMENTO</w:t>
            </w:r>
          </w:p>
        </w:tc>
      </w:tr>
      <w:tr w:rsidR="00981108" w:rsidRPr="00010273" w14:paraId="100CD6CE" w14:textId="77777777" w:rsidTr="00127C8B">
        <w:trPr>
          <w:trHeight w:val="300"/>
        </w:trPr>
        <w:tc>
          <w:tcPr>
            <w:tcW w:w="1579" w:type="dxa"/>
            <w:vMerge/>
            <w:tcBorders>
              <w:top w:val="single" w:sz="8" w:space="0" w:color="4BACC6"/>
              <w:left w:val="single" w:sz="8" w:space="0" w:color="4BACC6"/>
              <w:bottom w:val="single" w:sz="8" w:space="0" w:color="4BACC6"/>
            </w:tcBorders>
            <w:shd w:val="clear" w:color="auto" w:fill="2E74B5" w:themeFill="accent1" w:themeFillShade="BF"/>
          </w:tcPr>
          <w:p w14:paraId="2E24E812" w14:textId="77777777" w:rsidR="00981108" w:rsidRPr="00010273" w:rsidRDefault="00981108" w:rsidP="00E22A27">
            <w:pPr>
              <w:rPr>
                <w:b/>
                <w:bCs/>
                <w:sz w:val="18"/>
                <w:szCs w:val="18"/>
              </w:rPr>
            </w:pPr>
          </w:p>
        </w:tc>
        <w:tc>
          <w:tcPr>
            <w:tcW w:w="2957" w:type="dxa"/>
            <w:vMerge/>
            <w:tcBorders>
              <w:top w:val="single" w:sz="8" w:space="0" w:color="4BACC6"/>
              <w:bottom w:val="single" w:sz="8" w:space="0" w:color="4BACC6"/>
              <w:right w:val="single" w:sz="4" w:space="0" w:color="auto"/>
            </w:tcBorders>
            <w:shd w:val="clear" w:color="auto" w:fill="2E74B5" w:themeFill="accent1" w:themeFillShade="BF"/>
          </w:tcPr>
          <w:p w14:paraId="58E7C1A5" w14:textId="77777777" w:rsidR="00981108" w:rsidRPr="00010273" w:rsidRDefault="00981108" w:rsidP="00E22A27">
            <w:pPr>
              <w:rPr>
                <w:b/>
                <w:bCs/>
                <w:sz w:val="18"/>
                <w:szCs w:val="18"/>
              </w:rPr>
            </w:pPr>
          </w:p>
        </w:tc>
        <w:tc>
          <w:tcPr>
            <w:tcW w:w="1360" w:type="dxa"/>
            <w:vMerge/>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4DFCBF3E" w14:textId="77777777" w:rsidR="00981108" w:rsidRPr="00010273" w:rsidRDefault="00981108" w:rsidP="00E22A27">
            <w:pPr>
              <w:rPr>
                <w:b/>
                <w:bCs/>
                <w:sz w:val="18"/>
                <w:szCs w:val="18"/>
              </w:rPr>
            </w:pPr>
          </w:p>
        </w:tc>
        <w:tc>
          <w:tcPr>
            <w:tcW w:w="1445" w:type="dxa"/>
            <w:tcBorders>
              <w:top w:val="single" w:sz="8" w:space="0" w:color="4BACC6"/>
              <w:left w:val="single" w:sz="4" w:space="0" w:color="auto"/>
              <w:bottom w:val="single" w:sz="8" w:space="0" w:color="4BACC6"/>
              <w:right w:val="single" w:sz="4" w:space="0" w:color="auto"/>
            </w:tcBorders>
            <w:shd w:val="clear" w:color="auto" w:fill="2E74B5" w:themeFill="accent1" w:themeFillShade="BF"/>
          </w:tcPr>
          <w:p w14:paraId="6580E5F6" w14:textId="77777777" w:rsidR="00981108" w:rsidRPr="00010273" w:rsidRDefault="00981108" w:rsidP="00E22A27">
            <w:pPr>
              <w:rPr>
                <w:b/>
                <w:bCs/>
                <w:sz w:val="18"/>
                <w:szCs w:val="18"/>
              </w:rPr>
            </w:pPr>
          </w:p>
        </w:tc>
        <w:tc>
          <w:tcPr>
            <w:tcW w:w="2157" w:type="dxa"/>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7441815E" w14:textId="709A2B6D" w:rsidR="00981108" w:rsidRPr="00010273" w:rsidRDefault="00981108" w:rsidP="00E22A27">
            <w:pPr>
              <w:rPr>
                <w:b/>
                <w:bCs/>
                <w:sz w:val="18"/>
                <w:szCs w:val="18"/>
              </w:rPr>
            </w:pPr>
          </w:p>
        </w:tc>
      </w:tr>
      <w:tr w:rsidR="00981108" w:rsidRPr="00010273" w14:paraId="4A4B72B5" w14:textId="77777777" w:rsidTr="00127C8B">
        <w:trPr>
          <w:trHeight w:val="300"/>
        </w:trPr>
        <w:tc>
          <w:tcPr>
            <w:tcW w:w="1579" w:type="dxa"/>
            <w:tcBorders>
              <w:top w:val="single" w:sz="4" w:space="0" w:color="4BACC6"/>
              <w:left w:val="single" w:sz="8" w:space="0" w:color="4BACC6"/>
              <w:bottom w:val="single" w:sz="4" w:space="0" w:color="4BACC6"/>
              <w:right w:val="nil"/>
            </w:tcBorders>
            <w:noWrap/>
          </w:tcPr>
          <w:p w14:paraId="579966CA" w14:textId="77777777" w:rsidR="00981108" w:rsidRPr="00010273" w:rsidRDefault="00981108" w:rsidP="00E22A27">
            <w:pPr>
              <w:jc w:val="center"/>
              <w:rPr>
                <w:b/>
                <w:bCs/>
                <w:sz w:val="18"/>
                <w:szCs w:val="18"/>
              </w:rPr>
            </w:pPr>
            <w:r w:rsidRPr="00010273">
              <w:rPr>
                <w:b/>
                <w:bCs/>
                <w:sz w:val="18"/>
                <w:szCs w:val="18"/>
              </w:rPr>
              <w:t>1</w:t>
            </w:r>
          </w:p>
        </w:tc>
        <w:tc>
          <w:tcPr>
            <w:tcW w:w="2957" w:type="dxa"/>
            <w:tcBorders>
              <w:top w:val="single" w:sz="4" w:space="0" w:color="4BACC6"/>
              <w:left w:val="nil"/>
              <w:bottom w:val="single" w:sz="4" w:space="0" w:color="4BACC6"/>
              <w:right w:val="single" w:sz="4" w:space="0" w:color="auto"/>
            </w:tcBorders>
            <w:noWrap/>
          </w:tcPr>
          <w:p w14:paraId="330937F0" w14:textId="0FC28E93" w:rsidR="00981108" w:rsidRPr="00010273" w:rsidRDefault="00981108" w:rsidP="00E22A27">
            <w:pPr>
              <w:rPr>
                <w:sz w:val="18"/>
                <w:szCs w:val="18"/>
              </w:rPr>
            </w:pPr>
            <w:r w:rsidRPr="00010273">
              <w:rPr>
                <w:sz w:val="18"/>
                <w:szCs w:val="18"/>
              </w:rPr>
              <w:t>BANCO DO POVO</w:t>
            </w:r>
            <w:r>
              <w:rPr>
                <w:sz w:val="18"/>
                <w:szCs w:val="18"/>
              </w:rPr>
              <w:t xml:space="preserve"> - </w:t>
            </w:r>
            <w:r w:rsidRPr="000402C0">
              <w:rPr>
                <w:sz w:val="18"/>
                <w:szCs w:val="18"/>
              </w:rPr>
              <w:t xml:space="preserve">Rua Ivo António </w:t>
            </w:r>
            <w:proofErr w:type="spellStart"/>
            <w:r w:rsidRPr="000402C0">
              <w:rPr>
                <w:sz w:val="18"/>
                <w:szCs w:val="18"/>
              </w:rPr>
              <w:t>Magnani</w:t>
            </w:r>
            <w:proofErr w:type="spellEnd"/>
            <w:r w:rsidRPr="000402C0">
              <w:rPr>
                <w:sz w:val="18"/>
                <w:szCs w:val="18"/>
              </w:rPr>
              <w:t>, 200</w:t>
            </w:r>
          </w:p>
        </w:tc>
        <w:tc>
          <w:tcPr>
            <w:tcW w:w="1360" w:type="dxa"/>
            <w:tcBorders>
              <w:top w:val="single" w:sz="4" w:space="0" w:color="4BACC6"/>
              <w:left w:val="single" w:sz="4" w:space="0" w:color="auto"/>
              <w:bottom w:val="single" w:sz="4" w:space="0" w:color="4BACC6"/>
              <w:right w:val="single" w:sz="8" w:space="0" w:color="4BACC6"/>
            </w:tcBorders>
            <w:noWrap/>
          </w:tcPr>
          <w:p w14:paraId="0F1C0940" w14:textId="77777777" w:rsidR="00981108" w:rsidRDefault="00981108" w:rsidP="00E22A27">
            <w:pPr>
              <w:jc w:val="center"/>
              <w:rPr>
                <w:sz w:val="18"/>
                <w:szCs w:val="18"/>
              </w:rPr>
            </w:pPr>
            <w:r>
              <w:rPr>
                <w:sz w:val="18"/>
                <w:szCs w:val="18"/>
              </w:rPr>
              <w:t xml:space="preserve"> </w:t>
            </w:r>
          </w:p>
          <w:p w14:paraId="03B3C2E4" w14:textId="419B902D" w:rsidR="00DE03F8" w:rsidRPr="00010273" w:rsidRDefault="00DE03F8" w:rsidP="00E22A27">
            <w:pPr>
              <w:jc w:val="center"/>
              <w:rPr>
                <w:sz w:val="18"/>
                <w:szCs w:val="18"/>
              </w:rPr>
            </w:pPr>
            <w:r>
              <w:rPr>
                <w:sz w:val="18"/>
                <w:szCs w:val="18"/>
              </w:rPr>
              <w:t>-</w:t>
            </w:r>
          </w:p>
        </w:tc>
        <w:tc>
          <w:tcPr>
            <w:tcW w:w="1445" w:type="dxa"/>
            <w:tcBorders>
              <w:top w:val="single" w:sz="4" w:space="0" w:color="4BACC6"/>
              <w:left w:val="single" w:sz="4" w:space="0" w:color="auto"/>
              <w:bottom w:val="single" w:sz="4" w:space="0" w:color="4BACC6"/>
              <w:right w:val="single" w:sz="4" w:space="0" w:color="auto"/>
            </w:tcBorders>
          </w:tcPr>
          <w:p w14:paraId="1850145A" w14:textId="598FBCD2" w:rsidR="00981108" w:rsidRPr="00010273" w:rsidRDefault="00981108" w:rsidP="00981108">
            <w:pPr>
              <w:jc w:val="center"/>
              <w:rPr>
                <w:sz w:val="18"/>
                <w:szCs w:val="18"/>
              </w:rPr>
            </w:pPr>
            <w:r>
              <w:rPr>
                <w:sz w:val="18"/>
                <w:szCs w:val="18"/>
              </w:rPr>
              <w:t>1</w:t>
            </w:r>
          </w:p>
        </w:tc>
        <w:tc>
          <w:tcPr>
            <w:tcW w:w="2157" w:type="dxa"/>
            <w:tcBorders>
              <w:top w:val="single" w:sz="4" w:space="0" w:color="4BACC6"/>
              <w:left w:val="single" w:sz="4" w:space="0" w:color="auto"/>
              <w:bottom w:val="single" w:sz="4" w:space="0" w:color="4BACC6"/>
              <w:right w:val="single" w:sz="8" w:space="0" w:color="4BACC6"/>
            </w:tcBorders>
          </w:tcPr>
          <w:p w14:paraId="224849FF" w14:textId="1D0307D4" w:rsidR="00981108" w:rsidRPr="00010273" w:rsidRDefault="00981108" w:rsidP="00E22A27">
            <w:pPr>
              <w:rPr>
                <w:sz w:val="18"/>
                <w:szCs w:val="18"/>
              </w:rPr>
            </w:pPr>
            <w:r w:rsidRPr="00010273">
              <w:rPr>
                <w:sz w:val="18"/>
                <w:szCs w:val="18"/>
              </w:rPr>
              <w:t>09h00 ás 17h30</w:t>
            </w:r>
          </w:p>
        </w:tc>
      </w:tr>
      <w:tr w:rsidR="00981108" w:rsidRPr="00010273" w14:paraId="00ADB5D4" w14:textId="77777777" w:rsidTr="00127C8B">
        <w:trPr>
          <w:trHeight w:val="87"/>
        </w:trPr>
        <w:tc>
          <w:tcPr>
            <w:tcW w:w="1579" w:type="dxa"/>
            <w:tcBorders>
              <w:top w:val="single" w:sz="4" w:space="0" w:color="4BACC6"/>
              <w:left w:val="single" w:sz="8" w:space="0" w:color="4BACC6"/>
              <w:bottom w:val="single" w:sz="4" w:space="0" w:color="4BACC6"/>
              <w:right w:val="nil"/>
            </w:tcBorders>
            <w:noWrap/>
          </w:tcPr>
          <w:p w14:paraId="4B7C7700" w14:textId="77777777" w:rsidR="00981108" w:rsidRPr="00010273" w:rsidRDefault="00981108" w:rsidP="00E22A27">
            <w:pPr>
              <w:jc w:val="center"/>
              <w:rPr>
                <w:b/>
                <w:bCs/>
                <w:sz w:val="18"/>
                <w:szCs w:val="18"/>
              </w:rPr>
            </w:pPr>
            <w:r w:rsidRPr="00010273">
              <w:rPr>
                <w:b/>
                <w:bCs/>
                <w:sz w:val="18"/>
                <w:szCs w:val="18"/>
              </w:rPr>
              <w:t>2</w:t>
            </w:r>
          </w:p>
        </w:tc>
        <w:tc>
          <w:tcPr>
            <w:tcW w:w="2957" w:type="dxa"/>
            <w:tcBorders>
              <w:top w:val="single" w:sz="4" w:space="0" w:color="4BACC6"/>
              <w:left w:val="nil"/>
              <w:bottom w:val="single" w:sz="4" w:space="0" w:color="4BACC6"/>
              <w:right w:val="single" w:sz="4" w:space="0" w:color="auto"/>
            </w:tcBorders>
            <w:noWrap/>
          </w:tcPr>
          <w:p w14:paraId="00EE0E66" w14:textId="5AE8DA1B" w:rsidR="00981108" w:rsidRPr="00010273" w:rsidRDefault="00981108" w:rsidP="00E22A27">
            <w:pPr>
              <w:rPr>
                <w:sz w:val="18"/>
                <w:szCs w:val="18"/>
              </w:rPr>
            </w:pPr>
            <w:r w:rsidRPr="00010273">
              <w:rPr>
                <w:sz w:val="18"/>
                <w:szCs w:val="18"/>
              </w:rPr>
              <w:t>AGRICULTURA</w:t>
            </w:r>
            <w:r>
              <w:rPr>
                <w:sz w:val="18"/>
                <w:szCs w:val="18"/>
              </w:rPr>
              <w:t xml:space="preserve"> - </w:t>
            </w:r>
            <w:r w:rsidRPr="000402C0">
              <w:rPr>
                <w:sz w:val="18"/>
                <w:szCs w:val="18"/>
              </w:rPr>
              <w:t xml:space="preserve">Av. Padre </w:t>
            </w:r>
            <w:proofErr w:type="spellStart"/>
            <w:r w:rsidRPr="000402C0">
              <w:rPr>
                <w:sz w:val="18"/>
                <w:szCs w:val="18"/>
              </w:rPr>
              <w:t>Antonio</w:t>
            </w:r>
            <w:proofErr w:type="spellEnd"/>
            <w:r w:rsidRPr="000402C0">
              <w:rPr>
                <w:sz w:val="18"/>
                <w:szCs w:val="18"/>
              </w:rPr>
              <w:t xml:space="preserve">  </w:t>
            </w:r>
            <w:proofErr w:type="spellStart"/>
            <w:r w:rsidRPr="000402C0">
              <w:rPr>
                <w:sz w:val="18"/>
                <w:szCs w:val="18"/>
              </w:rPr>
              <w:t>Cesarino</w:t>
            </w:r>
            <w:proofErr w:type="spellEnd"/>
            <w:r w:rsidRPr="000402C0">
              <w:rPr>
                <w:sz w:val="18"/>
                <w:szCs w:val="18"/>
              </w:rPr>
              <w:t>, 808- Vila Xavier</w:t>
            </w:r>
          </w:p>
        </w:tc>
        <w:tc>
          <w:tcPr>
            <w:tcW w:w="1360" w:type="dxa"/>
            <w:tcBorders>
              <w:top w:val="single" w:sz="4" w:space="0" w:color="4BACC6"/>
              <w:left w:val="single" w:sz="4" w:space="0" w:color="auto"/>
              <w:bottom w:val="single" w:sz="4" w:space="0" w:color="4BACC6"/>
              <w:right w:val="single" w:sz="8" w:space="0" w:color="4BACC6"/>
            </w:tcBorders>
            <w:noWrap/>
          </w:tcPr>
          <w:p w14:paraId="07F6E378" w14:textId="77777777" w:rsidR="00981108" w:rsidRDefault="00981108" w:rsidP="00E22A27">
            <w:pPr>
              <w:jc w:val="center"/>
              <w:rPr>
                <w:sz w:val="18"/>
                <w:szCs w:val="18"/>
              </w:rPr>
            </w:pPr>
          </w:p>
          <w:p w14:paraId="47AB18E6" w14:textId="25813342" w:rsidR="00DE03F8" w:rsidRPr="00010273" w:rsidRDefault="00DE03F8" w:rsidP="00E22A27">
            <w:pPr>
              <w:jc w:val="center"/>
              <w:rPr>
                <w:sz w:val="18"/>
                <w:szCs w:val="18"/>
              </w:rPr>
            </w:pPr>
            <w:r>
              <w:rPr>
                <w:sz w:val="18"/>
                <w:szCs w:val="18"/>
              </w:rPr>
              <w:t>-</w:t>
            </w:r>
          </w:p>
        </w:tc>
        <w:tc>
          <w:tcPr>
            <w:tcW w:w="1445" w:type="dxa"/>
            <w:tcBorders>
              <w:top w:val="single" w:sz="4" w:space="0" w:color="4BACC6"/>
              <w:left w:val="single" w:sz="4" w:space="0" w:color="auto"/>
              <w:bottom w:val="single" w:sz="4" w:space="0" w:color="4BACC6"/>
              <w:right w:val="single" w:sz="4" w:space="0" w:color="auto"/>
            </w:tcBorders>
          </w:tcPr>
          <w:p w14:paraId="7C206233" w14:textId="7A4BBD38" w:rsidR="00981108" w:rsidRPr="00010273" w:rsidRDefault="00981108" w:rsidP="00981108">
            <w:pPr>
              <w:jc w:val="center"/>
              <w:rPr>
                <w:sz w:val="18"/>
                <w:szCs w:val="18"/>
              </w:rPr>
            </w:pPr>
            <w:r>
              <w:rPr>
                <w:sz w:val="18"/>
                <w:szCs w:val="18"/>
              </w:rPr>
              <w:t>1</w:t>
            </w:r>
          </w:p>
        </w:tc>
        <w:tc>
          <w:tcPr>
            <w:tcW w:w="2157" w:type="dxa"/>
            <w:tcBorders>
              <w:top w:val="single" w:sz="4" w:space="0" w:color="4BACC6"/>
              <w:left w:val="single" w:sz="4" w:space="0" w:color="auto"/>
              <w:bottom w:val="single" w:sz="4" w:space="0" w:color="4BACC6"/>
              <w:right w:val="single" w:sz="8" w:space="0" w:color="4BACC6"/>
            </w:tcBorders>
          </w:tcPr>
          <w:p w14:paraId="09E71217" w14:textId="53298D59" w:rsidR="00981108" w:rsidRPr="00010273" w:rsidRDefault="00981108" w:rsidP="00E22A27">
            <w:pPr>
              <w:rPr>
                <w:sz w:val="18"/>
                <w:szCs w:val="18"/>
              </w:rPr>
            </w:pPr>
            <w:r w:rsidRPr="00010273">
              <w:rPr>
                <w:sz w:val="18"/>
                <w:szCs w:val="18"/>
              </w:rPr>
              <w:t>09h00 ás 17h30</w:t>
            </w:r>
          </w:p>
        </w:tc>
      </w:tr>
      <w:tr w:rsidR="00981108" w:rsidRPr="00010273" w14:paraId="623A2024" w14:textId="77777777" w:rsidTr="00127C8B">
        <w:trPr>
          <w:trHeight w:val="87"/>
        </w:trPr>
        <w:tc>
          <w:tcPr>
            <w:tcW w:w="1579" w:type="dxa"/>
            <w:tcBorders>
              <w:top w:val="single" w:sz="4" w:space="0" w:color="4BACC6"/>
              <w:left w:val="single" w:sz="8" w:space="0" w:color="4BACC6"/>
              <w:bottom w:val="single" w:sz="4" w:space="0" w:color="4BACC6"/>
              <w:right w:val="nil"/>
            </w:tcBorders>
            <w:noWrap/>
          </w:tcPr>
          <w:p w14:paraId="232545B5" w14:textId="77777777" w:rsidR="00981108" w:rsidRPr="00010273" w:rsidRDefault="00981108" w:rsidP="00E22A27">
            <w:pPr>
              <w:jc w:val="center"/>
              <w:rPr>
                <w:b/>
                <w:bCs/>
                <w:sz w:val="18"/>
                <w:szCs w:val="18"/>
              </w:rPr>
            </w:pPr>
            <w:r w:rsidRPr="00010273">
              <w:rPr>
                <w:b/>
                <w:bCs/>
                <w:sz w:val="18"/>
                <w:szCs w:val="18"/>
              </w:rPr>
              <w:t>3</w:t>
            </w:r>
          </w:p>
        </w:tc>
        <w:tc>
          <w:tcPr>
            <w:tcW w:w="2957" w:type="dxa"/>
            <w:tcBorders>
              <w:top w:val="single" w:sz="4" w:space="0" w:color="4BACC6"/>
              <w:left w:val="nil"/>
              <w:bottom w:val="single" w:sz="4" w:space="0" w:color="4BACC6"/>
              <w:right w:val="single" w:sz="4" w:space="0" w:color="auto"/>
            </w:tcBorders>
            <w:noWrap/>
          </w:tcPr>
          <w:p w14:paraId="67EFF35D" w14:textId="1F0FFFA4" w:rsidR="00981108" w:rsidRPr="001D29CA" w:rsidRDefault="00981108" w:rsidP="00E22A27">
            <w:pPr>
              <w:rPr>
                <w:sz w:val="18"/>
                <w:szCs w:val="18"/>
              </w:rPr>
            </w:pPr>
            <w:r w:rsidRPr="001D29CA">
              <w:rPr>
                <w:sz w:val="18"/>
                <w:szCs w:val="18"/>
              </w:rPr>
              <w:t>INCUBADORA – Av. Jorge Fernandes de São Mattos, 311 – 8º Distrito Industrial</w:t>
            </w:r>
          </w:p>
        </w:tc>
        <w:tc>
          <w:tcPr>
            <w:tcW w:w="1360" w:type="dxa"/>
            <w:tcBorders>
              <w:top w:val="single" w:sz="4" w:space="0" w:color="4BACC6"/>
              <w:left w:val="single" w:sz="4" w:space="0" w:color="auto"/>
              <w:bottom w:val="single" w:sz="4" w:space="0" w:color="4BACC6"/>
              <w:right w:val="single" w:sz="8" w:space="0" w:color="4BACC6"/>
            </w:tcBorders>
            <w:noWrap/>
          </w:tcPr>
          <w:p w14:paraId="68983B73" w14:textId="77777777" w:rsidR="00981108" w:rsidRDefault="00981108" w:rsidP="00E22A27">
            <w:pPr>
              <w:jc w:val="center"/>
              <w:rPr>
                <w:sz w:val="18"/>
                <w:szCs w:val="18"/>
              </w:rPr>
            </w:pPr>
          </w:p>
          <w:p w14:paraId="7B582E7B" w14:textId="332D87C4" w:rsidR="00DE03F8" w:rsidRPr="001D29CA" w:rsidRDefault="00DE03F8" w:rsidP="00E22A27">
            <w:pPr>
              <w:jc w:val="center"/>
              <w:rPr>
                <w:sz w:val="18"/>
                <w:szCs w:val="18"/>
              </w:rPr>
            </w:pPr>
            <w:r>
              <w:rPr>
                <w:sz w:val="18"/>
                <w:szCs w:val="18"/>
              </w:rPr>
              <w:t>-</w:t>
            </w:r>
          </w:p>
        </w:tc>
        <w:tc>
          <w:tcPr>
            <w:tcW w:w="1445" w:type="dxa"/>
            <w:tcBorders>
              <w:top w:val="single" w:sz="4" w:space="0" w:color="4BACC6"/>
              <w:left w:val="single" w:sz="4" w:space="0" w:color="auto"/>
              <w:bottom w:val="single" w:sz="4" w:space="0" w:color="4BACC6"/>
              <w:right w:val="single" w:sz="4" w:space="0" w:color="auto"/>
            </w:tcBorders>
          </w:tcPr>
          <w:p w14:paraId="7D2C24A9" w14:textId="46A713FD" w:rsidR="00981108" w:rsidRPr="001D29CA" w:rsidRDefault="00981108" w:rsidP="00981108">
            <w:pPr>
              <w:jc w:val="center"/>
              <w:rPr>
                <w:sz w:val="18"/>
                <w:szCs w:val="18"/>
              </w:rPr>
            </w:pPr>
            <w:r>
              <w:rPr>
                <w:sz w:val="18"/>
                <w:szCs w:val="18"/>
              </w:rPr>
              <w:t>1</w:t>
            </w:r>
          </w:p>
        </w:tc>
        <w:tc>
          <w:tcPr>
            <w:tcW w:w="2157" w:type="dxa"/>
            <w:tcBorders>
              <w:top w:val="single" w:sz="4" w:space="0" w:color="4BACC6"/>
              <w:left w:val="single" w:sz="4" w:space="0" w:color="auto"/>
              <w:bottom w:val="single" w:sz="4" w:space="0" w:color="4BACC6"/>
              <w:right w:val="single" w:sz="8" w:space="0" w:color="4BACC6"/>
            </w:tcBorders>
          </w:tcPr>
          <w:p w14:paraId="00FC183A" w14:textId="01643AB0" w:rsidR="00981108" w:rsidRPr="001D29CA" w:rsidRDefault="00981108" w:rsidP="00E22A27">
            <w:pPr>
              <w:rPr>
                <w:sz w:val="18"/>
                <w:szCs w:val="18"/>
              </w:rPr>
            </w:pPr>
            <w:r w:rsidRPr="001D29CA">
              <w:rPr>
                <w:sz w:val="18"/>
                <w:szCs w:val="18"/>
              </w:rPr>
              <w:t>09h00 ás 17h30</w:t>
            </w:r>
          </w:p>
        </w:tc>
      </w:tr>
      <w:tr w:rsidR="00981108" w:rsidRPr="00010273" w14:paraId="559C80ED" w14:textId="77777777" w:rsidTr="00127C8B">
        <w:trPr>
          <w:trHeight w:val="87"/>
        </w:trPr>
        <w:tc>
          <w:tcPr>
            <w:tcW w:w="1579" w:type="dxa"/>
            <w:tcBorders>
              <w:top w:val="single" w:sz="4" w:space="0" w:color="4BACC6"/>
              <w:left w:val="single" w:sz="8" w:space="0" w:color="4BACC6"/>
              <w:bottom w:val="single" w:sz="4" w:space="0" w:color="4BACC6"/>
              <w:right w:val="nil"/>
            </w:tcBorders>
            <w:noWrap/>
          </w:tcPr>
          <w:p w14:paraId="6AEFF253" w14:textId="77777777" w:rsidR="00981108" w:rsidRPr="00010273" w:rsidRDefault="00981108" w:rsidP="00E22A27">
            <w:pPr>
              <w:jc w:val="center"/>
              <w:rPr>
                <w:b/>
                <w:bCs/>
                <w:sz w:val="18"/>
                <w:szCs w:val="18"/>
              </w:rPr>
            </w:pPr>
            <w:r w:rsidRPr="00010273">
              <w:rPr>
                <w:b/>
                <w:bCs/>
                <w:sz w:val="18"/>
                <w:szCs w:val="18"/>
              </w:rPr>
              <w:t>4</w:t>
            </w:r>
          </w:p>
        </w:tc>
        <w:tc>
          <w:tcPr>
            <w:tcW w:w="2957" w:type="dxa"/>
            <w:tcBorders>
              <w:top w:val="single" w:sz="4" w:space="0" w:color="4BACC6"/>
              <w:left w:val="nil"/>
              <w:bottom w:val="single" w:sz="4" w:space="0" w:color="4BACC6"/>
              <w:right w:val="single" w:sz="4" w:space="0" w:color="auto"/>
            </w:tcBorders>
            <w:noWrap/>
          </w:tcPr>
          <w:p w14:paraId="12303904" w14:textId="567521EF" w:rsidR="00981108" w:rsidRPr="00010273" w:rsidRDefault="00981108" w:rsidP="00E22A27">
            <w:pPr>
              <w:rPr>
                <w:sz w:val="18"/>
                <w:szCs w:val="18"/>
              </w:rPr>
            </w:pPr>
            <w:r w:rsidRPr="00010273">
              <w:rPr>
                <w:sz w:val="18"/>
                <w:szCs w:val="18"/>
              </w:rPr>
              <w:t xml:space="preserve">ESPAÇO KAPARAÓ </w:t>
            </w:r>
            <w:r>
              <w:rPr>
                <w:sz w:val="18"/>
                <w:szCs w:val="18"/>
              </w:rPr>
              <w:t xml:space="preserve">- </w:t>
            </w:r>
            <w:r w:rsidRPr="000402C0">
              <w:rPr>
                <w:sz w:val="18"/>
                <w:szCs w:val="18"/>
              </w:rPr>
              <w:t xml:space="preserve">Av. Dr. João Pires </w:t>
            </w:r>
            <w:r w:rsidRPr="000402C0">
              <w:rPr>
                <w:sz w:val="18"/>
                <w:szCs w:val="18"/>
              </w:rPr>
              <w:lastRenderedPageBreak/>
              <w:t>de Camargo, 1382 Vila Yamada</w:t>
            </w:r>
          </w:p>
        </w:tc>
        <w:tc>
          <w:tcPr>
            <w:tcW w:w="1360" w:type="dxa"/>
            <w:tcBorders>
              <w:top w:val="single" w:sz="4" w:space="0" w:color="4BACC6"/>
              <w:left w:val="single" w:sz="4" w:space="0" w:color="auto"/>
              <w:bottom w:val="single" w:sz="4" w:space="0" w:color="4BACC6"/>
              <w:right w:val="single" w:sz="8" w:space="0" w:color="4BACC6"/>
            </w:tcBorders>
            <w:noWrap/>
          </w:tcPr>
          <w:p w14:paraId="74BE2DA3" w14:textId="77777777" w:rsidR="00981108" w:rsidRDefault="00981108" w:rsidP="00E22A27">
            <w:pPr>
              <w:jc w:val="center"/>
              <w:rPr>
                <w:sz w:val="18"/>
                <w:szCs w:val="18"/>
              </w:rPr>
            </w:pPr>
          </w:p>
          <w:p w14:paraId="5F08006E" w14:textId="3EE9B256" w:rsidR="00DE03F8" w:rsidRPr="00010273" w:rsidRDefault="00DE03F8" w:rsidP="00E22A27">
            <w:pPr>
              <w:jc w:val="center"/>
              <w:rPr>
                <w:sz w:val="18"/>
                <w:szCs w:val="18"/>
              </w:rPr>
            </w:pPr>
            <w:r>
              <w:rPr>
                <w:sz w:val="18"/>
                <w:szCs w:val="18"/>
              </w:rPr>
              <w:lastRenderedPageBreak/>
              <w:t>-</w:t>
            </w:r>
          </w:p>
        </w:tc>
        <w:tc>
          <w:tcPr>
            <w:tcW w:w="1445" w:type="dxa"/>
            <w:tcBorders>
              <w:top w:val="single" w:sz="4" w:space="0" w:color="4BACC6"/>
              <w:left w:val="single" w:sz="4" w:space="0" w:color="auto"/>
              <w:bottom w:val="single" w:sz="4" w:space="0" w:color="4BACC6"/>
              <w:right w:val="single" w:sz="4" w:space="0" w:color="auto"/>
            </w:tcBorders>
          </w:tcPr>
          <w:p w14:paraId="627317BB" w14:textId="12B6BA7D" w:rsidR="00981108" w:rsidRPr="00010273" w:rsidRDefault="00981108" w:rsidP="00981108">
            <w:pPr>
              <w:jc w:val="center"/>
              <w:rPr>
                <w:sz w:val="18"/>
                <w:szCs w:val="18"/>
              </w:rPr>
            </w:pPr>
            <w:r>
              <w:rPr>
                <w:sz w:val="18"/>
                <w:szCs w:val="18"/>
              </w:rPr>
              <w:lastRenderedPageBreak/>
              <w:t>1</w:t>
            </w:r>
          </w:p>
        </w:tc>
        <w:tc>
          <w:tcPr>
            <w:tcW w:w="2157" w:type="dxa"/>
            <w:tcBorders>
              <w:top w:val="single" w:sz="4" w:space="0" w:color="4BACC6"/>
              <w:left w:val="single" w:sz="4" w:space="0" w:color="auto"/>
              <w:bottom w:val="single" w:sz="4" w:space="0" w:color="4BACC6"/>
              <w:right w:val="single" w:sz="8" w:space="0" w:color="4BACC6"/>
            </w:tcBorders>
          </w:tcPr>
          <w:p w14:paraId="51055BB8" w14:textId="2187667A" w:rsidR="00981108" w:rsidRPr="00010273" w:rsidRDefault="00981108" w:rsidP="00E22A27">
            <w:pPr>
              <w:rPr>
                <w:sz w:val="18"/>
                <w:szCs w:val="18"/>
              </w:rPr>
            </w:pPr>
            <w:r w:rsidRPr="00010273">
              <w:rPr>
                <w:sz w:val="18"/>
                <w:szCs w:val="18"/>
              </w:rPr>
              <w:t>08h00 ás 16h00</w:t>
            </w:r>
          </w:p>
        </w:tc>
      </w:tr>
    </w:tbl>
    <w:p w14:paraId="2CA4DF5C" w14:textId="77777777" w:rsidR="00701A36" w:rsidRDefault="00DA6C04" w:rsidP="00DA6C04">
      <w:pPr>
        <w:spacing w:after="0" w:line="360" w:lineRule="auto"/>
        <w:rPr>
          <w:rFonts w:ascii="Verdana" w:hAnsi="Verdana" w:cs="Arial"/>
          <w:b/>
          <w:bCs/>
          <w:color w:val="FFFFFF"/>
          <w:sz w:val="18"/>
          <w:szCs w:val="18"/>
        </w:rPr>
      </w:pPr>
      <w:r w:rsidRPr="00F30C71">
        <w:rPr>
          <w:rFonts w:ascii="Verdana" w:hAnsi="Verdana" w:cs="Arial"/>
          <w:b/>
          <w:bCs/>
          <w:color w:val="FFFFFF"/>
          <w:sz w:val="18"/>
          <w:szCs w:val="18"/>
        </w:rPr>
        <w:lastRenderedPageBreak/>
        <w:t>GESTÃO E FINANÇAS</w:t>
      </w:r>
      <w:r w:rsidRPr="00516B4A">
        <w:rPr>
          <w:rFonts w:ascii="Verdana" w:hAnsi="Verdana" w:cs="Arial"/>
          <w:b/>
          <w:bCs/>
          <w:color w:val="FFFFFF"/>
          <w:sz w:val="18"/>
          <w:szCs w:val="18"/>
        </w:rPr>
        <w:t xml:space="preserve"> </w:t>
      </w:r>
      <w:r w:rsidRPr="00F30C71">
        <w:rPr>
          <w:rFonts w:ascii="Verdana" w:hAnsi="Verdana" w:cs="Arial"/>
          <w:b/>
          <w:bCs/>
          <w:color w:val="FFFFFF"/>
          <w:sz w:val="18"/>
          <w:szCs w:val="18"/>
        </w:rPr>
        <w:t xml:space="preserve">SECRETARIA DE </w:t>
      </w:r>
    </w:p>
    <w:p w14:paraId="6ED3D09F" w14:textId="4C19A895" w:rsidR="00DA6C04" w:rsidRDefault="00DA6C04" w:rsidP="00DA6C04">
      <w:pPr>
        <w:spacing w:after="0" w:line="360" w:lineRule="auto"/>
        <w:rPr>
          <w:rFonts w:ascii="Verdana" w:hAnsi="Verdana" w:cs="Arial"/>
          <w:b/>
          <w:bCs/>
          <w:color w:val="FFFFFF"/>
          <w:sz w:val="18"/>
          <w:szCs w:val="18"/>
        </w:rPr>
      </w:pPr>
      <w:r w:rsidRPr="00F30C71">
        <w:rPr>
          <w:rFonts w:ascii="Verdana" w:hAnsi="Verdana" w:cs="Arial"/>
          <w:b/>
          <w:bCs/>
          <w:color w:val="FFFFFF"/>
          <w:sz w:val="18"/>
          <w:szCs w:val="18"/>
        </w:rPr>
        <w:t>GESTÃO E FINANÇAS</w:t>
      </w:r>
      <w:r w:rsidRPr="00516B4A">
        <w:rPr>
          <w:rFonts w:ascii="Verdana" w:hAnsi="Verdana" w:cs="Arial"/>
          <w:b/>
          <w:bCs/>
          <w:color w:val="FFFFFF"/>
          <w:sz w:val="18"/>
          <w:szCs w:val="18"/>
        </w:rPr>
        <w:t xml:space="preserve"> </w:t>
      </w:r>
      <w:r w:rsidRPr="00F30C71">
        <w:rPr>
          <w:rFonts w:ascii="Verdana" w:hAnsi="Verdana" w:cs="Arial"/>
          <w:b/>
          <w:bCs/>
          <w:color w:val="FFFFFF"/>
          <w:sz w:val="18"/>
          <w:szCs w:val="18"/>
        </w:rPr>
        <w:t>S</w:t>
      </w:r>
    </w:p>
    <w:tbl>
      <w:tblPr>
        <w:tblW w:w="9179" w:type="dxa"/>
        <w:tblInd w:w="-459"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579"/>
        <w:gridCol w:w="2957"/>
        <w:gridCol w:w="1418"/>
        <w:gridCol w:w="1417"/>
        <w:gridCol w:w="1808"/>
      </w:tblGrid>
      <w:tr w:rsidR="00981108" w:rsidRPr="00010273" w14:paraId="18A7D257" w14:textId="77777777" w:rsidTr="00DE03F8">
        <w:trPr>
          <w:trHeight w:val="300"/>
        </w:trPr>
        <w:tc>
          <w:tcPr>
            <w:tcW w:w="1579" w:type="dxa"/>
            <w:vMerge w:val="restart"/>
            <w:tcBorders>
              <w:top w:val="single" w:sz="8" w:space="0" w:color="4BACC6"/>
              <w:left w:val="single" w:sz="8" w:space="0" w:color="4BACC6"/>
            </w:tcBorders>
            <w:shd w:val="clear" w:color="auto" w:fill="2E74B5" w:themeFill="accent1" w:themeFillShade="BF"/>
          </w:tcPr>
          <w:p w14:paraId="4EF74C49" w14:textId="2BC9F843" w:rsidR="00981108" w:rsidRPr="00010273" w:rsidRDefault="00981108" w:rsidP="00E22A27">
            <w:pPr>
              <w:jc w:val="center"/>
              <w:rPr>
                <w:b/>
                <w:bCs/>
                <w:color w:val="FFFFFF"/>
                <w:sz w:val="18"/>
                <w:szCs w:val="18"/>
              </w:rPr>
            </w:pPr>
            <w:r>
              <w:rPr>
                <w:b/>
                <w:bCs/>
                <w:color w:val="FFFFFF"/>
                <w:sz w:val="18"/>
                <w:szCs w:val="18"/>
              </w:rPr>
              <w:t xml:space="preserve">ITEM </w:t>
            </w:r>
            <w:r w:rsidR="00DC2880">
              <w:rPr>
                <w:b/>
                <w:bCs/>
                <w:color w:val="FFFFFF"/>
                <w:sz w:val="18"/>
                <w:szCs w:val="18"/>
              </w:rPr>
              <w:t>–</w:t>
            </w:r>
            <w:r>
              <w:rPr>
                <w:b/>
                <w:bCs/>
                <w:color w:val="FFFFFF"/>
                <w:sz w:val="18"/>
                <w:szCs w:val="18"/>
              </w:rPr>
              <w:t xml:space="preserve"> </w:t>
            </w:r>
            <w:r w:rsidRPr="00010273">
              <w:rPr>
                <w:b/>
                <w:bCs/>
                <w:color w:val="FFFFFF"/>
                <w:sz w:val="18"/>
                <w:szCs w:val="18"/>
              </w:rPr>
              <w:t>0</w:t>
            </w:r>
            <w:r>
              <w:rPr>
                <w:b/>
                <w:bCs/>
                <w:color w:val="FFFFFF"/>
                <w:sz w:val="18"/>
                <w:szCs w:val="18"/>
              </w:rPr>
              <w:t>9</w:t>
            </w:r>
          </w:p>
        </w:tc>
        <w:tc>
          <w:tcPr>
            <w:tcW w:w="2957" w:type="dxa"/>
            <w:vMerge w:val="restart"/>
            <w:tcBorders>
              <w:top w:val="single" w:sz="8" w:space="0" w:color="4BACC6"/>
              <w:right w:val="single" w:sz="4" w:space="0" w:color="auto"/>
            </w:tcBorders>
            <w:shd w:val="clear" w:color="auto" w:fill="2E74B5" w:themeFill="accent1" w:themeFillShade="BF"/>
            <w:noWrap/>
          </w:tcPr>
          <w:p w14:paraId="00367559" w14:textId="77777777" w:rsidR="00981108" w:rsidRPr="00DE03F8" w:rsidRDefault="00981108" w:rsidP="00E22A27">
            <w:pPr>
              <w:jc w:val="center"/>
              <w:rPr>
                <w:b/>
                <w:bCs/>
                <w:color w:val="FFFFFF"/>
                <w:sz w:val="16"/>
                <w:szCs w:val="16"/>
              </w:rPr>
            </w:pPr>
            <w:r w:rsidRPr="00DE03F8">
              <w:rPr>
                <w:b/>
                <w:bCs/>
                <w:color w:val="FFFFFF"/>
                <w:sz w:val="16"/>
                <w:szCs w:val="16"/>
              </w:rPr>
              <w:t>SECRETARIA DE GESTÃO E FINANÇAS</w:t>
            </w:r>
          </w:p>
        </w:tc>
        <w:tc>
          <w:tcPr>
            <w:tcW w:w="1418" w:type="dxa"/>
            <w:vMerge w:val="restart"/>
            <w:tcBorders>
              <w:top w:val="single" w:sz="8" w:space="0" w:color="4BACC6"/>
              <w:left w:val="single" w:sz="4" w:space="0" w:color="auto"/>
              <w:right w:val="single" w:sz="8" w:space="0" w:color="4BACC6"/>
            </w:tcBorders>
            <w:shd w:val="clear" w:color="auto" w:fill="2E74B5" w:themeFill="accent1" w:themeFillShade="BF"/>
          </w:tcPr>
          <w:p w14:paraId="44408F3B" w14:textId="77777777" w:rsidR="00981108" w:rsidRPr="00DE03F8" w:rsidRDefault="00981108" w:rsidP="00E22A27">
            <w:pPr>
              <w:jc w:val="center"/>
              <w:rPr>
                <w:b/>
                <w:bCs/>
                <w:color w:val="FFFFFF"/>
                <w:sz w:val="16"/>
                <w:szCs w:val="16"/>
              </w:rPr>
            </w:pPr>
            <w:r w:rsidRPr="00DE03F8">
              <w:rPr>
                <w:b/>
                <w:bCs/>
                <w:color w:val="FFFFFF"/>
                <w:sz w:val="16"/>
                <w:szCs w:val="16"/>
              </w:rPr>
              <w:t>POSTOS DE SERVIÇOS</w:t>
            </w:r>
          </w:p>
        </w:tc>
        <w:tc>
          <w:tcPr>
            <w:tcW w:w="1417" w:type="dxa"/>
            <w:tcBorders>
              <w:top w:val="single" w:sz="8" w:space="0" w:color="4BACC6"/>
              <w:left w:val="single" w:sz="4" w:space="0" w:color="auto"/>
              <w:right w:val="single" w:sz="4" w:space="0" w:color="auto"/>
            </w:tcBorders>
            <w:shd w:val="clear" w:color="auto" w:fill="2E74B5" w:themeFill="accent1" w:themeFillShade="BF"/>
          </w:tcPr>
          <w:p w14:paraId="680BF626" w14:textId="7B8E7D3C" w:rsidR="00981108" w:rsidRPr="00DE03F8" w:rsidRDefault="00981108" w:rsidP="00E22A27">
            <w:pPr>
              <w:jc w:val="center"/>
              <w:rPr>
                <w:b/>
                <w:bCs/>
                <w:color w:val="FFFFFF"/>
                <w:sz w:val="16"/>
                <w:szCs w:val="16"/>
              </w:rPr>
            </w:pPr>
            <w:r w:rsidRPr="00DE03F8">
              <w:rPr>
                <w:rFonts w:asciiTheme="minorHAnsi" w:hAnsiTheme="minorHAnsi" w:cs="Arial"/>
                <w:b/>
                <w:bCs/>
                <w:color w:val="FFFFFF"/>
                <w:sz w:val="16"/>
                <w:szCs w:val="16"/>
              </w:rPr>
              <w:t>POSTOS DE SERVIÇOS COM 40% DE INSALUBRIDADE</w:t>
            </w:r>
          </w:p>
        </w:tc>
        <w:tc>
          <w:tcPr>
            <w:tcW w:w="1808" w:type="dxa"/>
            <w:tcBorders>
              <w:top w:val="single" w:sz="8" w:space="0" w:color="4BACC6"/>
              <w:left w:val="single" w:sz="4" w:space="0" w:color="auto"/>
              <w:right w:val="single" w:sz="8" w:space="0" w:color="4BACC6"/>
            </w:tcBorders>
            <w:shd w:val="clear" w:color="auto" w:fill="2E74B5" w:themeFill="accent1" w:themeFillShade="BF"/>
          </w:tcPr>
          <w:p w14:paraId="7BC3913D" w14:textId="79345774" w:rsidR="00981108" w:rsidRPr="00DE03F8" w:rsidRDefault="00981108" w:rsidP="00E22A27">
            <w:pPr>
              <w:jc w:val="center"/>
              <w:rPr>
                <w:b/>
                <w:bCs/>
                <w:color w:val="FFFFFF"/>
                <w:sz w:val="16"/>
                <w:szCs w:val="16"/>
              </w:rPr>
            </w:pPr>
            <w:r w:rsidRPr="00DE03F8">
              <w:rPr>
                <w:b/>
                <w:bCs/>
                <w:color w:val="FFFFFF"/>
                <w:sz w:val="16"/>
                <w:szCs w:val="16"/>
              </w:rPr>
              <w:t>HORÁRIO DE FUNCIONAMENTO</w:t>
            </w:r>
          </w:p>
        </w:tc>
      </w:tr>
      <w:tr w:rsidR="00981108" w:rsidRPr="00010273" w14:paraId="626D4DAA" w14:textId="77777777" w:rsidTr="00DE03F8">
        <w:trPr>
          <w:trHeight w:val="300"/>
        </w:trPr>
        <w:tc>
          <w:tcPr>
            <w:tcW w:w="1579" w:type="dxa"/>
            <w:vMerge/>
            <w:tcBorders>
              <w:top w:val="single" w:sz="8" w:space="0" w:color="4BACC6"/>
              <w:left w:val="single" w:sz="8" w:space="0" w:color="4BACC6"/>
              <w:bottom w:val="single" w:sz="8" w:space="0" w:color="4BACC6"/>
            </w:tcBorders>
          </w:tcPr>
          <w:p w14:paraId="793D0CC6" w14:textId="77777777" w:rsidR="00981108" w:rsidRPr="00010273" w:rsidRDefault="00981108" w:rsidP="00E22A27">
            <w:pPr>
              <w:rPr>
                <w:b/>
                <w:bCs/>
                <w:sz w:val="18"/>
                <w:szCs w:val="18"/>
              </w:rPr>
            </w:pPr>
          </w:p>
        </w:tc>
        <w:tc>
          <w:tcPr>
            <w:tcW w:w="2957" w:type="dxa"/>
            <w:vMerge/>
            <w:tcBorders>
              <w:top w:val="single" w:sz="8" w:space="0" w:color="4BACC6"/>
              <w:bottom w:val="single" w:sz="8" w:space="0" w:color="4BACC6"/>
              <w:right w:val="single" w:sz="4" w:space="0" w:color="auto"/>
            </w:tcBorders>
          </w:tcPr>
          <w:p w14:paraId="361FF879" w14:textId="77777777" w:rsidR="00981108" w:rsidRPr="00010273" w:rsidRDefault="00981108" w:rsidP="00E22A27">
            <w:pPr>
              <w:rPr>
                <w:b/>
                <w:bCs/>
                <w:sz w:val="18"/>
                <w:szCs w:val="18"/>
              </w:rPr>
            </w:pPr>
          </w:p>
        </w:tc>
        <w:tc>
          <w:tcPr>
            <w:tcW w:w="1418" w:type="dxa"/>
            <w:vMerge/>
            <w:tcBorders>
              <w:top w:val="single" w:sz="8" w:space="0" w:color="4BACC6"/>
              <w:left w:val="single" w:sz="4" w:space="0" w:color="auto"/>
              <w:bottom w:val="single" w:sz="8" w:space="0" w:color="4BACC6"/>
              <w:right w:val="single" w:sz="8" w:space="0" w:color="4BACC6"/>
            </w:tcBorders>
          </w:tcPr>
          <w:p w14:paraId="038C0D35" w14:textId="77777777" w:rsidR="00981108" w:rsidRPr="00010273" w:rsidRDefault="00981108" w:rsidP="00E22A27">
            <w:pPr>
              <w:rPr>
                <w:b/>
                <w:bCs/>
                <w:sz w:val="18"/>
                <w:szCs w:val="18"/>
              </w:rPr>
            </w:pPr>
          </w:p>
        </w:tc>
        <w:tc>
          <w:tcPr>
            <w:tcW w:w="1417" w:type="dxa"/>
            <w:tcBorders>
              <w:top w:val="single" w:sz="8" w:space="0" w:color="4BACC6"/>
              <w:left w:val="single" w:sz="4" w:space="0" w:color="auto"/>
              <w:bottom w:val="single" w:sz="8" w:space="0" w:color="4BACC6"/>
              <w:right w:val="single" w:sz="4" w:space="0" w:color="auto"/>
            </w:tcBorders>
            <w:shd w:val="clear" w:color="auto" w:fill="2E74B5" w:themeFill="accent1" w:themeFillShade="BF"/>
          </w:tcPr>
          <w:p w14:paraId="438B9956" w14:textId="77777777" w:rsidR="00981108" w:rsidRPr="00010273" w:rsidRDefault="00981108" w:rsidP="00E22A27">
            <w:pPr>
              <w:rPr>
                <w:b/>
                <w:bCs/>
                <w:sz w:val="18"/>
                <w:szCs w:val="18"/>
              </w:rPr>
            </w:pPr>
          </w:p>
        </w:tc>
        <w:tc>
          <w:tcPr>
            <w:tcW w:w="1808" w:type="dxa"/>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2EE3562A" w14:textId="2DEEF722" w:rsidR="00981108" w:rsidRPr="00010273" w:rsidRDefault="00981108" w:rsidP="00E22A27">
            <w:pPr>
              <w:rPr>
                <w:b/>
                <w:bCs/>
                <w:sz w:val="18"/>
                <w:szCs w:val="18"/>
              </w:rPr>
            </w:pPr>
          </w:p>
        </w:tc>
      </w:tr>
      <w:tr w:rsidR="00981108" w:rsidRPr="00010273" w14:paraId="23264FE9" w14:textId="77777777" w:rsidTr="00DE03F8">
        <w:trPr>
          <w:trHeight w:val="300"/>
        </w:trPr>
        <w:tc>
          <w:tcPr>
            <w:tcW w:w="1579" w:type="dxa"/>
            <w:tcBorders>
              <w:top w:val="single" w:sz="8" w:space="0" w:color="4BACC6"/>
              <w:left w:val="single" w:sz="8" w:space="0" w:color="4BACC6"/>
              <w:bottom w:val="single" w:sz="4" w:space="0" w:color="4BACC6"/>
              <w:right w:val="nil"/>
            </w:tcBorders>
            <w:noWrap/>
          </w:tcPr>
          <w:p w14:paraId="16496CBE" w14:textId="77777777" w:rsidR="00981108" w:rsidRPr="00010273" w:rsidRDefault="00981108" w:rsidP="00E22A27">
            <w:pPr>
              <w:jc w:val="center"/>
              <w:rPr>
                <w:b/>
                <w:bCs/>
                <w:sz w:val="18"/>
                <w:szCs w:val="18"/>
              </w:rPr>
            </w:pPr>
            <w:r w:rsidRPr="00010273">
              <w:rPr>
                <w:b/>
                <w:bCs/>
                <w:sz w:val="18"/>
                <w:szCs w:val="18"/>
              </w:rPr>
              <w:t>1</w:t>
            </w:r>
          </w:p>
        </w:tc>
        <w:tc>
          <w:tcPr>
            <w:tcW w:w="2957" w:type="dxa"/>
            <w:tcBorders>
              <w:top w:val="single" w:sz="8" w:space="0" w:color="4BACC6"/>
              <w:left w:val="nil"/>
              <w:bottom w:val="single" w:sz="4" w:space="0" w:color="4BACC6"/>
              <w:right w:val="single" w:sz="4" w:space="0" w:color="auto"/>
            </w:tcBorders>
            <w:noWrap/>
          </w:tcPr>
          <w:p w14:paraId="19DD83C7" w14:textId="7D12D87D" w:rsidR="00981108" w:rsidRPr="00010273" w:rsidRDefault="00981108" w:rsidP="001D29CA">
            <w:pPr>
              <w:rPr>
                <w:sz w:val="18"/>
                <w:szCs w:val="18"/>
              </w:rPr>
            </w:pPr>
            <w:r w:rsidRPr="00010273">
              <w:rPr>
                <w:sz w:val="18"/>
                <w:szCs w:val="18"/>
              </w:rPr>
              <w:t>PAÇO MUNICIPAL</w:t>
            </w:r>
            <w:r>
              <w:rPr>
                <w:sz w:val="18"/>
                <w:szCs w:val="18"/>
              </w:rPr>
              <w:t xml:space="preserve"> - </w:t>
            </w:r>
            <w:r w:rsidRPr="001D29CA">
              <w:rPr>
                <w:sz w:val="18"/>
                <w:szCs w:val="18"/>
              </w:rPr>
              <w:t xml:space="preserve">Rua São Bento, </w:t>
            </w:r>
            <w:r>
              <w:rPr>
                <w:sz w:val="18"/>
                <w:szCs w:val="18"/>
              </w:rPr>
              <w:t>840 -</w:t>
            </w:r>
            <w:r w:rsidRPr="001D29CA">
              <w:rPr>
                <w:sz w:val="18"/>
                <w:szCs w:val="18"/>
              </w:rPr>
              <w:t xml:space="preserve"> Centro</w:t>
            </w:r>
          </w:p>
        </w:tc>
        <w:tc>
          <w:tcPr>
            <w:tcW w:w="1418" w:type="dxa"/>
            <w:tcBorders>
              <w:top w:val="single" w:sz="8" w:space="0" w:color="4BACC6"/>
              <w:left w:val="single" w:sz="4" w:space="0" w:color="auto"/>
              <w:bottom w:val="single" w:sz="4" w:space="0" w:color="4BACC6"/>
              <w:right w:val="single" w:sz="8" w:space="0" w:color="4BACC6"/>
            </w:tcBorders>
            <w:noWrap/>
          </w:tcPr>
          <w:p w14:paraId="78E77299" w14:textId="77777777" w:rsidR="00981108" w:rsidRDefault="00981108" w:rsidP="00E22A27">
            <w:pPr>
              <w:jc w:val="center"/>
              <w:rPr>
                <w:sz w:val="18"/>
                <w:szCs w:val="18"/>
              </w:rPr>
            </w:pPr>
          </w:p>
          <w:p w14:paraId="62151918" w14:textId="2B5D99FA" w:rsidR="00981108" w:rsidRPr="00010273" w:rsidRDefault="00981108" w:rsidP="00E22A27">
            <w:pPr>
              <w:jc w:val="center"/>
              <w:rPr>
                <w:sz w:val="18"/>
                <w:szCs w:val="18"/>
              </w:rPr>
            </w:pPr>
            <w:r>
              <w:rPr>
                <w:sz w:val="18"/>
                <w:szCs w:val="18"/>
              </w:rPr>
              <w:t>2</w:t>
            </w:r>
          </w:p>
        </w:tc>
        <w:tc>
          <w:tcPr>
            <w:tcW w:w="1417" w:type="dxa"/>
            <w:tcBorders>
              <w:top w:val="single" w:sz="8" w:space="0" w:color="4BACC6"/>
              <w:left w:val="single" w:sz="4" w:space="0" w:color="auto"/>
              <w:bottom w:val="single" w:sz="4" w:space="0" w:color="4BACC6"/>
              <w:right w:val="single" w:sz="4" w:space="0" w:color="auto"/>
            </w:tcBorders>
          </w:tcPr>
          <w:p w14:paraId="28FC7A2A" w14:textId="77777777" w:rsidR="00981108" w:rsidRDefault="00981108" w:rsidP="00981108">
            <w:pPr>
              <w:jc w:val="center"/>
              <w:rPr>
                <w:sz w:val="18"/>
                <w:szCs w:val="18"/>
              </w:rPr>
            </w:pPr>
          </w:p>
          <w:p w14:paraId="03081853" w14:textId="40E8D074" w:rsidR="00981108" w:rsidRDefault="00981108" w:rsidP="00981108">
            <w:pPr>
              <w:jc w:val="center"/>
              <w:rPr>
                <w:sz w:val="18"/>
                <w:szCs w:val="18"/>
              </w:rPr>
            </w:pPr>
            <w:r>
              <w:rPr>
                <w:sz w:val="18"/>
                <w:szCs w:val="18"/>
              </w:rPr>
              <w:t>3</w:t>
            </w:r>
          </w:p>
        </w:tc>
        <w:tc>
          <w:tcPr>
            <w:tcW w:w="1808" w:type="dxa"/>
            <w:tcBorders>
              <w:top w:val="single" w:sz="8" w:space="0" w:color="4BACC6"/>
              <w:left w:val="single" w:sz="4" w:space="0" w:color="auto"/>
              <w:bottom w:val="single" w:sz="4" w:space="0" w:color="4BACC6"/>
              <w:right w:val="single" w:sz="8" w:space="0" w:color="4BACC6"/>
            </w:tcBorders>
          </w:tcPr>
          <w:p w14:paraId="5E70A993" w14:textId="5D8644BE" w:rsidR="00981108" w:rsidRPr="00010273" w:rsidRDefault="00981108" w:rsidP="00E22A27">
            <w:pPr>
              <w:rPr>
                <w:sz w:val="18"/>
                <w:szCs w:val="18"/>
              </w:rPr>
            </w:pPr>
            <w:r>
              <w:rPr>
                <w:sz w:val="18"/>
                <w:szCs w:val="18"/>
              </w:rPr>
              <w:t>07h00 ás 16</w:t>
            </w:r>
            <w:r w:rsidRPr="00010273">
              <w:rPr>
                <w:sz w:val="18"/>
                <w:szCs w:val="18"/>
              </w:rPr>
              <w:t>h</w:t>
            </w:r>
            <w:r>
              <w:rPr>
                <w:sz w:val="18"/>
                <w:szCs w:val="18"/>
              </w:rPr>
              <w:t>5</w:t>
            </w:r>
            <w:r w:rsidRPr="00010273">
              <w:rPr>
                <w:sz w:val="18"/>
                <w:szCs w:val="18"/>
              </w:rPr>
              <w:t>0</w:t>
            </w:r>
          </w:p>
        </w:tc>
      </w:tr>
      <w:tr w:rsidR="00981108" w:rsidRPr="00010273" w14:paraId="7B0C3B55" w14:textId="77777777" w:rsidTr="00DE03F8">
        <w:trPr>
          <w:trHeight w:val="300"/>
        </w:trPr>
        <w:tc>
          <w:tcPr>
            <w:tcW w:w="1579" w:type="dxa"/>
            <w:tcBorders>
              <w:top w:val="single" w:sz="4" w:space="0" w:color="4BACC6"/>
              <w:left w:val="single" w:sz="8" w:space="0" w:color="4BACC6"/>
              <w:bottom w:val="single" w:sz="4" w:space="0" w:color="4BACC6"/>
              <w:right w:val="nil"/>
            </w:tcBorders>
            <w:noWrap/>
          </w:tcPr>
          <w:p w14:paraId="0FD45984" w14:textId="77777777" w:rsidR="00981108" w:rsidRPr="00010273" w:rsidRDefault="00981108" w:rsidP="00E22A27">
            <w:pPr>
              <w:jc w:val="center"/>
              <w:rPr>
                <w:b/>
                <w:bCs/>
                <w:sz w:val="18"/>
                <w:szCs w:val="18"/>
              </w:rPr>
            </w:pPr>
            <w:r w:rsidRPr="00010273">
              <w:rPr>
                <w:b/>
                <w:bCs/>
                <w:sz w:val="18"/>
                <w:szCs w:val="18"/>
              </w:rPr>
              <w:t>2</w:t>
            </w:r>
          </w:p>
        </w:tc>
        <w:tc>
          <w:tcPr>
            <w:tcW w:w="2957" w:type="dxa"/>
            <w:tcBorders>
              <w:top w:val="single" w:sz="4" w:space="0" w:color="4BACC6"/>
              <w:left w:val="nil"/>
              <w:bottom w:val="single" w:sz="4" w:space="0" w:color="4BACC6"/>
              <w:right w:val="single" w:sz="4" w:space="0" w:color="auto"/>
            </w:tcBorders>
            <w:noWrap/>
          </w:tcPr>
          <w:p w14:paraId="607AD573" w14:textId="28FE8973" w:rsidR="00981108" w:rsidRPr="00010273" w:rsidRDefault="00981108" w:rsidP="00E22A27">
            <w:pPr>
              <w:rPr>
                <w:sz w:val="18"/>
                <w:szCs w:val="18"/>
              </w:rPr>
            </w:pPr>
            <w:r w:rsidRPr="00010273">
              <w:rPr>
                <w:sz w:val="18"/>
                <w:szCs w:val="18"/>
              </w:rPr>
              <w:t xml:space="preserve">PAÇO MUNICIPAL </w:t>
            </w:r>
            <w:r>
              <w:rPr>
                <w:sz w:val="18"/>
                <w:szCs w:val="18"/>
              </w:rPr>
              <w:t>–</w:t>
            </w:r>
            <w:r w:rsidRPr="00010273">
              <w:rPr>
                <w:sz w:val="18"/>
                <w:szCs w:val="18"/>
              </w:rPr>
              <w:t xml:space="preserve"> VOLANTES</w:t>
            </w:r>
            <w:r>
              <w:rPr>
                <w:sz w:val="18"/>
                <w:szCs w:val="18"/>
              </w:rPr>
              <w:t xml:space="preserve"> - </w:t>
            </w:r>
            <w:r w:rsidRPr="001D29CA">
              <w:rPr>
                <w:sz w:val="18"/>
                <w:szCs w:val="18"/>
              </w:rPr>
              <w:t xml:space="preserve">Rua São Bento, </w:t>
            </w:r>
            <w:r>
              <w:rPr>
                <w:sz w:val="18"/>
                <w:szCs w:val="18"/>
              </w:rPr>
              <w:t>840 -</w:t>
            </w:r>
            <w:r w:rsidRPr="001D29CA">
              <w:rPr>
                <w:sz w:val="18"/>
                <w:szCs w:val="18"/>
              </w:rPr>
              <w:t xml:space="preserve"> Centro</w:t>
            </w:r>
          </w:p>
        </w:tc>
        <w:tc>
          <w:tcPr>
            <w:tcW w:w="1418" w:type="dxa"/>
            <w:tcBorders>
              <w:top w:val="single" w:sz="4" w:space="0" w:color="4BACC6"/>
              <w:left w:val="single" w:sz="4" w:space="0" w:color="auto"/>
              <w:bottom w:val="single" w:sz="4" w:space="0" w:color="4BACC6"/>
              <w:right w:val="single" w:sz="8" w:space="0" w:color="4BACC6"/>
            </w:tcBorders>
            <w:noWrap/>
          </w:tcPr>
          <w:p w14:paraId="60B0B751" w14:textId="77777777" w:rsidR="00981108" w:rsidRDefault="00981108" w:rsidP="00E22A27">
            <w:pPr>
              <w:jc w:val="center"/>
              <w:rPr>
                <w:sz w:val="18"/>
                <w:szCs w:val="18"/>
              </w:rPr>
            </w:pPr>
            <w:r>
              <w:rPr>
                <w:sz w:val="18"/>
                <w:szCs w:val="18"/>
              </w:rPr>
              <w:t xml:space="preserve"> </w:t>
            </w:r>
          </w:p>
          <w:p w14:paraId="635B74F7" w14:textId="767597CE" w:rsidR="00981108" w:rsidRPr="00010273" w:rsidRDefault="00981108" w:rsidP="00E22A27">
            <w:pPr>
              <w:jc w:val="center"/>
              <w:rPr>
                <w:sz w:val="18"/>
                <w:szCs w:val="18"/>
              </w:rPr>
            </w:pPr>
            <w:r>
              <w:rPr>
                <w:sz w:val="18"/>
                <w:szCs w:val="18"/>
              </w:rPr>
              <w:t>-</w:t>
            </w:r>
          </w:p>
        </w:tc>
        <w:tc>
          <w:tcPr>
            <w:tcW w:w="1417" w:type="dxa"/>
            <w:tcBorders>
              <w:top w:val="single" w:sz="4" w:space="0" w:color="4BACC6"/>
              <w:left w:val="single" w:sz="4" w:space="0" w:color="auto"/>
              <w:bottom w:val="single" w:sz="4" w:space="0" w:color="4BACC6"/>
              <w:right w:val="single" w:sz="4" w:space="0" w:color="auto"/>
            </w:tcBorders>
          </w:tcPr>
          <w:p w14:paraId="7A62524E" w14:textId="77777777" w:rsidR="00981108" w:rsidRDefault="00981108" w:rsidP="00981108">
            <w:pPr>
              <w:jc w:val="center"/>
              <w:rPr>
                <w:sz w:val="18"/>
                <w:szCs w:val="18"/>
              </w:rPr>
            </w:pPr>
          </w:p>
          <w:p w14:paraId="722C79EB" w14:textId="1F141685" w:rsidR="00981108" w:rsidRDefault="00981108" w:rsidP="00981108">
            <w:pPr>
              <w:jc w:val="center"/>
              <w:rPr>
                <w:sz w:val="18"/>
                <w:szCs w:val="18"/>
              </w:rPr>
            </w:pPr>
            <w:r>
              <w:rPr>
                <w:sz w:val="18"/>
                <w:szCs w:val="18"/>
              </w:rPr>
              <w:t>7</w:t>
            </w:r>
          </w:p>
        </w:tc>
        <w:tc>
          <w:tcPr>
            <w:tcW w:w="1808" w:type="dxa"/>
            <w:tcBorders>
              <w:top w:val="single" w:sz="4" w:space="0" w:color="4BACC6"/>
              <w:left w:val="single" w:sz="4" w:space="0" w:color="auto"/>
              <w:bottom w:val="single" w:sz="4" w:space="0" w:color="4BACC6"/>
              <w:right w:val="single" w:sz="8" w:space="0" w:color="4BACC6"/>
            </w:tcBorders>
          </w:tcPr>
          <w:p w14:paraId="46A31FEA" w14:textId="6899DFD2" w:rsidR="00981108" w:rsidRPr="00010273" w:rsidRDefault="00981108" w:rsidP="00E22A27">
            <w:pPr>
              <w:rPr>
                <w:sz w:val="18"/>
                <w:szCs w:val="18"/>
              </w:rPr>
            </w:pPr>
            <w:r>
              <w:rPr>
                <w:sz w:val="18"/>
                <w:szCs w:val="18"/>
              </w:rPr>
              <w:t>07h00 ás 16</w:t>
            </w:r>
            <w:r w:rsidRPr="00010273">
              <w:rPr>
                <w:sz w:val="18"/>
                <w:szCs w:val="18"/>
              </w:rPr>
              <w:t>h</w:t>
            </w:r>
            <w:r>
              <w:rPr>
                <w:sz w:val="18"/>
                <w:szCs w:val="18"/>
              </w:rPr>
              <w:t>5</w:t>
            </w:r>
            <w:r w:rsidRPr="00010273">
              <w:rPr>
                <w:sz w:val="18"/>
                <w:szCs w:val="18"/>
              </w:rPr>
              <w:t>0</w:t>
            </w:r>
          </w:p>
        </w:tc>
      </w:tr>
      <w:tr w:rsidR="00981108" w:rsidRPr="00010273" w14:paraId="6A512E34" w14:textId="77777777" w:rsidTr="00DE03F8">
        <w:trPr>
          <w:trHeight w:val="87"/>
        </w:trPr>
        <w:tc>
          <w:tcPr>
            <w:tcW w:w="1579" w:type="dxa"/>
            <w:tcBorders>
              <w:top w:val="single" w:sz="4" w:space="0" w:color="4BACC6"/>
              <w:left w:val="single" w:sz="8" w:space="0" w:color="4BACC6"/>
              <w:bottom w:val="single" w:sz="4" w:space="0" w:color="4BACC6"/>
              <w:right w:val="nil"/>
            </w:tcBorders>
            <w:noWrap/>
          </w:tcPr>
          <w:p w14:paraId="1F4D183A" w14:textId="77777777" w:rsidR="00981108" w:rsidRPr="00010273" w:rsidRDefault="00981108" w:rsidP="00E22A27">
            <w:pPr>
              <w:jc w:val="center"/>
              <w:rPr>
                <w:b/>
                <w:bCs/>
                <w:sz w:val="18"/>
                <w:szCs w:val="18"/>
              </w:rPr>
            </w:pPr>
            <w:r w:rsidRPr="00010273">
              <w:rPr>
                <w:b/>
                <w:bCs/>
                <w:sz w:val="18"/>
                <w:szCs w:val="18"/>
              </w:rPr>
              <w:t>3</w:t>
            </w:r>
          </w:p>
        </w:tc>
        <w:tc>
          <w:tcPr>
            <w:tcW w:w="2957" w:type="dxa"/>
            <w:tcBorders>
              <w:top w:val="single" w:sz="4" w:space="0" w:color="4BACC6"/>
              <w:left w:val="nil"/>
              <w:bottom w:val="single" w:sz="4" w:space="0" w:color="4BACC6"/>
              <w:right w:val="single" w:sz="4" w:space="0" w:color="auto"/>
            </w:tcBorders>
            <w:noWrap/>
          </w:tcPr>
          <w:p w14:paraId="6BA735B8" w14:textId="3CE41FF1" w:rsidR="00981108" w:rsidRPr="00010273" w:rsidRDefault="00981108" w:rsidP="00E22A27">
            <w:pPr>
              <w:rPr>
                <w:sz w:val="18"/>
                <w:szCs w:val="18"/>
              </w:rPr>
            </w:pPr>
            <w:r w:rsidRPr="00010273">
              <w:rPr>
                <w:sz w:val="18"/>
                <w:szCs w:val="18"/>
              </w:rPr>
              <w:t>PAÇO MUNICIPAL – COPA</w:t>
            </w:r>
            <w:r>
              <w:rPr>
                <w:sz w:val="18"/>
                <w:szCs w:val="18"/>
              </w:rPr>
              <w:t xml:space="preserve"> - </w:t>
            </w:r>
            <w:r w:rsidRPr="001D29CA">
              <w:rPr>
                <w:sz w:val="18"/>
                <w:szCs w:val="18"/>
              </w:rPr>
              <w:t xml:space="preserve">Rua São Bento, </w:t>
            </w:r>
            <w:r>
              <w:rPr>
                <w:sz w:val="18"/>
                <w:szCs w:val="18"/>
              </w:rPr>
              <w:t>840 -</w:t>
            </w:r>
            <w:r w:rsidRPr="001D29CA">
              <w:rPr>
                <w:sz w:val="18"/>
                <w:szCs w:val="18"/>
              </w:rPr>
              <w:t xml:space="preserve"> Centro</w:t>
            </w:r>
          </w:p>
        </w:tc>
        <w:tc>
          <w:tcPr>
            <w:tcW w:w="1418" w:type="dxa"/>
            <w:tcBorders>
              <w:top w:val="single" w:sz="4" w:space="0" w:color="4BACC6"/>
              <w:left w:val="single" w:sz="4" w:space="0" w:color="auto"/>
              <w:bottom w:val="single" w:sz="4" w:space="0" w:color="4BACC6"/>
              <w:right w:val="single" w:sz="8" w:space="0" w:color="4BACC6"/>
            </w:tcBorders>
            <w:noWrap/>
          </w:tcPr>
          <w:p w14:paraId="184DC3EE" w14:textId="77777777" w:rsidR="00981108" w:rsidRDefault="00981108" w:rsidP="00E22A27">
            <w:pPr>
              <w:jc w:val="center"/>
              <w:rPr>
                <w:sz w:val="18"/>
                <w:szCs w:val="18"/>
              </w:rPr>
            </w:pPr>
          </w:p>
          <w:p w14:paraId="08C4CD15" w14:textId="77777777" w:rsidR="00981108" w:rsidRPr="00010273" w:rsidRDefault="00981108" w:rsidP="00E22A27">
            <w:pPr>
              <w:jc w:val="center"/>
              <w:rPr>
                <w:sz w:val="18"/>
                <w:szCs w:val="18"/>
              </w:rPr>
            </w:pPr>
            <w:r>
              <w:rPr>
                <w:sz w:val="18"/>
                <w:szCs w:val="18"/>
              </w:rPr>
              <w:t>1</w:t>
            </w:r>
          </w:p>
        </w:tc>
        <w:tc>
          <w:tcPr>
            <w:tcW w:w="1417" w:type="dxa"/>
            <w:tcBorders>
              <w:top w:val="single" w:sz="4" w:space="0" w:color="4BACC6"/>
              <w:left w:val="single" w:sz="4" w:space="0" w:color="auto"/>
              <w:bottom w:val="single" w:sz="4" w:space="0" w:color="4BACC6"/>
              <w:right w:val="single" w:sz="4" w:space="0" w:color="auto"/>
            </w:tcBorders>
          </w:tcPr>
          <w:p w14:paraId="62245383" w14:textId="77777777" w:rsidR="00981108" w:rsidRDefault="00981108" w:rsidP="00981108">
            <w:pPr>
              <w:jc w:val="center"/>
              <w:rPr>
                <w:sz w:val="18"/>
                <w:szCs w:val="18"/>
              </w:rPr>
            </w:pPr>
          </w:p>
          <w:p w14:paraId="629B5165" w14:textId="26A4B337" w:rsidR="00981108" w:rsidRPr="00010273" w:rsidRDefault="00981108" w:rsidP="00981108">
            <w:pPr>
              <w:jc w:val="center"/>
              <w:rPr>
                <w:sz w:val="18"/>
                <w:szCs w:val="18"/>
              </w:rPr>
            </w:pPr>
            <w:r>
              <w:rPr>
                <w:sz w:val="18"/>
                <w:szCs w:val="18"/>
              </w:rPr>
              <w:t>-</w:t>
            </w:r>
          </w:p>
        </w:tc>
        <w:tc>
          <w:tcPr>
            <w:tcW w:w="1808" w:type="dxa"/>
            <w:tcBorders>
              <w:top w:val="single" w:sz="4" w:space="0" w:color="4BACC6"/>
              <w:left w:val="single" w:sz="4" w:space="0" w:color="auto"/>
              <w:bottom w:val="single" w:sz="4" w:space="0" w:color="4BACC6"/>
              <w:right w:val="single" w:sz="8" w:space="0" w:color="4BACC6"/>
            </w:tcBorders>
          </w:tcPr>
          <w:p w14:paraId="00FC4E36" w14:textId="2F4E1C2A" w:rsidR="00981108" w:rsidRPr="00010273" w:rsidRDefault="00981108" w:rsidP="00E22A27">
            <w:pPr>
              <w:rPr>
                <w:sz w:val="18"/>
                <w:szCs w:val="18"/>
              </w:rPr>
            </w:pPr>
            <w:r w:rsidRPr="00010273">
              <w:rPr>
                <w:sz w:val="18"/>
                <w:szCs w:val="18"/>
              </w:rPr>
              <w:t>07h00 ás 1</w:t>
            </w:r>
            <w:r>
              <w:rPr>
                <w:sz w:val="18"/>
                <w:szCs w:val="18"/>
              </w:rPr>
              <w:t>6</w:t>
            </w:r>
            <w:r w:rsidRPr="00010273">
              <w:rPr>
                <w:sz w:val="18"/>
                <w:szCs w:val="18"/>
              </w:rPr>
              <w:t>h</w:t>
            </w:r>
            <w:r>
              <w:rPr>
                <w:sz w:val="18"/>
                <w:szCs w:val="18"/>
              </w:rPr>
              <w:t>50</w:t>
            </w:r>
          </w:p>
        </w:tc>
      </w:tr>
    </w:tbl>
    <w:p w14:paraId="476670C2" w14:textId="77777777" w:rsidR="00DA6C04" w:rsidRDefault="00DA6C04" w:rsidP="00DA6C04">
      <w:pPr>
        <w:rPr>
          <w:sz w:val="18"/>
          <w:szCs w:val="18"/>
        </w:rPr>
      </w:pPr>
    </w:p>
    <w:tbl>
      <w:tblPr>
        <w:tblW w:w="9214" w:type="dxa"/>
        <w:tblInd w:w="-459"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579"/>
        <w:gridCol w:w="2957"/>
        <w:gridCol w:w="1418"/>
        <w:gridCol w:w="1417"/>
        <w:gridCol w:w="1843"/>
      </w:tblGrid>
      <w:tr w:rsidR="00081E1B" w:rsidRPr="00010273" w14:paraId="636DB605" w14:textId="77777777" w:rsidTr="00DE03F8">
        <w:trPr>
          <w:trHeight w:val="300"/>
        </w:trPr>
        <w:tc>
          <w:tcPr>
            <w:tcW w:w="1579" w:type="dxa"/>
            <w:vMerge w:val="restart"/>
            <w:tcBorders>
              <w:top w:val="single" w:sz="8" w:space="0" w:color="4BACC6"/>
              <w:left w:val="single" w:sz="8" w:space="0" w:color="4BACC6"/>
            </w:tcBorders>
            <w:shd w:val="clear" w:color="auto" w:fill="2E74B5" w:themeFill="accent1" w:themeFillShade="BF"/>
          </w:tcPr>
          <w:p w14:paraId="4000AF0C" w14:textId="5E0DA0B3" w:rsidR="00081E1B" w:rsidRPr="00010273" w:rsidRDefault="00081E1B" w:rsidP="00E22A27">
            <w:pPr>
              <w:jc w:val="center"/>
              <w:rPr>
                <w:b/>
                <w:bCs/>
                <w:color w:val="FFFFFF"/>
                <w:sz w:val="18"/>
                <w:szCs w:val="18"/>
              </w:rPr>
            </w:pPr>
            <w:r w:rsidRPr="00010273">
              <w:rPr>
                <w:b/>
                <w:bCs/>
                <w:color w:val="FFFFFF"/>
                <w:sz w:val="18"/>
                <w:szCs w:val="18"/>
              </w:rPr>
              <w:t xml:space="preserve">ITEM </w:t>
            </w:r>
            <w:r w:rsidR="00DC2880">
              <w:rPr>
                <w:b/>
                <w:bCs/>
                <w:color w:val="FFFFFF"/>
                <w:sz w:val="18"/>
                <w:szCs w:val="18"/>
              </w:rPr>
              <w:t>–</w:t>
            </w:r>
            <w:r w:rsidRPr="00010273">
              <w:rPr>
                <w:b/>
                <w:bCs/>
                <w:color w:val="FFFFFF"/>
                <w:sz w:val="18"/>
                <w:szCs w:val="18"/>
              </w:rPr>
              <w:t xml:space="preserve"> </w:t>
            </w:r>
            <w:r>
              <w:rPr>
                <w:b/>
                <w:bCs/>
                <w:color w:val="FFFFFF"/>
                <w:sz w:val="18"/>
                <w:szCs w:val="18"/>
              </w:rPr>
              <w:t>10</w:t>
            </w:r>
          </w:p>
        </w:tc>
        <w:tc>
          <w:tcPr>
            <w:tcW w:w="2957" w:type="dxa"/>
            <w:vMerge w:val="restart"/>
            <w:tcBorders>
              <w:top w:val="single" w:sz="8" w:space="0" w:color="4BACC6"/>
              <w:right w:val="single" w:sz="4" w:space="0" w:color="auto"/>
            </w:tcBorders>
            <w:shd w:val="clear" w:color="auto" w:fill="2E74B5" w:themeFill="accent1" w:themeFillShade="BF"/>
            <w:noWrap/>
          </w:tcPr>
          <w:p w14:paraId="754840C3" w14:textId="77777777" w:rsidR="00081E1B" w:rsidRPr="00DE03F8" w:rsidRDefault="00081E1B" w:rsidP="00E22A27">
            <w:pPr>
              <w:jc w:val="center"/>
              <w:rPr>
                <w:b/>
                <w:bCs/>
                <w:color w:val="FFFFFF"/>
                <w:sz w:val="16"/>
                <w:szCs w:val="16"/>
              </w:rPr>
            </w:pPr>
            <w:r w:rsidRPr="00DE03F8">
              <w:rPr>
                <w:b/>
                <w:bCs/>
                <w:color w:val="FFFFFF"/>
                <w:sz w:val="16"/>
                <w:szCs w:val="16"/>
              </w:rPr>
              <w:t>SECRETARIA DE COOPERAÇÃO ASSUNTOS DE SEGURANÇA PÚBLICA</w:t>
            </w:r>
          </w:p>
        </w:tc>
        <w:tc>
          <w:tcPr>
            <w:tcW w:w="1418" w:type="dxa"/>
            <w:vMerge w:val="restart"/>
            <w:tcBorders>
              <w:top w:val="single" w:sz="8" w:space="0" w:color="4BACC6"/>
              <w:left w:val="single" w:sz="4" w:space="0" w:color="auto"/>
              <w:right w:val="single" w:sz="8" w:space="0" w:color="4BACC6"/>
            </w:tcBorders>
            <w:shd w:val="clear" w:color="auto" w:fill="2E74B5" w:themeFill="accent1" w:themeFillShade="BF"/>
          </w:tcPr>
          <w:p w14:paraId="6FE97E22" w14:textId="77777777" w:rsidR="00081E1B" w:rsidRPr="00DE03F8" w:rsidRDefault="00081E1B" w:rsidP="00E22A27">
            <w:pPr>
              <w:jc w:val="center"/>
              <w:rPr>
                <w:b/>
                <w:bCs/>
                <w:color w:val="FFFFFF"/>
                <w:sz w:val="16"/>
                <w:szCs w:val="16"/>
              </w:rPr>
            </w:pPr>
            <w:r w:rsidRPr="00DE03F8">
              <w:rPr>
                <w:b/>
                <w:bCs/>
                <w:color w:val="FFFFFF"/>
                <w:sz w:val="16"/>
                <w:szCs w:val="16"/>
              </w:rPr>
              <w:t>POSTOS DE SERVIÇOS</w:t>
            </w:r>
          </w:p>
        </w:tc>
        <w:tc>
          <w:tcPr>
            <w:tcW w:w="1417" w:type="dxa"/>
            <w:tcBorders>
              <w:top w:val="single" w:sz="8" w:space="0" w:color="4BACC6"/>
              <w:left w:val="single" w:sz="4" w:space="0" w:color="auto"/>
              <w:right w:val="single" w:sz="4" w:space="0" w:color="auto"/>
            </w:tcBorders>
            <w:shd w:val="clear" w:color="auto" w:fill="2E74B5" w:themeFill="accent1" w:themeFillShade="BF"/>
          </w:tcPr>
          <w:p w14:paraId="732E6795" w14:textId="3AB38489" w:rsidR="00081E1B" w:rsidRPr="00DE03F8" w:rsidRDefault="00081E1B" w:rsidP="00E22A27">
            <w:pPr>
              <w:jc w:val="center"/>
              <w:rPr>
                <w:b/>
                <w:bCs/>
                <w:color w:val="FFFFFF"/>
                <w:sz w:val="16"/>
                <w:szCs w:val="16"/>
              </w:rPr>
            </w:pPr>
            <w:r w:rsidRPr="00DE03F8">
              <w:rPr>
                <w:rFonts w:asciiTheme="minorHAnsi" w:hAnsiTheme="minorHAnsi" w:cs="Arial"/>
                <w:b/>
                <w:bCs/>
                <w:color w:val="FFFFFF"/>
                <w:sz w:val="16"/>
                <w:szCs w:val="16"/>
              </w:rPr>
              <w:t>POSTOS DE SERVIÇOS COM 40% DE INSALUBRIDADE</w:t>
            </w:r>
          </w:p>
        </w:tc>
        <w:tc>
          <w:tcPr>
            <w:tcW w:w="1843" w:type="dxa"/>
            <w:tcBorders>
              <w:top w:val="single" w:sz="8" w:space="0" w:color="4BACC6"/>
              <w:left w:val="single" w:sz="4" w:space="0" w:color="auto"/>
              <w:right w:val="single" w:sz="8" w:space="0" w:color="4BACC6"/>
            </w:tcBorders>
            <w:shd w:val="clear" w:color="auto" w:fill="2E74B5" w:themeFill="accent1" w:themeFillShade="BF"/>
          </w:tcPr>
          <w:p w14:paraId="6B98E3F2" w14:textId="394DA7E2" w:rsidR="00081E1B" w:rsidRPr="00DE03F8" w:rsidRDefault="00081E1B" w:rsidP="00E22A27">
            <w:pPr>
              <w:jc w:val="center"/>
              <w:rPr>
                <w:b/>
                <w:bCs/>
                <w:color w:val="FFFFFF"/>
                <w:sz w:val="16"/>
                <w:szCs w:val="16"/>
              </w:rPr>
            </w:pPr>
            <w:r w:rsidRPr="00DE03F8">
              <w:rPr>
                <w:b/>
                <w:bCs/>
                <w:color w:val="FFFFFF"/>
                <w:sz w:val="16"/>
                <w:szCs w:val="16"/>
              </w:rPr>
              <w:t>HORÁRIO DE FUNCIONAMENTO</w:t>
            </w:r>
          </w:p>
        </w:tc>
      </w:tr>
      <w:tr w:rsidR="00081E1B" w:rsidRPr="00010273" w14:paraId="1AA9C1CF" w14:textId="77777777" w:rsidTr="00DE03F8">
        <w:trPr>
          <w:trHeight w:val="300"/>
        </w:trPr>
        <w:tc>
          <w:tcPr>
            <w:tcW w:w="1579" w:type="dxa"/>
            <w:vMerge/>
            <w:tcBorders>
              <w:top w:val="single" w:sz="8" w:space="0" w:color="4BACC6"/>
              <w:left w:val="single" w:sz="8" w:space="0" w:color="4BACC6"/>
              <w:bottom w:val="single" w:sz="8" w:space="0" w:color="4BACC6"/>
            </w:tcBorders>
            <w:shd w:val="clear" w:color="auto" w:fill="2E74B5" w:themeFill="accent1" w:themeFillShade="BF"/>
          </w:tcPr>
          <w:p w14:paraId="02ECC872" w14:textId="77777777" w:rsidR="00081E1B" w:rsidRPr="00010273" w:rsidRDefault="00081E1B" w:rsidP="00E22A27">
            <w:pPr>
              <w:rPr>
                <w:b/>
                <w:bCs/>
                <w:sz w:val="18"/>
                <w:szCs w:val="18"/>
              </w:rPr>
            </w:pPr>
          </w:p>
        </w:tc>
        <w:tc>
          <w:tcPr>
            <w:tcW w:w="2957" w:type="dxa"/>
            <w:vMerge/>
            <w:tcBorders>
              <w:top w:val="single" w:sz="8" w:space="0" w:color="4BACC6"/>
              <w:bottom w:val="single" w:sz="8" w:space="0" w:color="4BACC6"/>
              <w:right w:val="single" w:sz="4" w:space="0" w:color="auto"/>
            </w:tcBorders>
            <w:shd w:val="clear" w:color="auto" w:fill="2E74B5" w:themeFill="accent1" w:themeFillShade="BF"/>
          </w:tcPr>
          <w:p w14:paraId="50D25CBC" w14:textId="77777777" w:rsidR="00081E1B" w:rsidRPr="00010273" w:rsidRDefault="00081E1B" w:rsidP="00E22A27">
            <w:pPr>
              <w:rPr>
                <w:b/>
                <w:bCs/>
                <w:sz w:val="18"/>
                <w:szCs w:val="18"/>
              </w:rPr>
            </w:pPr>
          </w:p>
        </w:tc>
        <w:tc>
          <w:tcPr>
            <w:tcW w:w="1418" w:type="dxa"/>
            <w:vMerge/>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313C6F4B" w14:textId="77777777" w:rsidR="00081E1B" w:rsidRPr="00010273" w:rsidRDefault="00081E1B" w:rsidP="00E22A27">
            <w:pPr>
              <w:rPr>
                <w:b/>
                <w:bCs/>
                <w:sz w:val="18"/>
                <w:szCs w:val="18"/>
              </w:rPr>
            </w:pPr>
          </w:p>
        </w:tc>
        <w:tc>
          <w:tcPr>
            <w:tcW w:w="1417" w:type="dxa"/>
            <w:tcBorders>
              <w:top w:val="single" w:sz="8" w:space="0" w:color="4BACC6"/>
              <w:left w:val="single" w:sz="4" w:space="0" w:color="auto"/>
              <w:bottom w:val="single" w:sz="8" w:space="0" w:color="4BACC6"/>
              <w:right w:val="single" w:sz="4" w:space="0" w:color="auto"/>
            </w:tcBorders>
            <w:shd w:val="clear" w:color="auto" w:fill="2E74B5" w:themeFill="accent1" w:themeFillShade="BF"/>
          </w:tcPr>
          <w:p w14:paraId="4028CE51" w14:textId="03C3CDDC" w:rsidR="00081E1B" w:rsidRPr="00010273" w:rsidRDefault="00081E1B" w:rsidP="00E22A27">
            <w:pPr>
              <w:rPr>
                <w:b/>
                <w:bCs/>
                <w:sz w:val="18"/>
                <w:szCs w:val="18"/>
              </w:rPr>
            </w:pPr>
          </w:p>
        </w:tc>
        <w:tc>
          <w:tcPr>
            <w:tcW w:w="1843" w:type="dxa"/>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7686564D" w14:textId="5648C134" w:rsidR="00081E1B" w:rsidRPr="00010273" w:rsidRDefault="00081E1B" w:rsidP="00E22A27">
            <w:pPr>
              <w:rPr>
                <w:b/>
                <w:bCs/>
                <w:sz w:val="18"/>
                <w:szCs w:val="18"/>
              </w:rPr>
            </w:pPr>
          </w:p>
        </w:tc>
      </w:tr>
      <w:tr w:rsidR="00081E1B" w:rsidRPr="00010273" w14:paraId="16FB9E24" w14:textId="77777777" w:rsidTr="00DE03F8">
        <w:trPr>
          <w:trHeight w:val="300"/>
        </w:trPr>
        <w:tc>
          <w:tcPr>
            <w:tcW w:w="1579" w:type="dxa"/>
            <w:tcBorders>
              <w:top w:val="single" w:sz="8" w:space="0" w:color="4BACC6"/>
              <w:left w:val="single" w:sz="8" w:space="0" w:color="4BACC6"/>
              <w:bottom w:val="single" w:sz="4" w:space="0" w:color="4BACC6"/>
              <w:right w:val="nil"/>
            </w:tcBorders>
            <w:noWrap/>
          </w:tcPr>
          <w:p w14:paraId="7D7CE329" w14:textId="77777777" w:rsidR="00081E1B" w:rsidRPr="00010273" w:rsidRDefault="00081E1B" w:rsidP="00E22A27">
            <w:pPr>
              <w:jc w:val="center"/>
              <w:rPr>
                <w:b/>
                <w:bCs/>
                <w:sz w:val="18"/>
                <w:szCs w:val="18"/>
              </w:rPr>
            </w:pPr>
            <w:r w:rsidRPr="00010273">
              <w:rPr>
                <w:b/>
                <w:bCs/>
                <w:sz w:val="18"/>
                <w:szCs w:val="18"/>
              </w:rPr>
              <w:t>1</w:t>
            </w:r>
          </w:p>
        </w:tc>
        <w:tc>
          <w:tcPr>
            <w:tcW w:w="2957" w:type="dxa"/>
            <w:tcBorders>
              <w:top w:val="single" w:sz="8" w:space="0" w:color="4BACC6"/>
              <w:left w:val="nil"/>
              <w:bottom w:val="single" w:sz="4" w:space="0" w:color="4BACC6"/>
              <w:right w:val="single" w:sz="4" w:space="0" w:color="auto"/>
            </w:tcBorders>
            <w:noWrap/>
          </w:tcPr>
          <w:p w14:paraId="3B23883E" w14:textId="7E49EE03" w:rsidR="00081E1B" w:rsidRPr="00010273" w:rsidRDefault="00081E1B" w:rsidP="00E22A27">
            <w:pPr>
              <w:rPr>
                <w:sz w:val="18"/>
                <w:szCs w:val="18"/>
              </w:rPr>
            </w:pPr>
            <w:r w:rsidRPr="00010273">
              <w:rPr>
                <w:sz w:val="18"/>
                <w:szCs w:val="18"/>
              </w:rPr>
              <w:t>GUARDA MUNICIPAL</w:t>
            </w:r>
            <w:r>
              <w:rPr>
                <w:sz w:val="18"/>
                <w:szCs w:val="18"/>
              </w:rPr>
              <w:t xml:space="preserve"> - </w:t>
            </w:r>
            <w:r w:rsidRPr="001D29CA">
              <w:rPr>
                <w:sz w:val="18"/>
                <w:szCs w:val="18"/>
              </w:rPr>
              <w:t>Rua Nove de Julho nº</w:t>
            </w:r>
            <w:r>
              <w:rPr>
                <w:sz w:val="18"/>
                <w:szCs w:val="18"/>
              </w:rPr>
              <w:t xml:space="preserve"> </w:t>
            </w:r>
            <w:r w:rsidRPr="001D29CA">
              <w:rPr>
                <w:sz w:val="18"/>
                <w:szCs w:val="18"/>
              </w:rPr>
              <w:t>3419, Jardim D. Pedro I</w:t>
            </w:r>
          </w:p>
        </w:tc>
        <w:tc>
          <w:tcPr>
            <w:tcW w:w="1418" w:type="dxa"/>
            <w:tcBorders>
              <w:top w:val="single" w:sz="8" w:space="0" w:color="4BACC6"/>
              <w:left w:val="single" w:sz="4" w:space="0" w:color="auto"/>
              <w:bottom w:val="single" w:sz="4" w:space="0" w:color="4BACC6"/>
              <w:right w:val="single" w:sz="8" w:space="0" w:color="4BACC6"/>
            </w:tcBorders>
            <w:noWrap/>
          </w:tcPr>
          <w:p w14:paraId="0CCC1D83" w14:textId="77777777" w:rsidR="00081E1B" w:rsidRDefault="00081E1B" w:rsidP="00E22A27">
            <w:pPr>
              <w:jc w:val="center"/>
              <w:rPr>
                <w:sz w:val="18"/>
                <w:szCs w:val="18"/>
              </w:rPr>
            </w:pPr>
            <w:r>
              <w:rPr>
                <w:sz w:val="18"/>
                <w:szCs w:val="18"/>
              </w:rPr>
              <w:t xml:space="preserve"> </w:t>
            </w:r>
          </w:p>
          <w:p w14:paraId="5D2E7F2C" w14:textId="0D94EA82" w:rsidR="00DE03F8" w:rsidRPr="00010273" w:rsidRDefault="00DE03F8" w:rsidP="00E22A27">
            <w:pPr>
              <w:jc w:val="center"/>
              <w:rPr>
                <w:sz w:val="18"/>
                <w:szCs w:val="18"/>
              </w:rPr>
            </w:pPr>
            <w:r>
              <w:rPr>
                <w:sz w:val="18"/>
                <w:szCs w:val="18"/>
              </w:rPr>
              <w:t>-</w:t>
            </w:r>
          </w:p>
        </w:tc>
        <w:tc>
          <w:tcPr>
            <w:tcW w:w="1417" w:type="dxa"/>
            <w:tcBorders>
              <w:top w:val="single" w:sz="8" w:space="0" w:color="4BACC6"/>
              <w:left w:val="single" w:sz="4" w:space="0" w:color="auto"/>
              <w:bottom w:val="single" w:sz="4" w:space="0" w:color="4BACC6"/>
              <w:right w:val="single" w:sz="4" w:space="0" w:color="auto"/>
            </w:tcBorders>
          </w:tcPr>
          <w:p w14:paraId="24F52E62" w14:textId="77777777" w:rsidR="00DE03F8" w:rsidRDefault="00DE03F8" w:rsidP="00E22A27">
            <w:pPr>
              <w:jc w:val="center"/>
              <w:rPr>
                <w:sz w:val="18"/>
                <w:szCs w:val="18"/>
              </w:rPr>
            </w:pPr>
          </w:p>
          <w:p w14:paraId="5C963554" w14:textId="38388E15" w:rsidR="00081E1B" w:rsidRPr="00010273" w:rsidRDefault="00081E1B" w:rsidP="00E22A27">
            <w:pPr>
              <w:jc w:val="center"/>
              <w:rPr>
                <w:sz w:val="18"/>
                <w:szCs w:val="18"/>
              </w:rPr>
            </w:pPr>
            <w:r>
              <w:rPr>
                <w:sz w:val="18"/>
                <w:szCs w:val="18"/>
              </w:rPr>
              <w:t>1</w:t>
            </w:r>
          </w:p>
        </w:tc>
        <w:tc>
          <w:tcPr>
            <w:tcW w:w="1843" w:type="dxa"/>
            <w:tcBorders>
              <w:top w:val="single" w:sz="8" w:space="0" w:color="4BACC6"/>
              <w:left w:val="single" w:sz="4" w:space="0" w:color="auto"/>
              <w:bottom w:val="single" w:sz="4" w:space="0" w:color="4BACC6"/>
              <w:right w:val="single" w:sz="8" w:space="0" w:color="4BACC6"/>
            </w:tcBorders>
          </w:tcPr>
          <w:p w14:paraId="5BD1B438" w14:textId="787FDEE0" w:rsidR="00081E1B" w:rsidRPr="00010273" w:rsidRDefault="00081E1B" w:rsidP="00E22A27">
            <w:pPr>
              <w:jc w:val="center"/>
              <w:rPr>
                <w:sz w:val="18"/>
                <w:szCs w:val="18"/>
              </w:rPr>
            </w:pPr>
            <w:r w:rsidRPr="00010273">
              <w:rPr>
                <w:sz w:val="18"/>
                <w:szCs w:val="18"/>
              </w:rPr>
              <w:t>06h00 ás 16h00</w:t>
            </w:r>
          </w:p>
        </w:tc>
      </w:tr>
    </w:tbl>
    <w:p w14:paraId="05B5A657" w14:textId="77777777" w:rsidR="00B96876" w:rsidRDefault="00B96876" w:rsidP="00DA6C04">
      <w:pPr>
        <w:rPr>
          <w:sz w:val="18"/>
          <w:szCs w:val="18"/>
        </w:rPr>
      </w:pPr>
    </w:p>
    <w:p w14:paraId="10315A69" w14:textId="77777777" w:rsidR="004F3A66" w:rsidRDefault="004F3A66" w:rsidP="00DA6C04">
      <w:pPr>
        <w:rPr>
          <w:sz w:val="18"/>
          <w:szCs w:val="18"/>
        </w:rPr>
      </w:pPr>
    </w:p>
    <w:tbl>
      <w:tblPr>
        <w:tblW w:w="9214" w:type="dxa"/>
        <w:tblInd w:w="-459"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579"/>
        <w:gridCol w:w="2957"/>
        <w:gridCol w:w="1418"/>
        <w:gridCol w:w="1417"/>
        <w:gridCol w:w="1843"/>
      </w:tblGrid>
      <w:tr w:rsidR="004F3A66" w:rsidRPr="00010273" w14:paraId="28560593" w14:textId="77777777" w:rsidTr="00DE03F8">
        <w:trPr>
          <w:trHeight w:val="300"/>
        </w:trPr>
        <w:tc>
          <w:tcPr>
            <w:tcW w:w="1579" w:type="dxa"/>
            <w:vMerge w:val="restart"/>
            <w:tcBorders>
              <w:top w:val="single" w:sz="8" w:space="0" w:color="4BACC6"/>
              <w:left w:val="single" w:sz="8" w:space="0" w:color="4BACC6"/>
            </w:tcBorders>
            <w:shd w:val="clear" w:color="auto" w:fill="2E74B5" w:themeFill="accent1" w:themeFillShade="BF"/>
          </w:tcPr>
          <w:p w14:paraId="35372FE8" w14:textId="275C0B02" w:rsidR="004F3A66" w:rsidRPr="00010273" w:rsidRDefault="004F3A66" w:rsidP="002C4AE7">
            <w:pPr>
              <w:jc w:val="center"/>
              <w:rPr>
                <w:b/>
                <w:bCs/>
                <w:color w:val="FFFFFF"/>
                <w:sz w:val="18"/>
                <w:szCs w:val="18"/>
              </w:rPr>
            </w:pPr>
            <w:r>
              <w:rPr>
                <w:b/>
                <w:bCs/>
                <w:color w:val="FFFFFF"/>
                <w:sz w:val="18"/>
                <w:szCs w:val="18"/>
              </w:rPr>
              <w:t xml:space="preserve">ITEM </w:t>
            </w:r>
            <w:r w:rsidR="00DC2880">
              <w:rPr>
                <w:b/>
                <w:bCs/>
                <w:color w:val="FFFFFF"/>
                <w:sz w:val="18"/>
                <w:szCs w:val="18"/>
              </w:rPr>
              <w:t>–</w:t>
            </w:r>
            <w:r>
              <w:rPr>
                <w:b/>
                <w:bCs/>
                <w:color w:val="FFFFFF"/>
                <w:sz w:val="18"/>
                <w:szCs w:val="18"/>
              </w:rPr>
              <w:t xml:space="preserve"> 11</w:t>
            </w:r>
          </w:p>
        </w:tc>
        <w:tc>
          <w:tcPr>
            <w:tcW w:w="2957" w:type="dxa"/>
            <w:vMerge w:val="restart"/>
            <w:tcBorders>
              <w:top w:val="single" w:sz="8" w:space="0" w:color="4BACC6"/>
              <w:right w:val="single" w:sz="4" w:space="0" w:color="auto"/>
            </w:tcBorders>
            <w:shd w:val="clear" w:color="auto" w:fill="2E74B5" w:themeFill="accent1" w:themeFillShade="BF"/>
            <w:noWrap/>
          </w:tcPr>
          <w:p w14:paraId="2135B5B1" w14:textId="77777777" w:rsidR="004F3A66" w:rsidRPr="00DE03F8" w:rsidRDefault="004F3A66" w:rsidP="002C4AE7">
            <w:pPr>
              <w:jc w:val="center"/>
              <w:rPr>
                <w:b/>
                <w:bCs/>
                <w:color w:val="FFFFFF"/>
                <w:sz w:val="16"/>
                <w:szCs w:val="16"/>
              </w:rPr>
            </w:pPr>
            <w:r w:rsidRPr="00DE03F8">
              <w:rPr>
                <w:b/>
                <w:bCs/>
                <w:color w:val="FFFFFF"/>
                <w:sz w:val="16"/>
                <w:szCs w:val="16"/>
              </w:rPr>
              <w:t>SECRETARIA DE DESENVOLVIMENTO URBANO</w:t>
            </w:r>
          </w:p>
        </w:tc>
        <w:tc>
          <w:tcPr>
            <w:tcW w:w="1418" w:type="dxa"/>
            <w:vMerge w:val="restart"/>
            <w:tcBorders>
              <w:top w:val="single" w:sz="8" w:space="0" w:color="4BACC6"/>
              <w:left w:val="single" w:sz="4" w:space="0" w:color="auto"/>
              <w:right w:val="single" w:sz="8" w:space="0" w:color="4BACC6"/>
            </w:tcBorders>
            <w:shd w:val="clear" w:color="auto" w:fill="2E74B5" w:themeFill="accent1" w:themeFillShade="BF"/>
          </w:tcPr>
          <w:p w14:paraId="24881C0C" w14:textId="77777777" w:rsidR="004F3A66" w:rsidRPr="00DE03F8" w:rsidRDefault="004F3A66" w:rsidP="002C4AE7">
            <w:pPr>
              <w:jc w:val="center"/>
              <w:rPr>
                <w:b/>
                <w:bCs/>
                <w:color w:val="FFFFFF"/>
                <w:sz w:val="16"/>
                <w:szCs w:val="16"/>
              </w:rPr>
            </w:pPr>
            <w:r w:rsidRPr="00DE03F8">
              <w:rPr>
                <w:b/>
                <w:bCs/>
                <w:color w:val="FFFFFF"/>
                <w:sz w:val="16"/>
                <w:szCs w:val="16"/>
              </w:rPr>
              <w:t>POSTOS DE SERVIÇOS</w:t>
            </w:r>
          </w:p>
        </w:tc>
        <w:tc>
          <w:tcPr>
            <w:tcW w:w="1417" w:type="dxa"/>
            <w:tcBorders>
              <w:top w:val="single" w:sz="8" w:space="0" w:color="4BACC6"/>
              <w:left w:val="single" w:sz="4" w:space="0" w:color="auto"/>
              <w:right w:val="single" w:sz="4" w:space="0" w:color="auto"/>
            </w:tcBorders>
            <w:shd w:val="clear" w:color="auto" w:fill="2E74B5" w:themeFill="accent1" w:themeFillShade="BF"/>
          </w:tcPr>
          <w:p w14:paraId="1C154803" w14:textId="071F2C6F" w:rsidR="004F3A66" w:rsidRPr="00DE03F8" w:rsidRDefault="004F3A66" w:rsidP="002C4AE7">
            <w:pPr>
              <w:jc w:val="center"/>
              <w:rPr>
                <w:b/>
                <w:bCs/>
                <w:color w:val="FFFFFF"/>
                <w:sz w:val="16"/>
                <w:szCs w:val="16"/>
              </w:rPr>
            </w:pPr>
            <w:r w:rsidRPr="00DE03F8">
              <w:rPr>
                <w:rFonts w:asciiTheme="minorHAnsi" w:hAnsiTheme="minorHAnsi" w:cs="Arial"/>
                <w:b/>
                <w:bCs/>
                <w:color w:val="FFFFFF"/>
                <w:sz w:val="16"/>
                <w:szCs w:val="16"/>
              </w:rPr>
              <w:t>POSTOS DE SERVIÇOS COM 40% DE INSALUBRIDADE</w:t>
            </w:r>
          </w:p>
        </w:tc>
        <w:tc>
          <w:tcPr>
            <w:tcW w:w="1843" w:type="dxa"/>
            <w:tcBorders>
              <w:top w:val="single" w:sz="8" w:space="0" w:color="4BACC6"/>
              <w:left w:val="single" w:sz="4" w:space="0" w:color="auto"/>
              <w:right w:val="single" w:sz="8" w:space="0" w:color="4BACC6"/>
            </w:tcBorders>
            <w:shd w:val="clear" w:color="auto" w:fill="2E74B5" w:themeFill="accent1" w:themeFillShade="BF"/>
          </w:tcPr>
          <w:p w14:paraId="14A8BC8C" w14:textId="2ABDD76F" w:rsidR="004F3A66" w:rsidRPr="00DE03F8" w:rsidRDefault="004F3A66" w:rsidP="002C4AE7">
            <w:pPr>
              <w:jc w:val="center"/>
              <w:rPr>
                <w:b/>
                <w:bCs/>
                <w:color w:val="FFFFFF"/>
                <w:sz w:val="16"/>
                <w:szCs w:val="16"/>
              </w:rPr>
            </w:pPr>
            <w:r w:rsidRPr="00DE03F8">
              <w:rPr>
                <w:b/>
                <w:bCs/>
                <w:color w:val="FFFFFF"/>
                <w:sz w:val="16"/>
                <w:szCs w:val="16"/>
              </w:rPr>
              <w:t>HORÁRIO DE FUNCIONAMENTO</w:t>
            </w:r>
          </w:p>
        </w:tc>
      </w:tr>
      <w:tr w:rsidR="004F3A66" w:rsidRPr="00010273" w14:paraId="412B1297" w14:textId="77777777" w:rsidTr="00DE03F8">
        <w:trPr>
          <w:trHeight w:val="300"/>
        </w:trPr>
        <w:tc>
          <w:tcPr>
            <w:tcW w:w="1579" w:type="dxa"/>
            <w:vMerge/>
            <w:tcBorders>
              <w:top w:val="single" w:sz="8" w:space="0" w:color="4BACC6"/>
              <w:left w:val="single" w:sz="8" w:space="0" w:color="4BACC6"/>
              <w:bottom w:val="single" w:sz="8" w:space="0" w:color="4BACC6"/>
            </w:tcBorders>
            <w:shd w:val="clear" w:color="auto" w:fill="2E74B5" w:themeFill="accent1" w:themeFillShade="BF"/>
          </w:tcPr>
          <w:p w14:paraId="0720B385" w14:textId="77777777" w:rsidR="004F3A66" w:rsidRPr="00010273" w:rsidRDefault="004F3A66" w:rsidP="002C4AE7">
            <w:pPr>
              <w:rPr>
                <w:b/>
                <w:bCs/>
                <w:sz w:val="18"/>
                <w:szCs w:val="18"/>
              </w:rPr>
            </w:pPr>
          </w:p>
        </w:tc>
        <w:tc>
          <w:tcPr>
            <w:tcW w:w="2957" w:type="dxa"/>
            <w:vMerge/>
            <w:tcBorders>
              <w:top w:val="single" w:sz="8" w:space="0" w:color="4BACC6"/>
              <w:bottom w:val="single" w:sz="8" w:space="0" w:color="4BACC6"/>
              <w:right w:val="single" w:sz="4" w:space="0" w:color="auto"/>
            </w:tcBorders>
            <w:shd w:val="clear" w:color="auto" w:fill="2E74B5" w:themeFill="accent1" w:themeFillShade="BF"/>
          </w:tcPr>
          <w:p w14:paraId="0C93A400" w14:textId="77777777" w:rsidR="004F3A66" w:rsidRPr="00010273" w:rsidRDefault="004F3A66" w:rsidP="002C4AE7">
            <w:pPr>
              <w:rPr>
                <w:b/>
                <w:bCs/>
                <w:sz w:val="18"/>
                <w:szCs w:val="18"/>
              </w:rPr>
            </w:pPr>
          </w:p>
        </w:tc>
        <w:tc>
          <w:tcPr>
            <w:tcW w:w="1418" w:type="dxa"/>
            <w:vMerge/>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17074DB3" w14:textId="77777777" w:rsidR="004F3A66" w:rsidRPr="00010273" w:rsidRDefault="004F3A66" w:rsidP="002C4AE7">
            <w:pPr>
              <w:rPr>
                <w:b/>
                <w:bCs/>
                <w:sz w:val="18"/>
                <w:szCs w:val="18"/>
              </w:rPr>
            </w:pPr>
          </w:p>
        </w:tc>
        <w:tc>
          <w:tcPr>
            <w:tcW w:w="1417" w:type="dxa"/>
            <w:tcBorders>
              <w:top w:val="single" w:sz="8" w:space="0" w:color="4BACC6"/>
              <w:left w:val="single" w:sz="4" w:space="0" w:color="auto"/>
              <w:bottom w:val="single" w:sz="8" w:space="0" w:color="4BACC6"/>
              <w:right w:val="single" w:sz="4" w:space="0" w:color="auto"/>
            </w:tcBorders>
            <w:shd w:val="clear" w:color="auto" w:fill="2E74B5" w:themeFill="accent1" w:themeFillShade="BF"/>
          </w:tcPr>
          <w:p w14:paraId="6033C246" w14:textId="77777777" w:rsidR="004F3A66" w:rsidRPr="00010273" w:rsidRDefault="004F3A66" w:rsidP="002C4AE7">
            <w:pPr>
              <w:rPr>
                <w:b/>
                <w:bCs/>
                <w:sz w:val="18"/>
                <w:szCs w:val="18"/>
              </w:rPr>
            </w:pPr>
          </w:p>
        </w:tc>
        <w:tc>
          <w:tcPr>
            <w:tcW w:w="1843" w:type="dxa"/>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0E3C7A43" w14:textId="72B2722E" w:rsidR="004F3A66" w:rsidRPr="00010273" w:rsidRDefault="004F3A66" w:rsidP="002C4AE7">
            <w:pPr>
              <w:rPr>
                <w:b/>
                <w:bCs/>
                <w:sz w:val="18"/>
                <w:szCs w:val="18"/>
              </w:rPr>
            </w:pPr>
          </w:p>
        </w:tc>
      </w:tr>
      <w:tr w:rsidR="004F3A66" w:rsidRPr="00010273" w14:paraId="19ACC109" w14:textId="77777777" w:rsidTr="00DE03F8">
        <w:trPr>
          <w:trHeight w:val="300"/>
        </w:trPr>
        <w:tc>
          <w:tcPr>
            <w:tcW w:w="1579" w:type="dxa"/>
            <w:tcBorders>
              <w:top w:val="single" w:sz="4" w:space="0" w:color="4BACC6"/>
              <w:left w:val="single" w:sz="8" w:space="0" w:color="4BACC6"/>
              <w:bottom w:val="single" w:sz="4" w:space="0" w:color="4BACC6"/>
              <w:right w:val="nil"/>
            </w:tcBorders>
            <w:noWrap/>
          </w:tcPr>
          <w:p w14:paraId="2C74F1D0" w14:textId="77777777" w:rsidR="004F3A66" w:rsidRPr="00010273" w:rsidRDefault="004F3A66" w:rsidP="002C4AE7">
            <w:pPr>
              <w:jc w:val="center"/>
              <w:rPr>
                <w:b/>
                <w:bCs/>
                <w:sz w:val="18"/>
                <w:szCs w:val="18"/>
              </w:rPr>
            </w:pPr>
            <w:r w:rsidRPr="00010273">
              <w:rPr>
                <w:b/>
                <w:bCs/>
                <w:sz w:val="18"/>
                <w:szCs w:val="18"/>
              </w:rPr>
              <w:t>1</w:t>
            </w:r>
          </w:p>
        </w:tc>
        <w:tc>
          <w:tcPr>
            <w:tcW w:w="2957" w:type="dxa"/>
            <w:tcBorders>
              <w:top w:val="single" w:sz="4" w:space="0" w:color="4BACC6"/>
              <w:left w:val="nil"/>
              <w:bottom w:val="single" w:sz="4" w:space="0" w:color="4BACC6"/>
              <w:right w:val="single" w:sz="4" w:space="0" w:color="auto"/>
            </w:tcBorders>
            <w:noWrap/>
          </w:tcPr>
          <w:p w14:paraId="1D6D92EE" w14:textId="77777777" w:rsidR="004F3A66" w:rsidRPr="00010273" w:rsidRDefault="004F3A66" w:rsidP="002C4AE7">
            <w:pPr>
              <w:rPr>
                <w:sz w:val="18"/>
                <w:szCs w:val="18"/>
              </w:rPr>
            </w:pPr>
            <w:r w:rsidRPr="00010273">
              <w:rPr>
                <w:sz w:val="18"/>
                <w:szCs w:val="18"/>
              </w:rPr>
              <w:t>PEDÁGIO</w:t>
            </w:r>
            <w:r>
              <w:rPr>
                <w:sz w:val="18"/>
                <w:szCs w:val="18"/>
              </w:rPr>
              <w:t xml:space="preserve"> - </w:t>
            </w:r>
            <w:r w:rsidRPr="001D29CA">
              <w:rPr>
                <w:sz w:val="18"/>
                <w:szCs w:val="18"/>
              </w:rPr>
              <w:t>Praça do Pedágio de Bueno de Andrada</w:t>
            </w:r>
          </w:p>
        </w:tc>
        <w:tc>
          <w:tcPr>
            <w:tcW w:w="1418" w:type="dxa"/>
            <w:tcBorders>
              <w:top w:val="single" w:sz="4" w:space="0" w:color="4BACC6"/>
              <w:left w:val="single" w:sz="4" w:space="0" w:color="auto"/>
              <w:bottom w:val="single" w:sz="4" w:space="0" w:color="4BACC6"/>
              <w:right w:val="single" w:sz="8" w:space="0" w:color="4BACC6"/>
            </w:tcBorders>
            <w:noWrap/>
          </w:tcPr>
          <w:p w14:paraId="4B2218FB" w14:textId="77777777" w:rsidR="004F3A66" w:rsidRDefault="00A77986" w:rsidP="002C4AE7">
            <w:pPr>
              <w:jc w:val="center"/>
              <w:rPr>
                <w:sz w:val="18"/>
                <w:szCs w:val="18"/>
              </w:rPr>
            </w:pPr>
            <w:r>
              <w:rPr>
                <w:sz w:val="18"/>
                <w:szCs w:val="18"/>
              </w:rPr>
              <w:t xml:space="preserve"> </w:t>
            </w:r>
          </w:p>
          <w:p w14:paraId="0FAA6A30" w14:textId="46E91FA0" w:rsidR="00DE03F8" w:rsidRPr="00010273" w:rsidRDefault="00206BED" w:rsidP="002C4AE7">
            <w:pPr>
              <w:jc w:val="center"/>
              <w:rPr>
                <w:sz w:val="18"/>
                <w:szCs w:val="18"/>
              </w:rPr>
            </w:pPr>
            <w:r>
              <w:rPr>
                <w:sz w:val="18"/>
                <w:szCs w:val="18"/>
              </w:rPr>
              <w:t>1</w:t>
            </w:r>
          </w:p>
        </w:tc>
        <w:tc>
          <w:tcPr>
            <w:tcW w:w="1417" w:type="dxa"/>
            <w:tcBorders>
              <w:top w:val="single" w:sz="4" w:space="0" w:color="4BACC6"/>
              <w:left w:val="single" w:sz="4" w:space="0" w:color="auto"/>
              <w:bottom w:val="single" w:sz="4" w:space="0" w:color="4BACC6"/>
              <w:right w:val="single" w:sz="4" w:space="0" w:color="auto"/>
            </w:tcBorders>
          </w:tcPr>
          <w:p w14:paraId="0AA0F555" w14:textId="77777777" w:rsidR="00DE03F8" w:rsidRDefault="00DE03F8" w:rsidP="002C4AE7">
            <w:pPr>
              <w:jc w:val="center"/>
              <w:rPr>
                <w:sz w:val="18"/>
                <w:szCs w:val="18"/>
              </w:rPr>
            </w:pPr>
          </w:p>
          <w:p w14:paraId="685E7E75" w14:textId="6F02D69C" w:rsidR="004F3A66" w:rsidRDefault="004F3A66" w:rsidP="002C4AE7">
            <w:pPr>
              <w:jc w:val="center"/>
              <w:rPr>
                <w:sz w:val="18"/>
                <w:szCs w:val="18"/>
              </w:rPr>
            </w:pPr>
          </w:p>
        </w:tc>
        <w:tc>
          <w:tcPr>
            <w:tcW w:w="1843" w:type="dxa"/>
            <w:tcBorders>
              <w:top w:val="single" w:sz="4" w:space="0" w:color="4BACC6"/>
              <w:left w:val="single" w:sz="4" w:space="0" w:color="auto"/>
              <w:bottom w:val="single" w:sz="4" w:space="0" w:color="4BACC6"/>
              <w:right w:val="single" w:sz="8" w:space="0" w:color="4BACC6"/>
            </w:tcBorders>
          </w:tcPr>
          <w:p w14:paraId="17B86FFB" w14:textId="3E596669" w:rsidR="004F3A66" w:rsidRPr="00010273" w:rsidRDefault="004F3A66" w:rsidP="002C4AE7">
            <w:pPr>
              <w:jc w:val="center"/>
              <w:rPr>
                <w:sz w:val="18"/>
                <w:szCs w:val="18"/>
              </w:rPr>
            </w:pPr>
            <w:r>
              <w:rPr>
                <w:sz w:val="18"/>
                <w:szCs w:val="18"/>
              </w:rPr>
              <w:t>0</w:t>
            </w:r>
            <w:r w:rsidRPr="00010273">
              <w:rPr>
                <w:sz w:val="18"/>
                <w:szCs w:val="18"/>
              </w:rPr>
              <w:t>8h00 ás 16h30</w:t>
            </w:r>
          </w:p>
        </w:tc>
      </w:tr>
      <w:tr w:rsidR="004F3A66" w:rsidRPr="00010273" w14:paraId="6CD407C9" w14:textId="77777777" w:rsidTr="00DE03F8">
        <w:trPr>
          <w:trHeight w:val="87"/>
        </w:trPr>
        <w:tc>
          <w:tcPr>
            <w:tcW w:w="1579" w:type="dxa"/>
            <w:tcBorders>
              <w:top w:val="single" w:sz="4" w:space="0" w:color="4BACC6"/>
              <w:left w:val="single" w:sz="8" w:space="0" w:color="4BACC6"/>
              <w:bottom w:val="single" w:sz="4" w:space="0" w:color="4BACC6"/>
              <w:right w:val="nil"/>
            </w:tcBorders>
            <w:noWrap/>
          </w:tcPr>
          <w:p w14:paraId="13762960" w14:textId="77777777" w:rsidR="004F3A66" w:rsidRPr="00010273" w:rsidRDefault="004F3A66" w:rsidP="002C4AE7">
            <w:pPr>
              <w:jc w:val="center"/>
              <w:rPr>
                <w:b/>
                <w:bCs/>
                <w:sz w:val="18"/>
                <w:szCs w:val="18"/>
              </w:rPr>
            </w:pPr>
            <w:r w:rsidRPr="00010273">
              <w:rPr>
                <w:b/>
                <w:bCs/>
                <w:sz w:val="18"/>
                <w:szCs w:val="18"/>
              </w:rPr>
              <w:t>2</w:t>
            </w:r>
          </w:p>
        </w:tc>
        <w:tc>
          <w:tcPr>
            <w:tcW w:w="2957" w:type="dxa"/>
            <w:tcBorders>
              <w:top w:val="single" w:sz="4" w:space="0" w:color="4BACC6"/>
              <w:left w:val="nil"/>
              <w:bottom w:val="single" w:sz="4" w:space="0" w:color="4BACC6"/>
              <w:right w:val="single" w:sz="4" w:space="0" w:color="auto"/>
            </w:tcBorders>
            <w:noWrap/>
          </w:tcPr>
          <w:p w14:paraId="371DF6B5" w14:textId="77777777" w:rsidR="004F3A66" w:rsidRPr="00010273" w:rsidRDefault="004F3A66" w:rsidP="002C4AE7">
            <w:pPr>
              <w:rPr>
                <w:sz w:val="18"/>
                <w:szCs w:val="18"/>
              </w:rPr>
            </w:pPr>
            <w:r w:rsidRPr="00010273">
              <w:rPr>
                <w:sz w:val="18"/>
                <w:szCs w:val="18"/>
              </w:rPr>
              <w:t>TRÂNSITO</w:t>
            </w:r>
            <w:r>
              <w:rPr>
                <w:sz w:val="18"/>
                <w:szCs w:val="18"/>
              </w:rPr>
              <w:t xml:space="preserve"> - </w:t>
            </w:r>
            <w:r w:rsidRPr="001D29CA">
              <w:rPr>
                <w:sz w:val="18"/>
                <w:szCs w:val="18"/>
              </w:rPr>
              <w:t>Avenida Bento de Abreu nº1179, Fonte Luminosa</w:t>
            </w:r>
          </w:p>
        </w:tc>
        <w:tc>
          <w:tcPr>
            <w:tcW w:w="1418" w:type="dxa"/>
            <w:tcBorders>
              <w:top w:val="single" w:sz="4" w:space="0" w:color="4BACC6"/>
              <w:left w:val="single" w:sz="4" w:space="0" w:color="auto"/>
              <w:bottom w:val="single" w:sz="4" w:space="0" w:color="4BACC6"/>
              <w:right w:val="single" w:sz="8" w:space="0" w:color="4BACC6"/>
            </w:tcBorders>
            <w:noWrap/>
          </w:tcPr>
          <w:p w14:paraId="3073562A" w14:textId="77777777" w:rsidR="004F3A66" w:rsidRDefault="00A77986" w:rsidP="002C4AE7">
            <w:pPr>
              <w:jc w:val="center"/>
              <w:rPr>
                <w:sz w:val="18"/>
                <w:szCs w:val="18"/>
              </w:rPr>
            </w:pPr>
            <w:r>
              <w:rPr>
                <w:sz w:val="18"/>
                <w:szCs w:val="18"/>
              </w:rPr>
              <w:t xml:space="preserve"> </w:t>
            </w:r>
          </w:p>
          <w:p w14:paraId="138E4563" w14:textId="53BD6199" w:rsidR="00DE03F8" w:rsidRPr="00010273" w:rsidRDefault="00DE03F8" w:rsidP="002C4AE7">
            <w:pPr>
              <w:jc w:val="center"/>
              <w:rPr>
                <w:sz w:val="18"/>
                <w:szCs w:val="18"/>
              </w:rPr>
            </w:pPr>
            <w:r>
              <w:rPr>
                <w:sz w:val="18"/>
                <w:szCs w:val="18"/>
              </w:rPr>
              <w:t>-</w:t>
            </w:r>
          </w:p>
        </w:tc>
        <w:tc>
          <w:tcPr>
            <w:tcW w:w="1417" w:type="dxa"/>
            <w:tcBorders>
              <w:top w:val="single" w:sz="4" w:space="0" w:color="4BACC6"/>
              <w:left w:val="single" w:sz="4" w:space="0" w:color="auto"/>
              <w:bottom w:val="single" w:sz="4" w:space="0" w:color="4BACC6"/>
              <w:right w:val="single" w:sz="4" w:space="0" w:color="auto"/>
            </w:tcBorders>
          </w:tcPr>
          <w:p w14:paraId="5BF06584" w14:textId="77777777" w:rsidR="00DE03F8" w:rsidRDefault="00DE03F8" w:rsidP="002C4AE7">
            <w:pPr>
              <w:jc w:val="center"/>
              <w:rPr>
                <w:sz w:val="18"/>
                <w:szCs w:val="18"/>
              </w:rPr>
            </w:pPr>
          </w:p>
          <w:p w14:paraId="32A69E72" w14:textId="230CDAD9" w:rsidR="004F3A66" w:rsidRDefault="00A77986" w:rsidP="002C4AE7">
            <w:pPr>
              <w:jc w:val="center"/>
              <w:rPr>
                <w:sz w:val="18"/>
                <w:szCs w:val="18"/>
              </w:rPr>
            </w:pPr>
            <w:r>
              <w:rPr>
                <w:sz w:val="18"/>
                <w:szCs w:val="18"/>
              </w:rPr>
              <w:t>1</w:t>
            </w:r>
          </w:p>
        </w:tc>
        <w:tc>
          <w:tcPr>
            <w:tcW w:w="1843" w:type="dxa"/>
            <w:tcBorders>
              <w:top w:val="single" w:sz="4" w:space="0" w:color="4BACC6"/>
              <w:left w:val="single" w:sz="4" w:space="0" w:color="auto"/>
              <w:bottom w:val="single" w:sz="4" w:space="0" w:color="4BACC6"/>
              <w:right w:val="single" w:sz="8" w:space="0" w:color="4BACC6"/>
            </w:tcBorders>
          </w:tcPr>
          <w:p w14:paraId="5408B351" w14:textId="3F1284A9" w:rsidR="004F3A66" w:rsidRPr="00010273" w:rsidRDefault="004F3A66" w:rsidP="002C4AE7">
            <w:pPr>
              <w:jc w:val="center"/>
              <w:rPr>
                <w:sz w:val="18"/>
                <w:szCs w:val="18"/>
              </w:rPr>
            </w:pPr>
            <w:r>
              <w:rPr>
                <w:sz w:val="18"/>
                <w:szCs w:val="18"/>
              </w:rPr>
              <w:t>0</w:t>
            </w:r>
            <w:r w:rsidRPr="00010273">
              <w:rPr>
                <w:sz w:val="18"/>
                <w:szCs w:val="18"/>
              </w:rPr>
              <w:t>7h00 ás 16h00</w:t>
            </w:r>
          </w:p>
        </w:tc>
      </w:tr>
    </w:tbl>
    <w:p w14:paraId="3AB04DD8" w14:textId="77777777" w:rsidR="004F3A66" w:rsidRDefault="004F3A66" w:rsidP="00DA6C04">
      <w:pPr>
        <w:rPr>
          <w:sz w:val="18"/>
          <w:szCs w:val="18"/>
        </w:rPr>
      </w:pPr>
    </w:p>
    <w:p w14:paraId="13C2FEA9" w14:textId="77777777" w:rsidR="004F3A66" w:rsidRDefault="004F3A66" w:rsidP="00DA6C04">
      <w:pPr>
        <w:rPr>
          <w:sz w:val="18"/>
          <w:szCs w:val="18"/>
        </w:rPr>
      </w:pPr>
    </w:p>
    <w:tbl>
      <w:tblPr>
        <w:tblW w:w="9214" w:type="dxa"/>
        <w:tblInd w:w="-459"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579"/>
        <w:gridCol w:w="2957"/>
        <w:gridCol w:w="1418"/>
        <w:gridCol w:w="1417"/>
        <w:gridCol w:w="1843"/>
      </w:tblGrid>
      <w:tr w:rsidR="00981108" w:rsidRPr="00010273" w14:paraId="7C8909A6" w14:textId="77777777" w:rsidTr="00DE03F8">
        <w:trPr>
          <w:trHeight w:val="300"/>
        </w:trPr>
        <w:tc>
          <w:tcPr>
            <w:tcW w:w="1579" w:type="dxa"/>
            <w:vMerge w:val="restart"/>
            <w:tcBorders>
              <w:top w:val="single" w:sz="8" w:space="0" w:color="4BACC6"/>
              <w:left w:val="single" w:sz="8" w:space="0" w:color="4BACC6"/>
            </w:tcBorders>
            <w:shd w:val="clear" w:color="auto" w:fill="2E74B5" w:themeFill="accent1" w:themeFillShade="BF"/>
          </w:tcPr>
          <w:p w14:paraId="457D8D67" w14:textId="6F19E993" w:rsidR="00981108" w:rsidRPr="00010273" w:rsidRDefault="00981108" w:rsidP="00E22A27">
            <w:pPr>
              <w:jc w:val="center"/>
              <w:rPr>
                <w:b/>
                <w:bCs/>
                <w:color w:val="FFFFFF"/>
                <w:sz w:val="18"/>
                <w:szCs w:val="18"/>
              </w:rPr>
            </w:pPr>
            <w:r>
              <w:rPr>
                <w:b/>
                <w:bCs/>
                <w:color w:val="FFFFFF"/>
                <w:sz w:val="18"/>
                <w:szCs w:val="18"/>
              </w:rPr>
              <w:lastRenderedPageBreak/>
              <w:t xml:space="preserve">ITEM </w:t>
            </w:r>
            <w:r w:rsidR="00DC2880">
              <w:rPr>
                <w:b/>
                <w:bCs/>
                <w:color w:val="FFFFFF"/>
                <w:sz w:val="18"/>
                <w:szCs w:val="18"/>
              </w:rPr>
              <w:t>–</w:t>
            </w:r>
            <w:r>
              <w:rPr>
                <w:b/>
                <w:bCs/>
                <w:color w:val="FFFFFF"/>
                <w:sz w:val="18"/>
                <w:szCs w:val="18"/>
              </w:rPr>
              <w:t xml:space="preserve"> 12</w:t>
            </w:r>
          </w:p>
        </w:tc>
        <w:tc>
          <w:tcPr>
            <w:tcW w:w="2957" w:type="dxa"/>
            <w:vMerge w:val="restart"/>
            <w:tcBorders>
              <w:top w:val="single" w:sz="8" w:space="0" w:color="4BACC6"/>
              <w:right w:val="single" w:sz="4" w:space="0" w:color="auto"/>
            </w:tcBorders>
            <w:shd w:val="clear" w:color="auto" w:fill="2E74B5" w:themeFill="accent1" w:themeFillShade="BF"/>
            <w:noWrap/>
          </w:tcPr>
          <w:p w14:paraId="7CA67D75" w14:textId="77777777" w:rsidR="00981108" w:rsidRPr="00DE03F8" w:rsidRDefault="00981108" w:rsidP="00E22A27">
            <w:pPr>
              <w:jc w:val="center"/>
              <w:rPr>
                <w:b/>
                <w:bCs/>
                <w:color w:val="FFFFFF"/>
                <w:sz w:val="16"/>
                <w:szCs w:val="16"/>
              </w:rPr>
            </w:pPr>
            <w:r w:rsidRPr="00DE03F8">
              <w:rPr>
                <w:b/>
                <w:bCs/>
                <w:color w:val="FFFFFF"/>
                <w:sz w:val="16"/>
                <w:szCs w:val="16"/>
              </w:rPr>
              <w:t>SECRETARIA DE OBRAS E SERVIÇOS PÚBLICOS</w:t>
            </w:r>
          </w:p>
        </w:tc>
        <w:tc>
          <w:tcPr>
            <w:tcW w:w="1418" w:type="dxa"/>
            <w:vMerge w:val="restart"/>
            <w:tcBorders>
              <w:top w:val="single" w:sz="8" w:space="0" w:color="4BACC6"/>
              <w:left w:val="single" w:sz="4" w:space="0" w:color="auto"/>
              <w:right w:val="single" w:sz="8" w:space="0" w:color="4BACC6"/>
            </w:tcBorders>
            <w:shd w:val="clear" w:color="auto" w:fill="2E74B5" w:themeFill="accent1" w:themeFillShade="BF"/>
          </w:tcPr>
          <w:p w14:paraId="1A27F7EE" w14:textId="77777777" w:rsidR="00981108" w:rsidRPr="00DE03F8" w:rsidRDefault="00981108" w:rsidP="00E22A27">
            <w:pPr>
              <w:jc w:val="center"/>
              <w:rPr>
                <w:b/>
                <w:bCs/>
                <w:color w:val="FFFFFF"/>
                <w:sz w:val="16"/>
                <w:szCs w:val="16"/>
              </w:rPr>
            </w:pPr>
            <w:r w:rsidRPr="00DE03F8">
              <w:rPr>
                <w:b/>
                <w:bCs/>
                <w:color w:val="FFFFFF"/>
                <w:sz w:val="16"/>
                <w:szCs w:val="16"/>
              </w:rPr>
              <w:t>POSTOS DE SERVIÇOS</w:t>
            </w:r>
          </w:p>
        </w:tc>
        <w:tc>
          <w:tcPr>
            <w:tcW w:w="1417" w:type="dxa"/>
            <w:tcBorders>
              <w:top w:val="single" w:sz="8" w:space="0" w:color="4BACC6"/>
              <w:left w:val="single" w:sz="4" w:space="0" w:color="auto"/>
              <w:right w:val="single" w:sz="4" w:space="0" w:color="auto"/>
            </w:tcBorders>
            <w:shd w:val="clear" w:color="auto" w:fill="2E74B5" w:themeFill="accent1" w:themeFillShade="BF"/>
          </w:tcPr>
          <w:p w14:paraId="13FE12C6" w14:textId="55123CBE" w:rsidR="00981108" w:rsidRPr="00DE03F8" w:rsidRDefault="00981108" w:rsidP="00E22A27">
            <w:pPr>
              <w:jc w:val="center"/>
              <w:rPr>
                <w:b/>
                <w:bCs/>
                <w:color w:val="FFFFFF"/>
                <w:sz w:val="16"/>
                <w:szCs w:val="16"/>
              </w:rPr>
            </w:pPr>
            <w:r w:rsidRPr="00DE03F8">
              <w:rPr>
                <w:rFonts w:asciiTheme="minorHAnsi" w:hAnsiTheme="minorHAnsi" w:cs="Arial"/>
                <w:b/>
                <w:bCs/>
                <w:color w:val="FFFFFF"/>
                <w:sz w:val="16"/>
                <w:szCs w:val="16"/>
              </w:rPr>
              <w:t>POSTOS DE SERVIÇOS COM 40% DE INSALUBRIDADE</w:t>
            </w:r>
          </w:p>
        </w:tc>
        <w:tc>
          <w:tcPr>
            <w:tcW w:w="1843" w:type="dxa"/>
            <w:tcBorders>
              <w:top w:val="single" w:sz="8" w:space="0" w:color="4BACC6"/>
              <w:left w:val="single" w:sz="4" w:space="0" w:color="auto"/>
              <w:right w:val="single" w:sz="8" w:space="0" w:color="4BACC6"/>
            </w:tcBorders>
            <w:shd w:val="clear" w:color="auto" w:fill="2E74B5" w:themeFill="accent1" w:themeFillShade="BF"/>
          </w:tcPr>
          <w:p w14:paraId="0A5F13D8" w14:textId="44F8B329" w:rsidR="00981108" w:rsidRPr="00DE03F8" w:rsidRDefault="00981108" w:rsidP="00E22A27">
            <w:pPr>
              <w:jc w:val="center"/>
              <w:rPr>
                <w:b/>
                <w:bCs/>
                <w:color w:val="FFFFFF"/>
                <w:sz w:val="16"/>
                <w:szCs w:val="16"/>
              </w:rPr>
            </w:pPr>
            <w:r w:rsidRPr="00DE03F8">
              <w:rPr>
                <w:b/>
                <w:bCs/>
                <w:color w:val="FFFFFF"/>
                <w:sz w:val="16"/>
                <w:szCs w:val="16"/>
              </w:rPr>
              <w:t>HORÁRIO DE FUNCIONAMENTO</w:t>
            </w:r>
          </w:p>
        </w:tc>
      </w:tr>
      <w:tr w:rsidR="00981108" w:rsidRPr="00010273" w14:paraId="79D8BD61" w14:textId="77777777" w:rsidTr="00DE03F8">
        <w:trPr>
          <w:trHeight w:val="300"/>
        </w:trPr>
        <w:tc>
          <w:tcPr>
            <w:tcW w:w="1579" w:type="dxa"/>
            <w:vMerge/>
            <w:tcBorders>
              <w:top w:val="single" w:sz="8" w:space="0" w:color="4BACC6"/>
              <w:left w:val="single" w:sz="8" w:space="0" w:color="4BACC6"/>
              <w:bottom w:val="single" w:sz="8" w:space="0" w:color="4BACC6"/>
            </w:tcBorders>
            <w:shd w:val="clear" w:color="auto" w:fill="2E74B5" w:themeFill="accent1" w:themeFillShade="BF"/>
          </w:tcPr>
          <w:p w14:paraId="304430BF" w14:textId="77777777" w:rsidR="00981108" w:rsidRPr="00010273" w:rsidRDefault="00981108" w:rsidP="00E22A27">
            <w:pPr>
              <w:rPr>
                <w:b/>
                <w:bCs/>
                <w:sz w:val="18"/>
                <w:szCs w:val="18"/>
              </w:rPr>
            </w:pPr>
          </w:p>
        </w:tc>
        <w:tc>
          <w:tcPr>
            <w:tcW w:w="2957" w:type="dxa"/>
            <w:vMerge/>
            <w:tcBorders>
              <w:top w:val="single" w:sz="8" w:space="0" w:color="4BACC6"/>
              <w:bottom w:val="single" w:sz="8" w:space="0" w:color="4BACC6"/>
              <w:right w:val="single" w:sz="4" w:space="0" w:color="auto"/>
            </w:tcBorders>
            <w:shd w:val="clear" w:color="auto" w:fill="2E74B5" w:themeFill="accent1" w:themeFillShade="BF"/>
          </w:tcPr>
          <w:p w14:paraId="430EEA93" w14:textId="77777777" w:rsidR="00981108" w:rsidRPr="00010273" w:rsidRDefault="00981108" w:rsidP="00E22A27">
            <w:pPr>
              <w:rPr>
                <w:b/>
                <w:bCs/>
                <w:sz w:val="18"/>
                <w:szCs w:val="18"/>
              </w:rPr>
            </w:pPr>
          </w:p>
        </w:tc>
        <w:tc>
          <w:tcPr>
            <w:tcW w:w="1418" w:type="dxa"/>
            <w:vMerge/>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2E49E56A" w14:textId="77777777" w:rsidR="00981108" w:rsidRPr="00010273" w:rsidRDefault="00981108" w:rsidP="00E22A27">
            <w:pPr>
              <w:rPr>
                <w:b/>
                <w:bCs/>
                <w:sz w:val="18"/>
                <w:szCs w:val="18"/>
              </w:rPr>
            </w:pPr>
          </w:p>
        </w:tc>
        <w:tc>
          <w:tcPr>
            <w:tcW w:w="1417" w:type="dxa"/>
            <w:tcBorders>
              <w:top w:val="single" w:sz="8" w:space="0" w:color="4BACC6"/>
              <w:left w:val="single" w:sz="4" w:space="0" w:color="auto"/>
              <w:bottom w:val="single" w:sz="8" w:space="0" w:color="4BACC6"/>
              <w:right w:val="single" w:sz="4" w:space="0" w:color="auto"/>
            </w:tcBorders>
            <w:shd w:val="clear" w:color="auto" w:fill="2E74B5" w:themeFill="accent1" w:themeFillShade="BF"/>
          </w:tcPr>
          <w:p w14:paraId="79A2D275" w14:textId="77777777" w:rsidR="00981108" w:rsidRPr="00010273" w:rsidRDefault="00981108" w:rsidP="00E22A27">
            <w:pPr>
              <w:rPr>
                <w:b/>
                <w:bCs/>
                <w:sz w:val="18"/>
                <w:szCs w:val="18"/>
              </w:rPr>
            </w:pPr>
          </w:p>
        </w:tc>
        <w:tc>
          <w:tcPr>
            <w:tcW w:w="1843" w:type="dxa"/>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63F2EF71" w14:textId="1522F878" w:rsidR="00981108" w:rsidRPr="00010273" w:rsidRDefault="00981108" w:rsidP="00E22A27">
            <w:pPr>
              <w:rPr>
                <w:b/>
                <w:bCs/>
                <w:sz w:val="18"/>
                <w:szCs w:val="18"/>
              </w:rPr>
            </w:pPr>
          </w:p>
        </w:tc>
      </w:tr>
      <w:tr w:rsidR="00981108" w:rsidRPr="00010273" w14:paraId="0432DA78" w14:textId="77777777" w:rsidTr="00DE03F8">
        <w:trPr>
          <w:trHeight w:val="300"/>
        </w:trPr>
        <w:tc>
          <w:tcPr>
            <w:tcW w:w="1579" w:type="dxa"/>
            <w:tcBorders>
              <w:top w:val="single" w:sz="4" w:space="0" w:color="4BACC6"/>
              <w:left w:val="single" w:sz="8" w:space="0" w:color="4BACC6"/>
              <w:bottom w:val="single" w:sz="4" w:space="0" w:color="4BACC6"/>
              <w:right w:val="nil"/>
            </w:tcBorders>
            <w:noWrap/>
          </w:tcPr>
          <w:p w14:paraId="0AE631B2" w14:textId="77777777" w:rsidR="00981108" w:rsidRPr="00010273" w:rsidRDefault="00981108" w:rsidP="00E22A27">
            <w:pPr>
              <w:jc w:val="center"/>
              <w:rPr>
                <w:b/>
                <w:bCs/>
                <w:sz w:val="18"/>
                <w:szCs w:val="18"/>
              </w:rPr>
            </w:pPr>
            <w:r w:rsidRPr="00010273">
              <w:rPr>
                <w:b/>
                <w:bCs/>
                <w:sz w:val="18"/>
                <w:szCs w:val="18"/>
              </w:rPr>
              <w:t>1</w:t>
            </w:r>
          </w:p>
        </w:tc>
        <w:tc>
          <w:tcPr>
            <w:tcW w:w="2957" w:type="dxa"/>
            <w:tcBorders>
              <w:top w:val="single" w:sz="4" w:space="0" w:color="4BACC6"/>
              <w:left w:val="nil"/>
              <w:bottom w:val="single" w:sz="4" w:space="0" w:color="4BACC6"/>
              <w:right w:val="single" w:sz="4" w:space="0" w:color="auto"/>
            </w:tcBorders>
            <w:noWrap/>
          </w:tcPr>
          <w:p w14:paraId="3C0D2C17" w14:textId="38210EBD" w:rsidR="00981108" w:rsidRPr="00010273" w:rsidRDefault="00981108" w:rsidP="00E22A27">
            <w:pPr>
              <w:rPr>
                <w:sz w:val="18"/>
                <w:szCs w:val="18"/>
              </w:rPr>
            </w:pPr>
            <w:r w:rsidRPr="00010273">
              <w:rPr>
                <w:sz w:val="18"/>
                <w:szCs w:val="18"/>
              </w:rPr>
              <w:t>CENTRALIZADO</w:t>
            </w:r>
            <w:r>
              <w:rPr>
                <w:sz w:val="18"/>
                <w:szCs w:val="18"/>
              </w:rPr>
              <w:t xml:space="preserve"> - </w:t>
            </w:r>
            <w:r w:rsidRPr="001D29CA">
              <w:rPr>
                <w:sz w:val="18"/>
                <w:szCs w:val="18"/>
              </w:rPr>
              <w:t>Rua 9 de Julho, S/Nº – Santa Angelina</w:t>
            </w:r>
          </w:p>
        </w:tc>
        <w:tc>
          <w:tcPr>
            <w:tcW w:w="1418" w:type="dxa"/>
            <w:tcBorders>
              <w:top w:val="single" w:sz="4" w:space="0" w:color="4BACC6"/>
              <w:left w:val="single" w:sz="4" w:space="0" w:color="auto"/>
              <w:bottom w:val="single" w:sz="4" w:space="0" w:color="4BACC6"/>
              <w:right w:val="single" w:sz="8" w:space="0" w:color="4BACC6"/>
            </w:tcBorders>
            <w:noWrap/>
          </w:tcPr>
          <w:p w14:paraId="73E071BA" w14:textId="77777777" w:rsidR="00981108" w:rsidRDefault="00981108" w:rsidP="00E22A27">
            <w:pPr>
              <w:jc w:val="center"/>
              <w:rPr>
                <w:sz w:val="18"/>
                <w:szCs w:val="18"/>
              </w:rPr>
            </w:pPr>
          </w:p>
          <w:p w14:paraId="6061518F" w14:textId="0477D506" w:rsidR="00DE03F8" w:rsidRPr="00010273" w:rsidRDefault="00DE03F8" w:rsidP="00E22A27">
            <w:pPr>
              <w:jc w:val="center"/>
              <w:rPr>
                <w:sz w:val="18"/>
                <w:szCs w:val="18"/>
              </w:rPr>
            </w:pPr>
            <w:r>
              <w:rPr>
                <w:sz w:val="18"/>
                <w:szCs w:val="18"/>
              </w:rPr>
              <w:t>-</w:t>
            </w:r>
          </w:p>
        </w:tc>
        <w:tc>
          <w:tcPr>
            <w:tcW w:w="1417" w:type="dxa"/>
            <w:tcBorders>
              <w:top w:val="single" w:sz="4" w:space="0" w:color="4BACC6"/>
              <w:left w:val="single" w:sz="4" w:space="0" w:color="auto"/>
              <w:bottom w:val="single" w:sz="4" w:space="0" w:color="4BACC6"/>
              <w:right w:val="single" w:sz="4" w:space="0" w:color="auto"/>
            </w:tcBorders>
          </w:tcPr>
          <w:p w14:paraId="5A5A42BC" w14:textId="77777777" w:rsidR="00DE03F8" w:rsidRDefault="00DE03F8" w:rsidP="00E22A27">
            <w:pPr>
              <w:jc w:val="center"/>
              <w:rPr>
                <w:sz w:val="18"/>
                <w:szCs w:val="18"/>
              </w:rPr>
            </w:pPr>
          </w:p>
          <w:p w14:paraId="5DD80389" w14:textId="23751961" w:rsidR="00981108" w:rsidRPr="00010273" w:rsidRDefault="00981108" w:rsidP="00E22A27">
            <w:pPr>
              <w:jc w:val="center"/>
              <w:rPr>
                <w:sz w:val="18"/>
                <w:szCs w:val="18"/>
              </w:rPr>
            </w:pPr>
            <w:r>
              <w:rPr>
                <w:sz w:val="18"/>
                <w:szCs w:val="18"/>
              </w:rPr>
              <w:t>1</w:t>
            </w:r>
          </w:p>
        </w:tc>
        <w:tc>
          <w:tcPr>
            <w:tcW w:w="1843" w:type="dxa"/>
            <w:tcBorders>
              <w:top w:val="single" w:sz="4" w:space="0" w:color="4BACC6"/>
              <w:left w:val="single" w:sz="4" w:space="0" w:color="auto"/>
              <w:bottom w:val="single" w:sz="4" w:space="0" w:color="4BACC6"/>
              <w:right w:val="single" w:sz="8" w:space="0" w:color="4BACC6"/>
            </w:tcBorders>
          </w:tcPr>
          <w:p w14:paraId="1082C7AC" w14:textId="7670BB8D" w:rsidR="00981108" w:rsidRPr="00010273" w:rsidRDefault="00981108" w:rsidP="00E22A27">
            <w:pPr>
              <w:jc w:val="center"/>
              <w:rPr>
                <w:sz w:val="18"/>
                <w:szCs w:val="18"/>
              </w:rPr>
            </w:pPr>
            <w:r w:rsidRPr="00010273">
              <w:rPr>
                <w:sz w:val="18"/>
                <w:szCs w:val="18"/>
              </w:rPr>
              <w:t>07h00 ás 15h30</w:t>
            </w:r>
          </w:p>
        </w:tc>
      </w:tr>
      <w:tr w:rsidR="00981108" w:rsidRPr="00010273" w14:paraId="1B27FA7E" w14:textId="77777777" w:rsidTr="00DE03F8">
        <w:trPr>
          <w:trHeight w:val="87"/>
        </w:trPr>
        <w:tc>
          <w:tcPr>
            <w:tcW w:w="1579" w:type="dxa"/>
            <w:tcBorders>
              <w:top w:val="single" w:sz="4" w:space="0" w:color="4BACC6"/>
              <w:left w:val="single" w:sz="8" w:space="0" w:color="4BACC6"/>
              <w:bottom w:val="single" w:sz="4" w:space="0" w:color="4BACC6"/>
              <w:right w:val="nil"/>
            </w:tcBorders>
            <w:noWrap/>
          </w:tcPr>
          <w:p w14:paraId="2DF3DDED" w14:textId="77777777" w:rsidR="00981108" w:rsidRPr="0070481B" w:rsidRDefault="00981108" w:rsidP="00E22A27">
            <w:pPr>
              <w:jc w:val="center"/>
              <w:rPr>
                <w:b/>
                <w:bCs/>
                <w:sz w:val="18"/>
                <w:szCs w:val="18"/>
              </w:rPr>
            </w:pPr>
            <w:r w:rsidRPr="0070481B">
              <w:rPr>
                <w:b/>
                <w:bCs/>
                <w:sz w:val="18"/>
                <w:szCs w:val="18"/>
              </w:rPr>
              <w:t>2</w:t>
            </w:r>
          </w:p>
        </w:tc>
        <w:tc>
          <w:tcPr>
            <w:tcW w:w="2957" w:type="dxa"/>
            <w:tcBorders>
              <w:top w:val="single" w:sz="4" w:space="0" w:color="4BACC6"/>
              <w:left w:val="nil"/>
              <w:bottom w:val="single" w:sz="4" w:space="0" w:color="4BACC6"/>
              <w:right w:val="single" w:sz="4" w:space="0" w:color="auto"/>
            </w:tcBorders>
            <w:noWrap/>
          </w:tcPr>
          <w:p w14:paraId="7F9586A4" w14:textId="4D50336F" w:rsidR="00981108" w:rsidRPr="0070481B" w:rsidRDefault="00981108" w:rsidP="0070481B">
            <w:pPr>
              <w:rPr>
                <w:sz w:val="18"/>
                <w:szCs w:val="18"/>
              </w:rPr>
            </w:pPr>
            <w:r w:rsidRPr="0070481B">
              <w:rPr>
                <w:sz w:val="18"/>
                <w:szCs w:val="18"/>
              </w:rPr>
              <w:t>CEMITÉRIO DOS BRITOS – Av. Antônio Honório Real, 2.412 – CEP 14.804-075</w:t>
            </w:r>
          </w:p>
        </w:tc>
        <w:tc>
          <w:tcPr>
            <w:tcW w:w="1418" w:type="dxa"/>
            <w:tcBorders>
              <w:top w:val="single" w:sz="4" w:space="0" w:color="4BACC6"/>
              <w:left w:val="single" w:sz="4" w:space="0" w:color="auto"/>
              <w:bottom w:val="single" w:sz="4" w:space="0" w:color="4BACC6"/>
              <w:right w:val="single" w:sz="8" w:space="0" w:color="4BACC6"/>
            </w:tcBorders>
            <w:noWrap/>
          </w:tcPr>
          <w:p w14:paraId="043402C0" w14:textId="77777777" w:rsidR="00DE03F8" w:rsidRDefault="00DE03F8" w:rsidP="00E22A27">
            <w:pPr>
              <w:jc w:val="center"/>
              <w:rPr>
                <w:sz w:val="18"/>
                <w:szCs w:val="18"/>
              </w:rPr>
            </w:pPr>
          </w:p>
          <w:p w14:paraId="265B2E9A" w14:textId="71C7BABA" w:rsidR="00981108" w:rsidRPr="0070481B" w:rsidRDefault="00981108" w:rsidP="00E22A27">
            <w:pPr>
              <w:jc w:val="center"/>
              <w:rPr>
                <w:sz w:val="18"/>
                <w:szCs w:val="18"/>
              </w:rPr>
            </w:pPr>
            <w:r>
              <w:rPr>
                <w:sz w:val="18"/>
                <w:szCs w:val="18"/>
              </w:rPr>
              <w:t>1</w:t>
            </w:r>
          </w:p>
        </w:tc>
        <w:tc>
          <w:tcPr>
            <w:tcW w:w="1417" w:type="dxa"/>
            <w:tcBorders>
              <w:top w:val="single" w:sz="4" w:space="0" w:color="4BACC6"/>
              <w:left w:val="single" w:sz="4" w:space="0" w:color="auto"/>
              <w:bottom w:val="single" w:sz="4" w:space="0" w:color="4BACC6"/>
              <w:right w:val="single" w:sz="4" w:space="0" w:color="auto"/>
            </w:tcBorders>
          </w:tcPr>
          <w:p w14:paraId="53BF0EF9" w14:textId="77777777" w:rsidR="00DE03F8" w:rsidRDefault="00DE03F8" w:rsidP="00E22A27">
            <w:pPr>
              <w:jc w:val="center"/>
              <w:rPr>
                <w:sz w:val="18"/>
                <w:szCs w:val="18"/>
              </w:rPr>
            </w:pPr>
          </w:p>
          <w:p w14:paraId="53A0A622" w14:textId="165358AD" w:rsidR="00981108" w:rsidRPr="0070481B" w:rsidRDefault="00981108" w:rsidP="00E22A27">
            <w:pPr>
              <w:jc w:val="center"/>
              <w:rPr>
                <w:sz w:val="18"/>
                <w:szCs w:val="18"/>
              </w:rPr>
            </w:pPr>
            <w:r>
              <w:rPr>
                <w:sz w:val="18"/>
                <w:szCs w:val="18"/>
              </w:rPr>
              <w:t>1</w:t>
            </w:r>
          </w:p>
        </w:tc>
        <w:tc>
          <w:tcPr>
            <w:tcW w:w="1843" w:type="dxa"/>
            <w:tcBorders>
              <w:top w:val="single" w:sz="4" w:space="0" w:color="4BACC6"/>
              <w:left w:val="single" w:sz="4" w:space="0" w:color="auto"/>
              <w:bottom w:val="single" w:sz="4" w:space="0" w:color="4BACC6"/>
              <w:right w:val="single" w:sz="8" w:space="0" w:color="4BACC6"/>
            </w:tcBorders>
          </w:tcPr>
          <w:p w14:paraId="13178883" w14:textId="430C8D97" w:rsidR="00981108" w:rsidRPr="0070481B" w:rsidRDefault="00981108" w:rsidP="00E22A27">
            <w:pPr>
              <w:jc w:val="center"/>
              <w:rPr>
                <w:sz w:val="18"/>
                <w:szCs w:val="18"/>
              </w:rPr>
            </w:pPr>
            <w:r w:rsidRPr="0070481B">
              <w:rPr>
                <w:sz w:val="18"/>
                <w:szCs w:val="18"/>
              </w:rPr>
              <w:t>07h00 as 19h00</w:t>
            </w:r>
          </w:p>
          <w:p w14:paraId="08DCD6C5" w14:textId="77777777" w:rsidR="00981108" w:rsidRPr="0070481B" w:rsidRDefault="00981108" w:rsidP="00E22A27">
            <w:pPr>
              <w:jc w:val="center"/>
              <w:rPr>
                <w:sz w:val="18"/>
                <w:szCs w:val="18"/>
              </w:rPr>
            </w:pPr>
            <w:r w:rsidRPr="0070481B">
              <w:rPr>
                <w:sz w:val="18"/>
                <w:szCs w:val="18"/>
              </w:rPr>
              <w:t>12x36</w:t>
            </w:r>
          </w:p>
        </w:tc>
      </w:tr>
    </w:tbl>
    <w:p w14:paraId="3536A4BF" w14:textId="77777777" w:rsidR="00F52EAF" w:rsidRDefault="00F52EAF" w:rsidP="00DA6C04">
      <w:pPr>
        <w:rPr>
          <w:sz w:val="18"/>
          <w:szCs w:val="18"/>
        </w:rPr>
      </w:pPr>
    </w:p>
    <w:p w14:paraId="224E5DF8" w14:textId="77777777" w:rsidR="00430742" w:rsidRDefault="00430742" w:rsidP="00DA6C04">
      <w:pPr>
        <w:rPr>
          <w:sz w:val="18"/>
          <w:szCs w:val="18"/>
        </w:rPr>
      </w:pPr>
    </w:p>
    <w:tbl>
      <w:tblPr>
        <w:tblW w:w="9214" w:type="dxa"/>
        <w:tblInd w:w="-459"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579"/>
        <w:gridCol w:w="2957"/>
        <w:gridCol w:w="1418"/>
        <w:gridCol w:w="1417"/>
        <w:gridCol w:w="1843"/>
      </w:tblGrid>
      <w:tr w:rsidR="00981108" w:rsidRPr="00010273" w14:paraId="6D35F392" w14:textId="77777777" w:rsidTr="00DE03F8">
        <w:trPr>
          <w:trHeight w:val="300"/>
        </w:trPr>
        <w:tc>
          <w:tcPr>
            <w:tcW w:w="1579" w:type="dxa"/>
            <w:vMerge w:val="restart"/>
            <w:tcBorders>
              <w:top w:val="single" w:sz="8" w:space="0" w:color="4BACC6"/>
              <w:left w:val="single" w:sz="8" w:space="0" w:color="4BACC6"/>
            </w:tcBorders>
            <w:shd w:val="clear" w:color="auto" w:fill="2E74B5" w:themeFill="accent1" w:themeFillShade="BF"/>
          </w:tcPr>
          <w:p w14:paraId="50BD1024" w14:textId="5BB21A29" w:rsidR="00981108" w:rsidRPr="00010273" w:rsidRDefault="00981108" w:rsidP="00E22A27">
            <w:pPr>
              <w:jc w:val="center"/>
              <w:rPr>
                <w:b/>
                <w:bCs/>
                <w:color w:val="FFFFFF"/>
                <w:sz w:val="18"/>
                <w:szCs w:val="18"/>
              </w:rPr>
            </w:pPr>
            <w:r>
              <w:rPr>
                <w:b/>
                <w:bCs/>
                <w:color w:val="FFFFFF"/>
                <w:sz w:val="18"/>
                <w:szCs w:val="18"/>
              </w:rPr>
              <w:t xml:space="preserve">ITEM </w:t>
            </w:r>
            <w:r w:rsidR="00DC2880">
              <w:rPr>
                <w:b/>
                <w:bCs/>
                <w:color w:val="FFFFFF"/>
                <w:sz w:val="18"/>
                <w:szCs w:val="18"/>
              </w:rPr>
              <w:t>–</w:t>
            </w:r>
            <w:r>
              <w:rPr>
                <w:b/>
                <w:bCs/>
                <w:color w:val="FFFFFF"/>
                <w:sz w:val="18"/>
                <w:szCs w:val="18"/>
              </w:rPr>
              <w:t xml:space="preserve"> 13</w:t>
            </w:r>
          </w:p>
        </w:tc>
        <w:tc>
          <w:tcPr>
            <w:tcW w:w="2957" w:type="dxa"/>
            <w:vMerge w:val="restart"/>
            <w:tcBorders>
              <w:top w:val="single" w:sz="8" w:space="0" w:color="4BACC6"/>
              <w:right w:val="single" w:sz="4" w:space="0" w:color="auto"/>
            </w:tcBorders>
            <w:shd w:val="clear" w:color="auto" w:fill="2E74B5" w:themeFill="accent1" w:themeFillShade="BF"/>
            <w:noWrap/>
          </w:tcPr>
          <w:p w14:paraId="00211EA9" w14:textId="77777777" w:rsidR="00981108" w:rsidRPr="00DE03F8" w:rsidRDefault="00981108" w:rsidP="00E22A27">
            <w:pPr>
              <w:jc w:val="center"/>
              <w:rPr>
                <w:b/>
                <w:bCs/>
                <w:color w:val="FFFFFF"/>
                <w:sz w:val="16"/>
                <w:szCs w:val="16"/>
              </w:rPr>
            </w:pPr>
            <w:r w:rsidRPr="00DE03F8">
              <w:rPr>
                <w:b/>
                <w:bCs/>
                <w:color w:val="FFFFFF"/>
                <w:sz w:val="16"/>
                <w:szCs w:val="16"/>
              </w:rPr>
              <w:t>FUNDO MUNICIPAL DE SOLIDARIEDADE</w:t>
            </w:r>
          </w:p>
        </w:tc>
        <w:tc>
          <w:tcPr>
            <w:tcW w:w="1418" w:type="dxa"/>
            <w:vMerge w:val="restart"/>
            <w:tcBorders>
              <w:top w:val="single" w:sz="8" w:space="0" w:color="4BACC6"/>
              <w:left w:val="single" w:sz="4" w:space="0" w:color="auto"/>
              <w:right w:val="single" w:sz="8" w:space="0" w:color="4BACC6"/>
            </w:tcBorders>
            <w:shd w:val="clear" w:color="auto" w:fill="2E74B5" w:themeFill="accent1" w:themeFillShade="BF"/>
          </w:tcPr>
          <w:p w14:paraId="11A1DAE4" w14:textId="77777777" w:rsidR="00981108" w:rsidRPr="00DE03F8" w:rsidRDefault="00981108" w:rsidP="00E22A27">
            <w:pPr>
              <w:jc w:val="center"/>
              <w:rPr>
                <w:b/>
                <w:bCs/>
                <w:color w:val="FFFFFF"/>
                <w:sz w:val="16"/>
                <w:szCs w:val="16"/>
              </w:rPr>
            </w:pPr>
            <w:r w:rsidRPr="00DE03F8">
              <w:rPr>
                <w:b/>
                <w:bCs/>
                <w:color w:val="FFFFFF"/>
                <w:sz w:val="16"/>
                <w:szCs w:val="16"/>
              </w:rPr>
              <w:t>POSTOS DE SERVIÇOS</w:t>
            </w:r>
          </w:p>
        </w:tc>
        <w:tc>
          <w:tcPr>
            <w:tcW w:w="1417" w:type="dxa"/>
            <w:tcBorders>
              <w:top w:val="single" w:sz="8" w:space="0" w:color="4BACC6"/>
              <w:left w:val="single" w:sz="4" w:space="0" w:color="auto"/>
              <w:right w:val="single" w:sz="4" w:space="0" w:color="auto"/>
            </w:tcBorders>
            <w:shd w:val="clear" w:color="auto" w:fill="2E74B5" w:themeFill="accent1" w:themeFillShade="BF"/>
          </w:tcPr>
          <w:p w14:paraId="6866FABA" w14:textId="78AA1A9A" w:rsidR="00981108" w:rsidRPr="00DE03F8" w:rsidRDefault="00981108" w:rsidP="00E22A27">
            <w:pPr>
              <w:jc w:val="center"/>
              <w:rPr>
                <w:b/>
                <w:bCs/>
                <w:color w:val="FFFFFF"/>
                <w:sz w:val="16"/>
                <w:szCs w:val="16"/>
              </w:rPr>
            </w:pPr>
            <w:r w:rsidRPr="00DE03F8">
              <w:rPr>
                <w:rFonts w:asciiTheme="minorHAnsi" w:hAnsiTheme="minorHAnsi" w:cs="Arial"/>
                <w:b/>
                <w:bCs/>
                <w:color w:val="FFFFFF"/>
                <w:sz w:val="16"/>
                <w:szCs w:val="16"/>
              </w:rPr>
              <w:t>POSTOS DE SERVIÇOS COM 40% DE INSALUBRIDADE</w:t>
            </w:r>
          </w:p>
        </w:tc>
        <w:tc>
          <w:tcPr>
            <w:tcW w:w="1843" w:type="dxa"/>
            <w:tcBorders>
              <w:top w:val="single" w:sz="8" w:space="0" w:color="4BACC6"/>
              <w:left w:val="single" w:sz="4" w:space="0" w:color="auto"/>
              <w:right w:val="single" w:sz="8" w:space="0" w:color="4BACC6"/>
            </w:tcBorders>
            <w:shd w:val="clear" w:color="auto" w:fill="2E74B5" w:themeFill="accent1" w:themeFillShade="BF"/>
          </w:tcPr>
          <w:p w14:paraId="095717BA" w14:textId="2CEF0386" w:rsidR="00981108" w:rsidRPr="00DE03F8" w:rsidRDefault="00981108" w:rsidP="00E22A27">
            <w:pPr>
              <w:jc w:val="center"/>
              <w:rPr>
                <w:b/>
                <w:bCs/>
                <w:color w:val="FFFFFF"/>
                <w:sz w:val="16"/>
                <w:szCs w:val="16"/>
              </w:rPr>
            </w:pPr>
            <w:r w:rsidRPr="00DE03F8">
              <w:rPr>
                <w:b/>
                <w:bCs/>
                <w:color w:val="FFFFFF"/>
                <w:sz w:val="16"/>
                <w:szCs w:val="16"/>
              </w:rPr>
              <w:t>HORÁRIO DE FUNCIONAMENTO</w:t>
            </w:r>
          </w:p>
        </w:tc>
      </w:tr>
      <w:tr w:rsidR="00981108" w:rsidRPr="00010273" w14:paraId="278B0C05" w14:textId="77777777" w:rsidTr="00DE03F8">
        <w:trPr>
          <w:trHeight w:val="300"/>
        </w:trPr>
        <w:tc>
          <w:tcPr>
            <w:tcW w:w="1579" w:type="dxa"/>
            <w:vMerge/>
            <w:tcBorders>
              <w:top w:val="single" w:sz="8" w:space="0" w:color="4BACC6"/>
              <w:left w:val="single" w:sz="8" w:space="0" w:color="4BACC6"/>
              <w:bottom w:val="single" w:sz="8" w:space="0" w:color="4BACC6"/>
            </w:tcBorders>
            <w:shd w:val="clear" w:color="auto" w:fill="2E74B5" w:themeFill="accent1" w:themeFillShade="BF"/>
          </w:tcPr>
          <w:p w14:paraId="49CE127E" w14:textId="77777777" w:rsidR="00981108" w:rsidRPr="00010273" w:rsidRDefault="00981108" w:rsidP="00E22A27">
            <w:pPr>
              <w:rPr>
                <w:b/>
                <w:bCs/>
                <w:sz w:val="18"/>
                <w:szCs w:val="18"/>
              </w:rPr>
            </w:pPr>
          </w:p>
        </w:tc>
        <w:tc>
          <w:tcPr>
            <w:tcW w:w="2957" w:type="dxa"/>
            <w:vMerge/>
            <w:tcBorders>
              <w:top w:val="single" w:sz="8" w:space="0" w:color="4BACC6"/>
              <w:bottom w:val="single" w:sz="8" w:space="0" w:color="4BACC6"/>
              <w:right w:val="single" w:sz="4" w:space="0" w:color="auto"/>
            </w:tcBorders>
            <w:shd w:val="clear" w:color="auto" w:fill="2E74B5" w:themeFill="accent1" w:themeFillShade="BF"/>
          </w:tcPr>
          <w:p w14:paraId="01A851C1" w14:textId="77777777" w:rsidR="00981108" w:rsidRPr="00010273" w:rsidRDefault="00981108" w:rsidP="00E22A27">
            <w:pPr>
              <w:rPr>
                <w:b/>
                <w:bCs/>
                <w:sz w:val="18"/>
                <w:szCs w:val="18"/>
              </w:rPr>
            </w:pPr>
          </w:p>
        </w:tc>
        <w:tc>
          <w:tcPr>
            <w:tcW w:w="1418" w:type="dxa"/>
            <w:vMerge/>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315514C2" w14:textId="77777777" w:rsidR="00981108" w:rsidRPr="00010273" w:rsidRDefault="00981108" w:rsidP="00E22A27">
            <w:pPr>
              <w:rPr>
                <w:b/>
                <w:bCs/>
                <w:sz w:val="18"/>
                <w:szCs w:val="18"/>
              </w:rPr>
            </w:pPr>
          </w:p>
        </w:tc>
        <w:tc>
          <w:tcPr>
            <w:tcW w:w="1417" w:type="dxa"/>
            <w:tcBorders>
              <w:top w:val="single" w:sz="8" w:space="0" w:color="4BACC6"/>
              <w:left w:val="single" w:sz="4" w:space="0" w:color="auto"/>
              <w:bottom w:val="single" w:sz="8" w:space="0" w:color="4BACC6"/>
              <w:right w:val="single" w:sz="4" w:space="0" w:color="auto"/>
            </w:tcBorders>
            <w:shd w:val="clear" w:color="auto" w:fill="2E74B5" w:themeFill="accent1" w:themeFillShade="BF"/>
          </w:tcPr>
          <w:p w14:paraId="0D6A830C" w14:textId="77777777" w:rsidR="00981108" w:rsidRPr="00010273" w:rsidRDefault="00981108" w:rsidP="00E22A27">
            <w:pPr>
              <w:rPr>
                <w:b/>
                <w:bCs/>
                <w:sz w:val="18"/>
                <w:szCs w:val="18"/>
              </w:rPr>
            </w:pPr>
          </w:p>
        </w:tc>
        <w:tc>
          <w:tcPr>
            <w:tcW w:w="1843" w:type="dxa"/>
            <w:tcBorders>
              <w:top w:val="single" w:sz="8" w:space="0" w:color="4BACC6"/>
              <w:left w:val="single" w:sz="4" w:space="0" w:color="auto"/>
              <w:bottom w:val="single" w:sz="8" w:space="0" w:color="4BACC6"/>
              <w:right w:val="single" w:sz="8" w:space="0" w:color="4BACC6"/>
            </w:tcBorders>
            <w:shd w:val="clear" w:color="auto" w:fill="2E74B5" w:themeFill="accent1" w:themeFillShade="BF"/>
          </w:tcPr>
          <w:p w14:paraId="280A206F" w14:textId="51ADA39C" w:rsidR="00981108" w:rsidRPr="00010273" w:rsidRDefault="00981108" w:rsidP="00E22A27">
            <w:pPr>
              <w:rPr>
                <w:b/>
                <w:bCs/>
                <w:sz w:val="18"/>
                <w:szCs w:val="18"/>
              </w:rPr>
            </w:pPr>
          </w:p>
        </w:tc>
      </w:tr>
      <w:tr w:rsidR="00981108" w:rsidRPr="00010273" w14:paraId="7E4A8D95" w14:textId="77777777" w:rsidTr="00DE03F8">
        <w:trPr>
          <w:trHeight w:val="300"/>
        </w:trPr>
        <w:tc>
          <w:tcPr>
            <w:tcW w:w="1579" w:type="dxa"/>
            <w:tcBorders>
              <w:top w:val="single" w:sz="8" w:space="0" w:color="4BACC6"/>
              <w:left w:val="single" w:sz="8" w:space="0" w:color="4BACC6"/>
              <w:bottom w:val="single" w:sz="4" w:space="0" w:color="4BACC6"/>
              <w:right w:val="nil"/>
            </w:tcBorders>
            <w:noWrap/>
          </w:tcPr>
          <w:p w14:paraId="1C58D4CD" w14:textId="77777777" w:rsidR="00981108" w:rsidRPr="00010273" w:rsidRDefault="00981108" w:rsidP="00E22A27">
            <w:pPr>
              <w:jc w:val="center"/>
              <w:rPr>
                <w:b/>
                <w:bCs/>
                <w:sz w:val="18"/>
                <w:szCs w:val="18"/>
              </w:rPr>
            </w:pPr>
            <w:r w:rsidRPr="00010273">
              <w:rPr>
                <w:b/>
                <w:bCs/>
                <w:sz w:val="18"/>
                <w:szCs w:val="18"/>
              </w:rPr>
              <w:t>1</w:t>
            </w:r>
          </w:p>
        </w:tc>
        <w:tc>
          <w:tcPr>
            <w:tcW w:w="2957" w:type="dxa"/>
            <w:tcBorders>
              <w:top w:val="single" w:sz="8" w:space="0" w:color="4BACC6"/>
              <w:left w:val="nil"/>
              <w:bottom w:val="single" w:sz="4" w:space="0" w:color="4BACC6"/>
              <w:right w:val="single" w:sz="4" w:space="0" w:color="auto"/>
            </w:tcBorders>
            <w:noWrap/>
          </w:tcPr>
          <w:p w14:paraId="16E8886A" w14:textId="6A0F0494" w:rsidR="00981108" w:rsidRPr="00010273" w:rsidRDefault="00981108" w:rsidP="00E22A27">
            <w:pPr>
              <w:rPr>
                <w:sz w:val="18"/>
                <w:szCs w:val="18"/>
              </w:rPr>
            </w:pPr>
            <w:r w:rsidRPr="00010273">
              <w:rPr>
                <w:sz w:val="18"/>
                <w:szCs w:val="18"/>
              </w:rPr>
              <w:t xml:space="preserve">  FUNDO SOCIAL</w:t>
            </w:r>
            <w:r>
              <w:rPr>
                <w:sz w:val="18"/>
                <w:szCs w:val="18"/>
              </w:rPr>
              <w:t xml:space="preserve"> - </w:t>
            </w:r>
            <w:r w:rsidRPr="001D29CA">
              <w:rPr>
                <w:sz w:val="18"/>
                <w:szCs w:val="18"/>
              </w:rPr>
              <w:t>Rua Imaculada Conceição nº3885 – Vila Yamada</w:t>
            </w:r>
          </w:p>
        </w:tc>
        <w:tc>
          <w:tcPr>
            <w:tcW w:w="1418" w:type="dxa"/>
            <w:tcBorders>
              <w:top w:val="single" w:sz="8" w:space="0" w:color="4BACC6"/>
              <w:left w:val="single" w:sz="4" w:space="0" w:color="auto"/>
              <w:bottom w:val="single" w:sz="4" w:space="0" w:color="4BACC6"/>
              <w:right w:val="single" w:sz="8" w:space="0" w:color="4BACC6"/>
            </w:tcBorders>
            <w:noWrap/>
          </w:tcPr>
          <w:p w14:paraId="7EE29C6E" w14:textId="77777777" w:rsidR="00981108" w:rsidRDefault="00981108" w:rsidP="00E22A27">
            <w:pPr>
              <w:jc w:val="center"/>
              <w:rPr>
                <w:sz w:val="18"/>
                <w:szCs w:val="18"/>
              </w:rPr>
            </w:pPr>
            <w:r>
              <w:rPr>
                <w:sz w:val="18"/>
                <w:szCs w:val="18"/>
              </w:rPr>
              <w:t xml:space="preserve"> </w:t>
            </w:r>
          </w:p>
          <w:p w14:paraId="71C614B9" w14:textId="56981355" w:rsidR="00DE03F8" w:rsidRPr="00010273" w:rsidRDefault="00DE03F8" w:rsidP="00E22A27">
            <w:pPr>
              <w:jc w:val="center"/>
              <w:rPr>
                <w:sz w:val="18"/>
                <w:szCs w:val="18"/>
              </w:rPr>
            </w:pPr>
            <w:r>
              <w:rPr>
                <w:sz w:val="18"/>
                <w:szCs w:val="18"/>
              </w:rPr>
              <w:t>-</w:t>
            </w:r>
          </w:p>
        </w:tc>
        <w:tc>
          <w:tcPr>
            <w:tcW w:w="1417" w:type="dxa"/>
            <w:tcBorders>
              <w:top w:val="single" w:sz="8" w:space="0" w:color="4BACC6"/>
              <w:left w:val="single" w:sz="4" w:space="0" w:color="auto"/>
              <w:bottom w:val="single" w:sz="4" w:space="0" w:color="4BACC6"/>
              <w:right w:val="single" w:sz="4" w:space="0" w:color="auto"/>
            </w:tcBorders>
          </w:tcPr>
          <w:p w14:paraId="232A88F6" w14:textId="77777777" w:rsidR="00DE03F8" w:rsidRDefault="00DE03F8" w:rsidP="00E22A27">
            <w:pPr>
              <w:jc w:val="center"/>
              <w:rPr>
                <w:sz w:val="18"/>
                <w:szCs w:val="18"/>
              </w:rPr>
            </w:pPr>
          </w:p>
          <w:p w14:paraId="004F2E26" w14:textId="57A3F938" w:rsidR="00981108" w:rsidRDefault="00981108" w:rsidP="00E22A27">
            <w:pPr>
              <w:jc w:val="center"/>
              <w:rPr>
                <w:sz w:val="18"/>
                <w:szCs w:val="18"/>
              </w:rPr>
            </w:pPr>
            <w:r>
              <w:rPr>
                <w:sz w:val="18"/>
                <w:szCs w:val="18"/>
              </w:rPr>
              <w:t>1</w:t>
            </w:r>
          </w:p>
        </w:tc>
        <w:tc>
          <w:tcPr>
            <w:tcW w:w="1843" w:type="dxa"/>
            <w:tcBorders>
              <w:top w:val="single" w:sz="8" w:space="0" w:color="4BACC6"/>
              <w:left w:val="single" w:sz="4" w:space="0" w:color="auto"/>
              <w:bottom w:val="single" w:sz="4" w:space="0" w:color="4BACC6"/>
              <w:right w:val="single" w:sz="8" w:space="0" w:color="4BACC6"/>
            </w:tcBorders>
          </w:tcPr>
          <w:p w14:paraId="31D4FA1E" w14:textId="77777777" w:rsidR="00DE03F8" w:rsidRDefault="00DE03F8" w:rsidP="00E22A27">
            <w:pPr>
              <w:jc w:val="center"/>
              <w:rPr>
                <w:sz w:val="18"/>
                <w:szCs w:val="18"/>
              </w:rPr>
            </w:pPr>
          </w:p>
          <w:p w14:paraId="5715E6F8" w14:textId="4A322200" w:rsidR="00981108" w:rsidRPr="00010273" w:rsidRDefault="00981108" w:rsidP="00E22A27">
            <w:pPr>
              <w:jc w:val="center"/>
              <w:rPr>
                <w:sz w:val="18"/>
                <w:szCs w:val="18"/>
              </w:rPr>
            </w:pPr>
            <w:r>
              <w:rPr>
                <w:sz w:val="18"/>
                <w:szCs w:val="18"/>
              </w:rPr>
              <w:t>0</w:t>
            </w:r>
            <w:r w:rsidRPr="00010273">
              <w:rPr>
                <w:sz w:val="18"/>
                <w:szCs w:val="18"/>
              </w:rPr>
              <w:t>7h00 ás 16h00</w:t>
            </w:r>
          </w:p>
        </w:tc>
      </w:tr>
    </w:tbl>
    <w:p w14:paraId="0D269700" w14:textId="77777777" w:rsidR="00DA6C04" w:rsidRPr="00F30C71" w:rsidRDefault="00DA6C04" w:rsidP="00DA6C04">
      <w:pPr>
        <w:spacing w:after="0" w:line="360" w:lineRule="auto"/>
        <w:rPr>
          <w:rFonts w:ascii="Verdana" w:hAnsi="Verdana" w:cs="Arial"/>
          <w:sz w:val="18"/>
          <w:szCs w:val="18"/>
        </w:rPr>
      </w:pPr>
      <w:r w:rsidRPr="00F30C71">
        <w:rPr>
          <w:rFonts w:ascii="Verdana" w:hAnsi="Verdana" w:cs="Arial"/>
          <w:b/>
          <w:bCs/>
          <w:color w:val="FFFFFF"/>
          <w:sz w:val="18"/>
          <w:szCs w:val="18"/>
        </w:rPr>
        <w:t>ECRETARIA DE GESTÃO E FINANÇAS</w:t>
      </w:r>
    </w:p>
    <w:p w14:paraId="0EA15B60" w14:textId="77777777" w:rsidR="00DA219D" w:rsidRPr="00F30C71" w:rsidRDefault="00DA219D" w:rsidP="00DA219D">
      <w:pPr>
        <w:spacing w:after="0" w:line="360" w:lineRule="auto"/>
        <w:jc w:val="both"/>
        <w:rPr>
          <w:rFonts w:ascii="Verdana" w:hAnsi="Verdana" w:cs="Arial"/>
          <w:sz w:val="18"/>
          <w:szCs w:val="18"/>
        </w:rPr>
      </w:pPr>
      <w:r w:rsidRPr="00F30C71">
        <w:rPr>
          <w:rFonts w:ascii="Verdana" w:hAnsi="Verdana" w:cs="Arial"/>
          <w:sz w:val="18"/>
          <w:szCs w:val="18"/>
        </w:rPr>
        <w:t>Observações:</w:t>
      </w:r>
    </w:p>
    <w:p w14:paraId="5F3B34A2" w14:textId="77777777" w:rsidR="00DA219D" w:rsidRPr="00F30C71" w:rsidRDefault="00DA219D" w:rsidP="00DA219D">
      <w:pPr>
        <w:spacing w:after="0" w:line="360" w:lineRule="auto"/>
        <w:jc w:val="both"/>
        <w:rPr>
          <w:rFonts w:ascii="Verdana" w:hAnsi="Verdana" w:cs="Arial"/>
          <w:sz w:val="18"/>
          <w:szCs w:val="18"/>
        </w:rPr>
      </w:pPr>
      <w:r w:rsidRPr="00F30C71">
        <w:rPr>
          <w:rFonts w:ascii="Verdana" w:hAnsi="Verdana" w:cs="Arial"/>
          <w:sz w:val="18"/>
          <w:szCs w:val="18"/>
        </w:rPr>
        <w:t>1-</w:t>
      </w:r>
      <w:r w:rsidRPr="00F30C71">
        <w:rPr>
          <w:rFonts w:ascii="Verdana" w:hAnsi="Verdana" w:cs="Arial"/>
          <w:sz w:val="18"/>
          <w:szCs w:val="18"/>
        </w:rPr>
        <w:tab/>
        <w:t>Os serviços serão executados de Segunda-Feira a Sábado, de acordo com as necessidades de cada local, não excedendo a jornada de trabalho de 44 horas semanais.</w:t>
      </w:r>
    </w:p>
    <w:p w14:paraId="7D5F24FB" w14:textId="77777777" w:rsidR="00DA219D" w:rsidRDefault="00DA219D" w:rsidP="00DA219D">
      <w:pPr>
        <w:spacing w:after="0" w:line="360" w:lineRule="auto"/>
        <w:jc w:val="both"/>
        <w:rPr>
          <w:rFonts w:ascii="Verdana" w:hAnsi="Verdana" w:cs="Arial"/>
          <w:sz w:val="18"/>
          <w:szCs w:val="18"/>
        </w:rPr>
      </w:pPr>
      <w:r>
        <w:rPr>
          <w:rFonts w:ascii="Verdana" w:hAnsi="Verdana" w:cs="Arial"/>
          <w:sz w:val="18"/>
          <w:szCs w:val="18"/>
        </w:rPr>
        <w:t>2</w:t>
      </w:r>
      <w:r w:rsidRPr="00F30C71">
        <w:rPr>
          <w:rFonts w:ascii="Verdana" w:hAnsi="Verdana" w:cs="Arial"/>
          <w:sz w:val="18"/>
          <w:szCs w:val="18"/>
        </w:rPr>
        <w:t>-</w:t>
      </w:r>
      <w:r w:rsidRPr="00F30C71">
        <w:rPr>
          <w:rFonts w:ascii="Verdana" w:hAnsi="Verdana" w:cs="Arial"/>
          <w:sz w:val="18"/>
          <w:szCs w:val="18"/>
        </w:rPr>
        <w:tab/>
        <w:t>O número de Postos de Serviços em cada local esta definido neste termo de referência e, serão preenchidos, sempre após a Emissão da ORDEM DE SERVIÇO a ser expedida pela Prefeitura, devendo esta Ordem de Serviço acompanhar a Nota Fiscal Mensal.</w:t>
      </w:r>
    </w:p>
    <w:p w14:paraId="7323737E" w14:textId="77777777" w:rsidR="00E73825" w:rsidRDefault="00E73825" w:rsidP="00E9019A">
      <w:pPr>
        <w:spacing w:after="0" w:line="360" w:lineRule="auto"/>
        <w:jc w:val="both"/>
        <w:rPr>
          <w:rFonts w:ascii="Verdana" w:hAnsi="Verdana" w:cs="Arial"/>
          <w:sz w:val="18"/>
          <w:szCs w:val="18"/>
        </w:rPr>
      </w:pPr>
    </w:p>
    <w:p w14:paraId="7BEB1D2C" w14:textId="47E7C572" w:rsidR="00DF3514" w:rsidRPr="00DF3514" w:rsidRDefault="00DF3514" w:rsidP="00DF3514">
      <w:pPr>
        <w:widowControl w:val="0"/>
        <w:tabs>
          <w:tab w:val="left" w:pos="1980"/>
        </w:tabs>
        <w:spacing w:after="0" w:line="360" w:lineRule="auto"/>
        <w:rPr>
          <w:rFonts w:asciiTheme="minorHAnsi" w:hAnsiTheme="minorHAnsi" w:cs="Times New Roman"/>
          <w:b/>
          <w:bCs/>
          <w:sz w:val="16"/>
          <w:szCs w:val="16"/>
        </w:rPr>
      </w:pPr>
      <w:r w:rsidRPr="00DF3514">
        <w:rPr>
          <w:rFonts w:asciiTheme="minorHAnsi" w:hAnsiTheme="minorHAnsi" w:cs="Times New Roman"/>
          <w:b/>
          <w:bCs/>
          <w:sz w:val="16"/>
          <w:szCs w:val="16"/>
        </w:rPr>
        <w:t>___________________________________</w:t>
      </w:r>
      <w:r>
        <w:rPr>
          <w:rFonts w:asciiTheme="minorHAnsi" w:hAnsiTheme="minorHAnsi" w:cs="Times New Roman"/>
          <w:b/>
          <w:bCs/>
          <w:sz w:val="16"/>
          <w:szCs w:val="16"/>
        </w:rPr>
        <w:t xml:space="preserve">                                                                        _________________________________</w:t>
      </w:r>
    </w:p>
    <w:p w14:paraId="05CB14E7" w14:textId="1C6005AA" w:rsidR="00DF3514" w:rsidRPr="00DF3514" w:rsidRDefault="00DF3514" w:rsidP="00DF3514">
      <w:pPr>
        <w:widowControl w:val="0"/>
        <w:tabs>
          <w:tab w:val="left" w:pos="1980"/>
        </w:tabs>
        <w:spacing w:after="0" w:line="360" w:lineRule="auto"/>
        <w:rPr>
          <w:rFonts w:asciiTheme="minorHAnsi" w:hAnsiTheme="minorHAnsi" w:cs="Times New Roman"/>
          <w:b/>
          <w:bCs/>
          <w:sz w:val="16"/>
          <w:szCs w:val="16"/>
        </w:rPr>
      </w:pPr>
      <w:r w:rsidRPr="00DF3514">
        <w:rPr>
          <w:rFonts w:asciiTheme="minorHAnsi" w:hAnsiTheme="minorHAnsi" w:cs="Times New Roman"/>
          <w:b/>
          <w:bCs/>
          <w:sz w:val="16"/>
          <w:szCs w:val="16"/>
        </w:rPr>
        <w:t>JULIANA PICOLI AGATTE</w:t>
      </w:r>
      <w:r>
        <w:rPr>
          <w:rFonts w:asciiTheme="minorHAnsi" w:hAnsiTheme="minorHAnsi" w:cs="Times New Roman"/>
          <w:b/>
          <w:bCs/>
          <w:sz w:val="16"/>
          <w:szCs w:val="16"/>
        </w:rPr>
        <w:t xml:space="preserve">                                                                                                                 EVERSON MIGUEL INFORSATO</w:t>
      </w:r>
    </w:p>
    <w:p w14:paraId="5AED9564" w14:textId="0A45371D" w:rsidR="00DF3514" w:rsidRPr="00DF3514" w:rsidRDefault="00DF3514" w:rsidP="00DF3514">
      <w:pPr>
        <w:widowControl w:val="0"/>
        <w:tabs>
          <w:tab w:val="left" w:pos="1980"/>
        </w:tabs>
        <w:spacing w:after="0" w:line="360" w:lineRule="auto"/>
        <w:rPr>
          <w:rFonts w:asciiTheme="minorHAnsi" w:hAnsiTheme="minorHAnsi" w:cs="Times New Roman"/>
          <w:b/>
          <w:bCs/>
          <w:sz w:val="16"/>
          <w:szCs w:val="16"/>
        </w:rPr>
      </w:pPr>
      <w:r w:rsidRPr="00DF3514">
        <w:rPr>
          <w:rFonts w:asciiTheme="minorHAnsi" w:hAnsiTheme="minorHAnsi" w:cs="Times New Roman"/>
          <w:b/>
          <w:bCs/>
          <w:sz w:val="16"/>
          <w:szCs w:val="16"/>
        </w:rPr>
        <w:t>SECRETÁRIO MUNICIPAL DE GESTÃO E FINANÇAS</w:t>
      </w:r>
      <w:r>
        <w:rPr>
          <w:rFonts w:asciiTheme="minorHAnsi" w:hAnsiTheme="minorHAnsi" w:cs="Times New Roman"/>
          <w:b/>
          <w:bCs/>
          <w:sz w:val="16"/>
          <w:szCs w:val="16"/>
        </w:rPr>
        <w:t xml:space="preserve">                                                                 SECRETARIO DE ESPORTES E LAZER</w:t>
      </w:r>
    </w:p>
    <w:p w14:paraId="6789155C" w14:textId="77777777" w:rsidR="00DF3514" w:rsidRPr="00DF3514" w:rsidRDefault="00DF3514" w:rsidP="00DF3514">
      <w:pPr>
        <w:widowControl w:val="0"/>
        <w:tabs>
          <w:tab w:val="left" w:pos="1980"/>
        </w:tabs>
        <w:spacing w:after="0" w:line="360" w:lineRule="auto"/>
        <w:jc w:val="center"/>
        <w:rPr>
          <w:rFonts w:asciiTheme="minorHAnsi" w:hAnsiTheme="minorHAnsi" w:cs="Times New Roman"/>
          <w:b/>
          <w:bCs/>
          <w:sz w:val="16"/>
          <w:szCs w:val="16"/>
        </w:rPr>
      </w:pPr>
    </w:p>
    <w:p w14:paraId="11056A2E" w14:textId="57FFA4C2" w:rsidR="00DF3514" w:rsidRPr="00DF3514" w:rsidRDefault="00DF3514" w:rsidP="00DF3514">
      <w:pPr>
        <w:widowControl w:val="0"/>
        <w:tabs>
          <w:tab w:val="left" w:pos="1980"/>
        </w:tabs>
        <w:spacing w:after="0" w:line="360" w:lineRule="auto"/>
        <w:rPr>
          <w:rFonts w:asciiTheme="minorHAnsi" w:hAnsiTheme="minorHAnsi" w:cs="Times New Roman"/>
          <w:b/>
          <w:bCs/>
          <w:sz w:val="16"/>
          <w:szCs w:val="16"/>
        </w:rPr>
      </w:pPr>
      <w:r w:rsidRPr="00DF3514">
        <w:rPr>
          <w:rFonts w:asciiTheme="minorHAnsi" w:hAnsiTheme="minorHAnsi" w:cs="Times New Roman"/>
          <w:b/>
          <w:bCs/>
          <w:sz w:val="16"/>
          <w:szCs w:val="16"/>
        </w:rPr>
        <w:t>_______________________________</w:t>
      </w:r>
      <w:r>
        <w:rPr>
          <w:rFonts w:asciiTheme="minorHAnsi" w:hAnsiTheme="minorHAnsi" w:cs="Times New Roman"/>
          <w:b/>
          <w:bCs/>
          <w:sz w:val="16"/>
          <w:szCs w:val="16"/>
        </w:rPr>
        <w:t xml:space="preserve">                                                                                    ______________________________</w:t>
      </w:r>
    </w:p>
    <w:p w14:paraId="17C70E93" w14:textId="62DC8CF3" w:rsidR="00DF3514" w:rsidRPr="00DF3514" w:rsidRDefault="00DF3514" w:rsidP="00DF3514">
      <w:pPr>
        <w:widowControl w:val="0"/>
        <w:tabs>
          <w:tab w:val="left" w:pos="1980"/>
        </w:tabs>
        <w:spacing w:after="0" w:line="360" w:lineRule="auto"/>
        <w:rPr>
          <w:rFonts w:asciiTheme="minorHAnsi" w:hAnsiTheme="minorHAnsi" w:cs="Times New Roman"/>
          <w:b/>
          <w:bCs/>
          <w:sz w:val="16"/>
          <w:szCs w:val="16"/>
        </w:rPr>
      </w:pPr>
      <w:r w:rsidRPr="00DF3514">
        <w:rPr>
          <w:rFonts w:asciiTheme="minorHAnsi" w:hAnsiTheme="minorHAnsi" w:cs="Times New Roman"/>
          <w:b/>
          <w:bCs/>
          <w:sz w:val="16"/>
          <w:szCs w:val="16"/>
        </w:rPr>
        <w:t>ELIANA APARECIDA MORI HONAIN</w:t>
      </w:r>
      <w:r>
        <w:rPr>
          <w:rFonts w:asciiTheme="minorHAnsi" w:hAnsiTheme="minorHAnsi" w:cs="Times New Roman"/>
          <w:b/>
          <w:bCs/>
          <w:sz w:val="16"/>
          <w:szCs w:val="16"/>
        </w:rPr>
        <w:t xml:space="preserve">                                                                                                   TERESA CRISTINA TELAROLLI                     </w:t>
      </w:r>
    </w:p>
    <w:p w14:paraId="4A86E928" w14:textId="2CCF4135" w:rsidR="00DF3514" w:rsidRPr="00DF3514" w:rsidRDefault="00DF3514" w:rsidP="00DF3514">
      <w:pPr>
        <w:widowControl w:val="0"/>
        <w:tabs>
          <w:tab w:val="left" w:pos="1980"/>
        </w:tabs>
        <w:spacing w:after="0" w:line="360" w:lineRule="auto"/>
        <w:rPr>
          <w:rFonts w:asciiTheme="minorHAnsi" w:hAnsiTheme="minorHAnsi" w:cs="Times New Roman"/>
          <w:b/>
          <w:bCs/>
          <w:sz w:val="16"/>
          <w:szCs w:val="16"/>
        </w:rPr>
      </w:pPr>
      <w:r w:rsidRPr="00DF3514">
        <w:rPr>
          <w:rFonts w:asciiTheme="minorHAnsi" w:hAnsiTheme="minorHAnsi" w:cs="Times New Roman"/>
          <w:b/>
          <w:bCs/>
          <w:sz w:val="16"/>
          <w:szCs w:val="16"/>
        </w:rPr>
        <w:t>SECRETÁRIA MUNICIPAL DE SAÚDE</w:t>
      </w:r>
      <w:r>
        <w:rPr>
          <w:rFonts w:asciiTheme="minorHAnsi" w:hAnsiTheme="minorHAnsi" w:cs="Times New Roman"/>
          <w:b/>
          <w:bCs/>
          <w:sz w:val="16"/>
          <w:szCs w:val="16"/>
        </w:rPr>
        <w:t xml:space="preserve">                                                                                                      SECRETARIA DE CULTURA</w:t>
      </w:r>
    </w:p>
    <w:p w14:paraId="34AB6F82" w14:textId="77777777" w:rsidR="00DF3514" w:rsidRPr="00DF3514" w:rsidRDefault="00DF3514" w:rsidP="00DF3514">
      <w:pPr>
        <w:widowControl w:val="0"/>
        <w:tabs>
          <w:tab w:val="left" w:pos="1980"/>
        </w:tabs>
        <w:spacing w:after="0" w:line="360" w:lineRule="auto"/>
        <w:jc w:val="center"/>
        <w:rPr>
          <w:rFonts w:asciiTheme="minorHAnsi" w:hAnsiTheme="minorHAnsi" w:cs="Times New Roman"/>
          <w:b/>
          <w:bCs/>
          <w:sz w:val="16"/>
          <w:szCs w:val="16"/>
        </w:rPr>
      </w:pPr>
    </w:p>
    <w:p w14:paraId="2FE1AF1C" w14:textId="77777777" w:rsidR="00DF3514" w:rsidRPr="00DF3514" w:rsidRDefault="00DF3514" w:rsidP="00DF3514">
      <w:pPr>
        <w:widowControl w:val="0"/>
        <w:tabs>
          <w:tab w:val="left" w:pos="1980"/>
        </w:tabs>
        <w:spacing w:after="0" w:line="360" w:lineRule="auto"/>
        <w:rPr>
          <w:rFonts w:asciiTheme="minorHAnsi" w:hAnsiTheme="minorHAnsi" w:cs="Times New Roman"/>
          <w:b/>
          <w:bCs/>
          <w:sz w:val="16"/>
          <w:szCs w:val="16"/>
        </w:rPr>
      </w:pPr>
      <w:r w:rsidRPr="00DF3514">
        <w:rPr>
          <w:rFonts w:asciiTheme="minorHAnsi" w:hAnsiTheme="minorHAnsi" w:cs="Times New Roman"/>
          <w:b/>
          <w:bCs/>
          <w:sz w:val="16"/>
          <w:szCs w:val="16"/>
        </w:rPr>
        <w:t xml:space="preserve">________________________________ </w:t>
      </w:r>
    </w:p>
    <w:p w14:paraId="000799B2" w14:textId="77777777" w:rsidR="00DF3514" w:rsidRPr="00DF3514" w:rsidRDefault="00DF3514" w:rsidP="00DF3514">
      <w:pPr>
        <w:widowControl w:val="0"/>
        <w:tabs>
          <w:tab w:val="left" w:pos="1980"/>
        </w:tabs>
        <w:spacing w:after="0" w:line="360" w:lineRule="auto"/>
        <w:rPr>
          <w:rFonts w:asciiTheme="minorHAnsi" w:hAnsiTheme="minorHAnsi" w:cs="Times New Roman"/>
          <w:b/>
          <w:bCs/>
          <w:sz w:val="16"/>
          <w:szCs w:val="16"/>
        </w:rPr>
      </w:pPr>
      <w:r w:rsidRPr="00DF3514">
        <w:rPr>
          <w:rFonts w:asciiTheme="minorHAnsi" w:hAnsiTheme="minorHAnsi" w:cs="Times New Roman"/>
          <w:b/>
          <w:bCs/>
          <w:sz w:val="16"/>
          <w:szCs w:val="16"/>
        </w:rPr>
        <w:t>JACQUELINE PEREIRA BARBOSA</w:t>
      </w:r>
    </w:p>
    <w:p w14:paraId="3E9FF0F2" w14:textId="77777777" w:rsidR="00DF3514" w:rsidRPr="00DF3514" w:rsidRDefault="00DF3514" w:rsidP="00DF3514">
      <w:pPr>
        <w:widowControl w:val="0"/>
        <w:tabs>
          <w:tab w:val="left" w:pos="1980"/>
        </w:tabs>
        <w:spacing w:after="0" w:line="360" w:lineRule="auto"/>
        <w:rPr>
          <w:rFonts w:asciiTheme="minorHAnsi" w:hAnsiTheme="minorHAnsi" w:cs="Times New Roman"/>
          <w:b/>
          <w:bCs/>
          <w:sz w:val="16"/>
          <w:szCs w:val="16"/>
        </w:rPr>
      </w:pPr>
      <w:r w:rsidRPr="00DF3514">
        <w:rPr>
          <w:rFonts w:asciiTheme="minorHAnsi" w:hAnsiTheme="minorHAnsi" w:cs="Times New Roman"/>
          <w:b/>
          <w:bCs/>
          <w:sz w:val="16"/>
          <w:szCs w:val="16"/>
        </w:rPr>
        <w:t xml:space="preserve">SECRETÁRIA MUNICIPAL DE </w:t>
      </w:r>
    </w:p>
    <w:p w14:paraId="18EB3EFF" w14:textId="77777777" w:rsidR="00DF3514" w:rsidRPr="00DF3514" w:rsidRDefault="00DF3514" w:rsidP="00DF3514">
      <w:pPr>
        <w:widowControl w:val="0"/>
        <w:tabs>
          <w:tab w:val="left" w:pos="1980"/>
        </w:tabs>
        <w:spacing w:after="0" w:line="360" w:lineRule="auto"/>
        <w:rPr>
          <w:rFonts w:asciiTheme="minorHAnsi" w:hAnsiTheme="minorHAnsi" w:cs="Times New Roman"/>
          <w:b/>
          <w:bCs/>
          <w:sz w:val="16"/>
          <w:szCs w:val="16"/>
        </w:rPr>
      </w:pPr>
      <w:r w:rsidRPr="00DF3514">
        <w:rPr>
          <w:rFonts w:asciiTheme="minorHAnsi" w:hAnsiTheme="minorHAnsi" w:cs="Times New Roman"/>
          <w:b/>
          <w:bCs/>
          <w:sz w:val="16"/>
          <w:szCs w:val="16"/>
        </w:rPr>
        <w:t>ASSISTÊNCIA E DESENVOLVIMENTO SOCIAL</w:t>
      </w:r>
    </w:p>
    <w:p w14:paraId="13DC7DE7" w14:textId="77777777" w:rsidR="00DF3514" w:rsidRPr="00DF3514" w:rsidRDefault="00DF3514" w:rsidP="00DF3514">
      <w:pPr>
        <w:widowControl w:val="0"/>
        <w:tabs>
          <w:tab w:val="left" w:pos="1980"/>
        </w:tabs>
        <w:spacing w:after="0" w:line="360" w:lineRule="auto"/>
        <w:jc w:val="center"/>
        <w:rPr>
          <w:rFonts w:asciiTheme="minorHAnsi" w:hAnsiTheme="minorHAnsi" w:cs="Times New Roman"/>
          <w:b/>
          <w:bCs/>
          <w:sz w:val="16"/>
          <w:szCs w:val="16"/>
        </w:rPr>
      </w:pPr>
    </w:p>
    <w:p w14:paraId="279127DC" w14:textId="15E6650E" w:rsidR="003632D0" w:rsidRDefault="00DF3514" w:rsidP="00E9019A">
      <w:pPr>
        <w:widowControl w:val="0"/>
        <w:tabs>
          <w:tab w:val="left" w:pos="1980"/>
        </w:tabs>
        <w:spacing w:after="0" w:line="360" w:lineRule="auto"/>
        <w:jc w:val="center"/>
        <w:rPr>
          <w:rFonts w:ascii="Verdana" w:hAnsi="Verdana" w:cs="Times New Roman"/>
          <w:b/>
          <w:bCs/>
          <w:sz w:val="16"/>
          <w:szCs w:val="16"/>
        </w:rPr>
      </w:pPr>
      <w:r>
        <w:rPr>
          <w:rFonts w:asciiTheme="minorHAnsi" w:hAnsiTheme="minorHAnsi" w:cs="Times New Roman"/>
          <w:b/>
          <w:bCs/>
          <w:sz w:val="16"/>
          <w:szCs w:val="16"/>
        </w:rPr>
        <w:lastRenderedPageBreak/>
        <w:t xml:space="preserve"> </w:t>
      </w:r>
      <w:bookmarkStart w:id="2" w:name="_GoBack"/>
      <w:bookmarkEnd w:id="2"/>
      <w:r>
        <w:rPr>
          <w:rFonts w:asciiTheme="minorHAnsi" w:hAnsiTheme="minorHAnsi" w:cs="Times New Roman"/>
          <w:b/>
          <w:bCs/>
          <w:sz w:val="16"/>
          <w:szCs w:val="16"/>
        </w:rPr>
        <w:t xml:space="preserve"> </w:t>
      </w:r>
      <w:r w:rsidR="00FC2B90" w:rsidRPr="00FC2B90">
        <w:rPr>
          <w:rFonts w:ascii="Verdana" w:hAnsi="Verdana" w:cs="Times New Roman"/>
          <w:b/>
          <w:bCs/>
          <w:sz w:val="16"/>
          <w:szCs w:val="16"/>
        </w:rPr>
        <w:t>A</w:t>
      </w:r>
      <w:r w:rsidR="003632D0" w:rsidRPr="00FC2B90">
        <w:rPr>
          <w:rFonts w:ascii="Verdana" w:hAnsi="Verdana" w:cs="Times New Roman"/>
          <w:b/>
          <w:bCs/>
          <w:sz w:val="16"/>
          <w:szCs w:val="16"/>
        </w:rPr>
        <w:t>NEXO II</w:t>
      </w:r>
    </w:p>
    <w:p w14:paraId="7B9CED41" w14:textId="77777777" w:rsidR="005D2098" w:rsidRPr="00FC2B90" w:rsidRDefault="005D2098" w:rsidP="00E9019A">
      <w:pPr>
        <w:widowControl w:val="0"/>
        <w:tabs>
          <w:tab w:val="left" w:pos="1980"/>
        </w:tabs>
        <w:spacing w:after="0" w:line="360" w:lineRule="auto"/>
        <w:jc w:val="center"/>
        <w:rPr>
          <w:rFonts w:ascii="Verdana" w:hAnsi="Verdana" w:cs="Times New Roman"/>
          <w:b/>
          <w:bCs/>
          <w:sz w:val="16"/>
          <w:szCs w:val="16"/>
        </w:rPr>
      </w:pPr>
    </w:p>
    <w:p w14:paraId="06B2DE32" w14:textId="77777777" w:rsidR="003632D0" w:rsidRPr="00FC2B90" w:rsidRDefault="003632D0" w:rsidP="00E9019A">
      <w:pPr>
        <w:widowControl w:val="0"/>
        <w:tabs>
          <w:tab w:val="left" w:pos="1980"/>
        </w:tabs>
        <w:spacing w:after="0" w:line="360" w:lineRule="auto"/>
        <w:jc w:val="center"/>
        <w:rPr>
          <w:rFonts w:ascii="Verdana" w:hAnsi="Verdana" w:cs="Times New Roman"/>
          <w:b/>
          <w:bCs/>
          <w:sz w:val="16"/>
          <w:szCs w:val="16"/>
        </w:rPr>
      </w:pPr>
      <w:r w:rsidRPr="00FC2B90">
        <w:rPr>
          <w:rFonts w:ascii="Verdana" w:hAnsi="Verdana" w:cs="Times New Roman"/>
          <w:b/>
          <w:bCs/>
          <w:sz w:val="16"/>
          <w:szCs w:val="16"/>
        </w:rPr>
        <w:t>MODELO DE PROPOSTA DE PREÇO</w:t>
      </w:r>
    </w:p>
    <w:p w14:paraId="1702CB48" w14:textId="58A5F651" w:rsidR="003632D0" w:rsidRPr="00FC2B90" w:rsidRDefault="003632D0" w:rsidP="00E9019A">
      <w:pPr>
        <w:widowControl w:val="0"/>
        <w:tabs>
          <w:tab w:val="left" w:pos="1980"/>
        </w:tabs>
        <w:spacing w:after="0" w:line="360" w:lineRule="auto"/>
        <w:jc w:val="center"/>
        <w:rPr>
          <w:rFonts w:ascii="Verdana" w:hAnsi="Verdana" w:cs="Times New Roman"/>
          <w:b/>
          <w:bCs/>
          <w:sz w:val="16"/>
          <w:szCs w:val="16"/>
        </w:rPr>
      </w:pPr>
      <w:r w:rsidRPr="00FC2B90">
        <w:rPr>
          <w:rFonts w:ascii="Verdana" w:hAnsi="Verdana" w:cs="Times New Roman"/>
          <w:b/>
          <w:bCs/>
          <w:sz w:val="16"/>
          <w:szCs w:val="16"/>
        </w:rPr>
        <w:t xml:space="preserve">PREGÃO PRESENCIAL Nº.  </w:t>
      </w:r>
      <w:r w:rsidR="000D1D0A">
        <w:rPr>
          <w:rFonts w:ascii="Verdana" w:hAnsi="Verdana" w:cs="Times New Roman"/>
          <w:b/>
          <w:bCs/>
          <w:sz w:val="16"/>
          <w:szCs w:val="16"/>
        </w:rPr>
        <w:t>081</w:t>
      </w:r>
      <w:r w:rsidRPr="00FC2B90">
        <w:rPr>
          <w:rFonts w:ascii="Verdana" w:hAnsi="Verdana" w:cs="Times New Roman"/>
          <w:b/>
          <w:bCs/>
          <w:sz w:val="16"/>
          <w:szCs w:val="16"/>
        </w:rPr>
        <w:t>/201</w:t>
      </w:r>
      <w:r w:rsidR="00AD5485" w:rsidRPr="00FC2B90">
        <w:rPr>
          <w:rFonts w:ascii="Verdana" w:hAnsi="Verdana" w:cs="Times New Roman"/>
          <w:b/>
          <w:bCs/>
          <w:sz w:val="16"/>
          <w:szCs w:val="16"/>
        </w:rPr>
        <w:t>9</w:t>
      </w:r>
    </w:p>
    <w:p w14:paraId="613D3596" w14:textId="572BA8C4" w:rsidR="003632D0" w:rsidRPr="00FC2B90" w:rsidRDefault="003632D0" w:rsidP="00E9019A">
      <w:pPr>
        <w:widowControl w:val="0"/>
        <w:tabs>
          <w:tab w:val="left" w:pos="1980"/>
        </w:tabs>
        <w:spacing w:after="0" w:line="360" w:lineRule="auto"/>
        <w:jc w:val="center"/>
        <w:rPr>
          <w:rFonts w:ascii="Verdana" w:hAnsi="Verdana" w:cs="Times New Roman"/>
          <w:b/>
          <w:bCs/>
          <w:sz w:val="16"/>
          <w:szCs w:val="16"/>
        </w:rPr>
      </w:pPr>
      <w:r w:rsidRPr="00FC2B90">
        <w:rPr>
          <w:rFonts w:ascii="Verdana" w:hAnsi="Verdana" w:cs="Times New Roman"/>
          <w:b/>
          <w:bCs/>
          <w:sz w:val="16"/>
          <w:szCs w:val="16"/>
        </w:rPr>
        <w:t xml:space="preserve">PROCESSO Nº. </w:t>
      </w:r>
      <w:r w:rsidR="000D1D0A">
        <w:rPr>
          <w:rFonts w:ascii="Verdana" w:hAnsi="Verdana" w:cs="Times New Roman"/>
          <w:b/>
          <w:bCs/>
          <w:sz w:val="16"/>
          <w:szCs w:val="16"/>
        </w:rPr>
        <w:t>5321</w:t>
      </w:r>
      <w:r w:rsidR="00324AFA" w:rsidRPr="00FC2B90">
        <w:rPr>
          <w:rFonts w:ascii="Verdana" w:hAnsi="Verdana" w:cs="Times New Roman"/>
          <w:b/>
          <w:bCs/>
          <w:sz w:val="16"/>
          <w:szCs w:val="16"/>
        </w:rPr>
        <w:t xml:space="preserve"> </w:t>
      </w:r>
      <w:r w:rsidRPr="00FC2B90">
        <w:rPr>
          <w:rFonts w:ascii="Verdana" w:hAnsi="Verdana" w:cs="Times New Roman"/>
          <w:b/>
          <w:bCs/>
          <w:sz w:val="16"/>
          <w:szCs w:val="16"/>
        </w:rPr>
        <w:t>/201</w:t>
      </w:r>
      <w:r w:rsidR="00AD5485" w:rsidRPr="00FC2B90">
        <w:rPr>
          <w:rFonts w:ascii="Verdana" w:hAnsi="Verdana" w:cs="Times New Roman"/>
          <w:b/>
          <w:bCs/>
          <w:sz w:val="16"/>
          <w:szCs w:val="16"/>
        </w:rPr>
        <w:t>9</w:t>
      </w:r>
    </w:p>
    <w:p w14:paraId="49CC4B4C" w14:textId="77777777" w:rsidR="00AC675E" w:rsidRPr="00FC2B90" w:rsidRDefault="00AC675E" w:rsidP="00E9019A">
      <w:pPr>
        <w:widowControl w:val="0"/>
        <w:tabs>
          <w:tab w:val="left" w:pos="1980"/>
        </w:tabs>
        <w:spacing w:after="0" w:line="360" w:lineRule="auto"/>
        <w:jc w:val="center"/>
        <w:rPr>
          <w:rFonts w:ascii="Verdana" w:hAnsi="Verdana" w:cs="Times New Roman"/>
          <w:b/>
          <w:bCs/>
          <w:sz w:val="16"/>
          <w:szCs w:val="16"/>
        </w:rPr>
      </w:pPr>
    </w:p>
    <w:p w14:paraId="357DAA03" w14:textId="670CD85F" w:rsidR="00FC2B90" w:rsidRPr="00FC2B90" w:rsidRDefault="00FC2B90" w:rsidP="00B96876">
      <w:pPr>
        <w:jc w:val="right"/>
        <w:rPr>
          <w:rFonts w:ascii="Verdana" w:hAnsi="Verdana" w:cs="Arial"/>
          <w:sz w:val="16"/>
          <w:szCs w:val="16"/>
        </w:rPr>
      </w:pPr>
      <w:r w:rsidRPr="00FC2B90">
        <w:rPr>
          <w:rFonts w:ascii="Verdana" w:hAnsi="Verdana" w:cs="Arial"/>
          <w:sz w:val="16"/>
          <w:szCs w:val="16"/>
        </w:rPr>
        <w:t>Araraquara, ______de ________________de 201</w:t>
      </w:r>
      <w:r w:rsidR="00B96876">
        <w:rPr>
          <w:rFonts w:ascii="Verdana" w:hAnsi="Verdana" w:cs="Arial"/>
          <w:sz w:val="16"/>
          <w:szCs w:val="16"/>
        </w:rPr>
        <w:t>9</w:t>
      </w:r>
      <w:r w:rsidRPr="00FC2B90">
        <w:rPr>
          <w:rFonts w:ascii="Verdana" w:hAnsi="Verdana" w:cs="Arial"/>
          <w:sz w:val="16"/>
          <w:szCs w:val="16"/>
        </w:rPr>
        <w:t>.</w:t>
      </w:r>
    </w:p>
    <w:p w14:paraId="0345FFFA" w14:textId="09D206AB" w:rsidR="00FC2B90" w:rsidRPr="00FC2B90" w:rsidRDefault="00FC2B90" w:rsidP="00FC2B90">
      <w:pPr>
        <w:rPr>
          <w:rFonts w:ascii="Verdana" w:hAnsi="Verdana" w:cs="Arial"/>
          <w:sz w:val="16"/>
          <w:szCs w:val="16"/>
        </w:rPr>
      </w:pPr>
      <w:r w:rsidRPr="00FC2B90">
        <w:rPr>
          <w:rFonts w:ascii="Verdana" w:hAnsi="Verdana" w:cs="Arial"/>
          <w:sz w:val="16"/>
          <w:szCs w:val="16"/>
        </w:rPr>
        <w:t>A</w:t>
      </w:r>
      <w:r w:rsidR="00B96876">
        <w:rPr>
          <w:rFonts w:ascii="Verdana" w:hAnsi="Verdana" w:cs="Arial"/>
          <w:sz w:val="16"/>
          <w:szCs w:val="16"/>
        </w:rPr>
        <w:t>o</w:t>
      </w:r>
    </w:p>
    <w:p w14:paraId="2F79B971" w14:textId="209EDEB2" w:rsidR="00FC2B90" w:rsidRPr="00FC2B90" w:rsidRDefault="00B96876" w:rsidP="00FC2B90">
      <w:pPr>
        <w:rPr>
          <w:rFonts w:ascii="Verdana" w:hAnsi="Verdana" w:cs="Arial"/>
          <w:sz w:val="16"/>
          <w:szCs w:val="16"/>
        </w:rPr>
      </w:pPr>
      <w:r>
        <w:rPr>
          <w:rFonts w:ascii="Verdana" w:hAnsi="Verdana" w:cs="Arial"/>
          <w:sz w:val="16"/>
          <w:szCs w:val="16"/>
        </w:rPr>
        <w:t>Pregoeiro</w:t>
      </w:r>
    </w:p>
    <w:p w14:paraId="09D85387" w14:textId="006E2487" w:rsidR="00FC2B90" w:rsidRDefault="00FC2B90" w:rsidP="00FC2B90">
      <w:pPr>
        <w:tabs>
          <w:tab w:val="left" w:pos="540"/>
        </w:tabs>
        <w:spacing w:after="0" w:line="360" w:lineRule="auto"/>
        <w:jc w:val="both"/>
        <w:rPr>
          <w:rFonts w:ascii="Verdana" w:hAnsi="Verdana" w:cs="Arial"/>
          <w:sz w:val="16"/>
          <w:szCs w:val="16"/>
        </w:rPr>
      </w:pPr>
      <w:r w:rsidRPr="00FC2B90">
        <w:rPr>
          <w:rFonts w:ascii="Verdana" w:hAnsi="Verdana" w:cs="Arial"/>
          <w:sz w:val="16"/>
          <w:szCs w:val="16"/>
        </w:rPr>
        <w:t xml:space="preserve">A empresa_______________________________________________________CNPJ sob n.º___________________________________________, vem por meio desta, pelo seu representante que esta subscreve, apresentar seus preços, para </w:t>
      </w:r>
      <w:r w:rsidR="00BB4351" w:rsidRPr="00BB4351">
        <w:rPr>
          <w:rFonts w:ascii="Verdana" w:hAnsi="Verdana" w:cs="Times New Roman"/>
          <w:bCs/>
          <w:sz w:val="16"/>
          <w:szCs w:val="16"/>
        </w:rPr>
        <w:t>CONTRATAÇÃO DE EMPRESA ESPECIALIZADA PARA A PRESTAÇÃO DE SERVIÇOS DE LIMPEZA, CONSIDERANDO AS ÁREAS INTERNAS, EXTERNAS E VIDROS, CONFORME TERMO DE REFERÊNCIA E DEMAIS ANEXOS QUE FICAM FAZENDO PARTE DO EDITAL</w:t>
      </w:r>
      <w:r w:rsidRPr="00FC2B90">
        <w:rPr>
          <w:rFonts w:ascii="Verdana" w:hAnsi="Verdana" w:cs="Times New Roman"/>
          <w:bCs/>
          <w:sz w:val="16"/>
          <w:szCs w:val="16"/>
        </w:rPr>
        <w:t>,</w:t>
      </w:r>
      <w:r w:rsidRPr="00FC2B90">
        <w:rPr>
          <w:rFonts w:ascii="Verdana" w:hAnsi="Verdana" w:cs="Arial"/>
          <w:sz w:val="16"/>
          <w:szCs w:val="16"/>
        </w:rPr>
        <w:t xml:space="preserve"> nas seguintes condições:</w:t>
      </w:r>
    </w:p>
    <w:p w14:paraId="103E4F92" w14:textId="77777777" w:rsidR="005D2098" w:rsidRDefault="005D2098" w:rsidP="00FC2B90">
      <w:pPr>
        <w:tabs>
          <w:tab w:val="left" w:pos="540"/>
        </w:tabs>
        <w:spacing w:after="0" w:line="360" w:lineRule="auto"/>
        <w:jc w:val="both"/>
        <w:rPr>
          <w:rFonts w:ascii="Verdana" w:hAnsi="Verdana" w:cs="Arial"/>
          <w:sz w:val="16"/>
          <w:szCs w:val="16"/>
        </w:rPr>
      </w:pPr>
    </w:p>
    <w:tbl>
      <w:tblPr>
        <w:tblW w:w="8942" w:type="dxa"/>
        <w:tblInd w:w="55" w:type="dxa"/>
        <w:tblCellMar>
          <w:left w:w="70" w:type="dxa"/>
          <w:right w:w="70" w:type="dxa"/>
        </w:tblCellMar>
        <w:tblLook w:val="04A0" w:firstRow="1" w:lastRow="0" w:firstColumn="1" w:lastColumn="0" w:noHBand="0" w:noVBand="1"/>
      </w:tblPr>
      <w:tblGrid>
        <w:gridCol w:w="2283"/>
        <w:gridCol w:w="1156"/>
        <w:gridCol w:w="1213"/>
        <w:gridCol w:w="608"/>
        <w:gridCol w:w="522"/>
        <w:gridCol w:w="1589"/>
        <w:gridCol w:w="1571"/>
      </w:tblGrid>
      <w:tr w:rsidR="00285F1E" w:rsidRPr="00872214" w14:paraId="5C436C24" w14:textId="77777777" w:rsidTr="00B30280">
        <w:trPr>
          <w:trHeight w:val="735"/>
        </w:trPr>
        <w:tc>
          <w:tcPr>
            <w:tcW w:w="2283" w:type="dxa"/>
            <w:tcBorders>
              <w:top w:val="single" w:sz="8" w:space="0" w:color="auto"/>
              <w:left w:val="single" w:sz="8" w:space="0" w:color="auto"/>
              <w:bottom w:val="single" w:sz="4" w:space="0" w:color="auto"/>
              <w:right w:val="single" w:sz="4" w:space="0" w:color="auto"/>
            </w:tcBorders>
            <w:shd w:val="clear" w:color="auto" w:fill="8EAADB" w:themeFill="accent5" w:themeFillTint="99"/>
            <w:vAlign w:val="center"/>
            <w:hideMark/>
          </w:tcPr>
          <w:p w14:paraId="2AEECD08" w14:textId="77777777" w:rsidR="00285F1E" w:rsidRPr="00872214" w:rsidRDefault="00285F1E" w:rsidP="002C4AE7">
            <w:pPr>
              <w:spacing w:after="0" w:line="240" w:lineRule="auto"/>
              <w:jc w:val="center"/>
              <w:rPr>
                <w:rFonts w:ascii="Verdana" w:eastAsia="Times New Roman" w:hAnsi="Verdana" w:cs="Times New Roman"/>
                <w:b/>
                <w:bCs/>
                <w:sz w:val="16"/>
                <w:szCs w:val="16"/>
              </w:rPr>
            </w:pPr>
            <w:r w:rsidRPr="00872214">
              <w:rPr>
                <w:rFonts w:ascii="Verdana" w:eastAsia="Times New Roman" w:hAnsi="Verdana" w:cs="Times New Roman"/>
                <w:b/>
                <w:bCs/>
                <w:sz w:val="16"/>
                <w:szCs w:val="16"/>
              </w:rPr>
              <w:t>DESCRIÇÃO DO POSTO DE SERVIÇO</w:t>
            </w:r>
          </w:p>
        </w:tc>
        <w:tc>
          <w:tcPr>
            <w:tcW w:w="2369" w:type="dxa"/>
            <w:gridSpan w:val="2"/>
            <w:tcBorders>
              <w:top w:val="single" w:sz="8" w:space="0" w:color="auto"/>
              <w:left w:val="nil"/>
              <w:bottom w:val="single" w:sz="4" w:space="0" w:color="auto"/>
              <w:right w:val="single" w:sz="4" w:space="0" w:color="000000"/>
            </w:tcBorders>
            <w:shd w:val="clear" w:color="auto" w:fill="8EAADB" w:themeFill="accent5" w:themeFillTint="99"/>
            <w:vAlign w:val="center"/>
            <w:hideMark/>
          </w:tcPr>
          <w:p w14:paraId="263C67DA" w14:textId="77777777" w:rsidR="00285F1E" w:rsidRPr="00872214" w:rsidRDefault="00285F1E" w:rsidP="002C4AE7">
            <w:pPr>
              <w:spacing w:after="0" w:line="240" w:lineRule="auto"/>
              <w:jc w:val="center"/>
              <w:rPr>
                <w:rFonts w:ascii="Verdana" w:eastAsia="Times New Roman" w:hAnsi="Verdana" w:cs="Times New Roman"/>
                <w:b/>
                <w:bCs/>
                <w:sz w:val="16"/>
                <w:szCs w:val="16"/>
              </w:rPr>
            </w:pPr>
            <w:r w:rsidRPr="00872214">
              <w:rPr>
                <w:rFonts w:ascii="Verdana" w:eastAsia="Times New Roman" w:hAnsi="Verdana" w:cs="Times New Roman"/>
                <w:b/>
                <w:bCs/>
                <w:sz w:val="16"/>
                <w:szCs w:val="16"/>
              </w:rPr>
              <w:t>QTD. DE POSTOS</w:t>
            </w:r>
          </w:p>
        </w:tc>
        <w:tc>
          <w:tcPr>
            <w:tcW w:w="1130" w:type="dxa"/>
            <w:gridSpan w:val="2"/>
            <w:tcBorders>
              <w:top w:val="single" w:sz="8" w:space="0" w:color="auto"/>
              <w:left w:val="nil"/>
              <w:bottom w:val="single" w:sz="4" w:space="0" w:color="auto"/>
              <w:right w:val="single" w:sz="4" w:space="0" w:color="auto"/>
            </w:tcBorders>
            <w:shd w:val="clear" w:color="auto" w:fill="8EAADB" w:themeFill="accent5" w:themeFillTint="99"/>
            <w:vAlign w:val="center"/>
            <w:hideMark/>
          </w:tcPr>
          <w:p w14:paraId="7668D5A8" w14:textId="77777777" w:rsidR="00285F1E" w:rsidRPr="00872214" w:rsidRDefault="00285F1E" w:rsidP="002C4AE7">
            <w:pPr>
              <w:spacing w:after="0" w:line="240" w:lineRule="auto"/>
              <w:jc w:val="center"/>
              <w:rPr>
                <w:rFonts w:ascii="Verdana" w:eastAsia="Times New Roman" w:hAnsi="Verdana" w:cs="Times New Roman"/>
                <w:b/>
                <w:bCs/>
                <w:sz w:val="16"/>
                <w:szCs w:val="16"/>
              </w:rPr>
            </w:pPr>
            <w:r w:rsidRPr="00872214">
              <w:rPr>
                <w:rFonts w:ascii="Verdana" w:eastAsia="Times New Roman" w:hAnsi="Verdana" w:cs="Times New Roman"/>
                <w:b/>
                <w:bCs/>
                <w:sz w:val="16"/>
                <w:szCs w:val="16"/>
              </w:rPr>
              <w:t>VALOR UNITÁRIO DO POSTO DE SERVIÇO</w:t>
            </w:r>
          </w:p>
        </w:tc>
        <w:tc>
          <w:tcPr>
            <w:tcW w:w="1589" w:type="dxa"/>
            <w:tcBorders>
              <w:top w:val="single" w:sz="8" w:space="0" w:color="auto"/>
              <w:left w:val="nil"/>
              <w:bottom w:val="single" w:sz="4" w:space="0" w:color="auto"/>
              <w:right w:val="single" w:sz="4" w:space="0" w:color="auto"/>
            </w:tcBorders>
            <w:shd w:val="clear" w:color="auto" w:fill="8EAADB" w:themeFill="accent5" w:themeFillTint="99"/>
            <w:vAlign w:val="center"/>
            <w:hideMark/>
          </w:tcPr>
          <w:p w14:paraId="2ED98877" w14:textId="77777777" w:rsidR="00285F1E" w:rsidRPr="00872214" w:rsidRDefault="00285F1E" w:rsidP="002C4AE7">
            <w:pPr>
              <w:spacing w:after="0" w:line="240" w:lineRule="auto"/>
              <w:jc w:val="center"/>
              <w:rPr>
                <w:rFonts w:ascii="Verdana" w:eastAsia="Times New Roman" w:hAnsi="Verdana" w:cs="Times New Roman"/>
                <w:b/>
                <w:bCs/>
                <w:sz w:val="16"/>
                <w:szCs w:val="16"/>
              </w:rPr>
            </w:pPr>
            <w:r w:rsidRPr="00872214">
              <w:rPr>
                <w:rFonts w:ascii="Verdana" w:eastAsia="Times New Roman" w:hAnsi="Verdana" w:cs="Times New Roman"/>
                <w:b/>
                <w:bCs/>
                <w:sz w:val="16"/>
                <w:szCs w:val="16"/>
              </w:rPr>
              <w:t>VALOR MENSAL DO POSTO DE SERVIÇO</w:t>
            </w:r>
          </w:p>
        </w:tc>
        <w:tc>
          <w:tcPr>
            <w:tcW w:w="1571" w:type="dxa"/>
            <w:tcBorders>
              <w:top w:val="single" w:sz="8" w:space="0" w:color="auto"/>
              <w:left w:val="nil"/>
              <w:bottom w:val="single" w:sz="4" w:space="0" w:color="auto"/>
              <w:right w:val="single" w:sz="8" w:space="0" w:color="auto"/>
            </w:tcBorders>
            <w:shd w:val="clear" w:color="auto" w:fill="8EAADB" w:themeFill="accent5" w:themeFillTint="99"/>
            <w:vAlign w:val="center"/>
            <w:hideMark/>
          </w:tcPr>
          <w:p w14:paraId="6A550F93" w14:textId="77777777" w:rsidR="00285F1E" w:rsidRPr="00872214" w:rsidRDefault="00285F1E" w:rsidP="002C4AE7">
            <w:pPr>
              <w:spacing w:after="0" w:line="240" w:lineRule="auto"/>
              <w:jc w:val="center"/>
              <w:rPr>
                <w:rFonts w:ascii="Verdana" w:eastAsia="Times New Roman" w:hAnsi="Verdana" w:cs="Times New Roman"/>
                <w:b/>
                <w:bCs/>
                <w:sz w:val="16"/>
                <w:szCs w:val="16"/>
              </w:rPr>
            </w:pPr>
            <w:r w:rsidRPr="00872214">
              <w:rPr>
                <w:rFonts w:ascii="Verdana" w:eastAsia="Times New Roman" w:hAnsi="Verdana" w:cs="Times New Roman"/>
                <w:b/>
                <w:bCs/>
                <w:sz w:val="16"/>
                <w:szCs w:val="16"/>
              </w:rPr>
              <w:t>VALOR ANUAL DE POSTO DE SERVIÇO</w:t>
            </w:r>
          </w:p>
        </w:tc>
      </w:tr>
      <w:tr w:rsidR="00285F1E" w:rsidRPr="00872214" w14:paraId="4B4A033D" w14:textId="77777777" w:rsidTr="00B30280">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219896F1" w14:textId="77777777" w:rsidR="00285F1E" w:rsidRPr="00872214" w:rsidRDefault="00285F1E"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Secretaria da Saúde Posto de Serviço de 8 horas, perfazendo 44 horas semanais de segunda-feira a sábado:</w:t>
            </w:r>
          </w:p>
        </w:tc>
        <w:tc>
          <w:tcPr>
            <w:tcW w:w="1156" w:type="dxa"/>
            <w:tcBorders>
              <w:top w:val="nil"/>
              <w:left w:val="nil"/>
              <w:bottom w:val="single" w:sz="4" w:space="0" w:color="auto"/>
              <w:right w:val="single" w:sz="4" w:space="0" w:color="auto"/>
            </w:tcBorders>
            <w:shd w:val="clear" w:color="auto" w:fill="auto"/>
            <w:vAlign w:val="center"/>
            <w:hideMark/>
          </w:tcPr>
          <w:p w14:paraId="75E36AAC" w14:textId="77777777" w:rsidR="00285F1E" w:rsidRPr="00872214" w:rsidRDefault="00285F1E"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14</w:t>
            </w:r>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3080417F" w14:textId="77777777" w:rsidR="00285F1E" w:rsidRPr="00872214" w:rsidRDefault="00285F1E"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20% insalubridade</w:t>
            </w:r>
          </w:p>
        </w:tc>
        <w:tc>
          <w:tcPr>
            <w:tcW w:w="1130" w:type="dxa"/>
            <w:gridSpan w:val="2"/>
            <w:tcBorders>
              <w:top w:val="nil"/>
              <w:left w:val="nil"/>
              <w:bottom w:val="single" w:sz="4" w:space="0" w:color="auto"/>
              <w:right w:val="single" w:sz="4" w:space="0" w:color="auto"/>
            </w:tcBorders>
            <w:shd w:val="clear" w:color="auto" w:fill="auto"/>
            <w:vAlign w:val="center"/>
            <w:hideMark/>
          </w:tcPr>
          <w:p w14:paraId="435D661A" w14:textId="3B95C3E9" w:rsidR="00285F1E"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r w:rsidR="00285F1E" w:rsidRPr="00872214">
              <w:rPr>
                <w:rFonts w:ascii="Verdana" w:eastAsia="Times New Roman" w:hAnsi="Verdana" w:cs="Times New Roman"/>
                <w:sz w:val="16"/>
                <w:szCs w:val="16"/>
              </w:rPr>
              <w:t> </w:t>
            </w:r>
          </w:p>
        </w:tc>
        <w:tc>
          <w:tcPr>
            <w:tcW w:w="1589" w:type="dxa"/>
            <w:tcBorders>
              <w:top w:val="nil"/>
              <w:left w:val="nil"/>
              <w:bottom w:val="single" w:sz="4" w:space="0" w:color="auto"/>
              <w:right w:val="single" w:sz="4" w:space="0" w:color="auto"/>
            </w:tcBorders>
            <w:shd w:val="clear" w:color="auto" w:fill="auto"/>
            <w:vAlign w:val="center"/>
            <w:hideMark/>
          </w:tcPr>
          <w:p w14:paraId="7122B96D" w14:textId="77777777" w:rsidR="00285F1E" w:rsidRPr="00872214" w:rsidRDefault="00285F1E"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5C307D76" w14:textId="77777777" w:rsidR="00285F1E" w:rsidRPr="00872214" w:rsidRDefault="00285F1E"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530FA380" w14:textId="77777777" w:rsidTr="002C4AE7">
        <w:trPr>
          <w:trHeight w:val="600"/>
        </w:trPr>
        <w:tc>
          <w:tcPr>
            <w:tcW w:w="2283" w:type="dxa"/>
            <w:vMerge/>
            <w:tcBorders>
              <w:top w:val="nil"/>
              <w:left w:val="single" w:sz="8" w:space="0" w:color="auto"/>
              <w:bottom w:val="single" w:sz="4" w:space="0" w:color="auto"/>
              <w:right w:val="single" w:sz="4" w:space="0" w:color="auto"/>
            </w:tcBorders>
            <w:vAlign w:val="center"/>
            <w:hideMark/>
          </w:tcPr>
          <w:p w14:paraId="716B2029" w14:textId="77777777" w:rsidR="00AE1679" w:rsidRPr="00872214" w:rsidRDefault="00AE1679" w:rsidP="002C4AE7">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35BDBF67"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50</w:t>
            </w:r>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4B64ABA8"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gridSpan w:val="2"/>
            <w:tcBorders>
              <w:top w:val="nil"/>
              <w:left w:val="nil"/>
              <w:bottom w:val="single" w:sz="4" w:space="0" w:color="auto"/>
              <w:right w:val="single" w:sz="4" w:space="0" w:color="auto"/>
            </w:tcBorders>
            <w:shd w:val="clear" w:color="auto" w:fill="auto"/>
            <w:hideMark/>
          </w:tcPr>
          <w:p w14:paraId="701A32AE" w14:textId="11D8982B"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38173792"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6DBBA757"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5660DA4C" w14:textId="77777777" w:rsidTr="002C4AE7">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1A0038BF"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Centro de Eventos (CEAR): Posto de Serviço de 8 horas, perfazendo 44 horas semanais de segunda-feira a sábado.</w:t>
            </w:r>
          </w:p>
        </w:tc>
        <w:tc>
          <w:tcPr>
            <w:tcW w:w="1156" w:type="dxa"/>
            <w:tcBorders>
              <w:top w:val="nil"/>
              <w:left w:val="nil"/>
              <w:bottom w:val="single" w:sz="4" w:space="0" w:color="auto"/>
              <w:right w:val="single" w:sz="4" w:space="0" w:color="auto"/>
            </w:tcBorders>
            <w:shd w:val="clear" w:color="auto" w:fill="auto"/>
            <w:vAlign w:val="center"/>
            <w:hideMark/>
          </w:tcPr>
          <w:p w14:paraId="158DC9A9"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1</w:t>
            </w:r>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7B7E1CCD"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gridSpan w:val="2"/>
            <w:tcBorders>
              <w:top w:val="nil"/>
              <w:left w:val="nil"/>
              <w:bottom w:val="single" w:sz="4" w:space="0" w:color="auto"/>
              <w:right w:val="single" w:sz="4" w:space="0" w:color="auto"/>
            </w:tcBorders>
            <w:shd w:val="clear" w:color="auto" w:fill="auto"/>
            <w:hideMark/>
          </w:tcPr>
          <w:p w14:paraId="3023DE75" w14:textId="1C00F74D"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6B19FD40"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5F157CC7"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7F9DCB20" w14:textId="77777777" w:rsidTr="002C4AE7">
        <w:trPr>
          <w:trHeight w:val="600"/>
        </w:trPr>
        <w:tc>
          <w:tcPr>
            <w:tcW w:w="2283" w:type="dxa"/>
            <w:vMerge/>
            <w:tcBorders>
              <w:top w:val="nil"/>
              <w:left w:val="single" w:sz="8" w:space="0" w:color="auto"/>
              <w:bottom w:val="single" w:sz="4" w:space="0" w:color="auto"/>
              <w:right w:val="single" w:sz="4" w:space="0" w:color="auto"/>
            </w:tcBorders>
            <w:vAlign w:val="center"/>
            <w:hideMark/>
          </w:tcPr>
          <w:p w14:paraId="5CA3870D" w14:textId="77777777" w:rsidR="00AE1679" w:rsidRPr="00872214" w:rsidRDefault="00AE1679" w:rsidP="002C4AE7">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0880D7B7"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1</w:t>
            </w:r>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51E040BA"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gridSpan w:val="2"/>
            <w:tcBorders>
              <w:top w:val="nil"/>
              <w:left w:val="nil"/>
              <w:bottom w:val="single" w:sz="4" w:space="0" w:color="auto"/>
              <w:right w:val="single" w:sz="4" w:space="0" w:color="auto"/>
            </w:tcBorders>
            <w:shd w:val="clear" w:color="auto" w:fill="auto"/>
            <w:hideMark/>
          </w:tcPr>
          <w:p w14:paraId="231FF0B8" w14:textId="07C988F2"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1B6291D2"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2F80EA00"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48F93019" w14:textId="77777777" w:rsidTr="002C4AE7">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6386959D"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Secretaria de Desenvolvimento e  Assistência Social : Posto de Serviço de 08 horas de segunda-feira a sábado;</w:t>
            </w:r>
          </w:p>
        </w:tc>
        <w:tc>
          <w:tcPr>
            <w:tcW w:w="1156" w:type="dxa"/>
            <w:tcBorders>
              <w:top w:val="nil"/>
              <w:left w:val="nil"/>
              <w:bottom w:val="single" w:sz="4" w:space="0" w:color="auto"/>
              <w:right w:val="single" w:sz="4" w:space="0" w:color="auto"/>
            </w:tcBorders>
            <w:shd w:val="clear" w:color="auto" w:fill="auto"/>
            <w:vAlign w:val="center"/>
            <w:hideMark/>
          </w:tcPr>
          <w:p w14:paraId="3D26A624"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1</w:t>
            </w:r>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0EC08175"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gridSpan w:val="2"/>
            <w:tcBorders>
              <w:top w:val="nil"/>
              <w:left w:val="nil"/>
              <w:bottom w:val="single" w:sz="4" w:space="0" w:color="auto"/>
              <w:right w:val="single" w:sz="4" w:space="0" w:color="auto"/>
            </w:tcBorders>
            <w:shd w:val="clear" w:color="auto" w:fill="auto"/>
            <w:hideMark/>
          </w:tcPr>
          <w:p w14:paraId="0A3318D5" w14:textId="1E92583F"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654C671D"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3F1CA52B"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033C68FB" w14:textId="77777777" w:rsidTr="002C4AE7">
        <w:trPr>
          <w:trHeight w:val="600"/>
        </w:trPr>
        <w:tc>
          <w:tcPr>
            <w:tcW w:w="2283" w:type="dxa"/>
            <w:vMerge/>
            <w:tcBorders>
              <w:top w:val="nil"/>
              <w:left w:val="single" w:sz="8" w:space="0" w:color="auto"/>
              <w:bottom w:val="single" w:sz="4" w:space="0" w:color="auto"/>
              <w:right w:val="single" w:sz="4" w:space="0" w:color="auto"/>
            </w:tcBorders>
            <w:vAlign w:val="center"/>
            <w:hideMark/>
          </w:tcPr>
          <w:p w14:paraId="1AB701E1" w14:textId="77777777" w:rsidR="00AE1679" w:rsidRPr="00872214" w:rsidRDefault="00AE1679" w:rsidP="002C4AE7">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79CFE38F"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3</w:t>
            </w:r>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3759E873"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gridSpan w:val="2"/>
            <w:tcBorders>
              <w:top w:val="nil"/>
              <w:left w:val="nil"/>
              <w:bottom w:val="single" w:sz="4" w:space="0" w:color="auto"/>
              <w:right w:val="single" w:sz="4" w:space="0" w:color="auto"/>
            </w:tcBorders>
            <w:shd w:val="clear" w:color="auto" w:fill="auto"/>
            <w:hideMark/>
          </w:tcPr>
          <w:p w14:paraId="0F37553A" w14:textId="6F62AD32"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58CD568E"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587E602C"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7C76C00C" w14:textId="77777777" w:rsidTr="002C4AE7">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3F94155D" w14:textId="035F2549"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Secretaria de Desenvolvimento e  Assistência Social : Posto de Serviço de 12 horas de segunda-feira a </w:t>
            </w:r>
            <w:r w:rsidR="009D0F89">
              <w:rPr>
                <w:rFonts w:ascii="Verdana" w:eastAsia="Times New Roman" w:hAnsi="Verdana" w:cs="Times New Roman"/>
                <w:sz w:val="16"/>
                <w:szCs w:val="16"/>
              </w:rPr>
              <w:t>domingo</w:t>
            </w:r>
            <w:r w:rsidRPr="00872214">
              <w:rPr>
                <w:rFonts w:ascii="Verdana" w:eastAsia="Times New Roman" w:hAnsi="Verdana" w:cs="Times New Roman"/>
                <w:sz w:val="16"/>
                <w:szCs w:val="16"/>
              </w:rPr>
              <w:t>;</w:t>
            </w:r>
          </w:p>
        </w:tc>
        <w:tc>
          <w:tcPr>
            <w:tcW w:w="1156" w:type="dxa"/>
            <w:tcBorders>
              <w:top w:val="nil"/>
              <w:left w:val="nil"/>
              <w:bottom w:val="single" w:sz="4" w:space="0" w:color="auto"/>
              <w:right w:val="single" w:sz="4" w:space="0" w:color="auto"/>
            </w:tcBorders>
            <w:shd w:val="clear" w:color="auto" w:fill="auto"/>
            <w:vAlign w:val="center"/>
            <w:hideMark/>
          </w:tcPr>
          <w:p w14:paraId="2F0462C3"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1</w:t>
            </w:r>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564D9261"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gridSpan w:val="2"/>
            <w:tcBorders>
              <w:top w:val="nil"/>
              <w:left w:val="nil"/>
              <w:bottom w:val="single" w:sz="4" w:space="0" w:color="auto"/>
              <w:right w:val="single" w:sz="4" w:space="0" w:color="auto"/>
            </w:tcBorders>
            <w:shd w:val="clear" w:color="auto" w:fill="auto"/>
            <w:hideMark/>
          </w:tcPr>
          <w:p w14:paraId="78F56E46" w14:textId="5C2611E5"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7A9467DD"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2A6193FB"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062369D8" w14:textId="77777777" w:rsidTr="002C4AE7">
        <w:trPr>
          <w:trHeight w:val="600"/>
        </w:trPr>
        <w:tc>
          <w:tcPr>
            <w:tcW w:w="2283" w:type="dxa"/>
            <w:vMerge/>
            <w:tcBorders>
              <w:top w:val="nil"/>
              <w:left w:val="single" w:sz="8" w:space="0" w:color="auto"/>
              <w:bottom w:val="single" w:sz="4" w:space="0" w:color="auto"/>
              <w:right w:val="single" w:sz="4" w:space="0" w:color="auto"/>
            </w:tcBorders>
            <w:vAlign w:val="center"/>
            <w:hideMark/>
          </w:tcPr>
          <w:p w14:paraId="72B29194" w14:textId="77777777" w:rsidR="00AE1679" w:rsidRPr="00872214" w:rsidRDefault="00AE1679" w:rsidP="002C4AE7">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4787D978"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1</w:t>
            </w:r>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41AEB06D"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gridSpan w:val="2"/>
            <w:tcBorders>
              <w:top w:val="nil"/>
              <w:left w:val="nil"/>
              <w:bottom w:val="single" w:sz="4" w:space="0" w:color="auto"/>
              <w:right w:val="single" w:sz="4" w:space="0" w:color="auto"/>
            </w:tcBorders>
            <w:shd w:val="clear" w:color="auto" w:fill="auto"/>
            <w:hideMark/>
          </w:tcPr>
          <w:p w14:paraId="65B32BA6" w14:textId="77E5F0BC"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259E6848"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491357FD"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4A29EB84" w14:textId="77777777" w:rsidTr="002C4AE7">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17A02A49"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Secretaria de Esporte e Lazer: Posto de Serviço de 08 horas de Segunda-Feira a Sábado;</w:t>
            </w:r>
          </w:p>
        </w:tc>
        <w:tc>
          <w:tcPr>
            <w:tcW w:w="1156" w:type="dxa"/>
            <w:tcBorders>
              <w:top w:val="nil"/>
              <w:left w:val="nil"/>
              <w:bottom w:val="single" w:sz="4" w:space="0" w:color="auto"/>
              <w:right w:val="single" w:sz="4" w:space="0" w:color="auto"/>
            </w:tcBorders>
            <w:shd w:val="clear" w:color="auto" w:fill="auto"/>
            <w:vAlign w:val="center"/>
            <w:hideMark/>
          </w:tcPr>
          <w:p w14:paraId="7682E970"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5</w:t>
            </w:r>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1742735D"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gridSpan w:val="2"/>
            <w:tcBorders>
              <w:top w:val="nil"/>
              <w:left w:val="nil"/>
              <w:bottom w:val="single" w:sz="4" w:space="0" w:color="auto"/>
              <w:right w:val="single" w:sz="4" w:space="0" w:color="auto"/>
            </w:tcBorders>
            <w:shd w:val="clear" w:color="auto" w:fill="auto"/>
            <w:hideMark/>
          </w:tcPr>
          <w:p w14:paraId="6B506C0F" w14:textId="093164E0"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074E5AE9"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64026001"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0FD17CEF" w14:textId="77777777" w:rsidTr="002C4AE7">
        <w:trPr>
          <w:trHeight w:val="600"/>
        </w:trPr>
        <w:tc>
          <w:tcPr>
            <w:tcW w:w="2283" w:type="dxa"/>
            <w:vMerge/>
            <w:tcBorders>
              <w:top w:val="nil"/>
              <w:left w:val="single" w:sz="8" w:space="0" w:color="auto"/>
              <w:bottom w:val="single" w:sz="4" w:space="0" w:color="auto"/>
              <w:right w:val="single" w:sz="4" w:space="0" w:color="auto"/>
            </w:tcBorders>
            <w:vAlign w:val="center"/>
            <w:hideMark/>
          </w:tcPr>
          <w:p w14:paraId="453D0909" w14:textId="77777777" w:rsidR="00AE1679" w:rsidRPr="00872214" w:rsidRDefault="00AE1679" w:rsidP="002C4AE7">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51906F31"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6</w:t>
            </w:r>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2D068B3C"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gridSpan w:val="2"/>
            <w:tcBorders>
              <w:top w:val="nil"/>
              <w:left w:val="nil"/>
              <w:bottom w:val="single" w:sz="4" w:space="0" w:color="auto"/>
              <w:right w:val="single" w:sz="4" w:space="0" w:color="auto"/>
            </w:tcBorders>
            <w:shd w:val="clear" w:color="auto" w:fill="auto"/>
            <w:hideMark/>
          </w:tcPr>
          <w:p w14:paraId="6F184DDE" w14:textId="26983360"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12702C05"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745584B8"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1557474B" w14:textId="77777777" w:rsidTr="002C4AE7">
        <w:trPr>
          <w:trHeight w:val="60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B29A7D"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lastRenderedPageBreak/>
              <w:t>Secretaria de Cultura: Posto de Serviço de 08 horas de Segunda-Feira a Sábado;</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48DD9A0E"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2</w:t>
            </w:r>
          </w:p>
        </w:tc>
        <w:tc>
          <w:tcPr>
            <w:tcW w:w="121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86BF39C"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gridSpan w:val="2"/>
            <w:tcBorders>
              <w:top w:val="single" w:sz="4" w:space="0" w:color="auto"/>
              <w:left w:val="nil"/>
              <w:bottom w:val="single" w:sz="4" w:space="0" w:color="auto"/>
              <w:right w:val="single" w:sz="4" w:space="0" w:color="auto"/>
            </w:tcBorders>
            <w:shd w:val="clear" w:color="auto" w:fill="auto"/>
            <w:hideMark/>
          </w:tcPr>
          <w:p w14:paraId="606D906C" w14:textId="46171AEC"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664A56AC"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4CEC03B6"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152CF5A2" w14:textId="77777777" w:rsidTr="002C4AE7">
        <w:trPr>
          <w:trHeight w:val="600"/>
        </w:trPr>
        <w:tc>
          <w:tcPr>
            <w:tcW w:w="2283" w:type="dxa"/>
            <w:vMerge/>
            <w:tcBorders>
              <w:top w:val="nil"/>
              <w:left w:val="single" w:sz="8" w:space="0" w:color="auto"/>
              <w:bottom w:val="single" w:sz="4" w:space="0" w:color="auto"/>
              <w:right w:val="single" w:sz="4" w:space="0" w:color="auto"/>
            </w:tcBorders>
            <w:vAlign w:val="center"/>
            <w:hideMark/>
          </w:tcPr>
          <w:p w14:paraId="5056CA7B" w14:textId="77777777" w:rsidR="00AE1679" w:rsidRPr="00872214" w:rsidRDefault="00AE1679" w:rsidP="002C4AE7">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2CA2C067"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9</w:t>
            </w:r>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7ABC0296"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gridSpan w:val="2"/>
            <w:tcBorders>
              <w:top w:val="nil"/>
              <w:left w:val="nil"/>
              <w:bottom w:val="single" w:sz="4" w:space="0" w:color="auto"/>
              <w:right w:val="single" w:sz="4" w:space="0" w:color="auto"/>
            </w:tcBorders>
            <w:shd w:val="clear" w:color="auto" w:fill="auto"/>
            <w:hideMark/>
          </w:tcPr>
          <w:p w14:paraId="19BC2629" w14:textId="1FA2040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6210BB80"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36F5F7B7"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0E1FEE5F" w14:textId="77777777" w:rsidTr="002C4AE7">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78D80CA2"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Secretaria de Comunicação: Posto de Serviço de 08 horas de Segunda-Feira a Sábado;</w:t>
            </w:r>
          </w:p>
        </w:tc>
        <w:tc>
          <w:tcPr>
            <w:tcW w:w="1156" w:type="dxa"/>
            <w:tcBorders>
              <w:top w:val="nil"/>
              <w:left w:val="nil"/>
              <w:bottom w:val="single" w:sz="4" w:space="0" w:color="auto"/>
              <w:right w:val="single" w:sz="4" w:space="0" w:color="auto"/>
            </w:tcBorders>
            <w:shd w:val="clear" w:color="auto" w:fill="auto"/>
            <w:vAlign w:val="center"/>
            <w:hideMark/>
          </w:tcPr>
          <w:p w14:paraId="13699951"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0</w:t>
            </w:r>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552B72A5"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gridSpan w:val="2"/>
            <w:tcBorders>
              <w:top w:val="nil"/>
              <w:left w:val="nil"/>
              <w:bottom w:val="single" w:sz="4" w:space="0" w:color="auto"/>
              <w:right w:val="single" w:sz="4" w:space="0" w:color="auto"/>
            </w:tcBorders>
            <w:shd w:val="clear" w:color="auto" w:fill="auto"/>
            <w:hideMark/>
          </w:tcPr>
          <w:p w14:paraId="7EDA02F2" w14:textId="684DFA24"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0CB00A68"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588C016F"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1FE7FCF6" w14:textId="77777777" w:rsidTr="002C4AE7">
        <w:trPr>
          <w:trHeight w:val="600"/>
        </w:trPr>
        <w:tc>
          <w:tcPr>
            <w:tcW w:w="2283" w:type="dxa"/>
            <w:vMerge/>
            <w:tcBorders>
              <w:top w:val="nil"/>
              <w:left w:val="single" w:sz="8" w:space="0" w:color="auto"/>
              <w:bottom w:val="single" w:sz="4" w:space="0" w:color="auto"/>
              <w:right w:val="single" w:sz="4" w:space="0" w:color="auto"/>
            </w:tcBorders>
            <w:vAlign w:val="center"/>
            <w:hideMark/>
          </w:tcPr>
          <w:p w14:paraId="7A086D54" w14:textId="77777777" w:rsidR="00AE1679" w:rsidRPr="00872214" w:rsidRDefault="00AE1679" w:rsidP="002C4AE7">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30571FE9"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1</w:t>
            </w:r>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196FF2CE"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gridSpan w:val="2"/>
            <w:tcBorders>
              <w:top w:val="nil"/>
              <w:left w:val="nil"/>
              <w:bottom w:val="single" w:sz="4" w:space="0" w:color="auto"/>
              <w:right w:val="single" w:sz="4" w:space="0" w:color="auto"/>
            </w:tcBorders>
            <w:shd w:val="clear" w:color="auto" w:fill="auto"/>
            <w:hideMark/>
          </w:tcPr>
          <w:p w14:paraId="76C29569" w14:textId="27BAE066"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21EACF6A"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4823C922"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127696A8" w14:textId="77777777" w:rsidTr="002C4AE7">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21E03A84"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Secretaria de Planejamento e Participação Popular: Posto de Serviço de 08 horas de Segunda-Feira a Sábado;</w:t>
            </w:r>
          </w:p>
        </w:tc>
        <w:tc>
          <w:tcPr>
            <w:tcW w:w="1156" w:type="dxa"/>
            <w:tcBorders>
              <w:top w:val="nil"/>
              <w:left w:val="nil"/>
              <w:bottom w:val="single" w:sz="4" w:space="0" w:color="auto"/>
              <w:right w:val="single" w:sz="4" w:space="0" w:color="auto"/>
            </w:tcBorders>
            <w:shd w:val="clear" w:color="auto" w:fill="auto"/>
            <w:vAlign w:val="center"/>
            <w:hideMark/>
          </w:tcPr>
          <w:p w14:paraId="3231A8EE"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0</w:t>
            </w:r>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362A772C"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gridSpan w:val="2"/>
            <w:tcBorders>
              <w:top w:val="nil"/>
              <w:left w:val="nil"/>
              <w:bottom w:val="single" w:sz="4" w:space="0" w:color="auto"/>
              <w:right w:val="single" w:sz="4" w:space="0" w:color="auto"/>
            </w:tcBorders>
            <w:shd w:val="clear" w:color="auto" w:fill="auto"/>
            <w:hideMark/>
          </w:tcPr>
          <w:p w14:paraId="162A9C1E" w14:textId="6A316100"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7BB3E929"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4004C7ED"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58DD47DB" w14:textId="77777777" w:rsidTr="002C4AE7">
        <w:trPr>
          <w:trHeight w:val="600"/>
        </w:trPr>
        <w:tc>
          <w:tcPr>
            <w:tcW w:w="2283" w:type="dxa"/>
            <w:vMerge/>
            <w:tcBorders>
              <w:top w:val="nil"/>
              <w:left w:val="single" w:sz="8" w:space="0" w:color="auto"/>
              <w:bottom w:val="single" w:sz="4" w:space="0" w:color="auto"/>
              <w:right w:val="single" w:sz="4" w:space="0" w:color="auto"/>
            </w:tcBorders>
            <w:vAlign w:val="center"/>
            <w:hideMark/>
          </w:tcPr>
          <w:p w14:paraId="6A7E706A" w14:textId="77777777" w:rsidR="00AE1679" w:rsidRPr="00872214" w:rsidRDefault="00AE1679" w:rsidP="002C4AE7">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0FAB73FE"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3</w:t>
            </w:r>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3F8D96D0"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gridSpan w:val="2"/>
            <w:tcBorders>
              <w:top w:val="nil"/>
              <w:left w:val="nil"/>
              <w:bottom w:val="single" w:sz="4" w:space="0" w:color="auto"/>
              <w:right w:val="single" w:sz="4" w:space="0" w:color="auto"/>
            </w:tcBorders>
            <w:shd w:val="clear" w:color="auto" w:fill="auto"/>
            <w:hideMark/>
          </w:tcPr>
          <w:p w14:paraId="35DF849A" w14:textId="340E691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5AEED605"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17956200"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3868852F" w14:textId="77777777" w:rsidTr="002C4AE7">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3C1A7CB1"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Secretaria de Desenvolvimento Econômico: Posto de Serviço de 08 horas de Segunda-Feira a Sábado;</w:t>
            </w:r>
          </w:p>
        </w:tc>
        <w:tc>
          <w:tcPr>
            <w:tcW w:w="1156" w:type="dxa"/>
            <w:tcBorders>
              <w:top w:val="nil"/>
              <w:left w:val="nil"/>
              <w:bottom w:val="single" w:sz="4" w:space="0" w:color="auto"/>
              <w:right w:val="single" w:sz="4" w:space="0" w:color="auto"/>
            </w:tcBorders>
            <w:shd w:val="clear" w:color="auto" w:fill="auto"/>
            <w:vAlign w:val="center"/>
            <w:hideMark/>
          </w:tcPr>
          <w:p w14:paraId="5F2E6DDD"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0</w:t>
            </w:r>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13398FC7"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gridSpan w:val="2"/>
            <w:tcBorders>
              <w:top w:val="nil"/>
              <w:left w:val="nil"/>
              <w:bottom w:val="single" w:sz="4" w:space="0" w:color="auto"/>
              <w:right w:val="single" w:sz="4" w:space="0" w:color="auto"/>
            </w:tcBorders>
            <w:shd w:val="clear" w:color="auto" w:fill="auto"/>
            <w:hideMark/>
          </w:tcPr>
          <w:p w14:paraId="224D8CA0" w14:textId="33293ED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1418ACF8"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11B06D94"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142BF558" w14:textId="77777777" w:rsidTr="002C4AE7">
        <w:trPr>
          <w:trHeight w:val="600"/>
        </w:trPr>
        <w:tc>
          <w:tcPr>
            <w:tcW w:w="2283" w:type="dxa"/>
            <w:vMerge/>
            <w:tcBorders>
              <w:top w:val="nil"/>
              <w:left w:val="single" w:sz="8" w:space="0" w:color="auto"/>
              <w:bottom w:val="single" w:sz="4" w:space="0" w:color="auto"/>
              <w:right w:val="single" w:sz="4" w:space="0" w:color="auto"/>
            </w:tcBorders>
            <w:vAlign w:val="center"/>
            <w:hideMark/>
          </w:tcPr>
          <w:p w14:paraId="1CCA1B51" w14:textId="77777777" w:rsidR="00AE1679" w:rsidRPr="00872214" w:rsidRDefault="00AE1679" w:rsidP="002C4AE7">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1086B198"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w:t>
            </w:r>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1A57CC6B"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gridSpan w:val="2"/>
            <w:tcBorders>
              <w:top w:val="nil"/>
              <w:left w:val="nil"/>
              <w:bottom w:val="single" w:sz="4" w:space="0" w:color="auto"/>
              <w:right w:val="single" w:sz="4" w:space="0" w:color="auto"/>
            </w:tcBorders>
            <w:shd w:val="clear" w:color="auto" w:fill="auto"/>
            <w:hideMark/>
          </w:tcPr>
          <w:p w14:paraId="3549E130" w14:textId="0B987C84"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6E50D0BE"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2D64EEDA"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477D0D5B" w14:textId="77777777" w:rsidTr="002C4AE7">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756FE3C4"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Secretaria de Gestão e Finanças: Posto de Serviço de 08 horas de Segunda-Feira a Sábado;</w:t>
            </w:r>
          </w:p>
        </w:tc>
        <w:tc>
          <w:tcPr>
            <w:tcW w:w="1156" w:type="dxa"/>
            <w:tcBorders>
              <w:top w:val="nil"/>
              <w:left w:val="nil"/>
              <w:bottom w:val="single" w:sz="4" w:space="0" w:color="auto"/>
              <w:right w:val="single" w:sz="4" w:space="0" w:color="auto"/>
            </w:tcBorders>
            <w:shd w:val="clear" w:color="auto" w:fill="auto"/>
            <w:vAlign w:val="center"/>
            <w:hideMark/>
          </w:tcPr>
          <w:p w14:paraId="6081DC40"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3</w:t>
            </w:r>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70EB5B70"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gridSpan w:val="2"/>
            <w:tcBorders>
              <w:top w:val="nil"/>
              <w:left w:val="nil"/>
              <w:bottom w:val="single" w:sz="4" w:space="0" w:color="auto"/>
              <w:right w:val="single" w:sz="4" w:space="0" w:color="auto"/>
            </w:tcBorders>
            <w:shd w:val="clear" w:color="auto" w:fill="auto"/>
            <w:hideMark/>
          </w:tcPr>
          <w:p w14:paraId="101FCFE0" w14:textId="7B09B1C6"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2F768557"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70E62096"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542BA3C8" w14:textId="77777777" w:rsidTr="002C4AE7">
        <w:trPr>
          <w:trHeight w:val="600"/>
        </w:trPr>
        <w:tc>
          <w:tcPr>
            <w:tcW w:w="2283" w:type="dxa"/>
            <w:vMerge/>
            <w:tcBorders>
              <w:top w:val="nil"/>
              <w:left w:val="single" w:sz="8" w:space="0" w:color="auto"/>
              <w:bottom w:val="single" w:sz="4" w:space="0" w:color="auto"/>
              <w:right w:val="single" w:sz="4" w:space="0" w:color="auto"/>
            </w:tcBorders>
            <w:vAlign w:val="center"/>
            <w:hideMark/>
          </w:tcPr>
          <w:p w14:paraId="2376476F" w14:textId="77777777" w:rsidR="00AE1679" w:rsidRPr="00872214" w:rsidRDefault="00AE1679" w:rsidP="002C4AE7">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0B9F2BF8"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10</w:t>
            </w:r>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746676DF"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gridSpan w:val="2"/>
            <w:tcBorders>
              <w:top w:val="nil"/>
              <w:left w:val="nil"/>
              <w:bottom w:val="single" w:sz="4" w:space="0" w:color="auto"/>
              <w:right w:val="single" w:sz="4" w:space="0" w:color="auto"/>
            </w:tcBorders>
            <w:shd w:val="clear" w:color="auto" w:fill="auto"/>
            <w:hideMark/>
          </w:tcPr>
          <w:p w14:paraId="19EB488B" w14:textId="22184B71"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724AB5F7"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3733AAC9"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1D0C255A" w14:textId="77777777" w:rsidTr="002C4AE7">
        <w:trPr>
          <w:trHeight w:val="60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37036E"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Secretaria de Secretaria de Cooperação Assuntos de Segurança Pública : Posto de Serviço de 08 horas de Segunda-Feira a Sábado;</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3E8B4949"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0</w:t>
            </w:r>
          </w:p>
        </w:tc>
        <w:tc>
          <w:tcPr>
            <w:tcW w:w="121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0874373"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gridSpan w:val="2"/>
            <w:tcBorders>
              <w:top w:val="single" w:sz="4" w:space="0" w:color="auto"/>
              <w:left w:val="nil"/>
              <w:bottom w:val="single" w:sz="4" w:space="0" w:color="auto"/>
              <w:right w:val="single" w:sz="4" w:space="0" w:color="auto"/>
            </w:tcBorders>
            <w:shd w:val="clear" w:color="auto" w:fill="auto"/>
            <w:hideMark/>
          </w:tcPr>
          <w:p w14:paraId="603342A8" w14:textId="113ABA8E"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2991037F"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3B3FE39F"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67784CA3" w14:textId="77777777" w:rsidTr="002C4AE7">
        <w:trPr>
          <w:trHeight w:val="600"/>
        </w:trPr>
        <w:tc>
          <w:tcPr>
            <w:tcW w:w="2283" w:type="dxa"/>
            <w:vMerge/>
            <w:tcBorders>
              <w:top w:val="nil"/>
              <w:left w:val="single" w:sz="8" w:space="0" w:color="auto"/>
              <w:bottom w:val="single" w:sz="4" w:space="0" w:color="auto"/>
              <w:right w:val="single" w:sz="4" w:space="0" w:color="auto"/>
            </w:tcBorders>
            <w:vAlign w:val="center"/>
            <w:hideMark/>
          </w:tcPr>
          <w:p w14:paraId="7601B852" w14:textId="77777777" w:rsidR="00AE1679" w:rsidRPr="00872214" w:rsidRDefault="00AE1679" w:rsidP="002C4AE7">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3B091EB2"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1</w:t>
            </w:r>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67EB64B5"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gridSpan w:val="2"/>
            <w:tcBorders>
              <w:top w:val="nil"/>
              <w:left w:val="nil"/>
              <w:bottom w:val="single" w:sz="4" w:space="0" w:color="auto"/>
              <w:right w:val="single" w:sz="4" w:space="0" w:color="auto"/>
            </w:tcBorders>
            <w:shd w:val="clear" w:color="auto" w:fill="auto"/>
            <w:hideMark/>
          </w:tcPr>
          <w:p w14:paraId="4C836FFC" w14:textId="2DFCE39C"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696BF687"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6DDD8D08"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5F8ABC4D" w14:textId="77777777" w:rsidTr="002C4AE7">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0D20F63D"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Secretaria de Secretaria de Desenvolvimento Urbano : Posto de Serviço de 08 horas de Segunda-Feira a Sábado;</w:t>
            </w:r>
          </w:p>
        </w:tc>
        <w:tc>
          <w:tcPr>
            <w:tcW w:w="1156" w:type="dxa"/>
            <w:tcBorders>
              <w:top w:val="nil"/>
              <w:left w:val="nil"/>
              <w:bottom w:val="single" w:sz="4" w:space="0" w:color="auto"/>
              <w:right w:val="single" w:sz="4" w:space="0" w:color="auto"/>
            </w:tcBorders>
            <w:shd w:val="clear" w:color="auto" w:fill="auto"/>
            <w:vAlign w:val="center"/>
            <w:hideMark/>
          </w:tcPr>
          <w:p w14:paraId="449340A7"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1</w:t>
            </w:r>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60240CE0"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gridSpan w:val="2"/>
            <w:tcBorders>
              <w:top w:val="nil"/>
              <w:left w:val="nil"/>
              <w:bottom w:val="single" w:sz="4" w:space="0" w:color="auto"/>
              <w:right w:val="single" w:sz="4" w:space="0" w:color="auto"/>
            </w:tcBorders>
            <w:shd w:val="clear" w:color="auto" w:fill="auto"/>
            <w:hideMark/>
          </w:tcPr>
          <w:p w14:paraId="620ECEC8" w14:textId="0264334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6D1FAD97"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73535903"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3DEA6D04" w14:textId="77777777" w:rsidTr="002C4AE7">
        <w:trPr>
          <w:trHeight w:val="600"/>
        </w:trPr>
        <w:tc>
          <w:tcPr>
            <w:tcW w:w="2283" w:type="dxa"/>
            <w:vMerge/>
            <w:tcBorders>
              <w:top w:val="nil"/>
              <w:left w:val="single" w:sz="8" w:space="0" w:color="auto"/>
              <w:bottom w:val="single" w:sz="4" w:space="0" w:color="auto"/>
              <w:right w:val="single" w:sz="4" w:space="0" w:color="auto"/>
            </w:tcBorders>
            <w:vAlign w:val="center"/>
            <w:hideMark/>
          </w:tcPr>
          <w:p w14:paraId="6866CBAF" w14:textId="77777777" w:rsidR="00AE1679" w:rsidRPr="00872214" w:rsidRDefault="00AE1679" w:rsidP="002C4AE7">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4AA0E020"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1</w:t>
            </w:r>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18C30684"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gridSpan w:val="2"/>
            <w:tcBorders>
              <w:top w:val="nil"/>
              <w:left w:val="nil"/>
              <w:bottom w:val="single" w:sz="4" w:space="0" w:color="auto"/>
              <w:right w:val="single" w:sz="4" w:space="0" w:color="auto"/>
            </w:tcBorders>
            <w:shd w:val="clear" w:color="auto" w:fill="auto"/>
            <w:hideMark/>
          </w:tcPr>
          <w:p w14:paraId="0CDDB618" w14:textId="4F89FD5B"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309F7CC7"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7182B1C3"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25F8055A" w14:textId="77777777" w:rsidTr="002C4AE7">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656510F0"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Secretaria de Secretaria de Obras e Serviços Públicos : Posto de Serviço de 08 horas de Segunda-Feira a Sábado;</w:t>
            </w:r>
          </w:p>
        </w:tc>
        <w:tc>
          <w:tcPr>
            <w:tcW w:w="1156" w:type="dxa"/>
            <w:tcBorders>
              <w:top w:val="nil"/>
              <w:left w:val="nil"/>
              <w:bottom w:val="single" w:sz="4" w:space="0" w:color="auto"/>
              <w:right w:val="single" w:sz="4" w:space="0" w:color="auto"/>
            </w:tcBorders>
            <w:shd w:val="clear" w:color="auto" w:fill="auto"/>
            <w:vAlign w:val="center"/>
            <w:hideMark/>
          </w:tcPr>
          <w:p w14:paraId="7147A2E6"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0</w:t>
            </w:r>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644137FB"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gridSpan w:val="2"/>
            <w:tcBorders>
              <w:top w:val="nil"/>
              <w:left w:val="nil"/>
              <w:bottom w:val="single" w:sz="4" w:space="0" w:color="auto"/>
              <w:right w:val="single" w:sz="4" w:space="0" w:color="auto"/>
            </w:tcBorders>
            <w:shd w:val="clear" w:color="auto" w:fill="auto"/>
            <w:hideMark/>
          </w:tcPr>
          <w:p w14:paraId="350D7DB6" w14:textId="76C48C54"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619C8DAD"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4DF40887"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46894E75" w14:textId="77777777" w:rsidTr="002C4AE7">
        <w:trPr>
          <w:trHeight w:val="600"/>
        </w:trPr>
        <w:tc>
          <w:tcPr>
            <w:tcW w:w="2283" w:type="dxa"/>
            <w:vMerge/>
            <w:tcBorders>
              <w:top w:val="nil"/>
              <w:left w:val="single" w:sz="8" w:space="0" w:color="auto"/>
              <w:bottom w:val="single" w:sz="4" w:space="0" w:color="auto"/>
              <w:right w:val="single" w:sz="4" w:space="0" w:color="auto"/>
            </w:tcBorders>
            <w:vAlign w:val="center"/>
            <w:hideMark/>
          </w:tcPr>
          <w:p w14:paraId="36F20D29" w14:textId="77777777" w:rsidR="00AE1679" w:rsidRPr="00872214" w:rsidRDefault="00AE1679" w:rsidP="002C4AE7">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7EEFB1F6"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1</w:t>
            </w:r>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4C8B22ED"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gridSpan w:val="2"/>
            <w:tcBorders>
              <w:top w:val="nil"/>
              <w:left w:val="nil"/>
              <w:bottom w:val="single" w:sz="4" w:space="0" w:color="auto"/>
              <w:right w:val="single" w:sz="4" w:space="0" w:color="auto"/>
            </w:tcBorders>
            <w:shd w:val="clear" w:color="auto" w:fill="auto"/>
            <w:hideMark/>
          </w:tcPr>
          <w:p w14:paraId="10C7C1FB" w14:textId="0F93CC86"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5A697287"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1A5B95AA"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20D3734D" w14:textId="77777777" w:rsidTr="002C4AE7">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1C93C515" w14:textId="72A47BF4"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Secretaria de Secretaria de Obras e Serviços Públicos : Posto de Serviço de 12 horas de Segunda-Feira a </w:t>
            </w:r>
            <w:r w:rsidR="009D0F89">
              <w:rPr>
                <w:rFonts w:ascii="Verdana" w:eastAsia="Times New Roman" w:hAnsi="Verdana" w:cs="Times New Roman"/>
                <w:sz w:val="16"/>
                <w:szCs w:val="16"/>
              </w:rPr>
              <w:t>domingo</w:t>
            </w:r>
            <w:r w:rsidRPr="00872214">
              <w:rPr>
                <w:rFonts w:ascii="Verdana" w:eastAsia="Times New Roman" w:hAnsi="Verdana" w:cs="Times New Roman"/>
                <w:sz w:val="16"/>
                <w:szCs w:val="16"/>
              </w:rPr>
              <w:t>;</w:t>
            </w:r>
          </w:p>
        </w:tc>
        <w:tc>
          <w:tcPr>
            <w:tcW w:w="1156" w:type="dxa"/>
            <w:tcBorders>
              <w:top w:val="nil"/>
              <w:left w:val="nil"/>
              <w:bottom w:val="single" w:sz="4" w:space="0" w:color="auto"/>
              <w:right w:val="single" w:sz="4" w:space="0" w:color="auto"/>
            </w:tcBorders>
            <w:shd w:val="clear" w:color="auto" w:fill="auto"/>
            <w:vAlign w:val="center"/>
            <w:hideMark/>
          </w:tcPr>
          <w:p w14:paraId="6BFC83A7"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1</w:t>
            </w:r>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51539361"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gridSpan w:val="2"/>
            <w:tcBorders>
              <w:top w:val="nil"/>
              <w:left w:val="nil"/>
              <w:bottom w:val="single" w:sz="4" w:space="0" w:color="auto"/>
              <w:right w:val="single" w:sz="4" w:space="0" w:color="auto"/>
            </w:tcBorders>
            <w:shd w:val="clear" w:color="auto" w:fill="auto"/>
            <w:hideMark/>
          </w:tcPr>
          <w:p w14:paraId="0E49D7DE" w14:textId="2C4DDAAB"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41EB1B24"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737D1675"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45C4B0C7" w14:textId="77777777" w:rsidTr="009D0F89">
        <w:trPr>
          <w:trHeight w:val="677"/>
        </w:trPr>
        <w:tc>
          <w:tcPr>
            <w:tcW w:w="2283" w:type="dxa"/>
            <w:vMerge/>
            <w:tcBorders>
              <w:top w:val="nil"/>
              <w:left w:val="single" w:sz="8" w:space="0" w:color="auto"/>
              <w:bottom w:val="single" w:sz="4" w:space="0" w:color="auto"/>
              <w:right w:val="single" w:sz="4" w:space="0" w:color="auto"/>
            </w:tcBorders>
            <w:vAlign w:val="center"/>
            <w:hideMark/>
          </w:tcPr>
          <w:p w14:paraId="6AFB20EB" w14:textId="77777777" w:rsidR="00AE1679" w:rsidRPr="00872214" w:rsidRDefault="00AE1679" w:rsidP="002C4AE7">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3F2AD04E"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1</w:t>
            </w:r>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688620C4"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gridSpan w:val="2"/>
            <w:tcBorders>
              <w:top w:val="nil"/>
              <w:left w:val="nil"/>
              <w:bottom w:val="single" w:sz="4" w:space="0" w:color="auto"/>
              <w:right w:val="single" w:sz="4" w:space="0" w:color="auto"/>
            </w:tcBorders>
            <w:shd w:val="clear" w:color="auto" w:fill="auto"/>
            <w:hideMark/>
          </w:tcPr>
          <w:p w14:paraId="7CA3F6A3" w14:textId="17A10921"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3939B996"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76917865"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52FBFCB9" w14:textId="77777777" w:rsidTr="002C4AE7">
        <w:trPr>
          <w:trHeight w:val="600"/>
        </w:trPr>
        <w:tc>
          <w:tcPr>
            <w:tcW w:w="2283" w:type="dxa"/>
            <w:vMerge w:val="restart"/>
            <w:tcBorders>
              <w:top w:val="nil"/>
              <w:left w:val="single" w:sz="8" w:space="0" w:color="auto"/>
              <w:bottom w:val="single" w:sz="8" w:space="0" w:color="000000"/>
              <w:right w:val="single" w:sz="4" w:space="0" w:color="auto"/>
            </w:tcBorders>
            <w:shd w:val="clear" w:color="auto" w:fill="auto"/>
            <w:vAlign w:val="center"/>
            <w:hideMark/>
          </w:tcPr>
          <w:p w14:paraId="25BEA653"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Fundo Municipal de Solidariedade: Posto de Serviço de 08 horas de Segunda-Feira a Sábado; MUNICIPAL </w:t>
            </w:r>
          </w:p>
        </w:tc>
        <w:tc>
          <w:tcPr>
            <w:tcW w:w="1156" w:type="dxa"/>
            <w:tcBorders>
              <w:top w:val="nil"/>
              <w:left w:val="nil"/>
              <w:bottom w:val="single" w:sz="4" w:space="0" w:color="auto"/>
              <w:right w:val="single" w:sz="4" w:space="0" w:color="auto"/>
            </w:tcBorders>
            <w:shd w:val="clear" w:color="auto" w:fill="auto"/>
            <w:vAlign w:val="center"/>
            <w:hideMark/>
          </w:tcPr>
          <w:p w14:paraId="1DFF8470"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0</w:t>
            </w:r>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6E887EB2"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gridSpan w:val="2"/>
            <w:tcBorders>
              <w:top w:val="nil"/>
              <w:left w:val="nil"/>
              <w:bottom w:val="single" w:sz="4" w:space="0" w:color="auto"/>
              <w:right w:val="single" w:sz="4" w:space="0" w:color="auto"/>
            </w:tcBorders>
            <w:shd w:val="clear" w:color="auto" w:fill="auto"/>
            <w:hideMark/>
          </w:tcPr>
          <w:p w14:paraId="057173D8" w14:textId="3690AF1C"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6C75DEA3"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00EB03C3"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AE1679" w:rsidRPr="00872214" w14:paraId="06DCFD82" w14:textId="77777777" w:rsidTr="002C4AE7">
        <w:trPr>
          <w:trHeight w:val="600"/>
        </w:trPr>
        <w:tc>
          <w:tcPr>
            <w:tcW w:w="2283" w:type="dxa"/>
            <w:vMerge/>
            <w:tcBorders>
              <w:top w:val="nil"/>
              <w:left w:val="single" w:sz="8" w:space="0" w:color="auto"/>
              <w:bottom w:val="single" w:sz="4" w:space="0" w:color="auto"/>
              <w:right w:val="single" w:sz="4" w:space="0" w:color="auto"/>
            </w:tcBorders>
            <w:vAlign w:val="center"/>
            <w:hideMark/>
          </w:tcPr>
          <w:p w14:paraId="281B177B" w14:textId="77777777" w:rsidR="00AE1679" w:rsidRPr="00872214" w:rsidRDefault="00AE1679" w:rsidP="002C4AE7">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3260998F"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1</w:t>
            </w:r>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3EEFCE8D"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gridSpan w:val="2"/>
            <w:tcBorders>
              <w:top w:val="nil"/>
              <w:left w:val="nil"/>
              <w:bottom w:val="single" w:sz="4" w:space="0" w:color="auto"/>
              <w:right w:val="single" w:sz="4" w:space="0" w:color="auto"/>
            </w:tcBorders>
            <w:shd w:val="clear" w:color="auto" w:fill="auto"/>
            <w:hideMark/>
          </w:tcPr>
          <w:p w14:paraId="10D3DBA1" w14:textId="32A7BE31"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2A9D7240"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c>
          <w:tcPr>
            <w:tcW w:w="1571" w:type="dxa"/>
            <w:tcBorders>
              <w:top w:val="nil"/>
              <w:left w:val="nil"/>
              <w:bottom w:val="single" w:sz="4" w:space="0" w:color="auto"/>
              <w:right w:val="single" w:sz="8" w:space="0" w:color="auto"/>
            </w:tcBorders>
            <w:shd w:val="clear" w:color="auto" w:fill="auto"/>
            <w:vAlign w:val="center"/>
            <w:hideMark/>
          </w:tcPr>
          <w:p w14:paraId="7534D504" w14:textId="77777777" w:rsidR="00AE1679" w:rsidRPr="00872214" w:rsidRDefault="00AE1679" w:rsidP="002C4AE7">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   </w:t>
            </w:r>
          </w:p>
        </w:tc>
      </w:tr>
      <w:tr w:rsidR="00285F1E" w:rsidRPr="00FC2B90" w14:paraId="0BC2D215" w14:textId="77777777" w:rsidTr="00B30280">
        <w:tblPrEx>
          <w:tblLook w:val="0000" w:firstRow="0" w:lastRow="0" w:firstColumn="0" w:lastColumn="0" w:noHBand="0" w:noVBand="0"/>
        </w:tblPrEx>
        <w:trPr>
          <w:trHeight w:val="270"/>
        </w:trPr>
        <w:tc>
          <w:tcPr>
            <w:tcW w:w="5260" w:type="dxa"/>
            <w:gridSpan w:val="4"/>
            <w:tcBorders>
              <w:top w:val="single" w:sz="4" w:space="0" w:color="auto"/>
              <w:left w:val="single" w:sz="4" w:space="0" w:color="auto"/>
              <w:bottom w:val="single" w:sz="4" w:space="0" w:color="auto"/>
              <w:right w:val="single" w:sz="8" w:space="0" w:color="0000FF"/>
            </w:tcBorders>
            <w:shd w:val="clear" w:color="auto" w:fill="FFFF00"/>
          </w:tcPr>
          <w:p w14:paraId="66F60BDD" w14:textId="77777777" w:rsidR="00285F1E" w:rsidRPr="00FC2B90" w:rsidRDefault="00285F1E" w:rsidP="002C4AE7">
            <w:pPr>
              <w:jc w:val="center"/>
              <w:rPr>
                <w:rFonts w:ascii="Verdana" w:hAnsi="Verdana" w:cs="Arial"/>
                <w:b/>
                <w:bCs/>
                <w:sz w:val="16"/>
                <w:szCs w:val="16"/>
              </w:rPr>
            </w:pPr>
            <w:r w:rsidRPr="00FC2B90">
              <w:rPr>
                <w:rFonts w:ascii="Verdana" w:hAnsi="Verdana" w:cs="Arial"/>
                <w:b/>
                <w:bCs/>
                <w:snapToGrid w:val="0"/>
                <w:sz w:val="16"/>
                <w:szCs w:val="16"/>
              </w:rPr>
              <w:lastRenderedPageBreak/>
              <w:t>Valor Global para 12 meses</w:t>
            </w:r>
          </w:p>
          <w:p w14:paraId="0831FA80" w14:textId="77777777" w:rsidR="00285F1E" w:rsidRPr="00FC2B90" w:rsidRDefault="00285F1E" w:rsidP="002C4AE7">
            <w:pPr>
              <w:jc w:val="center"/>
              <w:rPr>
                <w:rFonts w:ascii="Verdana" w:hAnsi="Verdana" w:cs="Arial"/>
                <w:b/>
                <w:bCs/>
                <w:sz w:val="16"/>
                <w:szCs w:val="16"/>
              </w:rPr>
            </w:pPr>
            <w:r w:rsidRPr="00FC2B90">
              <w:rPr>
                <w:rFonts w:ascii="Verdana" w:hAnsi="Verdana" w:cs="Arial"/>
                <w:b/>
                <w:bCs/>
                <w:sz w:val="16"/>
                <w:szCs w:val="16"/>
              </w:rPr>
              <w:t> </w:t>
            </w:r>
          </w:p>
        </w:tc>
        <w:tc>
          <w:tcPr>
            <w:tcW w:w="3682" w:type="dxa"/>
            <w:gridSpan w:val="3"/>
            <w:tcBorders>
              <w:top w:val="single" w:sz="4" w:space="0" w:color="auto"/>
              <w:left w:val="nil"/>
              <w:bottom w:val="single" w:sz="4" w:space="0" w:color="auto"/>
              <w:right w:val="single" w:sz="4" w:space="0" w:color="auto"/>
            </w:tcBorders>
          </w:tcPr>
          <w:p w14:paraId="0063B27B" w14:textId="77777777" w:rsidR="00285F1E" w:rsidRPr="00FC2B90" w:rsidRDefault="00285F1E" w:rsidP="002C4AE7">
            <w:pPr>
              <w:rPr>
                <w:rFonts w:ascii="Verdana" w:hAnsi="Verdana" w:cs="Arial"/>
                <w:b/>
                <w:bCs/>
                <w:sz w:val="16"/>
                <w:szCs w:val="16"/>
              </w:rPr>
            </w:pPr>
            <w:r w:rsidRPr="00FC2B90">
              <w:rPr>
                <w:rFonts w:ascii="Verdana" w:hAnsi="Verdana" w:cs="Arial"/>
                <w:b/>
                <w:bCs/>
                <w:sz w:val="16"/>
                <w:szCs w:val="16"/>
              </w:rPr>
              <w:t>R$</w:t>
            </w:r>
          </w:p>
        </w:tc>
      </w:tr>
    </w:tbl>
    <w:p w14:paraId="0A29B1AD" w14:textId="77777777" w:rsidR="00B96876" w:rsidRPr="00FC2B90" w:rsidRDefault="00B96876" w:rsidP="00FC2B90">
      <w:pPr>
        <w:tabs>
          <w:tab w:val="left" w:pos="540"/>
        </w:tabs>
        <w:spacing w:after="0" w:line="360" w:lineRule="auto"/>
        <w:jc w:val="both"/>
        <w:rPr>
          <w:rFonts w:ascii="Verdana" w:hAnsi="Verdana" w:cs="Arial"/>
          <w:sz w:val="16"/>
          <w:szCs w:val="16"/>
        </w:rPr>
      </w:pPr>
    </w:p>
    <w:p w14:paraId="20ACB3CD" w14:textId="77777777" w:rsidR="00FC2B90" w:rsidRPr="00FC2B90" w:rsidRDefault="00FC2B90" w:rsidP="00FC2B90">
      <w:pPr>
        <w:pStyle w:val="Cabealho"/>
        <w:jc w:val="both"/>
        <w:rPr>
          <w:rFonts w:ascii="Verdana" w:hAnsi="Verdana" w:cs="Arial"/>
          <w:color w:val="FF0000"/>
          <w:sz w:val="16"/>
          <w:szCs w:val="16"/>
        </w:rPr>
      </w:pPr>
    </w:p>
    <w:p w14:paraId="1C7A933F" w14:textId="77777777" w:rsidR="00FC2B90" w:rsidRPr="00FC2B90" w:rsidRDefault="00FC2B90" w:rsidP="00FC2B90">
      <w:pPr>
        <w:pStyle w:val="Cabealho"/>
        <w:jc w:val="both"/>
        <w:rPr>
          <w:rFonts w:ascii="Verdana" w:hAnsi="Verdana" w:cs="Arial"/>
          <w:b/>
          <w:sz w:val="16"/>
          <w:szCs w:val="16"/>
        </w:rPr>
      </w:pPr>
      <w:r w:rsidRPr="00FC2B90">
        <w:rPr>
          <w:rFonts w:ascii="Verdana" w:hAnsi="Verdana" w:cs="Arial"/>
          <w:b/>
          <w:sz w:val="16"/>
          <w:szCs w:val="16"/>
        </w:rPr>
        <w:t xml:space="preserve">VALOR TOTAL POR EXTENSO: </w:t>
      </w:r>
    </w:p>
    <w:p w14:paraId="256F8E36" w14:textId="77777777" w:rsidR="00FC2B90" w:rsidRPr="00FC2B90" w:rsidRDefault="00FC2B90" w:rsidP="00FC2B90">
      <w:pPr>
        <w:pStyle w:val="Cabealho"/>
        <w:jc w:val="both"/>
        <w:rPr>
          <w:rFonts w:ascii="Verdana" w:hAnsi="Verdana" w:cs="Arial"/>
          <w:color w:val="FF0000"/>
          <w:sz w:val="16"/>
          <w:szCs w:val="16"/>
        </w:rPr>
      </w:pPr>
    </w:p>
    <w:p w14:paraId="43AF7B8B" w14:textId="12094714" w:rsidR="00FC2B90" w:rsidRPr="00FC2B90" w:rsidRDefault="00FC2B90" w:rsidP="00FC2B90">
      <w:pPr>
        <w:pStyle w:val="Cabealho"/>
        <w:jc w:val="both"/>
        <w:rPr>
          <w:rFonts w:ascii="Verdana" w:hAnsi="Verdana" w:cs="Arial"/>
          <w:sz w:val="16"/>
          <w:szCs w:val="16"/>
        </w:rPr>
      </w:pPr>
      <w:r w:rsidRPr="00FC2B90">
        <w:rPr>
          <w:rFonts w:ascii="Verdana" w:hAnsi="Verdana" w:cs="Arial"/>
          <w:sz w:val="16"/>
          <w:szCs w:val="16"/>
        </w:rPr>
        <w:t xml:space="preserve">TOTAL GERAL DOS POSTOS: </w:t>
      </w:r>
      <w:r w:rsidR="0086603C">
        <w:rPr>
          <w:rFonts w:ascii="Verdana" w:hAnsi="Verdana" w:cs="Arial"/>
          <w:sz w:val="16"/>
          <w:szCs w:val="16"/>
        </w:rPr>
        <w:t>1</w:t>
      </w:r>
      <w:r w:rsidR="00F439FD">
        <w:rPr>
          <w:rFonts w:ascii="Verdana" w:hAnsi="Verdana" w:cs="Arial"/>
          <w:sz w:val="16"/>
          <w:szCs w:val="16"/>
        </w:rPr>
        <w:t xml:space="preserve">22 </w:t>
      </w:r>
      <w:r w:rsidRPr="00FC2B90">
        <w:rPr>
          <w:rFonts w:ascii="Verdana" w:hAnsi="Verdana" w:cs="Arial"/>
          <w:sz w:val="16"/>
          <w:szCs w:val="16"/>
        </w:rPr>
        <w:t>(</w:t>
      </w:r>
      <w:r w:rsidR="0086603C">
        <w:rPr>
          <w:rFonts w:ascii="Verdana" w:hAnsi="Verdana" w:cs="Arial"/>
          <w:sz w:val="16"/>
          <w:szCs w:val="16"/>
        </w:rPr>
        <w:t xml:space="preserve">cento e </w:t>
      </w:r>
      <w:r w:rsidR="00F439FD">
        <w:rPr>
          <w:rFonts w:ascii="Verdana" w:hAnsi="Verdana" w:cs="Arial"/>
          <w:sz w:val="16"/>
          <w:szCs w:val="16"/>
        </w:rPr>
        <w:t>vinte e dois</w:t>
      </w:r>
      <w:r w:rsidRPr="00FC2B90">
        <w:rPr>
          <w:rFonts w:ascii="Verdana" w:hAnsi="Verdana" w:cs="Arial"/>
          <w:sz w:val="16"/>
          <w:szCs w:val="16"/>
        </w:rPr>
        <w:t>) postos.</w:t>
      </w:r>
    </w:p>
    <w:p w14:paraId="3E2359BD" w14:textId="77777777" w:rsidR="00FC2B90" w:rsidRPr="00FC2B90" w:rsidRDefault="00FC2B90" w:rsidP="00FC2B90">
      <w:pPr>
        <w:pStyle w:val="Cabealho"/>
        <w:jc w:val="both"/>
        <w:rPr>
          <w:rFonts w:ascii="Verdana" w:hAnsi="Verdana" w:cs="Arial"/>
          <w:sz w:val="16"/>
          <w:szCs w:val="16"/>
        </w:rPr>
      </w:pPr>
    </w:p>
    <w:p w14:paraId="6D36841F" w14:textId="77777777" w:rsidR="00FC2B90" w:rsidRPr="00FC2B90" w:rsidRDefault="00FC2B90" w:rsidP="00FC2B90">
      <w:pPr>
        <w:numPr>
          <w:ilvl w:val="3"/>
          <w:numId w:val="21"/>
        </w:numPr>
        <w:tabs>
          <w:tab w:val="clear" w:pos="2520"/>
        </w:tabs>
        <w:autoSpaceDE w:val="0"/>
        <w:autoSpaceDN w:val="0"/>
        <w:adjustRightInd w:val="0"/>
        <w:spacing w:after="0" w:line="240" w:lineRule="auto"/>
        <w:ind w:left="0" w:right="-6" w:firstLine="0"/>
        <w:jc w:val="both"/>
        <w:rPr>
          <w:rFonts w:ascii="Verdana" w:hAnsi="Verdana" w:cs="Arial"/>
          <w:sz w:val="16"/>
          <w:szCs w:val="16"/>
        </w:rPr>
      </w:pPr>
      <w:r w:rsidRPr="00FC2B90">
        <w:rPr>
          <w:rFonts w:ascii="Verdana" w:hAnsi="Verdana" w:cs="Arial"/>
          <w:b/>
          <w:bCs/>
          <w:sz w:val="16"/>
          <w:szCs w:val="16"/>
        </w:rPr>
        <w:t>Prazo Contratual: 12</w:t>
      </w:r>
      <w:r w:rsidRPr="00FC2B90">
        <w:rPr>
          <w:rFonts w:ascii="Verdana" w:hAnsi="Verdana" w:cs="Arial"/>
          <w:sz w:val="16"/>
          <w:szCs w:val="16"/>
        </w:rPr>
        <w:t xml:space="preserve"> (doze) meses, renováveis por igual período, por concordância das partes.</w:t>
      </w:r>
    </w:p>
    <w:p w14:paraId="3D5B9A11" w14:textId="77777777" w:rsidR="00FC2B90" w:rsidRPr="00FC2B90" w:rsidRDefault="00FC2B90" w:rsidP="00FC2B90">
      <w:pPr>
        <w:numPr>
          <w:ilvl w:val="3"/>
          <w:numId w:val="21"/>
        </w:numPr>
        <w:tabs>
          <w:tab w:val="clear" w:pos="2520"/>
        </w:tabs>
        <w:autoSpaceDE w:val="0"/>
        <w:autoSpaceDN w:val="0"/>
        <w:adjustRightInd w:val="0"/>
        <w:spacing w:after="0" w:line="240" w:lineRule="auto"/>
        <w:ind w:left="0" w:right="-6" w:firstLine="0"/>
        <w:jc w:val="both"/>
        <w:rPr>
          <w:rFonts w:ascii="Verdana" w:hAnsi="Verdana" w:cs="Arial"/>
          <w:sz w:val="16"/>
          <w:szCs w:val="16"/>
        </w:rPr>
      </w:pPr>
      <w:r w:rsidRPr="00FC2B90">
        <w:rPr>
          <w:rFonts w:ascii="Verdana" w:hAnsi="Verdana" w:cs="Arial"/>
          <w:b/>
          <w:bCs/>
          <w:sz w:val="16"/>
          <w:szCs w:val="16"/>
        </w:rPr>
        <w:t>A validade desta proposta:</w:t>
      </w:r>
      <w:r w:rsidRPr="00FC2B90">
        <w:rPr>
          <w:rFonts w:ascii="Verdana" w:hAnsi="Verdana" w:cs="Arial"/>
          <w:sz w:val="16"/>
          <w:szCs w:val="16"/>
        </w:rPr>
        <w:t xml:space="preserve"> 60 (sessenta) dias corridos, contados da sua apresentação.</w:t>
      </w:r>
    </w:p>
    <w:p w14:paraId="7E326400" w14:textId="77777777" w:rsidR="00FC2B90" w:rsidRPr="00FC2B90" w:rsidRDefault="00FC2B90" w:rsidP="00FC2B90">
      <w:pPr>
        <w:autoSpaceDE w:val="0"/>
        <w:autoSpaceDN w:val="0"/>
        <w:adjustRightInd w:val="0"/>
        <w:ind w:right="-6"/>
        <w:jc w:val="both"/>
        <w:rPr>
          <w:rFonts w:ascii="Verdana" w:hAnsi="Verdana" w:cs="Arial"/>
          <w:sz w:val="16"/>
          <w:szCs w:val="16"/>
        </w:rPr>
      </w:pPr>
    </w:p>
    <w:p w14:paraId="0B128E23" w14:textId="1CD1EE90" w:rsidR="00FE50D8" w:rsidRPr="00FC2B90" w:rsidRDefault="00FC2B90" w:rsidP="00FE50D8">
      <w:pPr>
        <w:ind w:right="-6"/>
        <w:jc w:val="both"/>
        <w:rPr>
          <w:rFonts w:ascii="Verdana" w:hAnsi="Verdana" w:cs="Arial"/>
          <w:sz w:val="16"/>
          <w:szCs w:val="16"/>
        </w:rPr>
      </w:pPr>
      <w:r w:rsidRPr="00B96876">
        <w:rPr>
          <w:rFonts w:ascii="Verdana" w:hAnsi="Verdana" w:cs="Arial"/>
          <w:b/>
          <w:bCs/>
          <w:color w:val="auto"/>
          <w:sz w:val="16"/>
          <w:szCs w:val="16"/>
        </w:rPr>
        <w:t>Nos preços ofertados já deverão estar inclusos os valores correspondentes à Convenção Coletiva de Trabalho do Sindicato da categoria</w:t>
      </w:r>
      <w:r w:rsidR="00FE50D8">
        <w:rPr>
          <w:rFonts w:ascii="Verdana" w:hAnsi="Verdana" w:cs="Arial"/>
          <w:b/>
          <w:bCs/>
          <w:color w:val="auto"/>
          <w:sz w:val="16"/>
          <w:szCs w:val="16"/>
        </w:rPr>
        <w:t xml:space="preserve">, </w:t>
      </w:r>
      <w:r w:rsidR="00FE50D8" w:rsidRPr="00FE50D8">
        <w:rPr>
          <w:rFonts w:ascii="Verdana" w:hAnsi="Verdana" w:cs="Arial"/>
          <w:b/>
          <w:bCs/>
          <w:color w:val="auto"/>
          <w:sz w:val="16"/>
          <w:szCs w:val="16"/>
        </w:rPr>
        <w:t xml:space="preserve">BEM COMO </w:t>
      </w:r>
      <w:r w:rsidR="00FE50D8" w:rsidRPr="00FE50D8">
        <w:rPr>
          <w:rFonts w:ascii="Verdana" w:hAnsi="Verdana" w:cs="Arial"/>
          <w:sz w:val="16"/>
          <w:szCs w:val="16"/>
        </w:rPr>
        <w:t xml:space="preserve">DEVERÁ </w:t>
      </w:r>
      <w:r w:rsidR="00FE50D8" w:rsidRPr="00FE50D8">
        <w:rPr>
          <w:rFonts w:ascii="Verdana" w:hAnsi="Verdana" w:cs="Times New Roman"/>
          <w:b/>
          <w:color w:val="FF0000"/>
          <w:sz w:val="18"/>
          <w:szCs w:val="18"/>
        </w:rPr>
        <w:t>CONSIDERAR AS INSALUBRIDADES CONSTANTES DO QUADRO INDICATIVO DE POSTOS DE SERVIÇOS E MODELO DE PROPOSTA</w:t>
      </w:r>
      <w:r w:rsidR="00FE50D8">
        <w:rPr>
          <w:rFonts w:ascii="Verdana" w:hAnsi="Verdana" w:cs="Times New Roman"/>
          <w:b/>
          <w:color w:val="FF0000"/>
          <w:sz w:val="18"/>
          <w:szCs w:val="18"/>
        </w:rPr>
        <w:t>.</w:t>
      </w:r>
    </w:p>
    <w:p w14:paraId="6CEFF3EF" w14:textId="77777777" w:rsidR="00FC2B90" w:rsidRPr="00FC2B90" w:rsidRDefault="00FC2B90" w:rsidP="00FC2B90">
      <w:pPr>
        <w:numPr>
          <w:ilvl w:val="3"/>
          <w:numId w:val="21"/>
        </w:numPr>
        <w:tabs>
          <w:tab w:val="clear" w:pos="2520"/>
        </w:tabs>
        <w:autoSpaceDE w:val="0"/>
        <w:autoSpaceDN w:val="0"/>
        <w:adjustRightInd w:val="0"/>
        <w:spacing w:after="0" w:line="240" w:lineRule="auto"/>
        <w:ind w:left="0" w:right="-6" w:firstLine="0"/>
        <w:jc w:val="both"/>
        <w:rPr>
          <w:rFonts w:ascii="Verdana" w:hAnsi="Verdana" w:cs="Arial"/>
          <w:sz w:val="16"/>
          <w:szCs w:val="16"/>
        </w:rPr>
      </w:pPr>
      <w:r w:rsidRPr="00FC2B90">
        <w:rPr>
          <w:rFonts w:ascii="Verdana" w:hAnsi="Verdana" w:cs="Arial"/>
          <w:b/>
          <w:bCs/>
          <w:sz w:val="16"/>
          <w:szCs w:val="16"/>
        </w:rPr>
        <w:t>Indicação dos Sindicatos “Patronal e Laboral”, representantes das categorias profissionais envolvidas nos serviços contratados, bem como data base de cada categoria profissional</w:t>
      </w:r>
      <w:r w:rsidRPr="00FC2B90">
        <w:rPr>
          <w:rFonts w:ascii="Verdana" w:hAnsi="Verdana" w:cs="Arial"/>
          <w:sz w:val="16"/>
          <w:szCs w:val="16"/>
        </w:rPr>
        <w:t>;</w:t>
      </w:r>
    </w:p>
    <w:p w14:paraId="4C6E14A8" w14:textId="77777777" w:rsidR="00FC2B90" w:rsidRPr="00FC2B90" w:rsidRDefault="00FC2B90" w:rsidP="00FC2B90">
      <w:pPr>
        <w:autoSpaceDE w:val="0"/>
        <w:autoSpaceDN w:val="0"/>
        <w:adjustRightInd w:val="0"/>
        <w:ind w:right="-6"/>
        <w:jc w:val="both"/>
        <w:rPr>
          <w:rFonts w:ascii="Verdana" w:hAnsi="Verdana" w:cs="Arial"/>
          <w:sz w:val="16"/>
          <w:szCs w:val="16"/>
        </w:rPr>
      </w:pPr>
    </w:p>
    <w:p w14:paraId="361B3C2F" w14:textId="763D9815" w:rsidR="00FC2B90" w:rsidRPr="00FC2B90" w:rsidRDefault="00B96876" w:rsidP="001145AD">
      <w:pPr>
        <w:numPr>
          <w:ilvl w:val="0"/>
          <w:numId w:val="36"/>
        </w:numPr>
        <w:tabs>
          <w:tab w:val="clear" w:pos="720"/>
        </w:tabs>
        <w:autoSpaceDE w:val="0"/>
        <w:autoSpaceDN w:val="0"/>
        <w:adjustRightInd w:val="0"/>
        <w:spacing w:after="0" w:line="240" w:lineRule="auto"/>
        <w:ind w:left="0" w:right="-6" w:firstLine="0"/>
        <w:jc w:val="both"/>
        <w:rPr>
          <w:rFonts w:ascii="Verdana" w:hAnsi="Verdana" w:cs="Arial"/>
          <w:sz w:val="16"/>
          <w:szCs w:val="16"/>
        </w:rPr>
      </w:pPr>
      <w:r w:rsidRPr="00B96876">
        <w:rPr>
          <w:rFonts w:ascii="Verdana" w:hAnsi="Verdana" w:cs="Arial"/>
          <w:b/>
          <w:bCs/>
          <w:sz w:val="16"/>
          <w:szCs w:val="16"/>
        </w:rPr>
        <w:t>O vencedor da licitação deverá apresentar nova proposta com o valor arrematado, juntamente com a Planilha de Composição de Custos Mensais, conforme Modelo do Anexo XIII. A Planilha de Composição de Custos Mensais a ser apresentada tem o objetivo de fixar os custos que compõe o preço proposto e vencedor da licitação como parâmetros para eventual e futuro reequilíbrio econômico financeiro do contrato</w:t>
      </w:r>
      <w:r w:rsidR="00FC2B90">
        <w:rPr>
          <w:rFonts w:ascii="Verdana" w:hAnsi="Verdana" w:cs="Arial"/>
          <w:b/>
          <w:bCs/>
          <w:sz w:val="16"/>
          <w:szCs w:val="16"/>
        </w:rPr>
        <w:t>.</w:t>
      </w:r>
    </w:p>
    <w:p w14:paraId="4DE0B808" w14:textId="77777777" w:rsidR="00FC2B90" w:rsidRDefault="00FC2B90" w:rsidP="00FC2B90">
      <w:pPr>
        <w:ind w:right="-6"/>
        <w:jc w:val="both"/>
        <w:rPr>
          <w:rFonts w:ascii="Verdana" w:hAnsi="Verdana" w:cs="Arial"/>
          <w:sz w:val="16"/>
          <w:szCs w:val="16"/>
        </w:rPr>
      </w:pPr>
    </w:p>
    <w:p w14:paraId="4100E665" w14:textId="77777777" w:rsidR="00FC2B90" w:rsidRDefault="00FC2B90" w:rsidP="00FC2B90">
      <w:pPr>
        <w:pStyle w:val="Corpodetexto"/>
        <w:jc w:val="both"/>
        <w:rPr>
          <w:rFonts w:ascii="Verdana" w:hAnsi="Verdana" w:cs="Arial"/>
          <w:color w:val="auto"/>
          <w:sz w:val="16"/>
          <w:szCs w:val="16"/>
        </w:rPr>
      </w:pPr>
      <w:r w:rsidRPr="00FC2B90">
        <w:rPr>
          <w:rFonts w:ascii="Verdana" w:hAnsi="Verdana" w:cs="Arial"/>
          <w:color w:val="auto"/>
          <w:sz w:val="16"/>
          <w:szCs w:val="16"/>
        </w:rPr>
        <w:t>Declara, outrossim, que, por ser de seu conhecimento, se submete a todas as cláusulas e condição deste Termo de Referência, bem como, às disposições da Lei Federal nº. 8.666/93 e demais normas complementares.</w:t>
      </w:r>
    </w:p>
    <w:p w14:paraId="7CFC5D7A" w14:textId="77777777" w:rsidR="005D25B0" w:rsidRDefault="005D25B0" w:rsidP="00FC2B90">
      <w:pPr>
        <w:pStyle w:val="Corpodetexto"/>
        <w:jc w:val="both"/>
        <w:rPr>
          <w:rFonts w:ascii="Verdana" w:hAnsi="Verdana" w:cs="Arial"/>
          <w:color w:val="auto"/>
          <w:sz w:val="16"/>
          <w:szCs w:val="16"/>
        </w:rPr>
      </w:pPr>
    </w:p>
    <w:p w14:paraId="5835E7D2" w14:textId="77777777" w:rsidR="00821605" w:rsidRDefault="00821605" w:rsidP="00FC2B90">
      <w:pPr>
        <w:pStyle w:val="Corpodetexto"/>
        <w:jc w:val="both"/>
        <w:rPr>
          <w:rFonts w:ascii="Verdana" w:hAnsi="Verdana" w:cs="Arial"/>
          <w:color w:val="auto"/>
          <w:sz w:val="16"/>
          <w:szCs w:val="16"/>
        </w:rPr>
      </w:pPr>
    </w:p>
    <w:p w14:paraId="78B5C44F" w14:textId="1B41D9D8" w:rsidR="00821605" w:rsidRPr="005D25B0" w:rsidRDefault="00821605" w:rsidP="00821605">
      <w:pPr>
        <w:rPr>
          <w:rFonts w:ascii="Verdana" w:hAnsi="Verdana"/>
          <w:b/>
          <w:sz w:val="16"/>
          <w:szCs w:val="16"/>
        </w:rPr>
      </w:pPr>
      <w:r w:rsidRPr="005D25B0">
        <w:rPr>
          <w:rFonts w:ascii="Verdana" w:hAnsi="Verdana"/>
          <w:b/>
          <w:sz w:val="16"/>
          <w:szCs w:val="16"/>
          <w:u w:val="single"/>
        </w:rPr>
        <w:t>INFORMAÇÕES NECESSÁRIAS PARA FORMALIZAR O CONTRATO</w:t>
      </w:r>
      <w:r w:rsidRPr="005D25B0">
        <w:rPr>
          <w:rFonts w:ascii="Verdana" w:hAnsi="Verdana"/>
          <w:b/>
          <w:sz w:val="16"/>
          <w:szCs w:val="16"/>
        </w:rPr>
        <w:t xml:space="preserve">: </w:t>
      </w:r>
    </w:p>
    <w:p w14:paraId="7038F6AB" w14:textId="2E6393F3" w:rsidR="00821605" w:rsidRPr="005D25B0" w:rsidRDefault="00821605" w:rsidP="00821605">
      <w:pPr>
        <w:rPr>
          <w:rFonts w:ascii="Verdana" w:hAnsi="Verdana"/>
          <w:b/>
          <w:color w:val="FF0000"/>
          <w:sz w:val="16"/>
          <w:szCs w:val="16"/>
        </w:rPr>
      </w:pPr>
      <w:r w:rsidRPr="005D25B0">
        <w:rPr>
          <w:rFonts w:ascii="Verdana" w:hAnsi="Verdana"/>
          <w:b/>
          <w:color w:val="FF0000"/>
          <w:sz w:val="16"/>
          <w:szCs w:val="16"/>
        </w:rPr>
        <w:t>DADOS DO RESPONSÁVEL PARA ASSINATURA DO CONTRATO:</w:t>
      </w:r>
    </w:p>
    <w:p w14:paraId="545BF495" w14:textId="77777777" w:rsidR="00821605" w:rsidRPr="005D25B0" w:rsidRDefault="00821605" w:rsidP="00821605">
      <w:pPr>
        <w:rPr>
          <w:rFonts w:ascii="Verdana" w:hAnsi="Verdana"/>
          <w:sz w:val="16"/>
          <w:szCs w:val="16"/>
        </w:rPr>
      </w:pPr>
      <w:r w:rsidRPr="005D25B0">
        <w:rPr>
          <w:rFonts w:ascii="Verdana" w:hAnsi="Verdana"/>
          <w:sz w:val="16"/>
          <w:szCs w:val="16"/>
        </w:rPr>
        <w:t>. NOME COMPLETO:</w:t>
      </w:r>
    </w:p>
    <w:p w14:paraId="66C2D8B6" w14:textId="77777777" w:rsidR="00821605" w:rsidRPr="005D25B0" w:rsidRDefault="00821605" w:rsidP="00821605">
      <w:pPr>
        <w:rPr>
          <w:rFonts w:ascii="Verdana" w:hAnsi="Verdana"/>
          <w:sz w:val="16"/>
          <w:szCs w:val="16"/>
        </w:rPr>
      </w:pPr>
      <w:r w:rsidRPr="005D25B0">
        <w:rPr>
          <w:rFonts w:ascii="Verdana" w:hAnsi="Verdana"/>
          <w:sz w:val="16"/>
          <w:szCs w:val="16"/>
        </w:rPr>
        <w:t>. CARGO:</w:t>
      </w:r>
    </w:p>
    <w:p w14:paraId="5C009D20" w14:textId="77777777" w:rsidR="00821605" w:rsidRPr="005D25B0" w:rsidRDefault="00821605" w:rsidP="00821605">
      <w:pPr>
        <w:rPr>
          <w:rFonts w:ascii="Verdana" w:hAnsi="Verdana"/>
          <w:sz w:val="16"/>
          <w:szCs w:val="16"/>
        </w:rPr>
      </w:pPr>
      <w:r w:rsidRPr="005D25B0">
        <w:rPr>
          <w:rFonts w:ascii="Verdana" w:hAnsi="Verdana"/>
          <w:sz w:val="16"/>
          <w:szCs w:val="16"/>
        </w:rPr>
        <w:t>. CPF/MF:</w:t>
      </w:r>
    </w:p>
    <w:p w14:paraId="1E98BAC1" w14:textId="77777777" w:rsidR="00821605" w:rsidRPr="005D25B0" w:rsidRDefault="00821605" w:rsidP="00821605">
      <w:pPr>
        <w:rPr>
          <w:rFonts w:ascii="Verdana" w:hAnsi="Verdana"/>
          <w:sz w:val="16"/>
          <w:szCs w:val="16"/>
        </w:rPr>
      </w:pPr>
      <w:r w:rsidRPr="005D25B0">
        <w:rPr>
          <w:rFonts w:ascii="Verdana" w:hAnsi="Verdana"/>
          <w:sz w:val="16"/>
          <w:szCs w:val="16"/>
        </w:rPr>
        <w:t>. RG (COM O ÓRGÃO EXPEDIDOR):</w:t>
      </w:r>
    </w:p>
    <w:p w14:paraId="644147B1" w14:textId="77777777" w:rsidR="00821605" w:rsidRPr="005D25B0" w:rsidRDefault="00821605" w:rsidP="00821605">
      <w:pPr>
        <w:rPr>
          <w:rFonts w:ascii="Verdana" w:hAnsi="Verdana"/>
          <w:sz w:val="16"/>
          <w:szCs w:val="16"/>
        </w:rPr>
      </w:pPr>
      <w:r w:rsidRPr="005D25B0">
        <w:rPr>
          <w:rFonts w:ascii="Verdana" w:hAnsi="Verdana"/>
          <w:sz w:val="16"/>
          <w:szCs w:val="16"/>
        </w:rPr>
        <w:t>. DATA DE NASCIMENTO:</w:t>
      </w:r>
    </w:p>
    <w:p w14:paraId="37683961" w14:textId="77777777" w:rsidR="00821605" w:rsidRPr="005D25B0" w:rsidRDefault="00821605" w:rsidP="00821605">
      <w:pPr>
        <w:rPr>
          <w:rFonts w:ascii="Verdana" w:hAnsi="Verdana"/>
          <w:sz w:val="16"/>
          <w:szCs w:val="16"/>
        </w:rPr>
      </w:pPr>
      <w:r w:rsidRPr="005D25B0">
        <w:rPr>
          <w:rFonts w:ascii="Verdana" w:hAnsi="Verdana"/>
          <w:sz w:val="16"/>
          <w:szCs w:val="16"/>
        </w:rPr>
        <w:t>. ENDEREÇO RESIDENCIAL:</w:t>
      </w:r>
    </w:p>
    <w:p w14:paraId="346DFD2E" w14:textId="77777777" w:rsidR="00821605" w:rsidRPr="005D25B0" w:rsidRDefault="00821605" w:rsidP="00821605">
      <w:pPr>
        <w:rPr>
          <w:rFonts w:ascii="Verdana" w:hAnsi="Verdana"/>
          <w:sz w:val="16"/>
          <w:szCs w:val="16"/>
        </w:rPr>
      </w:pPr>
      <w:r w:rsidRPr="005D25B0">
        <w:rPr>
          <w:rFonts w:ascii="Verdana" w:hAnsi="Verdana"/>
          <w:sz w:val="16"/>
          <w:szCs w:val="16"/>
        </w:rPr>
        <w:t>RUA:</w:t>
      </w:r>
    </w:p>
    <w:p w14:paraId="7A96975D" w14:textId="77777777" w:rsidR="00821605" w:rsidRPr="005D25B0" w:rsidRDefault="00821605" w:rsidP="00821605">
      <w:pPr>
        <w:rPr>
          <w:rFonts w:ascii="Verdana" w:hAnsi="Verdana"/>
          <w:sz w:val="16"/>
          <w:szCs w:val="16"/>
        </w:rPr>
      </w:pPr>
      <w:r w:rsidRPr="005D25B0">
        <w:rPr>
          <w:rFonts w:ascii="Verdana" w:hAnsi="Verdana"/>
          <w:sz w:val="16"/>
          <w:szCs w:val="16"/>
        </w:rPr>
        <w:t>BAIRRO:</w:t>
      </w:r>
    </w:p>
    <w:p w14:paraId="7E39B9D3" w14:textId="77777777" w:rsidR="00821605" w:rsidRPr="005D25B0" w:rsidRDefault="00821605" w:rsidP="00821605">
      <w:pPr>
        <w:rPr>
          <w:rFonts w:ascii="Verdana" w:hAnsi="Verdana"/>
          <w:sz w:val="16"/>
          <w:szCs w:val="16"/>
        </w:rPr>
      </w:pPr>
      <w:r w:rsidRPr="005D25B0">
        <w:rPr>
          <w:rFonts w:ascii="Verdana" w:hAnsi="Verdana"/>
          <w:sz w:val="16"/>
          <w:szCs w:val="16"/>
        </w:rPr>
        <w:t>CEP:</w:t>
      </w:r>
    </w:p>
    <w:p w14:paraId="079ADB5A" w14:textId="77777777" w:rsidR="00821605" w:rsidRPr="005D25B0" w:rsidRDefault="00821605" w:rsidP="00821605">
      <w:pPr>
        <w:rPr>
          <w:rFonts w:ascii="Verdana" w:hAnsi="Verdana"/>
          <w:sz w:val="16"/>
          <w:szCs w:val="16"/>
        </w:rPr>
      </w:pPr>
      <w:r w:rsidRPr="005D25B0">
        <w:rPr>
          <w:rFonts w:ascii="Verdana" w:hAnsi="Verdana"/>
          <w:sz w:val="16"/>
          <w:szCs w:val="16"/>
        </w:rPr>
        <w:t>CIDADE/ESTADO:</w:t>
      </w:r>
    </w:p>
    <w:p w14:paraId="5ADDBD5F" w14:textId="77777777" w:rsidR="00821605" w:rsidRPr="005D25B0" w:rsidRDefault="00821605" w:rsidP="00821605">
      <w:pPr>
        <w:rPr>
          <w:rFonts w:ascii="Verdana" w:hAnsi="Verdana"/>
          <w:sz w:val="16"/>
          <w:szCs w:val="16"/>
        </w:rPr>
      </w:pPr>
      <w:r w:rsidRPr="005D25B0">
        <w:rPr>
          <w:rFonts w:ascii="Verdana" w:hAnsi="Verdana"/>
          <w:sz w:val="16"/>
          <w:szCs w:val="16"/>
        </w:rPr>
        <w:t>. E-MAIL INSTITUCIONAL:</w:t>
      </w:r>
    </w:p>
    <w:p w14:paraId="07B6CFC4" w14:textId="77777777" w:rsidR="00821605" w:rsidRPr="005D25B0" w:rsidRDefault="00821605" w:rsidP="00821605">
      <w:pPr>
        <w:rPr>
          <w:rFonts w:ascii="Verdana" w:hAnsi="Verdana"/>
          <w:sz w:val="16"/>
          <w:szCs w:val="16"/>
        </w:rPr>
      </w:pPr>
      <w:r w:rsidRPr="005D25B0">
        <w:rPr>
          <w:rFonts w:ascii="Verdana" w:hAnsi="Verdana"/>
          <w:sz w:val="16"/>
          <w:szCs w:val="16"/>
        </w:rPr>
        <w:t>. E-MAIL PESSOAL:</w:t>
      </w:r>
    </w:p>
    <w:p w14:paraId="0B4D350C" w14:textId="77777777" w:rsidR="00821605" w:rsidRPr="005D25B0" w:rsidRDefault="00821605" w:rsidP="00821605">
      <w:pPr>
        <w:rPr>
          <w:rFonts w:ascii="Verdana" w:hAnsi="Verdana"/>
          <w:sz w:val="16"/>
          <w:szCs w:val="16"/>
        </w:rPr>
      </w:pPr>
      <w:r w:rsidRPr="005D25B0">
        <w:rPr>
          <w:rFonts w:ascii="Verdana" w:hAnsi="Verdana"/>
          <w:sz w:val="16"/>
          <w:szCs w:val="16"/>
        </w:rPr>
        <w:lastRenderedPageBreak/>
        <w:t>. TELEFONE(S):</w:t>
      </w:r>
    </w:p>
    <w:p w14:paraId="2BF8D298" w14:textId="77777777" w:rsidR="00821605" w:rsidRPr="005D25B0" w:rsidRDefault="00821605" w:rsidP="00821605">
      <w:pPr>
        <w:rPr>
          <w:rFonts w:ascii="Verdana" w:hAnsi="Verdana"/>
          <w:sz w:val="16"/>
          <w:szCs w:val="16"/>
        </w:rPr>
      </w:pPr>
      <w:r w:rsidRPr="005D25B0">
        <w:rPr>
          <w:rFonts w:ascii="Verdana" w:hAnsi="Verdana"/>
          <w:sz w:val="16"/>
          <w:szCs w:val="16"/>
        </w:rPr>
        <w:t>. INSCRIÇÃO ESTADUAL DA EMPRESA:</w:t>
      </w:r>
    </w:p>
    <w:p w14:paraId="5A938236" w14:textId="77777777" w:rsidR="00FC2B90" w:rsidRPr="005D25B0" w:rsidRDefault="00FC2B90" w:rsidP="00FC2B90">
      <w:pPr>
        <w:pStyle w:val="Corpodetexto"/>
        <w:rPr>
          <w:rFonts w:ascii="Verdana" w:hAnsi="Verdana" w:cs="Arial"/>
          <w:sz w:val="16"/>
          <w:szCs w:val="16"/>
        </w:rPr>
      </w:pPr>
    </w:p>
    <w:p w14:paraId="67F7436E" w14:textId="14367595" w:rsidR="00FC2B90" w:rsidRPr="005D25B0" w:rsidRDefault="00FC2B90" w:rsidP="00FC2B90">
      <w:pPr>
        <w:jc w:val="both"/>
        <w:rPr>
          <w:rFonts w:ascii="Verdana" w:hAnsi="Verdana" w:cs="Arial"/>
          <w:sz w:val="16"/>
          <w:szCs w:val="16"/>
        </w:rPr>
      </w:pPr>
      <w:r w:rsidRPr="005D25B0">
        <w:rPr>
          <w:rFonts w:ascii="Verdana" w:hAnsi="Verdana" w:cs="Arial"/>
          <w:noProof/>
          <w:sz w:val="16"/>
          <w:szCs w:val="16"/>
        </w:rPr>
        <mc:AlternateContent>
          <mc:Choice Requires="wps">
            <w:drawing>
              <wp:anchor distT="0" distB="0" distL="114300" distR="114300" simplePos="0" relativeHeight="251659264" behindDoc="1" locked="0" layoutInCell="0" allowOverlap="1" wp14:anchorId="5E24A60A" wp14:editId="474A9B59">
                <wp:simplePos x="0" y="0"/>
                <wp:positionH relativeFrom="column">
                  <wp:posOffset>-6350</wp:posOffset>
                </wp:positionH>
                <wp:positionV relativeFrom="paragraph">
                  <wp:posOffset>59690</wp:posOffset>
                </wp:positionV>
                <wp:extent cx="2256155" cy="1278890"/>
                <wp:effectExtent l="8890" t="9525" r="11430" b="698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278890"/>
                        </a:xfrm>
                        <a:prstGeom prst="rect">
                          <a:avLst/>
                        </a:prstGeom>
                        <a:solidFill>
                          <a:srgbClr val="FFFFFF"/>
                        </a:solidFill>
                        <a:ln w="9525">
                          <a:solidFill>
                            <a:srgbClr val="0000FF"/>
                          </a:solidFill>
                          <a:miter lim="800000"/>
                          <a:headEnd/>
                          <a:tailEnd/>
                        </a:ln>
                      </wps:spPr>
                      <wps:txbx>
                        <w:txbxContent>
                          <w:p w14:paraId="3F02B555" w14:textId="77777777" w:rsidR="007F64D0" w:rsidRDefault="007F64D0" w:rsidP="00FC2B90">
                            <w:pPr>
                              <w:jc w:val="center"/>
                              <w:rPr>
                                <w:rFonts w:ascii="Arial Narrow" w:hAnsi="Arial Narrow" w:cs="Arial Narrow"/>
                                <w:b/>
                                <w:bCs/>
                                <w:sz w:val="28"/>
                                <w:szCs w:val="28"/>
                              </w:rPr>
                            </w:pPr>
                          </w:p>
                          <w:p w14:paraId="65F366B4" w14:textId="77777777" w:rsidR="007F64D0" w:rsidRDefault="007F64D0" w:rsidP="00FC2B90">
                            <w:pPr>
                              <w:jc w:val="center"/>
                              <w:rPr>
                                <w:rFonts w:ascii="Arial Narrow" w:hAnsi="Arial Narrow" w:cs="Arial Narrow"/>
                                <w:b/>
                                <w:bCs/>
                                <w:sz w:val="28"/>
                                <w:szCs w:val="28"/>
                              </w:rPr>
                            </w:pPr>
                          </w:p>
                          <w:p w14:paraId="45B7E5A7" w14:textId="77777777" w:rsidR="007F64D0" w:rsidRDefault="007F64D0" w:rsidP="00FC2B90">
                            <w:pPr>
                              <w:jc w:val="center"/>
                              <w:rPr>
                                <w:rFonts w:ascii="Arial Narrow" w:hAnsi="Arial Narrow" w:cs="Arial Narrow"/>
                                <w:b/>
                                <w:bCs/>
                                <w:sz w:val="28"/>
                                <w:szCs w:val="28"/>
                              </w:rPr>
                            </w:pPr>
                            <w:r>
                              <w:rPr>
                                <w:rFonts w:ascii="Arial Narrow" w:hAnsi="Arial Narrow" w:cs="Arial Narrow"/>
                                <w:b/>
                                <w:bCs/>
                                <w:sz w:val="28"/>
                                <w:szCs w:val="28"/>
                              </w:rPr>
                              <w:t>CNPJ DA EMPRESA</w:t>
                            </w:r>
                          </w:p>
                          <w:p w14:paraId="3AF1FE7A" w14:textId="77777777" w:rsidR="007F64D0" w:rsidRDefault="007F64D0" w:rsidP="00FC2B90">
                            <w:pPr>
                              <w:jc w:val="center"/>
                            </w:pPr>
                            <w:r>
                              <w:rPr>
                                <w:rFonts w:ascii="Arial Narrow" w:hAnsi="Arial Narrow" w:cs="Arial Narrow"/>
                                <w:b/>
                                <w:bCs/>
                                <w:sz w:val="28"/>
                                <w:szCs w:val="28"/>
                              </w:rPr>
                              <w:t>PROPONENTE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5pt;margin-top:4.7pt;width:177.65pt;height:10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" o:allowincell="f" strokecolor="blue">
                <v:textbox>
                  <w:txbxContent>
                    <w:p w14:paraId="3F02B555" w14:textId="77777777" w:rsidR="007F64D0" w:rsidRDefault="007F64D0" w:rsidP="00FC2B90">
                      <w:pPr>
                        <w:jc w:val="center"/>
                        <w:rPr>
                          <w:rFonts w:ascii="Arial Narrow" w:hAnsi="Arial Narrow" w:cs="Arial Narrow"/>
                          <w:b/>
                          <w:bCs/>
                          <w:sz w:val="28"/>
                          <w:szCs w:val="28"/>
                        </w:rPr>
                      </w:pPr>
                    </w:p>
                    <w:p w14:paraId="65F366B4" w14:textId="77777777" w:rsidR="007F64D0" w:rsidRDefault="007F64D0" w:rsidP="00FC2B90">
                      <w:pPr>
                        <w:jc w:val="center"/>
                        <w:rPr>
                          <w:rFonts w:ascii="Arial Narrow" w:hAnsi="Arial Narrow" w:cs="Arial Narrow"/>
                          <w:b/>
                          <w:bCs/>
                          <w:sz w:val="28"/>
                          <w:szCs w:val="28"/>
                        </w:rPr>
                      </w:pPr>
                    </w:p>
                    <w:p w14:paraId="45B7E5A7" w14:textId="77777777" w:rsidR="007F64D0" w:rsidRDefault="007F64D0" w:rsidP="00FC2B90">
                      <w:pPr>
                        <w:jc w:val="center"/>
                        <w:rPr>
                          <w:rFonts w:ascii="Arial Narrow" w:hAnsi="Arial Narrow" w:cs="Arial Narrow"/>
                          <w:b/>
                          <w:bCs/>
                          <w:sz w:val="28"/>
                          <w:szCs w:val="28"/>
                        </w:rPr>
                      </w:pPr>
                      <w:r>
                        <w:rPr>
                          <w:rFonts w:ascii="Arial Narrow" w:hAnsi="Arial Narrow" w:cs="Arial Narrow"/>
                          <w:b/>
                          <w:bCs/>
                          <w:sz w:val="28"/>
                          <w:szCs w:val="28"/>
                        </w:rPr>
                        <w:t>CNPJ DA EMPRESA</w:t>
                      </w:r>
                    </w:p>
                    <w:p w14:paraId="3AF1FE7A" w14:textId="77777777" w:rsidR="007F64D0" w:rsidRDefault="007F64D0" w:rsidP="00FC2B90">
                      <w:pPr>
                        <w:jc w:val="center"/>
                      </w:pPr>
                      <w:r>
                        <w:rPr>
                          <w:rFonts w:ascii="Arial Narrow" w:hAnsi="Arial Narrow" w:cs="Arial Narrow"/>
                          <w:b/>
                          <w:bCs/>
                          <w:sz w:val="28"/>
                          <w:szCs w:val="28"/>
                        </w:rPr>
                        <w:t>PROPONENTE</w:t>
                      </w:r>
                    </w:p>
                  </w:txbxContent>
                </v:textbox>
              </v:shape>
            </w:pict>
          </mc:Fallback>
        </mc:AlternateContent>
      </w:r>
    </w:p>
    <w:p w14:paraId="399C003C" w14:textId="30C1DE15" w:rsidR="005D25B0" w:rsidRDefault="005D25B0" w:rsidP="00FC2B90">
      <w:pPr>
        <w:pStyle w:val="Cabealho"/>
        <w:ind w:left="3544"/>
        <w:jc w:val="center"/>
        <w:rPr>
          <w:rFonts w:ascii="Verdana" w:hAnsi="Verdana" w:cs="Arial"/>
          <w:sz w:val="16"/>
          <w:szCs w:val="16"/>
        </w:rPr>
      </w:pPr>
      <w:r>
        <w:rPr>
          <w:rFonts w:ascii="Verdana" w:hAnsi="Verdana" w:cs="Arial"/>
          <w:sz w:val="16"/>
          <w:szCs w:val="16"/>
        </w:rPr>
        <w:t>__________________________________________</w:t>
      </w:r>
    </w:p>
    <w:p w14:paraId="13E2CFCB" w14:textId="77777777" w:rsidR="00FC2B90" w:rsidRPr="005D25B0" w:rsidRDefault="00FC2B90" w:rsidP="00FC2B90">
      <w:pPr>
        <w:pStyle w:val="Cabealho"/>
        <w:ind w:left="3544"/>
        <w:jc w:val="center"/>
        <w:rPr>
          <w:rFonts w:ascii="Verdana" w:hAnsi="Verdana" w:cs="Arial"/>
          <w:sz w:val="16"/>
          <w:szCs w:val="16"/>
        </w:rPr>
      </w:pPr>
      <w:r w:rsidRPr="005D25B0">
        <w:rPr>
          <w:rFonts w:ascii="Verdana" w:hAnsi="Verdana" w:cs="Arial"/>
          <w:sz w:val="16"/>
          <w:szCs w:val="16"/>
        </w:rPr>
        <w:t>ASSINATURA DO RESPONSÁVEL PELA PROPOSTA</w:t>
      </w:r>
    </w:p>
    <w:p w14:paraId="7F4A69BF" w14:textId="77777777" w:rsidR="00FC2B90" w:rsidRPr="005D25B0" w:rsidRDefault="00FC2B90" w:rsidP="00FC2B90">
      <w:pPr>
        <w:pStyle w:val="Cabealho"/>
        <w:ind w:left="3544"/>
        <w:jc w:val="center"/>
        <w:rPr>
          <w:rFonts w:ascii="Verdana" w:hAnsi="Verdana" w:cs="Arial"/>
          <w:sz w:val="16"/>
          <w:szCs w:val="16"/>
        </w:rPr>
      </w:pPr>
    </w:p>
    <w:p w14:paraId="64C7BDC5" w14:textId="77777777" w:rsidR="00FC2B90" w:rsidRDefault="00FC2B90" w:rsidP="00FC2B90">
      <w:pPr>
        <w:pStyle w:val="Cabealho"/>
        <w:ind w:left="3544"/>
        <w:jc w:val="center"/>
        <w:rPr>
          <w:rFonts w:ascii="Verdana" w:hAnsi="Verdana" w:cs="Arial"/>
          <w:sz w:val="16"/>
          <w:szCs w:val="16"/>
        </w:rPr>
      </w:pPr>
    </w:p>
    <w:p w14:paraId="5DC74899" w14:textId="77777777" w:rsidR="006A7E44" w:rsidRDefault="006A7E44" w:rsidP="00FC2B90">
      <w:pPr>
        <w:pStyle w:val="Cabealho"/>
        <w:ind w:left="3544"/>
        <w:jc w:val="center"/>
        <w:rPr>
          <w:rFonts w:ascii="Verdana" w:hAnsi="Verdana" w:cs="Arial"/>
          <w:sz w:val="16"/>
          <w:szCs w:val="16"/>
        </w:rPr>
      </w:pPr>
    </w:p>
    <w:p w14:paraId="41390BAB" w14:textId="77777777" w:rsidR="006A7E44" w:rsidRDefault="006A7E44" w:rsidP="00FC2B90">
      <w:pPr>
        <w:pStyle w:val="Cabealho"/>
        <w:ind w:left="3544"/>
        <w:jc w:val="center"/>
        <w:rPr>
          <w:rFonts w:ascii="Verdana" w:hAnsi="Verdana" w:cs="Arial"/>
          <w:sz w:val="16"/>
          <w:szCs w:val="16"/>
        </w:rPr>
      </w:pPr>
    </w:p>
    <w:p w14:paraId="5B0C4D9C" w14:textId="77777777" w:rsidR="00EF2726" w:rsidRDefault="00EF2726" w:rsidP="00FC2B90">
      <w:pPr>
        <w:pStyle w:val="Cabealho"/>
        <w:ind w:left="3544"/>
        <w:jc w:val="center"/>
        <w:rPr>
          <w:rFonts w:ascii="Verdana" w:hAnsi="Verdana" w:cs="Arial"/>
          <w:sz w:val="16"/>
          <w:szCs w:val="16"/>
        </w:rPr>
      </w:pPr>
    </w:p>
    <w:p w14:paraId="020A46FF" w14:textId="77777777" w:rsidR="00EF2726" w:rsidRDefault="00EF2726" w:rsidP="00FC2B90">
      <w:pPr>
        <w:pStyle w:val="Cabealho"/>
        <w:ind w:left="3544"/>
        <w:jc w:val="center"/>
        <w:rPr>
          <w:rFonts w:ascii="Verdana" w:hAnsi="Verdana" w:cs="Arial"/>
          <w:sz w:val="16"/>
          <w:szCs w:val="16"/>
        </w:rPr>
      </w:pPr>
    </w:p>
    <w:p w14:paraId="5F5258A3" w14:textId="77777777" w:rsidR="00EF2726" w:rsidRDefault="00EF2726" w:rsidP="00FC2B90">
      <w:pPr>
        <w:pStyle w:val="Cabealho"/>
        <w:ind w:left="3544"/>
        <w:jc w:val="center"/>
        <w:rPr>
          <w:rFonts w:ascii="Verdana" w:hAnsi="Verdana" w:cs="Arial"/>
          <w:sz w:val="16"/>
          <w:szCs w:val="16"/>
        </w:rPr>
      </w:pPr>
    </w:p>
    <w:p w14:paraId="0E49C4D4" w14:textId="77777777" w:rsidR="00054624" w:rsidRDefault="00054624" w:rsidP="00FC2B90">
      <w:pPr>
        <w:pStyle w:val="Cabealho"/>
        <w:ind w:left="3544"/>
        <w:jc w:val="center"/>
        <w:rPr>
          <w:rFonts w:ascii="Verdana" w:hAnsi="Verdana" w:cs="Arial"/>
          <w:sz w:val="16"/>
          <w:szCs w:val="16"/>
        </w:rPr>
      </w:pPr>
    </w:p>
    <w:p w14:paraId="3F10C06C" w14:textId="77777777" w:rsidR="00054624" w:rsidRDefault="00054624" w:rsidP="00FC2B90">
      <w:pPr>
        <w:pStyle w:val="Cabealho"/>
        <w:ind w:left="3544"/>
        <w:jc w:val="center"/>
        <w:rPr>
          <w:rFonts w:ascii="Verdana" w:hAnsi="Verdana" w:cs="Arial"/>
          <w:sz w:val="16"/>
          <w:szCs w:val="16"/>
        </w:rPr>
      </w:pPr>
    </w:p>
    <w:p w14:paraId="00B2CD0C" w14:textId="77777777" w:rsidR="00054624" w:rsidRDefault="00054624" w:rsidP="00FC2B90">
      <w:pPr>
        <w:pStyle w:val="Cabealho"/>
        <w:ind w:left="3544"/>
        <w:jc w:val="center"/>
        <w:rPr>
          <w:rFonts w:ascii="Verdana" w:hAnsi="Verdana" w:cs="Arial"/>
          <w:sz w:val="16"/>
          <w:szCs w:val="16"/>
        </w:rPr>
      </w:pPr>
    </w:p>
    <w:p w14:paraId="667108B8" w14:textId="77777777" w:rsidR="00054624" w:rsidRDefault="00054624" w:rsidP="00FC2B90">
      <w:pPr>
        <w:pStyle w:val="Cabealho"/>
        <w:ind w:left="3544"/>
        <w:jc w:val="center"/>
        <w:rPr>
          <w:rFonts w:ascii="Verdana" w:hAnsi="Verdana" w:cs="Arial"/>
          <w:sz w:val="16"/>
          <w:szCs w:val="16"/>
        </w:rPr>
      </w:pPr>
    </w:p>
    <w:p w14:paraId="451FAC5F" w14:textId="77777777" w:rsidR="00D3458F" w:rsidRDefault="00D3458F" w:rsidP="00FC2B90">
      <w:pPr>
        <w:pStyle w:val="Cabealho"/>
        <w:ind w:left="3544"/>
        <w:jc w:val="center"/>
        <w:rPr>
          <w:rFonts w:ascii="Verdana" w:hAnsi="Verdana" w:cs="Arial"/>
          <w:sz w:val="16"/>
          <w:szCs w:val="16"/>
        </w:rPr>
      </w:pPr>
    </w:p>
    <w:p w14:paraId="6B249040" w14:textId="77777777" w:rsidR="00D3458F" w:rsidRDefault="00D3458F" w:rsidP="00FC2B90">
      <w:pPr>
        <w:pStyle w:val="Cabealho"/>
        <w:ind w:left="3544"/>
        <w:jc w:val="center"/>
        <w:rPr>
          <w:rFonts w:ascii="Verdana" w:hAnsi="Verdana" w:cs="Arial"/>
          <w:sz w:val="16"/>
          <w:szCs w:val="16"/>
        </w:rPr>
      </w:pPr>
    </w:p>
    <w:p w14:paraId="74BEDBFC" w14:textId="77777777" w:rsidR="00D3458F" w:rsidRDefault="00D3458F" w:rsidP="00FC2B90">
      <w:pPr>
        <w:pStyle w:val="Cabealho"/>
        <w:ind w:left="3544"/>
        <w:jc w:val="center"/>
        <w:rPr>
          <w:rFonts w:ascii="Verdana" w:hAnsi="Verdana" w:cs="Arial"/>
          <w:sz w:val="16"/>
          <w:szCs w:val="16"/>
        </w:rPr>
      </w:pPr>
    </w:p>
    <w:p w14:paraId="590A52BF" w14:textId="77777777" w:rsidR="00D3458F" w:rsidRDefault="00D3458F" w:rsidP="00FC2B90">
      <w:pPr>
        <w:pStyle w:val="Cabealho"/>
        <w:ind w:left="3544"/>
        <w:jc w:val="center"/>
        <w:rPr>
          <w:rFonts w:ascii="Verdana" w:hAnsi="Verdana" w:cs="Arial"/>
          <w:sz w:val="16"/>
          <w:szCs w:val="16"/>
        </w:rPr>
      </w:pPr>
    </w:p>
    <w:p w14:paraId="7C15617E" w14:textId="77777777" w:rsidR="00D3458F" w:rsidRDefault="00D3458F" w:rsidP="00FC2B90">
      <w:pPr>
        <w:pStyle w:val="Cabealho"/>
        <w:ind w:left="3544"/>
        <w:jc w:val="center"/>
        <w:rPr>
          <w:rFonts w:ascii="Verdana" w:hAnsi="Verdana" w:cs="Arial"/>
          <w:sz w:val="16"/>
          <w:szCs w:val="16"/>
        </w:rPr>
      </w:pPr>
    </w:p>
    <w:p w14:paraId="5B4A257E" w14:textId="77777777" w:rsidR="00D3458F" w:rsidRDefault="00D3458F" w:rsidP="00FC2B90">
      <w:pPr>
        <w:pStyle w:val="Cabealho"/>
        <w:ind w:left="3544"/>
        <w:jc w:val="center"/>
        <w:rPr>
          <w:rFonts w:ascii="Verdana" w:hAnsi="Verdana" w:cs="Arial"/>
          <w:sz w:val="16"/>
          <w:szCs w:val="16"/>
        </w:rPr>
      </w:pPr>
    </w:p>
    <w:p w14:paraId="468D4364" w14:textId="77777777" w:rsidR="00D3458F" w:rsidRDefault="00D3458F" w:rsidP="00FC2B90">
      <w:pPr>
        <w:pStyle w:val="Cabealho"/>
        <w:ind w:left="3544"/>
        <w:jc w:val="center"/>
        <w:rPr>
          <w:rFonts w:ascii="Verdana" w:hAnsi="Verdana" w:cs="Arial"/>
          <w:sz w:val="16"/>
          <w:szCs w:val="16"/>
        </w:rPr>
      </w:pPr>
    </w:p>
    <w:p w14:paraId="345F2D65" w14:textId="77777777" w:rsidR="00D3458F" w:rsidRDefault="00D3458F" w:rsidP="00FC2B90">
      <w:pPr>
        <w:pStyle w:val="Cabealho"/>
        <w:ind w:left="3544"/>
        <w:jc w:val="center"/>
        <w:rPr>
          <w:rFonts w:ascii="Verdana" w:hAnsi="Verdana" w:cs="Arial"/>
          <w:sz w:val="16"/>
          <w:szCs w:val="16"/>
        </w:rPr>
      </w:pPr>
    </w:p>
    <w:p w14:paraId="425D3BE8" w14:textId="77777777" w:rsidR="00D3458F" w:rsidRDefault="00D3458F" w:rsidP="00FC2B90">
      <w:pPr>
        <w:pStyle w:val="Cabealho"/>
        <w:ind w:left="3544"/>
        <w:jc w:val="center"/>
        <w:rPr>
          <w:rFonts w:ascii="Verdana" w:hAnsi="Verdana" w:cs="Arial"/>
          <w:sz w:val="16"/>
          <w:szCs w:val="16"/>
        </w:rPr>
      </w:pPr>
    </w:p>
    <w:p w14:paraId="0DD00050" w14:textId="77777777" w:rsidR="00D3458F" w:rsidRDefault="00D3458F" w:rsidP="00FC2B90">
      <w:pPr>
        <w:pStyle w:val="Cabealho"/>
        <w:ind w:left="3544"/>
        <w:jc w:val="center"/>
        <w:rPr>
          <w:rFonts w:ascii="Verdana" w:hAnsi="Verdana" w:cs="Arial"/>
          <w:sz w:val="16"/>
          <w:szCs w:val="16"/>
        </w:rPr>
      </w:pPr>
    </w:p>
    <w:p w14:paraId="7FA8A60B" w14:textId="77777777" w:rsidR="00D3458F" w:rsidRDefault="00D3458F" w:rsidP="00FC2B90">
      <w:pPr>
        <w:pStyle w:val="Cabealho"/>
        <w:ind w:left="3544"/>
        <w:jc w:val="center"/>
        <w:rPr>
          <w:rFonts w:ascii="Verdana" w:hAnsi="Verdana" w:cs="Arial"/>
          <w:sz w:val="16"/>
          <w:szCs w:val="16"/>
        </w:rPr>
      </w:pPr>
    </w:p>
    <w:p w14:paraId="03F701EA" w14:textId="77777777" w:rsidR="00D3458F" w:rsidRDefault="00D3458F" w:rsidP="00FC2B90">
      <w:pPr>
        <w:pStyle w:val="Cabealho"/>
        <w:ind w:left="3544"/>
        <w:jc w:val="center"/>
        <w:rPr>
          <w:rFonts w:ascii="Verdana" w:hAnsi="Verdana" w:cs="Arial"/>
          <w:sz w:val="16"/>
          <w:szCs w:val="16"/>
        </w:rPr>
      </w:pPr>
    </w:p>
    <w:p w14:paraId="361122AF" w14:textId="77777777" w:rsidR="00D3458F" w:rsidRDefault="00D3458F" w:rsidP="00FC2B90">
      <w:pPr>
        <w:pStyle w:val="Cabealho"/>
        <w:ind w:left="3544"/>
        <w:jc w:val="center"/>
        <w:rPr>
          <w:rFonts w:ascii="Verdana" w:hAnsi="Verdana" w:cs="Arial"/>
          <w:sz w:val="16"/>
          <w:szCs w:val="16"/>
        </w:rPr>
      </w:pPr>
    </w:p>
    <w:p w14:paraId="4A6C61A6" w14:textId="77777777" w:rsidR="00D3458F" w:rsidRDefault="00D3458F" w:rsidP="00FC2B90">
      <w:pPr>
        <w:pStyle w:val="Cabealho"/>
        <w:ind w:left="3544"/>
        <w:jc w:val="center"/>
        <w:rPr>
          <w:rFonts w:ascii="Verdana" w:hAnsi="Verdana" w:cs="Arial"/>
          <w:sz w:val="16"/>
          <w:szCs w:val="16"/>
        </w:rPr>
      </w:pPr>
    </w:p>
    <w:p w14:paraId="3AEB017C" w14:textId="77777777" w:rsidR="00D3458F" w:rsidRDefault="00D3458F" w:rsidP="00FC2B90">
      <w:pPr>
        <w:pStyle w:val="Cabealho"/>
        <w:ind w:left="3544"/>
        <w:jc w:val="center"/>
        <w:rPr>
          <w:rFonts w:ascii="Verdana" w:hAnsi="Verdana" w:cs="Arial"/>
          <w:sz w:val="16"/>
          <w:szCs w:val="16"/>
        </w:rPr>
      </w:pPr>
    </w:p>
    <w:p w14:paraId="64A4C644" w14:textId="77777777" w:rsidR="00D3458F" w:rsidRDefault="00D3458F" w:rsidP="00FC2B90">
      <w:pPr>
        <w:pStyle w:val="Cabealho"/>
        <w:ind w:left="3544"/>
        <w:jc w:val="center"/>
        <w:rPr>
          <w:rFonts w:ascii="Verdana" w:hAnsi="Verdana" w:cs="Arial"/>
          <w:sz w:val="16"/>
          <w:szCs w:val="16"/>
        </w:rPr>
      </w:pPr>
    </w:p>
    <w:p w14:paraId="2056FED7" w14:textId="77777777" w:rsidR="00D3458F" w:rsidRDefault="00D3458F" w:rsidP="00FC2B90">
      <w:pPr>
        <w:pStyle w:val="Cabealho"/>
        <w:ind w:left="3544"/>
        <w:jc w:val="center"/>
        <w:rPr>
          <w:rFonts w:ascii="Verdana" w:hAnsi="Verdana" w:cs="Arial"/>
          <w:sz w:val="16"/>
          <w:szCs w:val="16"/>
        </w:rPr>
      </w:pPr>
    </w:p>
    <w:p w14:paraId="447B334E" w14:textId="77777777" w:rsidR="00D3458F" w:rsidRDefault="00D3458F" w:rsidP="00FC2B90">
      <w:pPr>
        <w:pStyle w:val="Cabealho"/>
        <w:ind w:left="3544"/>
        <w:jc w:val="center"/>
        <w:rPr>
          <w:rFonts w:ascii="Verdana" w:hAnsi="Verdana" w:cs="Arial"/>
          <w:sz w:val="16"/>
          <w:szCs w:val="16"/>
        </w:rPr>
      </w:pPr>
    </w:p>
    <w:p w14:paraId="456C0FD4" w14:textId="77777777" w:rsidR="00D3458F" w:rsidRDefault="00D3458F" w:rsidP="00FC2B90">
      <w:pPr>
        <w:pStyle w:val="Cabealho"/>
        <w:ind w:left="3544"/>
        <w:jc w:val="center"/>
        <w:rPr>
          <w:rFonts w:ascii="Verdana" w:hAnsi="Verdana" w:cs="Arial"/>
          <w:sz w:val="16"/>
          <w:szCs w:val="16"/>
        </w:rPr>
      </w:pPr>
    </w:p>
    <w:p w14:paraId="5DA7FF59" w14:textId="77777777" w:rsidR="00D3458F" w:rsidRDefault="00D3458F" w:rsidP="00FC2B90">
      <w:pPr>
        <w:pStyle w:val="Cabealho"/>
        <w:ind w:left="3544"/>
        <w:jc w:val="center"/>
        <w:rPr>
          <w:rFonts w:ascii="Verdana" w:hAnsi="Verdana" w:cs="Arial"/>
          <w:sz w:val="16"/>
          <w:szCs w:val="16"/>
        </w:rPr>
      </w:pPr>
    </w:p>
    <w:p w14:paraId="10FBD02D" w14:textId="77777777" w:rsidR="00D3458F" w:rsidRDefault="00D3458F" w:rsidP="00FC2B90">
      <w:pPr>
        <w:pStyle w:val="Cabealho"/>
        <w:ind w:left="3544"/>
        <w:jc w:val="center"/>
        <w:rPr>
          <w:rFonts w:ascii="Verdana" w:hAnsi="Verdana" w:cs="Arial"/>
          <w:sz w:val="16"/>
          <w:szCs w:val="16"/>
        </w:rPr>
      </w:pPr>
    </w:p>
    <w:p w14:paraId="276E15D5" w14:textId="77777777" w:rsidR="00D3458F" w:rsidRDefault="00D3458F" w:rsidP="00FC2B90">
      <w:pPr>
        <w:pStyle w:val="Cabealho"/>
        <w:ind w:left="3544"/>
        <w:jc w:val="center"/>
        <w:rPr>
          <w:rFonts w:ascii="Verdana" w:hAnsi="Verdana" w:cs="Arial"/>
          <w:sz w:val="16"/>
          <w:szCs w:val="16"/>
        </w:rPr>
      </w:pPr>
    </w:p>
    <w:p w14:paraId="45484ACB" w14:textId="77777777" w:rsidR="00D3458F" w:rsidRDefault="00D3458F" w:rsidP="00FC2B90">
      <w:pPr>
        <w:pStyle w:val="Cabealho"/>
        <w:ind w:left="3544"/>
        <w:jc w:val="center"/>
        <w:rPr>
          <w:rFonts w:ascii="Verdana" w:hAnsi="Verdana" w:cs="Arial"/>
          <w:sz w:val="16"/>
          <w:szCs w:val="16"/>
        </w:rPr>
      </w:pPr>
    </w:p>
    <w:p w14:paraId="016A335A" w14:textId="77777777" w:rsidR="00D3458F" w:rsidRDefault="00D3458F" w:rsidP="00FC2B90">
      <w:pPr>
        <w:pStyle w:val="Cabealho"/>
        <w:ind w:left="3544"/>
        <w:jc w:val="center"/>
        <w:rPr>
          <w:rFonts w:ascii="Verdana" w:hAnsi="Verdana" w:cs="Arial"/>
          <w:sz w:val="16"/>
          <w:szCs w:val="16"/>
        </w:rPr>
      </w:pPr>
    </w:p>
    <w:p w14:paraId="6240C2DC" w14:textId="77777777" w:rsidR="00D3458F" w:rsidRDefault="00D3458F" w:rsidP="00FC2B90">
      <w:pPr>
        <w:pStyle w:val="Cabealho"/>
        <w:ind w:left="3544"/>
        <w:jc w:val="center"/>
        <w:rPr>
          <w:rFonts w:ascii="Verdana" w:hAnsi="Verdana" w:cs="Arial"/>
          <w:sz w:val="16"/>
          <w:szCs w:val="16"/>
        </w:rPr>
      </w:pPr>
    </w:p>
    <w:p w14:paraId="6980507B" w14:textId="77777777" w:rsidR="00D3458F" w:rsidRDefault="00D3458F" w:rsidP="00FC2B90">
      <w:pPr>
        <w:pStyle w:val="Cabealho"/>
        <w:ind w:left="3544"/>
        <w:jc w:val="center"/>
        <w:rPr>
          <w:rFonts w:ascii="Verdana" w:hAnsi="Verdana" w:cs="Arial"/>
          <w:sz w:val="16"/>
          <w:szCs w:val="16"/>
        </w:rPr>
      </w:pPr>
    </w:p>
    <w:p w14:paraId="7A9C6CD3" w14:textId="77777777" w:rsidR="00D3458F" w:rsidRDefault="00D3458F" w:rsidP="00FC2B90">
      <w:pPr>
        <w:pStyle w:val="Cabealho"/>
        <w:ind w:left="3544"/>
        <w:jc w:val="center"/>
        <w:rPr>
          <w:rFonts w:ascii="Verdana" w:hAnsi="Verdana" w:cs="Arial"/>
          <w:sz w:val="16"/>
          <w:szCs w:val="16"/>
        </w:rPr>
      </w:pPr>
    </w:p>
    <w:p w14:paraId="5E07DB4D" w14:textId="77777777" w:rsidR="00D3458F" w:rsidRDefault="00D3458F" w:rsidP="00FC2B90">
      <w:pPr>
        <w:pStyle w:val="Cabealho"/>
        <w:ind w:left="3544"/>
        <w:jc w:val="center"/>
        <w:rPr>
          <w:rFonts w:ascii="Verdana" w:hAnsi="Verdana" w:cs="Arial"/>
          <w:sz w:val="16"/>
          <w:szCs w:val="16"/>
        </w:rPr>
      </w:pPr>
    </w:p>
    <w:p w14:paraId="6E751487" w14:textId="77777777" w:rsidR="00D3458F" w:rsidRDefault="00D3458F" w:rsidP="00FC2B90">
      <w:pPr>
        <w:pStyle w:val="Cabealho"/>
        <w:ind w:left="3544"/>
        <w:jc w:val="center"/>
        <w:rPr>
          <w:rFonts w:ascii="Verdana" w:hAnsi="Verdana" w:cs="Arial"/>
          <w:sz w:val="16"/>
          <w:szCs w:val="16"/>
        </w:rPr>
      </w:pPr>
    </w:p>
    <w:p w14:paraId="1CA16D0A" w14:textId="77777777" w:rsidR="00D3458F" w:rsidRDefault="00D3458F" w:rsidP="00FC2B90">
      <w:pPr>
        <w:pStyle w:val="Cabealho"/>
        <w:ind w:left="3544"/>
        <w:jc w:val="center"/>
        <w:rPr>
          <w:rFonts w:ascii="Verdana" w:hAnsi="Verdana" w:cs="Arial"/>
          <w:sz w:val="16"/>
          <w:szCs w:val="16"/>
        </w:rPr>
      </w:pPr>
    </w:p>
    <w:p w14:paraId="77E0E4FB" w14:textId="77777777" w:rsidR="00D3458F" w:rsidRDefault="00D3458F" w:rsidP="00FC2B90">
      <w:pPr>
        <w:pStyle w:val="Cabealho"/>
        <w:ind w:left="3544"/>
        <w:jc w:val="center"/>
        <w:rPr>
          <w:rFonts w:ascii="Verdana" w:hAnsi="Verdana" w:cs="Arial"/>
          <w:sz w:val="16"/>
          <w:szCs w:val="16"/>
        </w:rPr>
      </w:pPr>
    </w:p>
    <w:p w14:paraId="09BD74E9" w14:textId="77777777" w:rsidR="00D3458F" w:rsidRDefault="00D3458F" w:rsidP="00FC2B90">
      <w:pPr>
        <w:pStyle w:val="Cabealho"/>
        <w:ind w:left="3544"/>
        <w:jc w:val="center"/>
        <w:rPr>
          <w:rFonts w:ascii="Verdana" w:hAnsi="Verdana" w:cs="Arial"/>
          <w:sz w:val="16"/>
          <w:szCs w:val="16"/>
        </w:rPr>
      </w:pPr>
    </w:p>
    <w:p w14:paraId="443ACEB5" w14:textId="77777777" w:rsidR="00D3458F" w:rsidRDefault="00D3458F" w:rsidP="00FC2B90">
      <w:pPr>
        <w:pStyle w:val="Cabealho"/>
        <w:ind w:left="3544"/>
        <w:jc w:val="center"/>
        <w:rPr>
          <w:rFonts w:ascii="Verdana" w:hAnsi="Verdana" w:cs="Arial"/>
          <w:sz w:val="16"/>
          <w:szCs w:val="16"/>
        </w:rPr>
      </w:pPr>
    </w:p>
    <w:p w14:paraId="1F18DB36" w14:textId="77777777" w:rsidR="00D3458F" w:rsidRDefault="00D3458F" w:rsidP="00FC2B90">
      <w:pPr>
        <w:pStyle w:val="Cabealho"/>
        <w:ind w:left="3544"/>
        <w:jc w:val="center"/>
        <w:rPr>
          <w:rFonts w:ascii="Verdana" w:hAnsi="Verdana" w:cs="Arial"/>
          <w:sz w:val="16"/>
          <w:szCs w:val="16"/>
        </w:rPr>
      </w:pPr>
    </w:p>
    <w:p w14:paraId="179E57D9" w14:textId="77777777" w:rsidR="00D3458F" w:rsidRDefault="00D3458F" w:rsidP="00FC2B90">
      <w:pPr>
        <w:pStyle w:val="Cabealho"/>
        <w:ind w:left="3544"/>
        <w:jc w:val="center"/>
        <w:rPr>
          <w:rFonts w:ascii="Verdana" w:hAnsi="Verdana" w:cs="Arial"/>
          <w:sz w:val="16"/>
          <w:szCs w:val="16"/>
        </w:rPr>
      </w:pPr>
    </w:p>
    <w:p w14:paraId="309CE046" w14:textId="77777777" w:rsidR="00D3458F" w:rsidRDefault="00D3458F" w:rsidP="00FC2B90">
      <w:pPr>
        <w:pStyle w:val="Cabealho"/>
        <w:ind w:left="3544"/>
        <w:jc w:val="center"/>
        <w:rPr>
          <w:rFonts w:ascii="Verdana" w:hAnsi="Verdana" w:cs="Arial"/>
          <w:sz w:val="16"/>
          <w:szCs w:val="16"/>
        </w:rPr>
      </w:pPr>
    </w:p>
    <w:p w14:paraId="0D549900" w14:textId="77777777" w:rsidR="00D3458F" w:rsidRDefault="00D3458F" w:rsidP="00FC2B90">
      <w:pPr>
        <w:pStyle w:val="Cabealho"/>
        <w:ind w:left="3544"/>
        <w:jc w:val="center"/>
        <w:rPr>
          <w:rFonts w:ascii="Verdana" w:hAnsi="Verdana" w:cs="Arial"/>
          <w:sz w:val="16"/>
          <w:szCs w:val="16"/>
        </w:rPr>
      </w:pPr>
    </w:p>
    <w:p w14:paraId="017E57FD" w14:textId="77777777" w:rsidR="00D3458F" w:rsidRDefault="00D3458F" w:rsidP="00FC2B90">
      <w:pPr>
        <w:pStyle w:val="Cabealho"/>
        <w:ind w:left="3544"/>
        <w:jc w:val="center"/>
        <w:rPr>
          <w:rFonts w:ascii="Verdana" w:hAnsi="Verdana" w:cs="Arial"/>
          <w:sz w:val="16"/>
          <w:szCs w:val="16"/>
        </w:rPr>
      </w:pPr>
    </w:p>
    <w:p w14:paraId="67024738" w14:textId="77777777" w:rsidR="00D3458F" w:rsidRDefault="00D3458F" w:rsidP="00FC2B90">
      <w:pPr>
        <w:pStyle w:val="Cabealho"/>
        <w:ind w:left="3544"/>
        <w:jc w:val="center"/>
        <w:rPr>
          <w:rFonts w:ascii="Verdana" w:hAnsi="Verdana" w:cs="Arial"/>
          <w:sz w:val="16"/>
          <w:szCs w:val="16"/>
        </w:rPr>
      </w:pPr>
    </w:p>
    <w:p w14:paraId="5D732608" w14:textId="77777777" w:rsidR="00D3458F" w:rsidRDefault="00D3458F" w:rsidP="00FC2B90">
      <w:pPr>
        <w:pStyle w:val="Cabealho"/>
        <w:ind w:left="3544"/>
        <w:jc w:val="center"/>
        <w:rPr>
          <w:rFonts w:ascii="Verdana" w:hAnsi="Verdana" w:cs="Arial"/>
          <w:sz w:val="16"/>
          <w:szCs w:val="16"/>
        </w:rPr>
      </w:pPr>
    </w:p>
    <w:p w14:paraId="2586DB6C" w14:textId="77777777" w:rsidR="00D3458F" w:rsidRDefault="00D3458F" w:rsidP="00FC2B90">
      <w:pPr>
        <w:pStyle w:val="Cabealho"/>
        <w:ind w:left="3544"/>
        <w:jc w:val="center"/>
        <w:rPr>
          <w:rFonts w:ascii="Verdana" w:hAnsi="Verdana" w:cs="Arial"/>
          <w:sz w:val="16"/>
          <w:szCs w:val="16"/>
        </w:rPr>
      </w:pPr>
    </w:p>
    <w:p w14:paraId="419C81E5" w14:textId="77777777" w:rsidR="00D3458F" w:rsidRDefault="00D3458F" w:rsidP="00FC2B90">
      <w:pPr>
        <w:pStyle w:val="Cabealho"/>
        <w:ind w:left="3544"/>
        <w:jc w:val="center"/>
        <w:rPr>
          <w:rFonts w:ascii="Verdana" w:hAnsi="Verdana" w:cs="Arial"/>
          <w:sz w:val="16"/>
          <w:szCs w:val="16"/>
        </w:rPr>
      </w:pPr>
    </w:p>
    <w:p w14:paraId="2C3008DB" w14:textId="77777777" w:rsidR="00D3458F" w:rsidRDefault="00D3458F" w:rsidP="00FC2B90">
      <w:pPr>
        <w:pStyle w:val="Cabealho"/>
        <w:ind w:left="3544"/>
        <w:jc w:val="center"/>
        <w:rPr>
          <w:rFonts w:ascii="Verdana" w:hAnsi="Verdana" w:cs="Arial"/>
          <w:sz w:val="16"/>
          <w:szCs w:val="16"/>
        </w:rPr>
      </w:pPr>
    </w:p>
    <w:p w14:paraId="49D08B28" w14:textId="77777777" w:rsidR="00D3458F" w:rsidRDefault="00D3458F" w:rsidP="00FC2B90">
      <w:pPr>
        <w:pStyle w:val="Cabealho"/>
        <w:ind w:left="3544"/>
        <w:jc w:val="center"/>
        <w:rPr>
          <w:rFonts w:ascii="Verdana" w:hAnsi="Verdana" w:cs="Arial"/>
          <w:sz w:val="16"/>
          <w:szCs w:val="16"/>
        </w:rPr>
      </w:pPr>
    </w:p>
    <w:p w14:paraId="60774FF3" w14:textId="77777777" w:rsidR="00D3458F" w:rsidRDefault="00D3458F" w:rsidP="00FC2B90">
      <w:pPr>
        <w:pStyle w:val="Cabealho"/>
        <w:ind w:left="3544"/>
        <w:jc w:val="center"/>
        <w:rPr>
          <w:rFonts w:ascii="Verdana" w:hAnsi="Verdana" w:cs="Arial"/>
          <w:sz w:val="16"/>
          <w:szCs w:val="16"/>
        </w:rPr>
      </w:pPr>
    </w:p>
    <w:p w14:paraId="070A4A59" w14:textId="77777777" w:rsidR="00F73E29" w:rsidRPr="00F30C71" w:rsidRDefault="00EC0802" w:rsidP="00E9019A">
      <w:pPr>
        <w:spacing w:after="0" w:line="360" w:lineRule="auto"/>
        <w:jc w:val="center"/>
        <w:rPr>
          <w:rFonts w:ascii="Verdana" w:hAnsi="Verdana" w:cs="Times New Roman"/>
          <w:b/>
          <w:bCs/>
          <w:sz w:val="18"/>
          <w:szCs w:val="18"/>
        </w:rPr>
      </w:pPr>
      <w:r w:rsidRPr="00F30C71">
        <w:rPr>
          <w:rFonts w:ascii="Verdana" w:hAnsi="Verdana" w:cs="Times New Roman"/>
          <w:b/>
          <w:bCs/>
          <w:sz w:val="18"/>
          <w:szCs w:val="18"/>
        </w:rPr>
        <w:lastRenderedPageBreak/>
        <w:t xml:space="preserve">ANEXO </w:t>
      </w:r>
      <w:r w:rsidR="00243AFC" w:rsidRPr="00F30C71">
        <w:rPr>
          <w:rFonts w:ascii="Verdana" w:hAnsi="Verdana" w:cs="Times New Roman"/>
          <w:b/>
          <w:bCs/>
          <w:sz w:val="18"/>
          <w:szCs w:val="18"/>
        </w:rPr>
        <w:t>III</w:t>
      </w:r>
    </w:p>
    <w:p w14:paraId="30D2F374" w14:textId="77777777" w:rsidR="00865889" w:rsidRPr="00F30C71" w:rsidRDefault="00865889" w:rsidP="00E9019A">
      <w:pPr>
        <w:spacing w:after="0" w:line="360" w:lineRule="auto"/>
        <w:jc w:val="center"/>
        <w:rPr>
          <w:rFonts w:ascii="Verdana" w:hAnsi="Verdana" w:cs="Times New Roman"/>
          <w:b/>
          <w:sz w:val="18"/>
          <w:szCs w:val="18"/>
        </w:rPr>
      </w:pPr>
      <w:r w:rsidRPr="00F30C71">
        <w:rPr>
          <w:rFonts w:ascii="Verdana" w:hAnsi="Verdana" w:cs="Times New Roman"/>
          <w:b/>
          <w:sz w:val="18"/>
          <w:szCs w:val="18"/>
        </w:rPr>
        <w:t>DECLARAÇÃO DE ENQUADRAMENTO DE ME OU EPP</w:t>
      </w:r>
    </w:p>
    <w:p w14:paraId="27D268AE" w14:textId="77777777" w:rsidR="00865889" w:rsidRPr="00F30C71" w:rsidRDefault="00865889" w:rsidP="00E9019A">
      <w:pPr>
        <w:spacing w:after="0" w:line="360" w:lineRule="auto"/>
        <w:jc w:val="center"/>
        <w:rPr>
          <w:rFonts w:ascii="Verdana" w:hAnsi="Verdana" w:cs="Times New Roman"/>
          <w:b/>
          <w:sz w:val="18"/>
          <w:szCs w:val="18"/>
        </w:rPr>
      </w:pPr>
      <w:r w:rsidRPr="00F30C71">
        <w:rPr>
          <w:rFonts w:ascii="Verdana" w:hAnsi="Verdana" w:cs="Times New Roman"/>
          <w:b/>
          <w:sz w:val="18"/>
          <w:szCs w:val="18"/>
        </w:rPr>
        <w:t>(Assinatura com firma reconhecida)</w:t>
      </w:r>
    </w:p>
    <w:p w14:paraId="4E06B640" w14:textId="77777777" w:rsidR="00865889" w:rsidRPr="00F30C71" w:rsidRDefault="00865889" w:rsidP="00E9019A">
      <w:pPr>
        <w:spacing w:after="0" w:line="360" w:lineRule="auto"/>
        <w:jc w:val="center"/>
        <w:rPr>
          <w:rFonts w:ascii="Verdana" w:hAnsi="Verdana" w:cs="Times New Roman"/>
          <w:b/>
          <w:sz w:val="18"/>
          <w:szCs w:val="18"/>
        </w:rPr>
      </w:pPr>
    </w:p>
    <w:p w14:paraId="243CF02D" w14:textId="77777777" w:rsidR="00865889" w:rsidRPr="00F30C71" w:rsidRDefault="00865889" w:rsidP="00E9019A">
      <w:pPr>
        <w:spacing w:after="0" w:line="360" w:lineRule="auto"/>
        <w:jc w:val="both"/>
        <w:rPr>
          <w:rFonts w:ascii="Verdana" w:hAnsi="Verdana" w:cs="Times New Roman"/>
          <w:b/>
          <w:sz w:val="18"/>
          <w:szCs w:val="18"/>
        </w:rPr>
      </w:pPr>
    </w:p>
    <w:p w14:paraId="50D6AF16" w14:textId="77777777" w:rsidR="00865889" w:rsidRPr="00F30C71" w:rsidRDefault="00865889" w:rsidP="00E9019A">
      <w:pPr>
        <w:spacing w:after="0" w:line="360" w:lineRule="auto"/>
        <w:jc w:val="both"/>
        <w:rPr>
          <w:rFonts w:ascii="Verdana" w:hAnsi="Verdana" w:cs="Times New Roman"/>
          <w:b/>
          <w:sz w:val="18"/>
          <w:szCs w:val="18"/>
        </w:rPr>
      </w:pPr>
    </w:p>
    <w:p w14:paraId="5707B66F" w14:textId="51377394" w:rsidR="00865889" w:rsidRPr="00F30C71" w:rsidRDefault="00865889" w:rsidP="00E9019A">
      <w:pPr>
        <w:spacing w:after="0" w:line="360" w:lineRule="auto"/>
        <w:jc w:val="both"/>
        <w:rPr>
          <w:rFonts w:ascii="Verdana" w:hAnsi="Verdana" w:cs="Times New Roman"/>
          <w:sz w:val="18"/>
          <w:szCs w:val="18"/>
        </w:rPr>
      </w:pPr>
      <w:r w:rsidRPr="00F30C71">
        <w:rPr>
          <w:rFonts w:ascii="Verdana" w:hAnsi="Verdana" w:cs="Times New Roman"/>
          <w:sz w:val="18"/>
          <w:szCs w:val="18"/>
        </w:rPr>
        <w:t xml:space="preserve">A empresa ________________________________________ _______________, inscrita no CNPJ/MF sob </w:t>
      </w:r>
      <w:proofErr w:type="spellStart"/>
      <w:r w:rsidRPr="00F30C71">
        <w:rPr>
          <w:rFonts w:ascii="Verdana" w:hAnsi="Verdana" w:cs="Times New Roman"/>
          <w:sz w:val="18"/>
          <w:szCs w:val="18"/>
        </w:rPr>
        <w:t>n.°</w:t>
      </w:r>
      <w:proofErr w:type="spellEnd"/>
      <w:r w:rsidRPr="00F30C71">
        <w:rPr>
          <w:rFonts w:ascii="Verdana" w:hAnsi="Verdana" w:cs="Times New Roman"/>
          <w:sz w:val="18"/>
          <w:szCs w:val="18"/>
        </w:rPr>
        <w:t xml:space="preserve"> ___________________, com sede na Rua/</w:t>
      </w:r>
      <w:proofErr w:type="gramStart"/>
      <w:r w:rsidRPr="00F30C71">
        <w:rPr>
          <w:rFonts w:ascii="Verdana" w:hAnsi="Verdana" w:cs="Times New Roman"/>
          <w:sz w:val="18"/>
          <w:szCs w:val="18"/>
        </w:rPr>
        <w:t>Av.</w:t>
      </w:r>
      <w:proofErr w:type="gramEnd"/>
      <w:r w:rsidRPr="00F30C71">
        <w:rPr>
          <w:rFonts w:ascii="Verdana" w:hAnsi="Verdana" w:cs="Times New Roman"/>
          <w:sz w:val="18"/>
          <w:szCs w:val="18"/>
        </w:rPr>
        <w:t xml:space="preserve"> __________________________________, em _____________________/_____,</w:t>
      </w:r>
      <w:r w:rsidRPr="00F30C71">
        <w:rPr>
          <w:rFonts w:ascii="Verdana" w:hAnsi="Verdana" w:cs="Times New Roman"/>
          <w:b/>
          <w:sz w:val="18"/>
          <w:szCs w:val="18"/>
        </w:rPr>
        <w:t xml:space="preserve"> </w:t>
      </w:r>
      <w:r w:rsidRPr="00F30C71">
        <w:rPr>
          <w:rFonts w:ascii="Verdana" w:hAnsi="Verdana" w:cs="Times New Roman"/>
          <w:sz w:val="18"/>
          <w:szCs w:val="18"/>
        </w:rPr>
        <w:t>a participar do Pregão Presencial N</w:t>
      </w:r>
      <w:r w:rsidR="007C5899" w:rsidRPr="00F30C71">
        <w:rPr>
          <w:rFonts w:ascii="Verdana" w:hAnsi="Verdana" w:cs="Times New Roman"/>
          <w:sz w:val="18"/>
          <w:szCs w:val="18"/>
        </w:rPr>
        <w:t xml:space="preserve">º </w:t>
      </w:r>
      <w:r w:rsidR="000D1D0A">
        <w:rPr>
          <w:rFonts w:ascii="Verdana" w:hAnsi="Verdana" w:cs="Times New Roman"/>
          <w:sz w:val="18"/>
          <w:szCs w:val="18"/>
        </w:rPr>
        <w:t>081</w:t>
      </w:r>
      <w:r w:rsidRPr="00F30C71">
        <w:rPr>
          <w:rFonts w:ascii="Verdana" w:hAnsi="Verdana" w:cs="Times New Roman"/>
          <w:sz w:val="18"/>
          <w:szCs w:val="18"/>
        </w:rPr>
        <w:t xml:space="preserve">/2019, Processo </w:t>
      </w:r>
      <w:r w:rsidR="000D1D0A">
        <w:rPr>
          <w:rFonts w:ascii="Verdana" w:hAnsi="Verdana" w:cs="Times New Roman"/>
          <w:sz w:val="18"/>
          <w:szCs w:val="18"/>
        </w:rPr>
        <w:t>5321</w:t>
      </w:r>
      <w:r w:rsidRPr="00F30C71">
        <w:rPr>
          <w:rFonts w:ascii="Verdana" w:hAnsi="Verdana" w:cs="Times New Roman"/>
          <w:sz w:val="18"/>
          <w:szCs w:val="18"/>
        </w:rPr>
        <w:t>/2019</w:t>
      </w:r>
      <w:r w:rsidRPr="00F30C71">
        <w:rPr>
          <w:rFonts w:ascii="Verdana" w:hAnsi="Verdana" w:cs="Times New Roman"/>
          <w:b/>
          <w:sz w:val="18"/>
          <w:szCs w:val="18"/>
        </w:rPr>
        <w:t xml:space="preserve"> ,</w:t>
      </w:r>
      <w:r w:rsidRPr="00F30C71">
        <w:rPr>
          <w:rFonts w:ascii="Verdana" w:hAnsi="Verdana" w:cs="Times New Roman"/>
          <w:sz w:val="18"/>
          <w:szCs w:val="18"/>
        </w:rPr>
        <w:t xml:space="preserve"> neste ato representada pelo seu (representante/sócio/procurador), no uso de suas atribuições legais, declara, sob as penas da lei penal e civil, que a ora declarante está classificada como Microempresa – ME, Empresa de Pequeno Porte – EPP ou Microempreendedor Individual - MEI, comprometendo-se ainda a informar caso deixe de ser enquadrada na condição atual, nos termos da lei.</w:t>
      </w:r>
    </w:p>
    <w:p w14:paraId="5DEE9930" w14:textId="77777777" w:rsidR="00865889" w:rsidRPr="00F30C71" w:rsidRDefault="00865889" w:rsidP="00E9019A">
      <w:pPr>
        <w:spacing w:after="0" w:line="360" w:lineRule="auto"/>
        <w:jc w:val="both"/>
        <w:rPr>
          <w:rFonts w:ascii="Verdana" w:hAnsi="Verdana" w:cs="Times New Roman"/>
          <w:b/>
          <w:sz w:val="18"/>
          <w:szCs w:val="18"/>
        </w:rPr>
      </w:pPr>
      <w:r w:rsidRPr="00F30C71">
        <w:rPr>
          <w:rFonts w:ascii="Verdana" w:hAnsi="Verdana" w:cs="Times New Roman"/>
          <w:sz w:val="18"/>
          <w:szCs w:val="18"/>
        </w:rPr>
        <w:br/>
      </w:r>
    </w:p>
    <w:p w14:paraId="2577B09D" w14:textId="77777777" w:rsidR="00865889" w:rsidRPr="00F30C71" w:rsidRDefault="00865889" w:rsidP="00E9019A">
      <w:pPr>
        <w:spacing w:after="0" w:line="360" w:lineRule="auto"/>
        <w:jc w:val="both"/>
        <w:rPr>
          <w:rFonts w:ascii="Verdana" w:hAnsi="Verdana" w:cs="Times New Roman"/>
          <w:b/>
          <w:sz w:val="18"/>
          <w:szCs w:val="18"/>
        </w:rPr>
      </w:pPr>
    </w:p>
    <w:p w14:paraId="7BBF3945" w14:textId="77777777" w:rsidR="00865889" w:rsidRPr="00F30C71" w:rsidRDefault="00865889" w:rsidP="00E9019A">
      <w:pPr>
        <w:spacing w:after="0" w:line="360" w:lineRule="auto"/>
        <w:jc w:val="both"/>
        <w:rPr>
          <w:rFonts w:ascii="Verdana" w:hAnsi="Verdana" w:cs="Times New Roman"/>
          <w:b/>
          <w:sz w:val="18"/>
          <w:szCs w:val="18"/>
        </w:rPr>
      </w:pPr>
    </w:p>
    <w:p w14:paraId="7204FBC8" w14:textId="77777777" w:rsidR="00865889" w:rsidRPr="00F30C71" w:rsidRDefault="00865889" w:rsidP="00E9019A">
      <w:pPr>
        <w:spacing w:after="0" w:line="360" w:lineRule="auto"/>
        <w:jc w:val="both"/>
        <w:rPr>
          <w:rFonts w:ascii="Verdana" w:hAnsi="Verdana" w:cs="Times New Roman"/>
          <w:b/>
          <w:sz w:val="18"/>
          <w:szCs w:val="18"/>
        </w:rPr>
      </w:pPr>
    </w:p>
    <w:p w14:paraId="443C2144" w14:textId="77777777" w:rsidR="00865889" w:rsidRPr="00F30C71" w:rsidRDefault="00865889" w:rsidP="00E9019A">
      <w:pPr>
        <w:spacing w:after="0" w:line="360" w:lineRule="auto"/>
        <w:jc w:val="center"/>
        <w:rPr>
          <w:rFonts w:ascii="Verdana" w:hAnsi="Verdana" w:cs="Times New Roman"/>
          <w:b/>
          <w:sz w:val="18"/>
          <w:szCs w:val="18"/>
        </w:rPr>
      </w:pPr>
      <w:r w:rsidRPr="00F30C71">
        <w:rPr>
          <w:rFonts w:ascii="Verdana" w:hAnsi="Verdana" w:cs="Times New Roman"/>
          <w:b/>
          <w:sz w:val="18"/>
          <w:szCs w:val="18"/>
        </w:rPr>
        <w:t>________________________________</w:t>
      </w:r>
    </w:p>
    <w:p w14:paraId="51D5000C" w14:textId="77777777" w:rsidR="00865889" w:rsidRPr="00F30C71" w:rsidRDefault="00865889" w:rsidP="00E9019A">
      <w:pPr>
        <w:spacing w:after="0" w:line="360" w:lineRule="auto"/>
        <w:jc w:val="center"/>
        <w:rPr>
          <w:rFonts w:ascii="Verdana" w:hAnsi="Verdana" w:cs="Times New Roman"/>
          <w:b/>
          <w:bCs/>
          <w:iCs/>
          <w:sz w:val="18"/>
          <w:szCs w:val="18"/>
        </w:rPr>
      </w:pPr>
      <w:r w:rsidRPr="00F30C71">
        <w:rPr>
          <w:rFonts w:ascii="Verdana" w:hAnsi="Verdana" w:cs="Times New Roman"/>
          <w:b/>
          <w:bCs/>
          <w:iCs/>
          <w:sz w:val="18"/>
          <w:szCs w:val="18"/>
        </w:rPr>
        <w:t>IDENTIFICAÇÃO / ASSINATURA DO</w:t>
      </w:r>
    </w:p>
    <w:p w14:paraId="736FBE19" w14:textId="77777777" w:rsidR="00865889" w:rsidRPr="00F30C71" w:rsidRDefault="00865889" w:rsidP="00E9019A">
      <w:pPr>
        <w:spacing w:after="0" w:line="360" w:lineRule="auto"/>
        <w:jc w:val="center"/>
        <w:rPr>
          <w:rFonts w:ascii="Verdana" w:hAnsi="Verdana" w:cs="Times New Roman"/>
          <w:b/>
          <w:sz w:val="18"/>
          <w:szCs w:val="18"/>
        </w:rPr>
      </w:pPr>
      <w:r w:rsidRPr="00F30C71">
        <w:rPr>
          <w:rFonts w:ascii="Verdana" w:hAnsi="Verdana" w:cs="Times New Roman"/>
          <w:b/>
          <w:bCs/>
          <w:iCs/>
          <w:sz w:val="18"/>
          <w:szCs w:val="18"/>
        </w:rPr>
        <w:t>REPRESENTANTE LEGAL DA EMPRESA</w:t>
      </w:r>
    </w:p>
    <w:p w14:paraId="20DCBAF2" w14:textId="77777777" w:rsidR="000562EE" w:rsidRPr="00F30C71" w:rsidRDefault="000562EE" w:rsidP="00E9019A">
      <w:pPr>
        <w:autoSpaceDE w:val="0"/>
        <w:autoSpaceDN w:val="0"/>
        <w:adjustRightInd w:val="0"/>
        <w:spacing w:after="0" w:line="360" w:lineRule="auto"/>
        <w:jc w:val="both"/>
        <w:rPr>
          <w:rFonts w:ascii="Verdana" w:hAnsi="Verdana" w:cs="Times New Roman"/>
          <w:sz w:val="18"/>
          <w:szCs w:val="18"/>
        </w:rPr>
      </w:pPr>
    </w:p>
    <w:p w14:paraId="4EFCA51D" w14:textId="77777777" w:rsidR="00377145" w:rsidRPr="00F30C71" w:rsidRDefault="00377145" w:rsidP="00E9019A">
      <w:pPr>
        <w:autoSpaceDE w:val="0"/>
        <w:autoSpaceDN w:val="0"/>
        <w:adjustRightInd w:val="0"/>
        <w:spacing w:after="0" w:line="360" w:lineRule="auto"/>
        <w:jc w:val="both"/>
        <w:rPr>
          <w:rFonts w:ascii="Verdana" w:hAnsi="Verdana" w:cs="Times New Roman"/>
          <w:sz w:val="18"/>
          <w:szCs w:val="18"/>
        </w:rPr>
      </w:pPr>
    </w:p>
    <w:p w14:paraId="4D572326" w14:textId="77777777" w:rsidR="00F12814" w:rsidRPr="00F30C71" w:rsidRDefault="00F12814" w:rsidP="00E9019A">
      <w:pPr>
        <w:autoSpaceDE w:val="0"/>
        <w:autoSpaceDN w:val="0"/>
        <w:adjustRightInd w:val="0"/>
        <w:spacing w:after="0" w:line="360" w:lineRule="auto"/>
        <w:jc w:val="both"/>
        <w:rPr>
          <w:rFonts w:ascii="Verdana" w:hAnsi="Verdana" w:cs="Times New Roman"/>
          <w:sz w:val="18"/>
          <w:szCs w:val="18"/>
        </w:rPr>
      </w:pPr>
    </w:p>
    <w:p w14:paraId="22EC4BF0" w14:textId="77777777" w:rsidR="00F12814" w:rsidRPr="00F30C71" w:rsidRDefault="00F12814" w:rsidP="00E9019A">
      <w:pPr>
        <w:autoSpaceDE w:val="0"/>
        <w:autoSpaceDN w:val="0"/>
        <w:adjustRightInd w:val="0"/>
        <w:spacing w:after="0" w:line="360" w:lineRule="auto"/>
        <w:jc w:val="both"/>
        <w:rPr>
          <w:rFonts w:ascii="Verdana" w:hAnsi="Verdana" w:cs="Times New Roman"/>
          <w:sz w:val="18"/>
          <w:szCs w:val="18"/>
        </w:rPr>
      </w:pPr>
    </w:p>
    <w:p w14:paraId="5E29F593" w14:textId="77777777" w:rsidR="00BD6D23" w:rsidRPr="00F30C71" w:rsidRDefault="00BD6D23" w:rsidP="00E9019A">
      <w:pPr>
        <w:autoSpaceDE w:val="0"/>
        <w:autoSpaceDN w:val="0"/>
        <w:adjustRightInd w:val="0"/>
        <w:spacing w:after="0" w:line="360" w:lineRule="auto"/>
        <w:jc w:val="both"/>
        <w:rPr>
          <w:rFonts w:ascii="Verdana" w:hAnsi="Verdana" w:cs="Times New Roman"/>
          <w:sz w:val="18"/>
          <w:szCs w:val="18"/>
        </w:rPr>
      </w:pPr>
    </w:p>
    <w:p w14:paraId="4924CDD0" w14:textId="77777777" w:rsidR="00230663" w:rsidRDefault="00230663" w:rsidP="00E9019A">
      <w:pPr>
        <w:spacing w:after="0" w:line="360" w:lineRule="auto"/>
        <w:jc w:val="center"/>
        <w:rPr>
          <w:rFonts w:ascii="Verdana" w:hAnsi="Verdana" w:cs="Times New Roman"/>
          <w:b/>
          <w:sz w:val="18"/>
          <w:szCs w:val="18"/>
        </w:rPr>
      </w:pPr>
    </w:p>
    <w:p w14:paraId="5E699610" w14:textId="77777777" w:rsidR="00D7206B" w:rsidRDefault="00D7206B" w:rsidP="00E9019A">
      <w:pPr>
        <w:spacing w:after="0" w:line="360" w:lineRule="auto"/>
        <w:jc w:val="center"/>
        <w:rPr>
          <w:rFonts w:ascii="Verdana" w:hAnsi="Verdana" w:cs="Times New Roman"/>
          <w:b/>
          <w:sz w:val="18"/>
          <w:szCs w:val="18"/>
        </w:rPr>
      </w:pPr>
    </w:p>
    <w:p w14:paraId="4902B1A1" w14:textId="77777777" w:rsidR="00F050CF" w:rsidRDefault="00F050CF" w:rsidP="00E9019A">
      <w:pPr>
        <w:spacing w:after="0" w:line="360" w:lineRule="auto"/>
        <w:jc w:val="center"/>
        <w:rPr>
          <w:rFonts w:ascii="Verdana" w:hAnsi="Verdana" w:cs="Times New Roman"/>
          <w:b/>
          <w:sz w:val="18"/>
          <w:szCs w:val="18"/>
        </w:rPr>
      </w:pPr>
    </w:p>
    <w:p w14:paraId="67BE6B47" w14:textId="77777777" w:rsidR="00A20505" w:rsidRDefault="00A20505" w:rsidP="00E9019A">
      <w:pPr>
        <w:spacing w:after="0" w:line="360" w:lineRule="auto"/>
        <w:jc w:val="center"/>
        <w:rPr>
          <w:rFonts w:ascii="Verdana" w:hAnsi="Verdana" w:cs="Times New Roman"/>
          <w:b/>
          <w:sz w:val="18"/>
          <w:szCs w:val="18"/>
        </w:rPr>
      </w:pPr>
    </w:p>
    <w:p w14:paraId="0F266FAB" w14:textId="77777777" w:rsidR="00A20505" w:rsidRDefault="00A20505" w:rsidP="00E9019A">
      <w:pPr>
        <w:spacing w:after="0" w:line="360" w:lineRule="auto"/>
        <w:jc w:val="center"/>
        <w:rPr>
          <w:rFonts w:ascii="Verdana" w:hAnsi="Verdana" w:cs="Times New Roman"/>
          <w:b/>
          <w:sz w:val="18"/>
          <w:szCs w:val="18"/>
        </w:rPr>
      </w:pPr>
    </w:p>
    <w:p w14:paraId="49CA8511" w14:textId="77777777" w:rsidR="006B08EB" w:rsidRDefault="006B08EB" w:rsidP="00E9019A">
      <w:pPr>
        <w:spacing w:after="0" w:line="360" w:lineRule="auto"/>
        <w:jc w:val="center"/>
        <w:rPr>
          <w:rFonts w:ascii="Verdana" w:hAnsi="Verdana" w:cs="Times New Roman"/>
          <w:b/>
          <w:sz w:val="18"/>
          <w:szCs w:val="18"/>
        </w:rPr>
      </w:pPr>
    </w:p>
    <w:p w14:paraId="44D436A0" w14:textId="77777777" w:rsidR="0048716D" w:rsidRDefault="0048716D" w:rsidP="00E9019A">
      <w:pPr>
        <w:spacing w:after="0" w:line="360" w:lineRule="auto"/>
        <w:jc w:val="center"/>
        <w:rPr>
          <w:rFonts w:ascii="Verdana" w:hAnsi="Verdana" w:cs="Times New Roman"/>
          <w:b/>
          <w:sz w:val="18"/>
          <w:szCs w:val="18"/>
        </w:rPr>
      </w:pPr>
    </w:p>
    <w:p w14:paraId="1C407C02" w14:textId="77777777" w:rsidR="0048716D" w:rsidRDefault="0048716D" w:rsidP="00E9019A">
      <w:pPr>
        <w:spacing w:after="0" w:line="360" w:lineRule="auto"/>
        <w:jc w:val="center"/>
        <w:rPr>
          <w:rFonts w:ascii="Verdana" w:hAnsi="Verdana" w:cs="Times New Roman"/>
          <w:b/>
          <w:sz w:val="18"/>
          <w:szCs w:val="18"/>
        </w:rPr>
      </w:pPr>
    </w:p>
    <w:p w14:paraId="795FC672" w14:textId="77777777" w:rsidR="006B08EB" w:rsidRDefault="006B08EB" w:rsidP="00E9019A">
      <w:pPr>
        <w:spacing w:after="0" w:line="360" w:lineRule="auto"/>
        <w:jc w:val="center"/>
        <w:rPr>
          <w:rFonts w:ascii="Verdana" w:hAnsi="Verdana" w:cs="Times New Roman"/>
          <w:b/>
          <w:sz w:val="18"/>
          <w:szCs w:val="18"/>
        </w:rPr>
      </w:pPr>
    </w:p>
    <w:p w14:paraId="69E51826" w14:textId="77777777" w:rsidR="002509C5" w:rsidRDefault="002509C5" w:rsidP="00E9019A">
      <w:pPr>
        <w:spacing w:after="0" w:line="360" w:lineRule="auto"/>
        <w:jc w:val="center"/>
        <w:rPr>
          <w:rFonts w:ascii="Verdana" w:hAnsi="Verdana" w:cs="Times New Roman"/>
          <w:b/>
          <w:sz w:val="18"/>
          <w:szCs w:val="18"/>
        </w:rPr>
      </w:pPr>
    </w:p>
    <w:p w14:paraId="14DC5C39" w14:textId="77777777" w:rsidR="002509C5" w:rsidRDefault="002509C5" w:rsidP="00E9019A">
      <w:pPr>
        <w:spacing w:after="0" w:line="360" w:lineRule="auto"/>
        <w:jc w:val="center"/>
        <w:rPr>
          <w:rFonts w:ascii="Verdana" w:hAnsi="Verdana" w:cs="Times New Roman"/>
          <w:b/>
          <w:sz w:val="18"/>
          <w:szCs w:val="18"/>
        </w:rPr>
      </w:pPr>
    </w:p>
    <w:p w14:paraId="0ABEFBDF" w14:textId="77777777" w:rsidR="004221E9" w:rsidRPr="00F30C71" w:rsidRDefault="004221E9" w:rsidP="00E9019A">
      <w:pPr>
        <w:spacing w:after="0" w:line="360" w:lineRule="auto"/>
        <w:jc w:val="center"/>
        <w:rPr>
          <w:rFonts w:ascii="Verdana" w:hAnsi="Verdana" w:cs="Times New Roman"/>
          <w:b/>
          <w:sz w:val="18"/>
          <w:szCs w:val="18"/>
        </w:rPr>
      </w:pPr>
      <w:r w:rsidRPr="00F30C71">
        <w:rPr>
          <w:rFonts w:ascii="Verdana" w:hAnsi="Verdana" w:cs="Times New Roman"/>
          <w:b/>
          <w:sz w:val="18"/>
          <w:szCs w:val="18"/>
        </w:rPr>
        <w:lastRenderedPageBreak/>
        <w:t xml:space="preserve">ANEXO </w:t>
      </w:r>
      <w:r w:rsidR="00A65E45" w:rsidRPr="00F30C71">
        <w:rPr>
          <w:rFonts w:ascii="Verdana" w:hAnsi="Verdana" w:cs="Times New Roman"/>
          <w:b/>
          <w:sz w:val="18"/>
          <w:szCs w:val="18"/>
        </w:rPr>
        <w:t>I</w:t>
      </w:r>
      <w:r w:rsidRPr="00F30C71">
        <w:rPr>
          <w:rFonts w:ascii="Verdana" w:hAnsi="Verdana" w:cs="Times New Roman"/>
          <w:b/>
          <w:sz w:val="18"/>
          <w:szCs w:val="18"/>
        </w:rPr>
        <w:t>V</w:t>
      </w:r>
    </w:p>
    <w:p w14:paraId="070F6C2A" w14:textId="027AE834" w:rsidR="00865889" w:rsidRPr="00F30C71" w:rsidRDefault="00865889" w:rsidP="00E9019A">
      <w:pPr>
        <w:spacing w:after="0" w:line="360" w:lineRule="auto"/>
        <w:ind w:right="-6"/>
        <w:jc w:val="center"/>
        <w:rPr>
          <w:rFonts w:ascii="Verdana" w:hAnsi="Verdana" w:cs="Times New Roman"/>
          <w:b/>
          <w:sz w:val="18"/>
          <w:szCs w:val="18"/>
        </w:rPr>
      </w:pPr>
      <w:r w:rsidRPr="00F30C71">
        <w:rPr>
          <w:rFonts w:ascii="Verdana" w:hAnsi="Verdana" w:cs="Times New Roman"/>
          <w:b/>
          <w:sz w:val="18"/>
          <w:szCs w:val="18"/>
        </w:rPr>
        <w:t xml:space="preserve">DECLARAÇÃO DE </w:t>
      </w:r>
      <w:r w:rsidR="00230663" w:rsidRPr="00F30C71">
        <w:rPr>
          <w:rFonts w:ascii="Verdana" w:hAnsi="Verdana" w:cs="Times New Roman"/>
          <w:b/>
          <w:sz w:val="18"/>
          <w:szCs w:val="18"/>
        </w:rPr>
        <w:t>INEXISTÊNCIA DE FATO IMPEDITIVO</w:t>
      </w:r>
    </w:p>
    <w:p w14:paraId="44D1AD83" w14:textId="28CB1229" w:rsidR="00865889" w:rsidRPr="00F30C71" w:rsidRDefault="003D5D8C" w:rsidP="00E9019A">
      <w:pPr>
        <w:spacing w:after="0" w:line="360" w:lineRule="auto"/>
        <w:ind w:right="-6"/>
        <w:jc w:val="center"/>
        <w:rPr>
          <w:rFonts w:ascii="Verdana" w:hAnsi="Verdana" w:cs="Times New Roman"/>
          <w:b/>
          <w:sz w:val="18"/>
          <w:szCs w:val="18"/>
        </w:rPr>
      </w:pPr>
      <w:r>
        <w:rPr>
          <w:rFonts w:ascii="Verdana" w:hAnsi="Verdana" w:cs="Times New Roman"/>
          <w:b/>
          <w:sz w:val="18"/>
          <w:szCs w:val="18"/>
        </w:rPr>
        <w:t xml:space="preserve"> </w:t>
      </w:r>
      <w:r w:rsidR="00865889" w:rsidRPr="00F30C71">
        <w:rPr>
          <w:rFonts w:ascii="Verdana" w:hAnsi="Verdana" w:cs="Times New Roman"/>
          <w:b/>
          <w:sz w:val="18"/>
          <w:szCs w:val="18"/>
        </w:rPr>
        <w:t>EDITAL N</w:t>
      </w:r>
      <w:r w:rsidR="00865889" w:rsidRPr="00F30C71">
        <w:rPr>
          <w:rFonts w:ascii="Verdana" w:hAnsi="Verdana" w:cs="Times New Roman"/>
          <w:b/>
          <w:sz w:val="18"/>
          <w:szCs w:val="18"/>
        </w:rPr>
        <w:sym w:font="Symbol" w:char="F0B0"/>
      </w:r>
      <w:r w:rsidR="00865889" w:rsidRPr="00F30C71">
        <w:rPr>
          <w:rFonts w:ascii="Verdana" w:hAnsi="Verdana" w:cs="Times New Roman"/>
          <w:b/>
          <w:sz w:val="18"/>
          <w:szCs w:val="18"/>
        </w:rPr>
        <w:t xml:space="preserve"> </w:t>
      </w:r>
      <w:r w:rsidR="000D1D0A">
        <w:rPr>
          <w:rFonts w:ascii="Verdana" w:hAnsi="Verdana" w:cs="Times New Roman"/>
          <w:b/>
          <w:sz w:val="18"/>
          <w:szCs w:val="18"/>
        </w:rPr>
        <w:t>081</w:t>
      </w:r>
      <w:r w:rsidR="00865889" w:rsidRPr="00F30C71">
        <w:rPr>
          <w:rFonts w:ascii="Verdana" w:hAnsi="Verdana" w:cs="Times New Roman"/>
          <w:b/>
          <w:sz w:val="18"/>
          <w:szCs w:val="18"/>
        </w:rPr>
        <w:t>/2019 - PROCESSO N</w:t>
      </w:r>
      <w:r w:rsidR="00865889" w:rsidRPr="00F30C71">
        <w:rPr>
          <w:rFonts w:ascii="Verdana" w:hAnsi="Verdana" w:cs="Times New Roman"/>
          <w:b/>
          <w:sz w:val="18"/>
          <w:szCs w:val="18"/>
        </w:rPr>
        <w:sym w:font="Symbol" w:char="F0B0"/>
      </w:r>
      <w:r w:rsidR="00324AFA" w:rsidRPr="00F30C71">
        <w:rPr>
          <w:rFonts w:ascii="Verdana" w:hAnsi="Verdana" w:cs="Times New Roman"/>
          <w:b/>
          <w:sz w:val="18"/>
          <w:szCs w:val="18"/>
        </w:rPr>
        <w:t xml:space="preserve">: </w:t>
      </w:r>
      <w:r w:rsidR="000D1D0A">
        <w:rPr>
          <w:rFonts w:ascii="Verdana" w:hAnsi="Verdana" w:cs="Times New Roman"/>
          <w:b/>
          <w:sz w:val="18"/>
          <w:szCs w:val="18"/>
        </w:rPr>
        <w:t>5321</w:t>
      </w:r>
      <w:r w:rsidR="00865889" w:rsidRPr="00F30C71">
        <w:rPr>
          <w:rFonts w:ascii="Verdana" w:hAnsi="Verdana" w:cs="Times New Roman"/>
          <w:b/>
          <w:sz w:val="18"/>
          <w:szCs w:val="18"/>
        </w:rPr>
        <w:t>/2019</w:t>
      </w:r>
    </w:p>
    <w:p w14:paraId="3AFA527B" w14:textId="77777777" w:rsidR="00865889" w:rsidRPr="00F30C71" w:rsidRDefault="00865889" w:rsidP="00E9019A">
      <w:pPr>
        <w:autoSpaceDE w:val="0"/>
        <w:autoSpaceDN w:val="0"/>
        <w:adjustRightInd w:val="0"/>
        <w:spacing w:after="0" w:line="360" w:lineRule="auto"/>
        <w:jc w:val="both"/>
        <w:rPr>
          <w:rFonts w:ascii="Verdana" w:hAnsi="Verdana" w:cs="Times New Roman"/>
          <w:sz w:val="18"/>
          <w:szCs w:val="18"/>
        </w:rPr>
      </w:pPr>
    </w:p>
    <w:p w14:paraId="303B14FF" w14:textId="77777777" w:rsidR="00865889" w:rsidRPr="00F30C71" w:rsidRDefault="00865889" w:rsidP="00E9019A">
      <w:pPr>
        <w:autoSpaceDE w:val="0"/>
        <w:autoSpaceDN w:val="0"/>
        <w:adjustRightInd w:val="0"/>
        <w:spacing w:after="0" w:line="360" w:lineRule="auto"/>
        <w:jc w:val="both"/>
        <w:rPr>
          <w:rFonts w:ascii="Verdana" w:hAnsi="Verdana" w:cs="Times New Roman"/>
          <w:sz w:val="18"/>
          <w:szCs w:val="18"/>
        </w:rPr>
      </w:pPr>
      <w:r w:rsidRPr="00F30C71">
        <w:rPr>
          <w:rFonts w:ascii="Verdana" w:hAnsi="Verdana" w:cs="Times New Roman"/>
          <w:sz w:val="18"/>
          <w:szCs w:val="18"/>
        </w:rPr>
        <w:t xml:space="preserve">Declaro, sob as penas da lei e para o fim específico de habilitação da empresa </w:t>
      </w:r>
      <w:proofErr w:type="spellStart"/>
      <w:r w:rsidRPr="00F30C71">
        <w:rPr>
          <w:rFonts w:ascii="Verdana" w:hAnsi="Verdana" w:cs="Times New Roman"/>
          <w:sz w:val="18"/>
          <w:szCs w:val="18"/>
        </w:rPr>
        <w:t>xxxxxx</w:t>
      </w:r>
      <w:proofErr w:type="spellEnd"/>
      <w:r w:rsidRPr="00F30C71">
        <w:rPr>
          <w:rFonts w:ascii="Verdana" w:hAnsi="Verdana" w:cs="Times New Roman"/>
          <w:sz w:val="18"/>
          <w:szCs w:val="18"/>
        </w:rPr>
        <w:t xml:space="preserve"> na presente licitação, que não existe qualquer fato impeditivo à habilitação da empresa licitante, ou à sua contratação com a Administração Pública, por atender integralmente as condições exigidas para sua habilitação, nos termos previstos no presente edital e na legislação em vigor.</w:t>
      </w:r>
    </w:p>
    <w:p w14:paraId="65A14C15" w14:textId="77777777" w:rsidR="00865889" w:rsidRPr="00F30C71" w:rsidRDefault="00865889" w:rsidP="00E9019A">
      <w:pPr>
        <w:autoSpaceDE w:val="0"/>
        <w:autoSpaceDN w:val="0"/>
        <w:adjustRightInd w:val="0"/>
        <w:spacing w:after="0" w:line="360" w:lineRule="auto"/>
        <w:jc w:val="both"/>
        <w:rPr>
          <w:rFonts w:ascii="Verdana" w:hAnsi="Verdana" w:cs="Times New Roman"/>
          <w:sz w:val="18"/>
          <w:szCs w:val="18"/>
        </w:rPr>
      </w:pPr>
      <w:r w:rsidRPr="00F30C71">
        <w:rPr>
          <w:rFonts w:ascii="Verdana" w:hAnsi="Verdana" w:cs="Times New Roman"/>
          <w:sz w:val="18"/>
          <w:szCs w:val="18"/>
        </w:rPr>
        <w:t>Assim sendo, para os fins que se fizerem de direito, e por possuir poderes legais para tanto, firmo a presente.</w:t>
      </w:r>
    </w:p>
    <w:p w14:paraId="77F0AC79" w14:textId="77777777" w:rsidR="00865889" w:rsidRPr="00F30C71" w:rsidRDefault="00865889" w:rsidP="00E9019A">
      <w:pPr>
        <w:autoSpaceDE w:val="0"/>
        <w:autoSpaceDN w:val="0"/>
        <w:adjustRightInd w:val="0"/>
        <w:spacing w:after="0" w:line="360" w:lineRule="auto"/>
        <w:jc w:val="both"/>
        <w:rPr>
          <w:rFonts w:ascii="Verdana" w:hAnsi="Verdana" w:cs="Times New Roman"/>
          <w:sz w:val="18"/>
          <w:szCs w:val="18"/>
        </w:rPr>
      </w:pPr>
    </w:p>
    <w:p w14:paraId="67159EE8" w14:textId="77777777" w:rsidR="00865889" w:rsidRPr="00F30C71" w:rsidRDefault="00865889" w:rsidP="00E9019A">
      <w:pPr>
        <w:autoSpaceDE w:val="0"/>
        <w:autoSpaceDN w:val="0"/>
        <w:adjustRightInd w:val="0"/>
        <w:spacing w:after="0" w:line="360" w:lineRule="auto"/>
        <w:jc w:val="both"/>
        <w:rPr>
          <w:rFonts w:ascii="Verdana" w:hAnsi="Verdana" w:cs="Times New Roman"/>
          <w:sz w:val="18"/>
          <w:szCs w:val="18"/>
        </w:rPr>
      </w:pPr>
      <w:r w:rsidRPr="00F30C71">
        <w:rPr>
          <w:rFonts w:ascii="Verdana" w:hAnsi="Verdana" w:cs="Times New Roman"/>
          <w:sz w:val="18"/>
          <w:szCs w:val="18"/>
        </w:rPr>
        <w:t>Local, data</w:t>
      </w:r>
    </w:p>
    <w:p w14:paraId="437E1B59" w14:textId="77777777" w:rsidR="00865889" w:rsidRPr="00F30C71" w:rsidRDefault="00865889" w:rsidP="00E9019A">
      <w:pPr>
        <w:spacing w:after="0" w:line="360" w:lineRule="auto"/>
        <w:ind w:right="-6"/>
        <w:jc w:val="both"/>
        <w:rPr>
          <w:rFonts w:ascii="Verdana" w:hAnsi="Verdana" w:cs="Times New Roman"/>
          <w:sz w:val="18"/>
          <w:szCs w:val="18"/>
        </w:rPr>
      </w:pPr>
      <w:r w:rsidRPr="00F30C71">
        <w:rPr>
          <w:rFonts w:ascii="Verdana" w:hAnsi="Verdana" w:cs="Times New Roman"/>
          <w:sz w:val="18"/>
          <w:szCs w:val="18"/>
        </w:rPr>
        <w:t>Razão Social da Empresa</w:t>
      </w:r>
    </w:p>
    <w:p w14:paraId="57EC02D7" w14:textId="77777777" w:rsidR="00865889" w:rsidRPr="00F30C71" w:rsidRDefault="00865889" w:rsidP="00E9019A">
      <w:pPr>
        <w:spacing w:after="0" w:line="360" w:lineRule="auto"/>
        <w:ind w:right="-6"/>
        <w:jc w:val="both"/>
        <w:rPr>
          <w:rFonts w:ascii="Verdana" w:hAnsi="Verdana" w:cs="Times New Roman"/>
          <w:sz w:val="18"/>
          <w:szCs w:val="18"/>
        </w:rPr>
      </w:pPr>
      <w:r w:rsidRPr="00F30C71">
        <w:rPr>
          <w:rFonts w:ascii="Verdana" w:hAnsi="Verdana" w:cs="Times New Roman"/>
          <w:sz w:val="18"/>
          <w:szCs w:val="18"/>
        </w:rPr>
        <w:t>Nome do responsável/procurador - Cargo do responsável/procurador</w:t>
      </w:r>
    </w:p>
    <w:p w14:paraId="1435E652" w14:textId="77777777" w:rsidR="00865889" w:rsidRPr="00F30C71" w:rsidRDefault="00865889" w:rsidP="00E9019A">
      <w:pPr>
        <w:spacing w:after="0" w:line="360" w:lineRule="auto"/>
        <w:ind w:right="-6"/>
        <w:jc w:val="both"/>
        <w:rPr>
          <w:rFonts w:ascii="Verdana" w:hAnsi="Verdana" w:cs="Times New Roman"/>
          <w:sz w:val="18"/>
          <w:szCs w:val="18"/>
        </w:rPr>
      </w:pPr>
      <w:r w:rsidRPr="00F30C71">
        <w:rPr>
          <w:rFonts w:ascii="Verdana" w:hAnsi="Verdana" w:cs="Times New Roman"/>
          <w:sz w:val="18"/>
          <w:szCs w:val="18"/>
        </w:rPr>
        <w:t>Nº do documento de identidade</w:t>
      </w:r>
    </w:p>
    <w:p w14:paraId="72D1A70F" w14:textId="77777777" w:rsidR="00865889" w:rsidRPr="00F30C71" w:rsidRDefault="00865889" w:rsidP="00E9019A">
      <w:pPr>
        <w:spacing w:after="0" w:line="360" w:lineRule="auto"/>
        <w:jc w:val="both"/>
        <w:rPr>
          <w:rFonts w:ascii="Verdana" w:hAnsi="Verdana" w:cs="Times New Roman"/>
          <w:b/>
          <w:bCs/>
          <w:sz w:val="18"/>
          <w:szCs w:val="18"/>
        </w:rPr>
      </w:pPr>
    </w:p>
    <w:p w14:paraId="7002F164" w14:textId="77777777" w:rsidR="00865889" w:rsidRPr="00F30C71" w:rsidRDefault="00865889" w:rsidP="00E9019A">
      <w:pPr>
        <w:spacing w:after="0" w:line="360" w:lineRule="auto"/>
        <w:jc w:val="both"/>
        <w:rPr>
          <w:rFonts w:ascii="Verdana" w:hAnsi="Verdana" w:cs="Times New Roman"/>
          <w:b/>
          <w:bCs/>
          <w:sz w:val="18"/>
          <w:szCs w:val="18"/>
        </w:rPr>
      </w:pPr>
    </w:p>
    <w:p w14:paraId="3BF38EC7" w14:textId="77777777" w:rsidR="00865889" w:rsidRPr="00F30C71" w:rsidRDefault="00865889" w:rsidP="00E9019A">
      <w:pPr>
        <w:spacing w:after="0" w:line="360" w:lineRule="auto"/>
        <w:jc w:val="both"/>
        <w:rPr>
          <w:rFonts w:ascii="Verdana" w:hAnsi="Verdana" w:cs="Times New Roman"/>
          <w:b/>
          <w:bCs/>
          <w:sz w:val="18"/>
          <w:szCs w:val="18"/>
        </w:rPr>
      </w:pPr>
    </w:p>
    <w:p w14:paraId="09B92F1B" w14:textId="77777777" w:rsidR="00865889" w:rsidRPr="00F30C71" w:rsidRDefault="00865889" w:rsidP="00E9019A">
      <w:pPr>
        <w:spacing w:after="0" w:line="360" w:lineRule="auto"/>
        <w:jc w:val="both"/>
        <w:rPr>
          <w:rFonts w:ascii="Verdana" w:hAnsi="Verdana" w:cs="Times New Roman"/>
          <w:b/>
          <w:sz w:val="18"/>
          <w:szCs w:val="18"/>
        </w:rPr>
      </w:pPr>
    </w:p>
    <w:p w14:paraId="2050C4E0" w14:textId="77777777" w:rsidR="00865889" w:rsidRPr="00F30C71" w:rsidRDefault="00865889" w:rsidP="00E9019A">
      <w:pPr>
        <w:spacing w:after="0" w:line="360" w:lineRule="auto"/>
        <w:jc w:val="both"/>
        <w:rPr>
          <w:rFonts w:ascii="Verdana" w:hAnsi="Verdana" w:cs="Times New Roman"/>
          <w:b/>
          <w:sz w:val="18"/>
          <w:szCs w:val="18"/>
        </w:rPr>
      </w:pPr>
    </w:p>
    <w:p w14:paraId="559D8357" w14:textId="77777777" w:rsidR="00865889" w:rsidRPr="00F30C71" w:rsidRDefault="00865889" w:rsidP="00E9019A">
      <w:pPr>
        <w:spacing w:after="0" w:line="360" w:lineRule="auto"/>
        <w:jc w:val="both"/>
        <w:rPr>
          <w:rFonts w:ascii="Verdana" w:hAnsi="Verdana" w:cs="Times New Roman"/>
          <w:b/>
          <w:sz w:val="18"/>
          <w:szCs w:val="18"/>
        </w:rPr>
      </w:pPr>
    </w:p>
    <w:p w14:paraId="16C482C4" w14:textId="77777777" w:rsidR="00865889" w:rsidRPr="00F30C71" w:rsidRDefault="00865889" w:rsidP="00E9019A">
      <w:pPr>
        <w:spacing w:after="0" w:line="360" w:lineRule="auto"/>
        <w:jc w:val="both"/>
        <w:rPr>
          <w:rFonts w:ascii="Verdana" w:hAnsi="Verdana" w:cs="Times New Roman"/>
          <w:b/>
          <w:sz w:val="18"/>
          <w:szCs w:val="18"/>
        </w:rPr>
      </w:pPr>
    </w:p>
    <w:p w14:paraId="0BD94ABC" w14:textId="77777777" w:rsidR="00865889" w:rsidRPr="00F30C71" w:rsidRDefault="00865889" w:rsidP="00E9019A">
      <w:pPr>
        <w:spacing w:after="0" w:line="360" w:lineRule="auto"/>
        <w:jc w:val="both"/>
        <w:rPr>
          <w:rFonts w:ascii="Verdana" w:hAnsi="Verdana" w:cs="Times New Roman"/>
          <w:b/>
          <w:sz w:val="18"/>
          <w:szCs w:val="18"/>
        </w:rPr>
      </w:pPr>
    </w:p>
    <w:p w14:paraId="2A14C43F" w14:textId="77777777" w:rsidR="00865889" w:rsidRDefault="00865889" w:rsidP="00E9019A">
      <w:pPr>
        <w:spacing w:after="0" w:line="360" w:lineRule="auto"/>
        <w:jc w:val="both"/>
        <w:rPr>
          <w:rFonts w:ascii="Verdana" w:hAnsi="Verdana" w:cs="Times New Roman"/>
          <w:b/>
          <w:sz w:val="18"/>
          <w:szCs w:val="18"/>
        </w:rPr>
      </w:pPr>
    </w:p>
    <w:p w14:paraId="2C8B4D36" w14:textId="77777777" w:rsidR="00D7206B" w:rsidRDefault="00D7206B" w:rsidP="00E9019A">
      <w:pPr>
        <w:spacing w:after="0" w:line="360" w:lineRule="auto"/>
        <w:jc w:val="both"/>
        <w:rPr>
          <w:rFonts w:ascii="Verdana" w:hAnsi="Verdana" w:cs="Times New Roman"/>
          <w:b/>
          <w:sz w:val="18"/>
          <w:szCs w:val="18"/>
        </w:rPr>
      </w:pPr>
    </w:p>
    <w:p w14:paraId="771DDACB" w14:textId="77777777" w:rsidR="00D7206B" w:rsidRDefault="00D7206B" w:rsidP="00E9019A">
      <w:pPr>
        <w:spacing w:after="0" w:line="360" w:lineRule="auto"/>
        <w:jc w:val="both"/>
        <w:rPr>
          <w:rFonts w:ascii="Verdana" w:hAnsi="Verdana" w:cs="Times New Roman"/>
          <w:b/>
          <w:sz w:val="18"/>
          <w:szCs w:val="18"/>
        </w:rPr>
      </w:pPr>
    </w:p>
    <w:p w14:paraId="4F5F9734" w14:textId="77777777" w:rsidR="00D7206B" w:rsidRDefault="00D7206B" w:rsidP="00E9019A">
      <w:pPr>
        <w:spacing w:after="0" w:line="360" w:lineRule="auto"/>
        <w:jc w:val="both"/>
        <w:rPr>
          <w:rFonts w:ascii="Verdana" w:hAnsi="Verdana" w:cs="Times New Roman"/>
          <w:b/>
          <w:sz w:val="18"/>
          <w:szCs w:val="18"/>
        </w:rPr>
      </w:pPr>
    </w:p>
    <w:p w14:paraId="213890AA" w14:textId="77777777" w:rsidR="00D7206B" w:rsidRDefault="00D7206B" w:rsidP="00E9019A">
      <w:pPr>
        <w:spacing w:after="0" w:line="360" w:lineRule="auto"/>
        <w:jc w:val="both"/>
        <w:rPr>
          <w:rFonts w:ascii="Verdana" w:hAnsi="Verdana" w:cs="Times New Roman"/>
          <w:b/>
          <w:sz w:val="18"/>
          <w:szCs w:val="18"/>
        </w:rPr>
      </w:pPr>
    </w:p>
    <w:p w14:paraId="6F2C60FC" w14:textId="77777777" w:rsidR="00D7206B" w:rsidRDefault="00D7206B" w:rsidP="00E9019A">
      <w:pPr>
        <w:spacing w:after="0" w:line="360" w:lineRule="auto"/>
        <w:jc w:val="both"/>
        <w:rPr>
          <w:rFonts w:ascii="Verdana" w:hAnsi="Verdana" w:cs="Times New Roman"/>
          <w:b/>
          <w:sz w:val="18"/>
          <w:szCs w:val="18"/>
        </w:rPr>
      </w:pPr>
    </w:p>
    <w:p w14:paraId="5208A2FA" w14:textId="77777777" w:rsidR="006B08EB" w:rsidRDefault="006B08EB" w:rsidP="00E9019A">
      <w:pPr>
        <w:spacing w:after="0" w:line="360" w:lineRule="auto"/>
        <w:jc w:val="both"/>
        <w:rPr>
          <w:rFonts w:ascii="Verdana" w:hAnsi="Verdana" w:cs="Times New Roman"/>
          <w:b/>
          <w:sz w:val="18"/>
          <w:szCs w:val="18"/>
        </w:rPr>
      </w:pPr>
    </w:p>
    <w:p w14:paraId="30612A70" w14:textId="77777777" w:rsidR="006B08EB" w:rsidRDefault="006B08EB" w:rsidP="00E9019A">
      <w:pPr>
        <w:spacing w:after="0" w:line="360" w:lineRule="auto"/>
        <w:jc w:val="both"/>
        <w:rPr>
          <w:rFonts w:ascii="Verdana" w:hAnsi="Verdana" w:cs="Times New Roman"/>
          <w:b/>
          <w:sz w:val="18"/>
          <w:szCs w:val="18"/>
        </w:rPr>
      </w:pPr>
    </w:p>
    <w:p w14:paraId="1AA5C775" w14:textId="77777777" w:rsidR="006B08EB" w:rsidRDefault="006B08EB" w:rsidP="00E9019A">
      <w:pPr>
        <w:spacing w:after="0" w:line="360" w:lineRule="auto"/>
        <w:jc w:val="both"/>
        <w:rPr>
          <w:rFonts w:ascii="Verdana" w:hAnsi="Verdana" w:cs="Times New Roman"/>
          <w:b/>
          <w:sz w:val="18"/>
          <w:szCs w:val="18"/>
        </w:rPr>
      </w:pPr>
    </w:p>
    <w:p w14:paraId="64E192E4" w14:textId="77777777" w:rsidR="006B08EB" w:rsidRDefault="006B08EB" w:rsidP="00E9019A">
      <w:pPr>
        <w:spacing w:after="0" w:line="360" w:lineRule="auto"/>
        <w:jc w:val="both"/>
        <w:rPr>
          <w:rFonts w:ascii="Verdana" w:hAnsi="Verdana" w:cs="Times New Roman"/>
          <w:b/>
          <w:sz w:val="18"/>
          <w:szCs w:val="18"/>
        </w:rPr>
      </w:pPr>
    </w:p>
    <w:p w14:paraId="3CCD284B" w14:textId="77777777" w:rsidR="006B08EB" w:rsidRDefault="006B08EB" w:rsidP="00E9019A">
      <w:pPr>
        <w:spacing w:after="0" w:line="360" w:lineRule="auto"/>
        <w:jc w:val="both"/>
        <w:rPr>
          <w:rFonts w:ascii="Verdana" w:hAnsi="Verdana" w:cs="Times New Roman"/>
          <w:b/>
          <w:sz w:val="18"/>
          <w:szCs w:val="18"/>
        </w:rPr>
      </w:pPr>
    </w:p>
    <w:p w14:paraId="258F9B91" w14:textId="77777777" w:rsidR="006B08EB" w:rsidRDefault="006B08EB" w:rsidP="00E9019A">
      <w:pPr>
        <w:spacing w:after="0" w:line="360" w:lineRule="auto"/>
        <w:jc w:val="both"/>
        <w:rPr>
          <w:rFonts w:ascii="Verdana" w:hAnsi="Verdana" w:cs="Times New Roman"/>
          <w:b/>
          <w:sz w:val="18"/>
          <w:szCs w:val="18"/>
        </w:rPr>
      </w:pPr>
    </w:p>
    <w:p w14:paraId="68A96559" w14:textId="77777777" w:rsidR="00C62B11" w:rsidRDefault="00C62B11" w:rsidP="00E9019A">
      <w:pPr>
        <w:spacing w:after="0" w:line="360" w:lineRule="auto"/>
        <w:jc w:val="both"/>
        <w:rPr>
          <w:rFonts w:ascii="Verdana" w:hAnsi="Verdana" w:cs="Times New Roman"/>
          <w:b/>
          <w:sz w:val="18"/>
          <w:szCs w:val="18"/>
        </w:rPr>
      </w:pPr>
    </w:p>
    <w:p w14:paraId="114FC6BF" w14:textId="77777777" w:rsidR="006B08EB" w:rsidRPr="00F30C71" w:rsidRDefault="006B08EB" w:rsidP="00E9019A">
      <w:pPr>
        <w:spacing w:after="0" w:line="360" w:lineRule="auto"/>
        <w:jc w:val="both"/>
        <w:rPr>
          <w:rFonts w:ascii="Verdana" w:hAnsi="Verdana" w:cs="Times New Roman"/>
          <w:b/>
          <w:sz w:val="18"/>
          <w:szCs w:val="18"/>
        </w:rPr>
      </w:pPr>
    </w:p>
    <w:p w14:paraId="4B000B4F" w14:textId="77777777" w:rsidR="00865889" w:rsidRPr="00F30C71" w:rsidRDefault="00865889" w:rsidP="00E9019A">
      <w:pPr>
        <w:spacing w:after="0" w:line="360" w:lineRule="auto"/>
        <w:jc w:val="center"/>
        <w:rPr>
          <w:rFonts w:ascii="Verdana" w:hAnsi="Verdana" w:cs="Times New Roman"/>
          <w:b/>
          <w:bCs/>
          <w:sz w:val="18"/>
          <w:szCs w:val="18"/>
        </w:rPr>
      </w:pPr>
      <w:r w:rsidRPr="00F30C71">
        <w:rPr>
          <w:rFonts w:ascii="Verdana" w:hAnsi="Verdana" w:cs="Times New Roman"/>
          <w:b/>
          <w:bCs/>
          <w:sz w:val="18"/>
          <w:szCs w:val="18"/>
        </w:rPr>
        <w:lastRenderedPageBreak/>
        <w:t>ANEXO V</w:t>
      </w:r>
    </w:p>
    <w:p w14:paraId="5BBEAE43" w14:textId="77777777" w:rsidR="00865889" w:rsidRPr="00F30C71" w:rsidRDefault="00865889" w:rsidP="00E9019A">
      <w:pPr>
        <w:spacing w:after="0" w:line="360" w:lineRule="auto"/>
        <w:jc w:val="center"/>
        <w:rPr>
          <w:rFonts w:ascii="Verdana" w:hAnsi="Verdana" w:cs="Times New Roman"/>
          <w:b/>
          <w:bCs/>
          <w:sz w:val="18"/>
          <w:szCs w:val="18"/>
        </w:rPr>
      </w:pPr>
      <w:r w:rsidRPr="00F30C71">
        <w:rPr>
          <w:rFonts w:ascii="Verdana" w:hAnsi="Verdana" w:cs="Times New Roman"/>
          <w:b/>
          <w:bCs/>
          <w:sz w:val="18"/>
          <w:szCs w:val="18"/>
        </w:rPr>
        <w:t>DECLARAÇÃO DE QUE CUMPRE PLENAMENTE OS REQUISITOS DE HABILITAÇÃO</w:t>
      </w:r>
    </w:p>
    <w:p w14:paraId="3D303501" w14:textId="77777777" w:rsidR="00865889" w:rsidRPr="00F30C71" w:rsidRDefault="00865889" w:rsidP="00E9019A">
      <w:pPr>
        <w:spacing w:after="0" w:line="360" w:lineRule="auto"/>
        <w:jc w:val="center"/>
        <w:rPr>
          <w:rFonts w:ascii="Verdana" w:hAnsi="Verdana" w:cs="Times New Roman"/>
          <w:b/>
          <w:bCs/>
          <w:sz w:val="18"/>
          <w:szCs w:val="18"/>
          <w:u w:val="single"/>
        </w:rPr>
      </w:pPr>
    </w:p>
    <w:p w14:paraId="7D6E3A15" w14:textId="77777777" w:rsidR="00865889" w:rsidRPr="00F30C71" w:rsidRDefault="00865889" w:rsidP="00E9019A">
      <w:pPr>
        <w:spacing w:after="0" w:line="360" w:lineRule="auto"/>
        <w:jc w:val="both"/>
        <w:rPr>
          <w:rFonts w:ascii="Verdana" w:hAnsi="Verdana" w:cs="Times New Roman"/>
          <w:b/>
          <w:bCs/>
          <w:sz w:val="18"/>
          <w:szCs w:val="18"/>
          <w:u w:val="single"/>
        </w:rPr>
      </w:pPr>
    </w:p>
    <w:p w14:paraId="08B725DA" w14:textId="77777777" w:rsidR="00865889" w:rsidRPr="00F30C71" w:rsidRDefault="00865889" w:rsidP="00E9019A">
      <w:pPr>
        <w:spacing w:after="0" w:line="360" w:lineRule="auto"/>
        <w:jc w:val="both"/>
        <w:rPr>
          <w:rFonts w:ascii="Verdana" w:hAnsi="Verdana" w:cs="Times New Roman"/>
          <w:b/>
          <w:bCs/>
          <w:sz w:val="18"/>
          <w:szCs w:val="18"/>
          <w:u w:val="single"/>
        </w:rPr>
      </w:pPr>
    </w:p>
    <w:p w14:paraId="7533D729" w14:textId="77777777" w:rsidR="00865889" w:rsidRPr="00F30C71" w:rsidRDefault="00865889" w:rsidP="00E9019A">
      <w:pPr>
        <w:spacing w:after="0" w:line="360" w:lineRule="auto"/>
        <w:jc w:val="both"/>
        <w:rPr>
          <w:rFonts w:ascii="Verdana" w:hAnsi="Verdana" w:cs="Times New Roman"/>
          <w:b/>
          <w:bCs/>
          <w:sz w:val="18"/>
          <w:szCs w:val="18"/>
          <w:u w:val="single"/>
        </w:rPr>
      </w:pPr>
    </w:p>
    <w:p w14:paraId="60D23E39" w14:textId="43BA48D2" w:rsidR="00865889" w:rsidRPr="00F30C71" w:rsidRDefault="00865889" w:rsidP="00E9019A">
      <w:pPr>
        <w:spacing w:after="0" w:line="360" w:lineRule="auto"/>
        <w:jc w:val="both"/>
        <w:rPr>
          <w:rFonts w:ascii="Verdana" w:hAnsi="Verdana" w:cs="Times New Roman"/>
          <w:bCs/>
          <w:sz w:val="18"/>
          <w:szCs w:val="18"/>
        </w:rPr>
      </w:pPr>
      <w:r w:rsidRPr="00F30C71">
        <w:rPr>
          <w:rFonts w:ascii="Verdana" w:hAnsi="Verdana" w:cs="Times New Roman"/>
          <w:bCs/>
          <w:sz w:val="18"/>
          <w:szCs w:val="18"/>
        </w:rPr>
        <w:t xml:space="preserve">A empresa ________________________________________________________, inscrita no CNPJ/MF sob </w:t>
      </w:r>
      <w:proofErr w:type="spellStart"/>
      <w:r w:rsidRPr="00F30C71">
        <w:rPr>
          <w:rFonts w:ascii="Verdana" w:hAnsi="Verdana" w:cs="Times New Roman"/>
          <w:bCs/>
          <w:sz w:val="18"/>
          <w:szCs w:val="18"/>
        </w:rPr>
        <w:t>n.°</w:t>
      </w:r>
      <w:proofErr w:type="spellEnd"/>
      <w:r w:rsidRPr="00F30C71">
        <w:rPr>
          <w:rFonts w:ascii="Verdana" w:hAnsi="Verdana" w:cs="Times New Roman"/>
          <w:bCs/>
          <w:sz w:val="18"/>
          <w:szCs w:val="18"/>
        </w:rPr>
        <w:t xml:space="preserve"> ___________________, com sede na Rua/</w:t>
      </w:r>
      <w:proofErr w:type="gramStart"/>
      <w:r w:rsidRPr="00F30C71">
        <w:rPr>
          <w:rFonts w:ascii="Verdana" w:hAnsi="Verdana" w:cs="Times New Roman"/>
          <w:bCs/>
          <w:sz w:val="18"/>
          <w:szCs w:val="18"/>
        </w:rPr>
        <w:t>Av.</w:t>
      </w:r>
      <w:proofErr w:type="gramEnd"/>
      <w:r w:rsidRPr="00F30C71">
        <w:rPr>
          <w:rFonts w:ascii="Verdana" w:hAnsi="Verdana" w:cs="Times New Roman"/>
          <w:bCs/>
          <w:sz w:val="18"/>
          <w:szCs w:val="18"/>
        </w:rPr>
        <w:t xml:space="preserve"> __________________________________, em _____________________/_____, a participar do </w:t>
      </w:r>
      <w:r w:rsidRPr="00F30C71">
        <w:rPr>
          <w:rFonts w:ascii="Verdana" w:hAnsi="Verdana" w:cs="Times New Roman"/>
          <w:sz w:val="18"/>
          <w:szCs w:val="18"/>
        </w:rPr>
        <w:t xml:space="preserve">da Pregão Presencial Nº </w:t>
      </w:r>
      <w:r w:rsidR="000D1D0A">
        <w:rPr>
          <w:rFonts w:ascii="Verdana" w:hAnsi="Verdana" w:cs="Times New Roman"/>
          <w:sz w:val="18"/>
          <w:szCs w:val="18"/>
        </w:rPr>
        <w:t>081</w:t>
      </w:r>
      <w:r w:rsidRPr="00F30C71">
        <w:rPr>
          <w:rFonts w:ascii="Verdana" w:hAnsi="Verdana" w:cs="Times New Roman"/>
          <w:sz w:val="18"/>
          <w:szCs w:val="18"/>
        </w:rPr>
        <w:t xml:space="preserve">/2019, Processo </w:t>
      </w:r>
      <w:r w:rsidR="000D1D0A">
        <w:rPr>
          <w:rFonts w:ascii="Verdana" w:hAnsi="Verdana" w:cs="Times New Roman"/>
          <w:sz w:val="18"/>
          <w:szCs w:val="18"/>
        </w:rPr>
        <w:t>5321</w:t>
      </w:r>
      <w:r w:rsidRPr="00F30C71">
        <w:rPr>
          <w:rFonts w:ascii="Verdana" w:hAnsi="Verdana" w:cs="Times New Roman"/>
          <w:sz w:val="18"/>
          <w:szCs w:val="18"/>
        </w:rPr>
        <w:t>/2019</w:t>
      </w:r>
      <w:r w:rsidRPr="00F30C71">
        <w:rPr>
          <w:rFonts w:ascii="Verdana" w:hAnsi="Verdana" w:cs="Times New Roman"/>
          <w:bCs/>
          <w:sz w:val="18"/>
          <w:szCs w:val="18"/>
        </w:rPr>
        <w:t>, neste ato representada pelo seu (representante/sócio/procurador), no uso de suas atribuições legais, declara, sob as penas da lei penal e civil,  que cumpre plenamente os requisitos de habilitação para o presente certame.</w:t>
      </w:r>
    </w:p>
    <w:p w14:paraId="7CA9F422" w14:textId="77777777" w:rsidR="00865889" w:rsidRPr="00F30C71" w:rsidRDefault="00865889" w:rsidP="00E9019A">
      <w:pPr>
        <w:spacing w:after="0" w:line="360" w:lineRule="auto"/>
        <w:jc w:val="both"/>
        <w:rPr>
          <w:rFonts w:ascii="Verdana" w:hAnsi="Verdana" w:cs="Times New Roman"/>
          <w:b/>
          <w:bCs/>
          <w:sz w:val="18"/>
          <w:szCs w:val="18"/>
          <w:u w:val="single"/>
        </w:rPr>
      </w:pPr>
    </w:p>
    <w:p w14:paraId="1F07BDFB" w14:textId="77777777" w:rsidR="00865889" w:rsidRPr="00F30C71" w:rsidRDefault="00865889" w:rsidP="00E9019A">
      <w:pPr>
        <w:spacing w:after="0" w:line="360" w:lineRule="auto"/>
        <w:jc w:val="both"/>
        <w:rPr>
          <w:rFonts w:ascii="Verdana" w:hAnsi="Verdana" w:cs="Times New Roman"/>
          <w:b/>
          <w:bCs/>
          <w:sz w:val="18"/>
          <w:szCs w:val="18"/>
          <w:u w:val="single"/>
        </w:rPr>
      </w:pPr>
    </w:p>
    <w:p w14:paraId="071002F4" w14:textId="77777777" w:rsidR="00865889" w:rsidRPr="00F30C71" w:rsidRDefault="00865889" w:rsidP="00E9019A">
      <w:pPr>
        <w:spacing w:after="0" w:line="360" w:lineRule="auto"/>
        <w:jc w:val="both"/>
        <w:rPr>
          <w:rFonts w:ascii="Verdana" w:hAnsi="Verdana" w:cs="Times New Roman"/>
          <w:b/>
          <w:bCs/>
          <w:sz w:val="18"/>
          <w:szCs w:val="18"/>
          <w:u w:val="single"/>
        </w:rPr>
      </w:pPr>
    </w:p>
    <w:p w14:paraId="0C4E0A09" w14:textId="77777777" w:rsidR="00865889" w:rsidRPr="00F30C71" w:rsidRDefault="00865889" w:rsidP="00E9019A">
      <w:pPr>
        <w:spacing w:after="0" w:line="360" w:lineRule="auto"/>
        <w:jc w:val="both"/>
        <w:rPr>
          <w:rFonts w:ascii="Verdana" w:hAnsi="Verdana" w:cs="Times New Roman"/>
          <w:b/>
          <w:bCs/>
          <w:sz w:val="18"/>
          <w:szCs w:val="18"/>
          <w:u w:val="single"/>
        </w:rPr>
      </w:pPr>
    </w:p>
    <w:p w14:paraId="28E3A202" w14:textId="77777777" w:rsidR="00865889" w:rsidRPr="00F30C71" w:rsidRDefault="00865889" w:rsidP="00E9019A">
      <w:pPr>
        <w:spacing w:after="0" w:line="360" w:lineRule="auto"/>
        <w:jc w:val="both"/>
        <w:rPr>
          <w:rFonts w:ascii="Verdana" w:hAnsi="Verdana" w:cs="Times New Roman"/>
          <w:b/>
          <w:bCs/>
          <w:sz w:val="18"/>
          <w:szCs w:val="18"/>
          <w:u w:val="single"/>
        </w:rPr>
      </w:pPr>
    </w:p>
    <w:p w14:paraId="3FCAFD0B" w14:textId="77777777" w:rsidR="00865889" w:rsidRPr="00F30C71" w:rsidRDefault="00865889" w:rsidP="00E9019A">
      <w:pPr>
        <w:spacing w:after="0" w:line="360" w:lineRule="auto"/>
        <w:jc w:val="both"/>
        <w:rPr>
          <w:rFonts w:ascii="Verdana" w:hAnsi="Verdana" w:cs="Times New Roman"/>
          <w:b/>
          <w:bCs/>
          <w:sz w:val="18"/>
          <w:szCs w:val="18"/>
          <w:u w:val="single"/>
        </w:rPr>
      </w:pPr>
    </w:p>
    <w:p w14:paraId="695A726C" w14:textId="77777777" w:rsidR="00865889" w:rsidRPr="00F30C71" w:rsidRDefault="00865889" w:rsidP="00E9019A">
      <w:pPr>
        <w:spacing w:after="0" w:line="360" w:lineRule="auto"/>
        <w:jc w:val="both"/>
        <w:rPr>
          <w:rFonts w:ascii="Verdana" w:hAnsi="Verdana" w:cs="Times New Roman"/>
          <w:b/>
          <w:bCs/>
          <w:sz w:val="18"/>
          <w:szCs w:val="18"/>
          <w:u w:val="single"/>
        </w:rPr>
      </w:pPr>
    </w:p>
    <w:p w14:paraId="4DE49ADC" w14:textId="77777777" w:rsidR="00865889" w:rsidRPr="00F30C71" w:rsidRDefault="00865889" w:rsidP="00E9019A">
      <w:pPr>
        <w:spacing w:after="0" w:line="360" w:lineRule="auto"/>
        <w:jc w:val="both"/>
        <w:rPr>
          <w:rFonts w:ascii="Verdana" w:hAnsi="Verdana" w:cs="Times New Roman"/>
          <w:b/>
          <w:bCs/>
          <w:sz w:val="18"/>
          <w:szCs w:val="18"/>
          <w:u w:val="single"/>
        </w:rPr>
      </w:pPr>
    </w:p>
    <w:p w14:paraId="5615CCE7" w14:textId="77777777" w:rsidR="007B4806" w:rsidRPr="00F30C71" w:rsidRDefault="007B4806" w:rsidP="00E9019A">
      <w:pPr>
        <w:spacing w:after="0" w:line="360" w:lineRule="auto"/>
        <w:jc w:val="both"/>
        <w:rPr>
          <w:rFonts w:ascii="Verdana" w:hAnsi="Verdana" w:cs="Times New Roman"/>
          <w:b/>
          <w:bCs/>
          <w:sz w:val="18"/>
          <w:szCs w:val="18"/>
          <w:u w:val="single"/>
        </w:rPr>
      </w:pPr>
    </w:p>
    <w:p w14:paraId="1D6291BD" w14:textId="77777777" w:rsidR="00865889" w:rsidRPr="00F30C71" w:rsidRDefault="00865889" w:rsidP="00E9019A">
      <w:pPr>
        <w:spacing w:after="0" w:line="360" w:lineRule="auto"/>
        <w:jc w:val="center"/>
        <w:rPr>
          <w:rFonts w:ascii="Verdana" w:hAnsi="Verdana" w:cs="Times New Roman"/>
          <w:b/>
          <w:bCs/>
          <w:sz w:val="18"/>
          <w:szCs w:val="18"/>
        </w:rPr>
      </w:pPr>
      <w:r w:rsidRPr="00F30C71">
        <w:rPr>
          <w:rFonts w:ascii="Verdana" w:hAnsi="Verdana" w:cs="Times New Roman"/>
          <w:b/>
          <w:bCs/>
          <w:sz w:val="18"/>
          <w:szCs w:val="18"/>
        </w:rPr>
        <w:t>________________________________</w:t>
      </w:r>
    </w:p>
    <w:p w14:paraId="697DAEA3" w14:textId="77777777" w:rsidR="00865889" w:rsidRPr="00F30C71" w:rsidRDefault="00865889" w:rsidP="00E9019A">
      <w:pPr>
        <w:spacing w:after="0" w:line="360" w:lineRule="auto"/>
        <w:jc w:val="center"/>
        <w:rPr>
          <w:rFonts w:ascii="Verdana" w:hAnsi="Verdana" w:cs="Times New Roman"/>
          <w:b/>
          <w:bCs/>
          <w:sz w:val="18"/>
          <w:szCs w:val="18"/>
        </w:rPr>
      </w:pPr>
      <w:r w:rsidRPr="00F30C71">
        <w:rPr>
          <w:rFonts w:ascii="Verdana" w:hAnsi="Verdana" w:cs="Times New Roman"/>
          <w:b/>
          <w:bCs/>
          <w:sz w:val="18"/>
          <w:szCs w:val="18"/>
        </w:rPr>
        <w:t>IDENTIFICAÇÃO / ASSINATURA DO</w:t>
      </w:r>
    </w:p>
    <w:p w14:paraId="15A19F26" w14:textId="77777777" w:rsidR="00865889" w:rsidRPr="00F30C71" w:rsidRDefault="00865889" w:rsidP="00E9019A">
      <w:pPr>
        <w:spacing w:after="0" w:line="360" w:lineRule="auto"/>
        <w:jc w:val="center"/>
        <w:rPr>
          <w:rFonts w:ascii="Verdana" w:hAnsi="Verdana" w:cs="Times New Roman"/>
          <w:b/>
          <w:bCs/>
          <w:sz w:val="18"/>
          <w:szCs w:val="18"/>
        </w:rPr>
      </w:pPr>
      <w:r w:rsidRPr="00F30C71">
        <w:rPr>
          <w:rFonts w:ascii="Verdana" w:hAnsi="Verdana" w:cs="Times New Roman"/>
          <w:b/>
          <w:bCs/>
          <w:sz w:val="18"/>
          <w:szCs w:val="18"/>
        </w:rPr>
        <w:t>REPRESENTANTE LEGAL DA EMPRESA</w:t>
      </w:r>
    </w:p>
    <w:p w14:paraId="746338E9" w14:textId="77777777" w:rsidR="00865889" w:rsidRPr="00F30C71" w:rsidRDefault="00865889" w:rsidP="00E9019A">
      <w:pPr>
        <w:spacing w:after="0" w:line="360" w:lineRule="auto"/>
        <w:jc w:val="both"/>
        <w:rPr>
          <w:rFonts w:ascii="Verdana" w:hAnsi="Verdana" w:cs="Times New Roman"/>
          <w:b/>
          <w:bCs/>
          <w:sz w:val="18"/>
          <w:szCs w:val="18"/>
          <w:u w:val="single"/>
        </w:rPr>
      </w:pPr>
    </w:p>
    <w:p w14:paraId="1D8B471F" w14:textId="77777777" w:rsidR="00865889" w:rsidRPr="00F30C71" w:rsidRDefault="00865889" w:rsidP="00E9019A">
      <w:pPr>
        <w:spacing w:after="0" w:line="360" w:lineRule="auto"/>
        <w:jc w:val="both"/>
        <w:rPr>
          <w:rFonts w:ascii="Verdana" w:hAnsi="Verdana" w:cs="Times New Roman"/>
          <w:b/>
          <w:bCs/>
          <w:sz w:val="18"/>
          <w:szCs w:val="18"/>
          <w:u w:val="single"/>
        </w:rPr>
      </w:pPr>
    </w:p>
    <w:p w14:paraId="03342923" w14:textId="77777777" w:rsidR="00865889" w:rsidRPr="00F30C71" w:rsidRDefault="00865889" w:rsidP="00E9019A">
      <w:pPr>
        <w:spacing w:after="0" w:line="360" w:lineRule="auto"/>
        <w:jc w:val="both"/>
        <w:rPr>
          <w:rFonts w:ascii="Verdana" w:hAnsi="Verdana" w:cs="Times New Roman"/>
          <w:b/>
          <w:bCs/>
          <w:sz w:val="18"/>
          <w:szCs w:val="18"/>
        </w:rPr>
      </w:pPr>
    </w:p>
    <w:p w14:paraId="031AD206" w14:textId="77777777" w:rsidR="00865889" w:rsidRPr="00F30C71" w:rsidRDefault="00865889" w:rsidP="00E9019A">
      <w:pPr>
        <w:spacing w:after="0" w:line="360" w:lineRule="auto"/>
        <w:jc w:val="both"/>
        <w:rPr>
          <w:rFonts w:ascii="Verdana" w:hAnsi="Verdana" w:cs="Times New Roman"/>
          <w:b/>
          <w:bCs/>
          <w:sz w:val="18"/>
          <w:szCs w:val="18"/>
        </w:rPr>
      </w:pPr>
    </w:p>
    <w:p w14:paraId="36F7ED66" w14:textId="77777777" w:rsidR="007B4806" w:rsidRDefault="007B4806" w:rsidP="00E9019A">
      <w:pPr>
        <w:spacing w:after="0" w:line="360" w:lineRule="auto"/>
        <w:jc w:val="both"/>
        <w:rPr>
          <w:rFonts w:ascii="Verdana" w:hAnsi="Verdana" w:cs="Times New Roman"/>
          <w:b/>
          <w:bCs/>
          <w:sz w:val="18"/>
          <w:szCs w:val="18"/>
        </w:rPr>
      </w:pPr>
    </w:p>
    <w:p w14:paraId="1491A015" w14:textId="77777777" w:rsidR="00D7206B" w:rsidRDefault="00D7206B" w:rsidP="00E9019A">
      <w:pPr>
        <w:spacing w:after="0" w:line="360" w:lineRule="auto"/>
        <w:jc w:val="both"/>
        <w:rPr>
          <w:rFonts w:ascii="Verdana" w:hAnsi="Verdana" w:cs="Times New Roman"/>
          <w:b/>
          <w:bCs/>
          <w:sz w:val="18"/>
          <w:szCs w:val="18"/>
        </w:rPr>
      </w:pPr>
    </w:p>
    <w:p w14:paraId="31B6F4E9" w14:textId="77777777" w:rsidR="00D7206B" w:rsidRDefault="00D7206B" w:rsidP="00E9019A">
      <w:pPr>
        <w:spacing w:after="0" w:line="360" w:lineRule="auto"/>
        <w:jc w:val="both"/>
        <w:rPr>
          <w:rFonts w:ascii="Verdana" w:hAnsi="Verdana" w:cs="Times New Roman"/>
          <w:b/>
          <w:bCs/>
          <w:sz w:val="18"/>
          <w:szCs w:val="18"/>
        </w:rPr>
      </w:pPr>
    </w:p>
    <w:p w14:paraId="52DE59B9" w14:textId="77777777" w:rsidR="00D7206B" w:rsidRDefault="00D7206B" w:rsidP="00E9019A">
      <w:pPr>
        <w:spacing w:after="0" w:line="360" w:lineRule="auto"/>
        <w:jc w:val="both"/>
        <w:rPr>
          <w:rFonts w:ascii="Verdana" w:hAnsi="Verdana" w:cs="Times New Roman"/>
          <w:b/>
          <w:bCs/>
          <w:sz w:val="18"/>
          <w:szCs w:val="18"/>
        </w:rPr>
      </w:pPr>
    </w:p>
    <w:p w14:paraId="3724E832" w14:textId="77777777" w:rsidR="00D7206B" w:rsidRDefault="00D7206B" w:rsidP="00E9019A">
      <w:pPr>
        <w:spacing w:after="0" w:line="360" w:lineRule="auto"/>
        <w:jc w:val="both"/>
        <w:rPr>
          <w:rFonts w:ascii="Verdana" w:hAnsi="Verdana" w:cs="Times New Roman"/>
          <w:b/>
          <w:bCs/>
          <w:sz w:val="18"/>
          <w:szCs w:val="18"/>
        </w:rPr>
      </w:pPr>
    </w:p>
    <w:p w14:paraId="1DECA5C6" w14:textId="77777777" w:rsidR="00D7206B" w:rsidRDefault="00D7206B" w:rsidP="00E9019A">
      <w:pPr>
        <w:spacing w:after="0" w:line="360" w:lineRule="auto"/>
        <w:jc w:val="both"/>
        <w:rPr>
          <w:rFonts w:ascii="Verdana" w:hAnsi="Verdana" w:cs="Times New Roman"/>
          <w:b/>
          <w:bCs/>
          <w:sz w:val="18"/>
          <w:szCs w:val="18"/>
        </w:rPr>
      </w:pPr>
    </w:p>
    <w:p w14:paraId="79DE2BB3" w14:textId="77777777" w:rsidR="007907D2" w:rsidRDefault="007907D2" w:rsidP="00E9019A">
      <w:pPr>
        <w:spacing w:after="0" w:line="360" w:lineRule="auto"/>
        <w:jc w:val="both"/>
        <w:rPr>
          <w:rFonts w:ascii="Verdana" w:hAnsi="Verdana" w:cs="Times New Roman"/>
          <w:b/>
          <w:bCs/>
          <w:sz w:val="18"/>
          <w:szCs w:val="18"/>
        </w:rPr>
      </w:pPr>
    </w:p>
    <w:p w14:paraId="3C884249" w14:textId="77777777" w:rsidR="006B08EB" w:rsidRDefault="006B08EB" w:rsidP="00E9019A">
      <w:pPr>
        <w:spacing w:after="0" w:line="360" w:lineRule="auto"/>
        <w:jc w:val="both"/>
        <w:rPr>
          <w:rFonts w:ascii="Verdana" w:hAnsi="Verdana" w:cs="Times New Roman"/>
          <w:b/>
          <w:bCs/>
          <w:sz w:val="18"/>
          <w:szCs w:val="18"/>
        </w:rPr>
      </w:pPr>
    </w:p>
    <w:p w14:paraId="1AA06E14" w14:textId="77777777" w:rsidR="00D7206B" w:rsidRDefault="00D7206B" w:rsidP="00E9019A">
      <w:pPr>
        <w:spacing w:after="0" w:line="360" w:lineRule="auto"/>
        <w:jc w:val="both"/>
        <w:rPr>
          <w:rFonts w:ascii="Verdana" w:hAnsi="Verdana" w:cs="Times New Roman"/>
          <w:b/>
          <w:bCs/>
          <w:sz w:val="18"/>
          <w:szCs w:val="18"/>
        </w:rPr>
      </w:pPr>
    </w:p>
    <w:p w14:paraId="271563DC" w14:textId="77777777" w:rsidR="00865889" w:rsidRPr="00F30C71" w:rsidRDefault="00865889" w:rsidP="00E9019A">
      <w:pPr>
        <w:spacing w:after="0" w:line="360" w:lineRule="auto"/>
        <w:jc w:val="center"/>
        <w:rPr>
          <w:rFonts w:ascii="Verdana" w:hAnsi="Verdana" w:cs="Times New Roman"/>
          <w:b/>
          <w:bCs/>
          <w:sz w:val="18"/>
          <w:szCs w:val="18"/>
        </w:rPr>
      </w:pPr>
      <w:r w:rsidRPr="00F30C71">
        <w:rPr>
          <w:rFonts w:ascii="Verdana" w:hAnsi="Verdana" w:cs="Times New Roman"/>
          <w:b/>
          <w:bCs/>
          <w:sz w:val="18"/>
          <w:szCs w:val="18"/>
        </w:rPr>
        <w:lastRenderedPageBreak/>
        <w:t>ANEXO VI</w:t>
      </w:r>
    </w:p>
    <w:p w14:paraId="7AA4B414" w14:textId="77777777" w:rsidR="00865889" w:rsidRPr="00F30C71" w:rsidRDefault="00865889" w:rsidP="00E9019A">
      <w:pPr>
        <w:spacing w:after="0" w:line="360" w:lineRule="auto"/>
        <w:jc w:val="center"/>
        <w:rPr>
          <w:rFonts w:ascii="Verdana" w:hAnsi="Verdana" w:cs="Times New Roman"/>
          <w:bCs/>
          <w:sz w:val="18"/>
          <w:szCs w:val="18"/>
        </w:rPr>
      </w:pPr>
      <w:r w:rsidRPr="00F30C71">
        <w:rPr>
          <w:rFonts w:ascii="Verdana" w:hAnsi="Verdana" w:cs="Times New Roman"/>
          <w:b/>
          <w:bCs/>
          <w:sz w:val="18"/>
          <w:szCs w:val="18"/>
        </w:rPr>
        <w:t>DECLARAÇÃO DE QUE CUMPRE PLENAMENTE OS REQUISITOS DE HABILITAÇÃO NA CONDIÇÃO DE MICROEMPRESAS OU EMPRESAS DE PEQUENO PORTE</w:t>
      </w:r>
    </w:p>
    <w:p w14:paraId="1B9D5635" w14:textId="77777777" w:rsidR="00865889" w:rsidRPr="00F30C71" w:rsidRDefault="00865889" w:rsidP="00E9019A">
      <w:pPr>
        <w:spacing w:after="0" w:line="360" w:lineRule="auto"/>
        <w:jc w:val="both"/>
        <w:rPr>
          <w:rFonts w:ascii="Verdana" w:hAnsi="Verdana" w:cs="Times New Roman"/>
          <w:bCs/>
          <w:sz w:val="18"/>
          <w:szCs w:val="18"/>
        </w:rPr>
      </w:pPr>
    </w:p>
    <w:p w14:paraId="7E00FB4D" w14:textId="77777777" w:rsidR="00865889" w:rsidRPr="00F30C71" w:rsidRDefault="00865889" w:rsidP="00E9019A">
      <w:pPr>
        <w:spacing w:after="0" w:line="360" w:lineRule="auto"/>
        <w:jc w:val="both"/>
        <w:rPr>
          <w:rFonts w:ascii="Verdana" w:hAnsi="Verdana" w:cs="Times New Roman"/>
          <w:bCs/>
          <w:sz w:val="18"/>
          <w:szCs w:val="18"/>
        </w:rPr>
      </w:pPr>
    </w:p>
    <w:p w14:paraId="06B5C731" w14:textId="77777777" w:rsidR="00865889" w:rsidRPr="00F30C71" w:rsidRDefault="00865889" w:rsidP="00E9019A">
      <w:pPr>
        <w:spacing w:after="0" w:line="360" w:lineRule="auto"/>
        <w:jc w:val="both"/>
        <w:rPr>
          <w:rFonts w:ascii="Verdana" w:hAnsi="Verdana" w:cs="Times New Roman"/>
          <w:bCs/>
          <w:sz w:val="18"/>
          <w:szCs w:val="18"/>
        </w:rPr>
      </w:pPr>
    </w:p>
    <w:p w14:paraId="06A74CFD" w14:textId="5B255C96" w:rsidR="00865889" w:rsidRPr="00F30C71" w:rsidRDefault="00865889" w:rsidP="00E9019A">
      <w:pPr>
        <w:spacing w:after="0" w:line="360" w:lineRule="auto"/>
        <w:jc w:val="both"/>
        <w:rPr>
          <w:rFonts w:ascii="Verdana" w:hAnsi="Verdana" w:cs="Times New Roman"/>
          <w:bCs/>
          <w:sz w:val="18"/>
          <w:szCs w:val="18"/>
        </w:rPr>
      </w:pPr>
      <w:r w:rsidRPr="00F30C71">
        <w:rPr>
          <w:rFonts w:ascii="Verdana" w:hAnsi="Verdana" w:cs="Times New Roman"/>
          <w:bCs/>
          <w:sz w:val="18"/>
          <w:szCs w:val="18"/>
        </w:rPr>
        <w:t xml:space="preserve">A empresa ________________________________________ _______________, inscrita no CNPJ/MF sob </w:t>
      </w:r>
      <w:proofErr w:type="spellStart"/>
      <w:r w:rsidRPr="00F30C71">
        <w:rPr>
          <w:rFonts w:ascii="Verdana" w:hAnsi="Verdana" w:cs="Times New Roman"/>
          <w:bCs/>
          <w:sz w:val="18"/>
          <w:szCs w:val="18"/>
        </w:rPr>
        <w:t>n.°</w:t>
      </w:r>
      <w:proofErr w:type="spellEnd"/>
      <w:r w:rsidRPr="00F30C71">
        <w:rPr>
          <w:rFonts w:ascii="Verdana" w:hAnsi="Verdana" w:cs="Times New Roman"/>
          <w:bCs/>
          <w:sz w:val="18"/>
          <w:szCs w:val="18"/>
        </w:rPr>
        <w:t xml:space="preserve"> ___________________, com sede na Rua/</w:t>
      </w:r>
      <w:proofErr w:type="gramStart"/>
      <w:r w:rsidRPr="00F30C71">
        <w:rPr>
          <w:rFonts w:ascii="Verdana" w:hAnsi="Verdana" w:cs="Times New Roman"/>
          <w:bCs/>
          <w:sz w:val="18"/>
          <w:szCs w:val="18"/>
        </w:rPr>
        <w:t>Av.</w:t>
      </w:r>
      <w:proofErr w:type="gramEnd"/>
      <w:r w:rsidRPr="00F30C71">
        <w:rPr>
          <w:rFonts w:ascii="Verdana" w:hAnsi="Verdana" w:cs="Times New Roman"/>
          <w:bCs/>
          <w:sz w:val="18"/>
          <w:szCs w:val="18"/>
        </w:rPr>
        <w:t xml:space="preserve"> __________________________________, em _____________________/_____, a participar do </w:t>
      </w:r>
      <w:r w:rsidRPr="00F30C71">
        <w:rPr>
          <w:rFonts w:ascii="Verdana" w:hAnsi="Verdana" w:cs="Times New Roman"/>
          <w:sz w:val="18"/>
          <w:szCs w:val="18"/>
        </w:rPr>
        <w:t xml:space="preserve">da Pregão Presencial Nº </w:t>
      </w:r>
      <w:r w:rsidR="000D1D0A">
        <w:rPr>
          <w:rFonts w:ascii="Verdana" w:hAnsi="Verdana" w:cs="Times New Roman"/>
          <w:sz w:val="18"/>
          <w:szCs w:val="18"/>
        </w:rPr>
        <w:t>081</w:t>
      </w:r>
      <w:r w:rsidRPr="00F30C71">
        <w:rPr>
          <w:rFonts w:ascii="Verdana" w:hAnsi="Verdana" w:cs="Times New Roman"/>
          <w:sz w:val="18"/>
          <w:szCs w:val="18"/>
        </w:rPr>
        <w:t xml:space="preserve">/2019, Processo </w:t>
      </w:r>
      <w:r w:rsidR="000D1D0A">
        <w:rPr>
          <w:rFonts w:ascii="Verdana" w:hAnsi="Verdana" w:cs="Times New Roman"/>
          <w:sz w:val="18"/>
          <w:szCs w:val="18"/>
        </w:rPr>
        <w:t>5321</w:t>
      </w:r>
      <w:r w:rsidRPr="00F30C71">
        <w:rPr>
          <w:rFonts w:ascii="Verdana" w:hAnsi="Verdana" w:cs="Times New Roman"/>
          <w:sz w:val="18"/>
          <w:szCs w:val="18"/>
        </w:rPr>
        <w:t>/2019</w:t>
      </w:r>
      <w:r w:rsidRPr="00F30C71">
        <w:rPr>
          <w:rFonts w:ascii="Verdana" w:hAnsi="Verdana" w:cs="Times New Roman"/>
          <w:bCs/>
          <w:sz w:val="18"/>
          <w:szCs w:val="18"/>
        </w:rPr>
        <w:t xml:space="preserve">, neste ato representada pelo seu (representante/sócio/procurador), no uso de suas atribuições legais, declara, sob as penas da lei penal e civil, que cumpre plenamente os requisitos de habilitação para o presente certame na condição de Microempresa (ME) ou Empresa de Pequeno Porte (EPP), estando apta a usufruir do tratamento favorecido estabelecido nos </w:t>
      </w:r>
      <w:proofErr w:type="spellStart"/>
      <w:r w:rsidRPr="00F30C71">
        <w:rPr>
          <w:rFonts w:ascii="Verdana" w:hAnsi="Verdana" w:cs="Times New Roman"/>
          <w:bCs/>
          <w:sz w:val="18"/>
          <w:szCs w:val="18"/>
        </w:rPr>
        <w:t>arts</w:t>
      </w:r>
      <w:proofErr w:type="spellEnd"/>
      <w:r w:rsidRPr="00F30C71">
        <w:rPr>
          <w:rFonts w:ascii="Verdana" w:hAnsi="Verdana" w:cs="Times New Roman"/>
          <w:bCs/>
          <w:sz w:val="18"/>
          <w:szCs w:val="18"/>
        </w:rPr>
        <w:t xml:space="preserve">. 42 a 49 da citada lei. </w:t>
      </w:r>
    </w:p>
    <w:p w14:paraId="5B414380" w14:textId="77777777" w:rsidR="00865889" w:rsidRPr="00F30C71" w:rsidRDefault="00865889" w:rsidP="00E9019A">
      <w:pPr>
        <w:spacing w:after="0" w:line="360" w:lineRule="auto"/>
        <w:jc w:val="both"/>
        <w:rPr>
          <w:rFonts w:ascii="Verdana" w:hAnsi="Verdana" w:cs="Times New Roman"/>
          <w:b/>
          <w:bCs/>
          <w:sz w:val="18"/>
          <w:szCs w:val="18"/>
          <w:u w:val="single"/>
        </w:rPr>
      </w:pPr>
    </w:p>
    <w:p w14:paraId="71C76B2D" w14:textId="77777777" w:rsidR="00865889" w:rsidRPr="00F30C71" w:rsidRDefault="00865889" w:rsidP="00E9019A">
      <w:pPr>
        <w:spacing w:after="0" w:line="360" w:lineRule="auto"/>
        <w:jc w:val="both"/>
        <w:rPr>
          <w:rFonts w:ascii="Verdana" w:hAnsi="Verdana" w:cs="Times New Roman"/>
          <w:b/>
          <w:bCs/>
          <w:sz w:val="18"/>
          <w:szCs w:val="18"/>
          <w:u w:val="single"/>
        </w:rPr>
      </w:pPr>
    </w:p>
    <w:p w14:paraId="0A6789D9" w14:textId="77777777" w:rsidR="00865889" w:rsidRPr="00F30C71" w:rsidRDefault="00865889" w:rsidP="00E9019A">
      <w:pPr>
        <w:spacing w:after="0" w:line="360" w:lineRule="auto"/>
        <w:jc w:val="both"/>
        <w:rPr>
          <w:rFonts w:ascii="Verdana" w:hAnsi="Verdana" w:cs="Times New Roman"/>
          <w:b/>
          <w:bCs/>
          <w:sz w:val="18"/>
          <w:szCs w:val="18"/>
          <w:u w:val="single"/>
        </w:rPr>
      </w:pPr>
    </w:p>
    <w:p w14:paraId="411FFDE8" w14:textId="77777777" w:rsidR="00865889" w:rsidRPr="00F30C71" w:rsidRDefault="00865889" w:rsidP="00E9019A">
      <w:pPr>
        <w:spacing w:after="0" w:line="360" w:lineRule="auto"/>
        <w:jc w:val="both"/>
        <w:rPr>
          <w:rFonts w:ascii="Verdana" w:hAnsi="Verdana" w:cs="Times New Roman"/>
          <w:b/>
          <w:bCs/>
          <w:sz w:val="18"/>
          <w:szCs w:val="18"/>
          <w:u w:val="single"/>
        </w:rPr>
      </w:pPr>
    </w:p>
    <w:p w14:paraId="035C9057" w14:textId="77777777" w:rsidR="00865889" w:rsidRPr="00F30C71" w:rsidRDefault="00865889" w:rsidP="00E9019A">
      <w:pPr>
        <w:spacing w:after="0" w:line="360" w:lineRule="auto"/>
        <w:jc w:val="both"/>
        <w:rPr>
          <w:rFonts w:ascii="Verdana" w:hAnsi="Verdana" w:cs="Times New Roman"/>
          <w:bCs/>
          <w:sz w:val="18"/>
          <w:szCs w:val="18"/>
        </w:rPr>
      </w:pPr>
    </w:p>
    <w:p w14:paraId="402ABCA0" w14:textId="77777777" w:rsidR="00230663" w:rsidRPr="00F30C71" w:rsidRDefault="00230663" w:rsidP="00E9019A">
      <w:pPr>
        <w:spacing w:after="0" w:line="360" w:lineRule="auto"/>
        <w:jc w:val="both"/>
        <w:rPr>
          <w:rFonts w:ascii="Verdana" w:hAnsi="Verdana" w:cs="Times New Roman"/>
          <w:bCs/>
          <w:sz w:val="18"/>
          <w:szCs w:val="18"/>
        </w:rPr>
      </w:pPr>
    </w:p>
    <w:p w14:paraId="111A1208" w14:textId="77777777" w:rsidR="00865889" w:rsidRPr="00F30C71" w:rsidRDefault="00865889" w:rsidP="00E9019A">
      <w:pPr>
        <w:spacing w:after="0" w:line="360" w:lineRule="auto"/>
        <w:jc w:val="center"/>
        <w:rPr>
          <w:rFonts w:ascii="Verdana" w:hAnsi="Verdana" w:cs="Times New Roman"/>
          <w:b/>
          <w:bCs/>
          <w:sz w:val="18"/>
          <w:szCs w:val="18"/>
        </w:rPr>
      </w:pPr>
      <w:r w:rsidRPr="00F30C71">
        <w:rPr>
          <w:rFonts w:ascii="Verdana" w:hAnsi="Verdana" w:cs="Times New Roman"/>
          <w:b/>
          <w:bCs/>
          <w:sz w:val="18"/>
          <w:szCs w:val="18"/>
        </w:rPr>
        <w:t>________________________________</w:t>
      </w:r>
    </w:p>
    <w:p w14:paraId="303267C4" w14:textId="77777777" w:rsidR="00865889" w:rsidRPr="00F30C71" w:rsidRDefault="00865889" w:rsidP="00E9019A">
      <w:pPr>
        <w:spacing w:after="0" w:line="360" w:lineRule="auto"/>
        <w:jc w:val="center"/>
        <w:rPr>
          <w:rFonts w:ascii="Verdana" w:hAnsi="Verdana" w:cs="Times New Roman"/>
          <w:b/>
          <w:bCs/>
          <w:sz w:val="18"/>
          <w:szCs w:val="18"/>
        </w:rPr>
      </w:pPr>
      <w:r w:rsidRPr="00F30C71">
        <w:rPr>
          <w:rFonts w:ascii="Verdana" w:hAnsi="Verdana" w:cs="Times New Roman"/>
          <w:b/>
          <w:bCs/>
          <w:sz w:val="18"/>
          <w:szCs w:val="18"/>
        </w:rPr>
        <w:t>IDENTIFICAÇÃO / ASSINATURA DO</w:t>
      </w:r>
    </w:p>
    <w:p w14:paraId="18C3A026" w14:textId="77777777" w:rsidR="00865889" w:rsidRPr="00F30C71" w:rsidRDefault="00865889" w:rsidP="00E9019A">
      <w:pPr>
        <w:spacing w:after="0" w:line="360" w:lineRule="auto"/>
        <w:jc w:val="center"/>
        <w:rPr>
          <w:rFonts w:ascii="Verdana" w:hAnsi="Verdana" w:cs="Times New Roman"/>
          <w:b/>
          <w:bCs/>
          <w:sz w:val="18"/>
          <w:szCs w:val="18"/>
        </w:rPr>
      </w:pPr>
      <w:r w:rsidRPr="00F30C71">
        <w:rPr>
          <w:rFonts w:ascii="Verdana" w:hAnsi="Verdana" w:cs="Times New Roman"/>
          <w:b/>
          <w:bCs/>
          <w:sz w:val="18"/>
          <w:szCs w:val="18"/>
        </w:rPr>
        <w:t>REPRESENTANTE LEGAL DA EMPRESA</w:t>
      </w:r>
    </w:p>
    <w:p w14:paraId="23E39265" w14:textId="77777777" w:rsidR="00865889" w:rsidRPr="00F30C71" w:rsidRDefault="00865889" w:rsidP="00E9019A">
      <w:pPr>
        <w:spacing w:after="0" w:line="360" w:lineRule="auto"/>
        <w:jc w:val="both"/>
        <w:rPr>
          <w:rFonts w:ascii="Verdana" w:hAnsi="Verdana" w:cs="Times New Roman"/>
          <w:b/>
          <w:bCs/>
          <w:sz w:val="18"/>
          <w:szCs w:val="18"/>
          <w:u w:val="single"/>
        </w:rPr>
      </w:pPr>
    </w:p>
    <w:p w14:paraId="6C73F632" w14:textId="77777777" w:rsidR="00865889" w:rsidRPr="00F30C71" w:rsidRDefault="00865889" w:rsidP="00E9019A">
      <w:pPr>
        <w:spacing w:after="0" w:line="360" w:lineRule="auto"/>
        <w:jc w:val="both"/>
        <w:rPr>
          <w:rFonts w:ascii="Verdana" w:hAnsi="Verdana" w:cs="Times New Roman"/>
          <w:b/>
          <w:bCs/>
          <w:sz w:val="18"/>
          <w:szCs w:val="18"/>
          <w:u w:val="single"/>
        </w:rPr>
      </w:pPr>
    </w:p>
    <w:p w14:paraId="37B8BD46" w14:textId="77777777" w:rsidR="00865889" w:rsidRPr="00F30C71" w:rsidRDefault="00865889" w:rsidP="00E9019A">
      <w:pPr>
        <w:spacing w:after="0" w:line="360" w:lineRule="auto"/>
        <w:ind w:right="-6"/>
        <w:jc w:val="both"/>
        <w:rPr>
          <w:rFonts w:ascii="Verdana" w:hAnsi="Verdana" w:cs="Times New Roman"/>
          <w:b/>
          <w:sz w:val="18"/>
          <w:szCs w:val="18"/>
        </w:rPr>
      </w:pPr>
    </w:p>
    <w:p w14:paraId="4541E97E" w14:textId="77777777" w:rsidR="00DB4B0A" w:rsidRPr="00F30C71" w:rsidRDefault="00DB4B0A" w:rsidP="00E9019A">
      <w:pPr>
        <w:spacing w:after="0" w:line="360" w:lineRule="auto"/>
        <w:ind w:right="-6"/>
        <w:jc w:val="both"/>
        <w:rPr>
          <w:rFonts w:ascii="Verdana" w:hAnsi="Verdana" w:cs="Times New Roman"/>
          <w:b/>
          <w:sz w:val="18"/>
          <w:szCs w:val="18"/>
        </w:rPr>
      </w:pPr>
    </w:p>
    <w:p w14:paraId="0CA7500F" w14:textId="77777777" w:rsidR="00DB4B0A" w:rsidRDefault="00DB4B0A" w:rsidP="00E9019A">
      <w:pPr>
        <w:spacing w:after="0" w:line="360" w:lineRule="auto"/>
        <w:ind w:right="-6"/>
        <w:jc w:val="both"/>
        <w:rPr>
          <w:rFonts w:ascii="Verdana" w:hAnsi="Verdana" w:cs="Times New Roman"/>
          <w:b/>
          <w:sz w:val="18"/>
          <w:szCs w:val="18"/>
        </w:rPr>
      </w:pPr>
    </w:p>
    <w:p w14:paraId="1F5CF1BB" w14:textId="77777777" w:rsidR="00D7206B" w:rsidRDefault="00D7206B" w:rsidP="00E9019A">
      <w:pPr>
        <w:spacing w:after="0" w:line="360" w:lineRule="auto"/>
        <w:ind w:right="-6"/>
        <w:jc w:val="both"/>
        <w:rPr>
          <w:rFonts w:ascii="Verdana" w:hAnsi="Verdana" w:cs="Times New Roman"/>
          <w:b/>
          <w:sz w:val="18"/>
          <w:szCs w:val="18"/>
        </w:rPr>
      </w:pPr>
    </w:p>
    <w:p w14:paraId="59CF7F51" w14:textId="77777777" w:rsidR="006B08EB" w:rsidRDefault="006B08EB" w:rsidP="00E9019A">
      <w:pPr>
        <w:spacing w:after="0" w:line="360" w:lineRule="auto"/>
        <w:ind w:right="-6"/>
        <w:jc w:val="both"/>
        <w:rPr>
          <w:rFonts w:ascii="Verdana" w:hAnsi="Verdana" w:cs="Times New Roman"/>
          <w:b/>
          <w:sz w:val="18"/>
          <w:szCs w:val="18"/>
        </w:rPr>
      </w:pPr>
    </w:p>
    <w:p w14:paraId="08541BC6" w14:textId="77777777" w:rsidR="006B08EB" w:rsidRDefault="006B08EB" w:rsidP="00E9019A">
      <w:pPr>
        <w:spacing w:after="0" w:line="360" w:lineRule="auto"/>
        <w:ind w:right="-6"/>
        <w:jc w:val="both"/>
        <w:rPr>
          <w:rFonts w:ascii="Verdana" w:hAnsi="Verdana" w:cs="Times New Roman"/>
          <w:b/>
          <w:sz w:val="18"/>
          <w:szCs w:val="18"/>
        </w:rPr>
      </w:pPr>
    </w:p>
    <w:p w14:paraId="1DBA2A23" w14:textId="77777777" w:rsidR="006B08EB" w:rsidRDefault="006B08EB" w:rsidP="00E9019A">
      <w:pPr>
        <w:spacing w:after="0" w:line="360" w:lineRule="auto"/>
        <w:ind w:right="-6"/>
        <w:jc w:val="both"/>
        <w:rPr>
          <w:rFonts w:ascii="Verdana" w:hAnsi="Verdana" w:cs="Times New Roman"/>
          <w:b/>
          <w:sz w:val="18"/>
          <w:szCs w:val="18"/>
        </w:rPr>
      </w:pPr>
    </w:p>
    <w:p w14:paraId="09EF44D4" w14:textId="77777777" w:rsidR="006B08EB" w:rsidRDefault="006B08EB" w:rsidP="00E9019A">
      <w:pPr>
        <w:spacing w:after="0" w:line="360" w:lineRule="auto"/>
        <w:ind w:right="-6"/>
        <w:jc w:val="both"/>
        <w:rPr>
          <w:rFonts w:ascii="Verdana" w:hAnsi="Verdana" w:cs="Times New Roman"/>
          <w:b/>
          <w:sz w:val="18"/>
          <w:szCs w:val="18"/>
        </w:rPr>
      </w:pPr>
    </w:p>
    <w:p w14:paraId="3B3030C3" w14:textId="77777777" w:rsidR="006B08EB" w:rsidRDefault="006B08EB" w:rsidP="00E9019A">
      <w:pPr>
        <w:spacing w:after="0" w:line="360" w:lineRule="auto"/>
        <w:ind w:right="-6"/>
        <w:jc w:val="both"/>
        <w:rPr>
          <w:rFonts w:ascii="Verdana" w:hAnsi="Verdana" w:cs="Times New Roman"/>
          <w:b/>
          <w:sz w:val="18"/>
          <w:szCs w:val="18"/>
        </w:rPr>
      </w:pPr>
    </w:p>
    <w:p w14:paraId="4BB2443C" w14:textId="77777777" w:rsidR="00D7206B" w:rsidRDefault="00D7206B" w:rsidP="00E9019A">
      <w:pPr>
        <w:spacing w:after="0" w:line="360" w:lineRule="auto"/>
        <w:ind w:right="-6"/>
        <w:jc w:val="both"/>
        <w:rPr>
          <w:rFonts w:ascii="Verdana" w:hAnsi="Verdana" w:cs="Times New Roman"/>
          <w:b/>
          <w:sz w:val="18"/>
          <w:szCs w:val="18"/>
        </w:rPr>
      </w:pPr>
    </w:p>
    <w:p w14:paraId="10F09F92" w14:textId="77777777" w:rsidR="00D7206B" w:rsidRDefault="00D7206B" w:rsidP="00E9019A">
      <w:pPr>
        <w:spacing w:after="0" w:line="360" w:lineRule="auto"/>
        <w:ind w:right="-6"/>
        <w:jc w:val="both"/>
        <w:rPr>
          <w:rFonts w:ascii="Verdana" w:hAnsi="Verdana" w:cs="Times New Roman"/>
          <w:b/>
          <w:sz w:val="18"/>
          <w:szCs w:val="18"/>
        </w:rPr>
      </w:pPr>
    </w:p>
    <w:p w14:paraId="7A265B7C" w14:textId="77777777" w:rsidR="00D7206B" w:rsidRDefault="00D7206B" w:rsidP="00E9019A">
      <w:pPr>
        <w:spacing w:after="0" w:line="360" w:lineRule="auto"/>
        <w:ind w:right="-6"/>
        <w:jc w:val="both"/>
        <w:rPr>
          <w:rFonts w:ascii="Verdana" w:hAnsi="Verdana" w:cs="Times New Roman"/>
          <w:b/>
          <w:sz w:val="18"/>
          <w:szCs w:val="18"/>
        </w:rPr>
      </w:pPr>
    </w:p>
    <w:p w14:paraId="2C908DC6" w14:textId="77777777" w:rsidR="00D7206B" w:rsidRDefault="00D7206B" w:rsidP="00E9019A">
      <w:pPr>
        <w:spacing w:after="0" w:line="360" w:lineRule="auto"/>
        <w:ind w:right="-6"/>
        <w:jc w:val="both"/>
        <w:rPr>
          <w:rFonts w:ascii="Verdana" w:hAnsi="Verdana" w:cs="Times New Roman"/>
          <w:b/>
          <w:sz w:val="18"/>
          <w:szCs w:val="18"/>
        </w:rPr>
      </w:pPr>
    </w:p>
    <w:p w14:paraId="06B1F02F" w14:textId="77777777" w:rsidR="00865889" w:rsidRPr="00F30C71" w:rsidRDefault="00865889" w:rsidP="00E9019A">
      <w:pPr>
        <w:spacing w:after="0" w:line="360" w:lineRule="auto"/>
        <w:jc w:val="center"/>
        <w:rPr>
          <w:rFonts w:ascii="Verdana" w:hAnsi="Verdana" w:cs="Times New Roman"/>
          <w:b/>
          <w:sz w:val="18"/>
          <w:szCs w:val="18"/>
        </w:rPr>
      </w:pPr>
      <w:r w:rsidRPr="00F30C71">
        <w:rPr>
          <w:rFonts w:ascii="Verdana" w:hAnsi="Verdana" w:cs="Times New Roman"/>
          <w:b/>
          <w:sz w:val="18"/>
          <w:szCs w:val="18"/>
        </w:rPr>
        <w:t>ANEXO VII</w:t>
      </w:r>
    </w:p>
    <w:p w14:paraId="792E56F6" w14:textId="77777777" w:rsidR="00AC675E" w:rsidRPr="00F30C71" w:rsidRDefault="00AC675E" w:rsidP="00E9019A">
      <w:pPr>
        <w:spacing w:after="0" w:line="360" w:lineRule="auto"/>
        <w:jc w:val="center"/>
        <w:rPr>
          <w:rFonts w:ascii="Verdana" w:hAnsi="Verdana" w:cs="Times New Roman"/>
          <w:b/>
          <w:sz w:val="18"/>
          <w:szCs w:val="18"/>
        </w:rPr>
      </w:pPr>
    </w:p>
    <w:p w14:paraId="7357E52E" w14:textId="77777777" w:rsidR="00865889" w:rsidRPr="00F30C71" w:rsidRDefault="00865889" w:rsidP="00E9019A">
      <w:pPr>
        <w:spacing w:after="0" w:line="360" w:lineRule="auto"/>
        <w:jc w:val="center"/>
        <w:rPr>
          <w:rFonts w:ascii="Verdana" w:hAnsi="Verdana" w:cs="Times New Roman"/>
          <w:b/>
          <w:sz w:val="18"/>
          <w:szCs w:val="18"/>
        </w:rPr>
      </w:pPr>
      <w:r w:rsidRPr="00F30C71">
        <w:rPr>
          <w:rFonts w:ascii="Verdana" w:hAnsi="Verdana" w:cs="Times New Roman"/>
          <w:b/>
          <w:sz w:val="18"/>
          <w:szCs w:val="18"/>
        </w:rPr>
        <w:t>DECLARAÇÃO DE EMPREGADOR PERANTE AO MINISTÉRIO DO TRABALHO</w:t>
      </w:r>
    </w:p>
    <w:p w14:paraId="0E001910" w14:textId="77777777" w:rsidR="00865889" w:rsidRPr="00F30C71" w:rsidRDefault="00865889" w:rsidP="00E9019A">
      <w:pPr>
        <w:spacing w:after="0" w:line="360" w:lineRule="auto"/>
        <w:jc w:val="center"/>
        <w:rPr>
          <w:rFonts w:ascii="Verdana" w:hAnsi="Verdana" w:cs="Times New Roman"/>
          <w:b/>
          <w:sz w:val="18"/>
          <w:szCs w:val="18"/>
        </w:rPr>
      </w:pPr>
    </w:p>
    <w:p w14:paraId="34CE3E53" w14:textId="77777777" w:rsidR="00865889" w:rsidRPr="00F30C71" w:rsidRDefault="00865889" w:rsidP="00E9019A">
      <w:pPr>
        <w:spacing w:after="0" w:line="360" w:lineRule="auto"/>
        <w:jc w:val="both"/>
        <w:rPr>
          <w:rFonts w:ascii="Verdana" w:hAnsi="Verdana" w:cs="Times New Roman"/>
          <w:b/>
          <w:sz w:val="18"/>
          <w:szCs w:val="18"/>
        </w:rPr>
      </w:pPr>
    </w:p>
    <w:p w14:paraId="6739C2E0" w14:textId="5C02CC2C" w:rsidR="00865889" w:rsidRPr="00F30C71" w:rsidRDefault="00865889" w:rsidP="00E9019A">
      <w:pPr>
        <w:spacing w:after="0" w:line="360" w:lineRule="auto"/>
        <w:jc w:val="both"/>
        <w:rPr>
          <w:rFonts w:ascii="Verdana" w:hAnsi="Verdana" w:cs="Times New Roman"/>
          <w:sz w:val="18"/>
          <w:szCs w:val="18"/>
        </w:rPr>
      </w:pPr>
      <w:r w:rsidRPr="00F30C71">
        <w:rPr>
          <w:rFonts w:ascii="Verdana" w:hAnsi="Verdana" w:cs="Times New Roman"/>
          <w:sz w:val="18"/>
          <w:szCs w:val="18"/>
        </w:rPr>
        <w:t>A empresa ________________________________________ _______________, inscrita no CNPJ/MF sob n.º ___________________, com sede na Rua/</w:t>
      </w:r>
      <w:proofErr w:type="gramStart"/>
      <w:r w:rsidRPr="00F30C71">
        <w:rPr>
          <w:rFonts w:ascii="Verdana" w:hAnsi="Verdana" w:cs="Times New Roman"/>
          <w:sz w:val="18"/>
          <w:szCs w:val="18"/>
        </w:rPr>
        <w:t>Av.</w:t>
      </w:r>
      <w:proofErr w:type="gramEnd"/>
      <w:r w:rsidRPr="00F30C71">
        <w:rPr>
          <w:rFonts w:ascii="Verdana" w:hAnsi="Verdana" w:cs="Times New Roman"/>
          <w:sz w:val="18"/>
          <w:szCs w:val="18"/>
        </w:rPr>
        <w:t xml:space="preserve"> __________________________________, em _____________________/_____, a participar do da Pregão Presencial nº </w:t>
      </w:r>
      <w:r w:rsidR="000D1D0A">
        <w:rPr>
          <w:rFonts w:ascii="Verdana" w:hAnsi="Verdana" w:cs="Times New Roman"/>
          <w:sz w:val="18"/>
          <w:szCs w:val="18"/>
        </w:rPr>
        <w:t>081</w:t>
      </w:r>
      <w:r w:rsidRPr="00F30C71">
        <w:rPr>
          <w:rFonts w:ascii="Verdana" w:hAnsi="Verdana" w:cs="Times New Roman"/>
          <w:sz w:val="18"/>
          <w:szCs w:val="18"/>
        </w:rPr>
        <w:t xml:space="preserve">/2019, Processo </w:t>
      </w:r>
      <w:r w:rsidR="000D1D0A">
        <w:rPr>
          <w:rFonts w:ascii="Verdana" w:hAnsi="Verdana" w:cs="Times New Roman"/>
          <w:sz w:val="18"/>
          <w:szCs w:val="18"/>
        </w:rPr>
        <w:t>5321</w:t>
      </w:r>
      <w:r w:rsidRPr="00F30C71">
        <w:rPr>
          <w:rFonts w:ascii="Verdana" w:hAnsi="Verdana" w:cs="Times New Roman"/>
          <w:sz w:val="18"/>
          <w:szCs w:val="18"/>
        </w:rPr>
        <w:t xml:space="preserve">/2019, neste ato representada pelo seu (representante/sócio/procurador), no uso de suas atribuições legais, declara, sob as penas da lei, em cumprimento ao disposto no inciso XXXIII, do art. 7º da Constituição da República, que não emprega menor de dezoito anos em trabalho noturno, perigoso ou insalubre e não emprega menor de dezesseis anos, salvo na condição de menor aprendiz, à partir de 14 anos. </w:t>
      </w:r>
    </w:p>
    <w:p w14:paraId="2DF60B94" w14:textId="77777777" w:rsidR="00865889" w:rsidRPr="00F30C71" w:rsidRDefault="00865889" w:rsidP="00E9019A">
      <w:pPr>
        <w:spacing w:after="0" w:line="360" w:lineRule="auto"/>
        <w:jc w:val="both"/>
        <w:rPr>
          <w:rFonts w:ascii="Verdana" w:hAnsi="Verdana" w:cs="Times New Roman"/>
          <w:b/>
          <w:sz w:val="18"/>
          <w:szCs w:val="18"/>
        </w:rPr>
      </w:pPr>
    </w:p>
    <w:p w14:paraId="5326FE70" w14:textId="77777777" w:rsidR="00865889" w:rsidRPr="00F30C71" w:rsidRDefault="00865889" w:rsidP="00E9019A">
      <w:pPr>
        <w:spacing w:after="0" w:line="360" w:lineRule="auto"/>
        <w:jc w:val="both"/>
        <w:rPr>
          <w:rFonts w:ascii="Verdana" w:hAnsi="Verdana" w:cs="Times New Roman"/>
          <w:b/>
          <w:sz w:val="18"/>
          <w:szCs w:val="18"/>
        </w:rPr>
      </w:pPr>
    </w:p>
    <w:p w14:paraId="19FBE814" w14:textId="77777777" w:rsidR="00865889" w:rsidRPr="00F30C71" w:rsidRDefault="00865889" w:rsidP="00E9019A">
      <w:pPr>
        <w:spacing w:after="0" w:line="360" w:lineRule="auto"/>
        <w:jc w:val="both"/>
        <w:rPr>
          <w:rFonts w:ascii="Verdana" w:hAnsi="Verdana" w:cs="Times New Roman"/>
          <w:b/>
          <w:sz w:val="18"/>
          <w:szCs w:val="18"/>
        </w:rPr>
      </w:pPr>
    </w:p>
    <w:p w14:paraId="7003157D" w14:textId="77777777" w:rsidR="00865889" w:rsidRPr="00F30C71" w:rsidRDefault="00865889" w:rsidP="00E9019A">
      <w:pPr>
        <w:spacing w:after="0" w:line="360" w:lineRule="auto"/>
        <w:jc w:val="both"/>
        <w:rPr>
          <w:rFonts w:ascii="Verdana" w:hAnsi="Verdana" w:cs="Times New Roman"/>
          <w:b/>
          <w:sz w:val="18"/>
          <w:szCs w:val="18"/>
        </w:rPr>
      </w:pPr>
    </w:p>
    <w:p w14:paraId="415C4E87" w14:textId="77777777" w:rsidR="00865889" w:rsidRPr="00F30C71" w:rsidRDefault="00865889" w:rsidP="00E9019A">
      <w:pPr>
        <w:spacing w:after="0" w:line="360" w:lineRule="auto"/>
        <w:jc w:val="both"/>
        <w:rPr>
          <w:rFonts w:ascii="Verdana" w:hAnsi="Verdana" w:cs="Times New Roman"/>
          <w:b/>
          <w:sz w:val="18"/>
          <w:szCs w:val="18"/>
        </w:rPr>
      </w:pPr>
    </w:p>
    <w:p w14:paraId="0D3D5D19" w14:textId="77777777" w:rsidR="00865889" w:rsidRPr="00F30C71" w:rsidRDefault="00865889" w:rsidP="00E9019A">
      <w:pPr>
        <w:spacing w:after="0" w:line="360" w:lineRule="auto"/>
        <w:jc w:val="both"/>
        <w:rPr>
          <w:rFonts w:ascii="Verdana" w:hAnsi="Verdana" w:cs="Times New Roman"/>
          <w:b/>
          <w:sz w:val="18"/>
          <w:szCs w:val="18"/>
        </w:rPr>
      </w:pPr>
    </w:p>
    <w:p w14:paraId="06294993" w14:textId="77777777" w:rsidR="00865889" w:rsidRPr="00F30C71" w:rsidRDefault="00865889" w:rsidP="00E9019A">
      <w:pPr>
        <w:spacing w:after="0" w:line="360" w:lineRule="auto"/>
        <w:jc w:val="both"/>
        <w:rPr>
          <w:rFonts w:ascii="Verdana" w:hAnsi="Verdana" w:cs="Times New Roman"/>
          <w:b/>
          <w:sz w:val="18"/>
          <w:szCs w:val="18"/>
        </w:rPr>
      </w:pPr>
    </w:p>
    <w:p w14:paraId="78F8366F" w14:textId="77777777" w:rsidR="00865889" w:rsidRPr="00F30C71" w:rsidRDefault="00865889" w:rsidP="00E9019A">
      <w:pPr>
        <w:spacing w:after="0" w:line="360" w:lineRule="auto"/>
        <w:jc w:val="center"/>
        <w:rPr>
          <w:rFonts w:ascii="Verdana" w:hAnsi="Verdana" w:cs="Times New Roman"/>
          <w:b/>
          <w:sz w:val="18"/>
          <w:szCs w:val="18"/>
        </w:rPr>
      </w:pPr>
      <w:r w:rsidRPr="00F30C71">
        <w:rPr>
          <w:rFonts w:ascii="Verdana" w:hAnsi="Verdana" w:cs="Times New Roman"/>
          <w:b/>
          <w:sz w:val="18"/>
          <w:szCs w:val="18"/>
        </w:rPr>
        <w:t>________________________________</w:t>
      </w:r>
    </w:p>
    <w:p w14:paraId="654D3CB4" w14:textId="77777777" w:rsidR="00865889" w:rsidRPr="00F30C71" w:rsidRDefault="00865889" w:rsidP="00E9019A">
      <w:pPr>
        <w:spacing w:after="0" w:line="360" w:lineRule="auto"/>
        <w:jc w:val="center"/>
        <w:rPr>
          <w:rFonts w:ascii="Verdana" w:hAnsi="Verdana" w:cs="Times New Roman"/>
          <w:b/>
          <w:sz w:val="18"/>
          <w:szCs w:val="18"/>
        </w:rPr>
      </w:pPr>
      <w:r w:rsidRPr="00F30C71">
        <w:rPr>
          <w:rFonts w:ascii="Verdana" w:hAnsi="Verdana" w:cs="Times New Roman"/>
          <w:b/>
          <w:sz w:val="18"/>
          <w:szCs w:val="18"/>
        </w:rPr>
        <w:t>IDENTIFICAÇÃO / ASSINATURA DO</w:t>
      </w:r>
    </w:p>
    <w:p w14:paraId="5F1EB34F" w14:textId="77777777" w:rsidR="00865889" w:rsidRPr="00F30C71" w:rsidRDefault="00865889" w:rsidP="00E9019A">
      <w:pPr>
        <w:spacing w:after="0" w:line="360" w:lineRule="auto"/>
        <w:jc w:val="center"/>
        <w:rPr>
          <w:rFonts w:ascii="Verdana" w:hAnsi="Verdana" w:cs="Times New Roman"/>
          <w:b/>
          <w:sz w:val="18"/>
          <w:szCs w:val="18"/>
        </w:rPr>
      </w:pPr>
      <w:r w:rsidRPr="00F30C71">
        <w:rPr>
          <w:rFonts w:ascii="Verdana" w:hAnsi="Verdana" w:cs="Times New Roman"/>
          <w:b/>
          <w:sz w:val="18"/>
          <w:szCs w:val="18"/>
        </w:rPr>
        <w:t>REPRESENTANTE LEGAL DA EMPRESA</w:t>
      </w:r>
    </w:p>
    <w:p w14:paraId="37D1C972" w14:textId="77777777" w:rsidR="00865889" w:rsidRPr="00F30C71" w:rsidRDefault="00865889" w:rsidP="00E9019A">
      <w:pPr>
        <w:spacing w:after="0" w:line="360" w:lineRule="auto"/>
        <w:ind w:right="-6"/>
        <w:jc w:val="both"/>
        <w:rPr>
          <w:rFonts w:ascii="Verdana" w:hAnsi="Verdana" w:cs="Times New Roman"/>
          <w:b/>
          <w:sz w:val="18"/>
          <w:szCs w:val="18"/>
        </w:rPr>
      </w:pPr>
    </w:p>
    <w:p w14:paraId="0629FBE6" w14:textId="77777777" w:rsidR="00865889" w:rsidRPr="00F30C71" w:rsidRDefault="00865889" w:rsidP="00E9019A">
      <w:pPr>
        <w:spacing w:after="0" w:line="360" w:lineRule="auto"/>
        <w:ind w:right="-6"/>
        <w:jc w:val="both"/>
        <w:rPr>
          <w:rFonts w:ascii="Verdana" w:hAnsi="Verdana" w:cs="Times New Roman"/>
          <w:b/>
          <w:sz w:val="18"/>
          <w:szCs w:val="18"/>
        </w:rPr>
      </w:pPr>
    </w:p>
    <w:p w14:paraId="13B16619" w14:textId="77777777" w:rsidR="00865889" w:rsidRPr="00F30C71" w:rsidRDefault="00865889" w:rsidP="00E9019A">
      <w:pPr>
        <w:spacing w:after="0" w:line="360" w:lineRule="auto"/>
        <w:ind w:right="-6"/>
        <w:jc w:val="both"/>
        <w:rPr>
          <w:rFonts w:ascii="Verdana" w:hAnsi="Verdana" w:cs="Times New Roman"/>
          <w:b/>
          <w:sz w:val="18"/>
          <w:szCs w:val="18"/>
        </w:rPr>
      </w:pPr>
    </w:p>
    <w:p w14:paraId="17A681C2" w14:textId="77777777" w:rsidR="00865889" w:rsidRDefault="00865889" w:rsidP="00E9019A">
      <w:pPr>
        <w:spacing w:after="0" w:line="360" w:lineRule="auto"/>
        <w:ind w:right="-6"/>
        <w:jc w:val="both"/>
        <w:rPr>
          <w:rFonts w:ascii="Verdana" w:hAnsi="Verdana" w:cs="Times New Roman"/>
          <w:b/>
          <w:sz w:val="18"/>
          <w:szCs w:val="18"/>
        </w:rPr>
      </w:pPr>
    </w:p>
    <w:p w14:paraId="26EADDEA" w14:textId="77777777" w:rsidR="00D7206B" w:rsidRDefault="00D7206B" w:rsidP="00E9019A">
      <w:pPr>
        <w:spacing w:after="0" w:line="360" w:lineRule="auto"/>
        <w:ind w:right="-6"/>
        <w:jc w:val="both"/>
        <w:rPr>
          <w:rFonts w:ascii="Verdana" w:hAnsi="Verdana" w:cs="Times New Roman"/>
          <w:b/>
          <w:sz w:val="18"/>
          <w:szCs w:val="18"/>
        </w:rPr>
      </w:pPr>
    </w:p>
    <w:p w14:paraId="1B501474" w14:textId="77777777" w:rsidR="00D7206B" w:rsidRDefault="00D7206B" w:rsidP="00E9019A">
      <w:pPr>
        <w:spacing w:after="0" w:line="360" w:lineRule="auto"/>
        <w:ind w:right="-6"/>
        <w:jc w:val="both"/>
        <w:rPr>
          <w:rFonts w:ascii="Verdana" w:hAnsi="Verdana" w:cs="Times New Roman"/>
          <w:b/>
          <w:sz w:val="18"/>
          <w:szCs w:val="18"/>
        </w:rPr>
      </w:pPr>
    </w:p>
    <w:p w14:paraId="6A2D73B0" w14:textId="77777777" w:rsidR="00D7206B" w:rsidRDefault="00D7206B" w:rsidP="00E9019A">
      <w:pPr>
        <w:spacing w:after="0" w:line="360" w:lineRule="auto"/>
        <w:ind w:right="-6"/>
        <w:jc w:val="both"/>
        <w:rPr>
          <w:rFonts w:ascii="Verdana" w:hAnsi="Verdana" w:cs="Times New Roman"/>
          <w:b/>
          <w:sz w:val="18"/>
          <w:szCs w:val="18"/>
        </w:rPr>
      </w:pPr>
    </w:p>
    <w:p w14:paraId="6CBC2710" w14:textId="77777777" w:rsidR="00D7206B" w:rsidRDefault="00D7206B" w:rsidP="00E9019A">
      <w:pPr>
        <w:spacing w:after="0" w:line="360" w:lineRule="auto"/>
        <w:ind w:right="-6"/>
        <w:jc w:val="both"/>
        <w:rPr>
          <w:rFonts w:ascii="Verdana" w:hAnsi="Verdana" w:cs="Times New Roman"/>
          <w:b/>
          <w:sz w:val="18"/>
          <w:szCs w:val="18"/>
        </w:rPr>
      </w:pPr>
    </w:p>
    <w:p w14:paraId="42CB8813" w14:textId="77777777" w:rsidR="006B08EB" w:rsidRDefault="006B08EB" w:rsidP="00E9019A">
      <w:pPr>
        <w:spacing w:after="0" w:line="360" w:lineRule="auto"/>
        <w:ind w:right="-6"/>
        <w:jc w:val="both"/>
        <w:rPr>
          <w:rFonts w:ascii="Verdana" w:hAnsi="Verdana" w:cs="Times New Roman"/>
          <w:b/>
          <w:sz w:val="18"/>
          <w:szCs w:val="18"/>
        </w:rPr>
      </w:pPr>
    </w:p>
    <w:p w14:paraId="15301593" w14:textId="77777777" w:rsidR="006B08EB" w:rsidRDefault="006B08EB" w:rsidP="00E9019A">
      <w:pPr>
        <w:spacing w:after="0" w:line="360" w:lineRule="auto"/>
        <w:ind w:right="-6"/>
        <w:jc w:val="both"/>
        <w:rPr>
          <w:rFonts w:ascii="Verdana" w:hAnsi="Verdana" w:cs="Times New Roman"/>
          <w:b/>
          <w:sz w:val="18"/>
          <w:szCs w:val="18"/>
        </w:rPr>
      </w:pPr>
    </w:p>
    <w:p w14:paraId="70B8659E" w14:textId="77777777" w:rsidR="006B08EB" w:rsidRDefault="006B08EB" w:rsidP="00E9019A">
      <w:pPr>
        <w:spacing w:after="0" w:line="360" w:lineRule="auto"/>
        <w:ind w:right="-6"/>
        <w:jc w:val="both"/>
        <w:rPr>
          <w:rFonts w:ascii="Verdana" w:hAnsi="Verdana" w:cs="Times New Roman"/>
          <w:b/>
          <w:sz w:val="18"/>
          <w:szCs w:val="18"/>
        </w:rPr>
      </w:pPr>
    </w:p>
    <w:p w14:paraId="6D1F4798" w14:textId="77777777" w:rsidR="006B08EB" w:rsidRDefault="006B08EB" w:rsidP="00E9019A">
      <w:pPr>
        <w:spacing w:after="0" w:line="360" w:lineRule="auto"/>
        <w:ind w:right="-6"/>
        <w:jc w:val="both"/>
        <w:rPr>
          <w:rFonts w:ascii="Verdana" w:hAnsi="Verdana" w:cs="Times New Roman"/>
          <w:b/>
          <w:sz w:val="18"/>
          <w:szCs w:val="18"/>
        </w:rPr>
      </w:pPr>
    </w:p>
    <w:p w14:paraId="093381E2" w14:textId="77777777" w:rsidR="00D7206B" w:rsidRPr="00F30C71" w:rsidRDefault="00D7206B" w:rsidP="00E9019A">
      <w:pPr>
        <w:spacing w:after="0" w:line="360" w:lineRule="auto"/>
        <w:ind w:right="-6"/>
        <w:jc w:val="both"/>
        <w:rPr>
          <w:rFonts w:ascii="Verdana" w:hAnsi="Verdana" w:cs="Times New Roman"/>
          <w:b/>
          <w:sz w:val="18"/>
          <w:szCs w:val="18"/>
        </w:rPr>
      </w:pPr>
    </w:p>
    <w:p w14:paraId="3F7F79A3" w14:textId="77777777" w:rsidR="00865889" w:rsidRPr="00F30C71" w:rsidRDefault="00865889" w:rsidP="00E9019A">
      <w:pPr>
        <w:spacing w:after="0" w:line="360" w:lineRule="auto"/>
        <w:jc w:val="center"/>
        <w:rPr>
          <w:rFonts w:ascii="Verdana" w:hAnsi="Verdana" w:cs="Times New Roman"/>
          <w:b/>
          <w:sz w:val="18"/>
          <w:szCs w:val="18"/>
        </w:rPr>
      </w:pPr>
      <w:r w:rsidRPr="00F30C71">
        <w:rPr>
          <w:rFonts w:ascii="Verdana" w:hAnsi="Verdana" w:cs="Times New Roman"/>
          <w:b/>
          <w:sz w:val="18"/>
          <w:szCs w:val="18"/>
        </w:rPr>
        <w:lastRenderedPageBreak/>
        <w:t>ANEXO VIII</w:t>
      </w:r>
    </w:p>
    <w:p w14:paraId="01CB1223" w14:textId="77777777" w:rsidR="00AC675E" w:rsidRPr="00F30C71" w:rsidRDefault="00AC675E" w:rsidP="00E9019A">
      <w:pPr>
        <w:spacing w:after="0" w:line="360" w:lineRule="auto"/>
        <w:jc w:val="center"/>
        <w:rPr>
          <w:rFonts w:ascii="Verdana" w:hAnsi="Verdana" w:cs="Times New Roman"/>
          <w:b/>
          <w:sz w:val="18"/>
          <w:szCs w:val="18"/>
        </w:rPr>
      </w:pPr>
    </w:p>
    <w:p w14:paraId="66836902" w14:textId="77777777" w:rsidR="00AC675E" w:rsidRPr="00F30C71" w:rsidRDefault="00AC675E" w:rsidP="00E9019A">
      <w:pPr>
        <w:spacing w:after="0" w:line="360" w:lineRule="auto"/>
        <w:jc w:val="center"/>
        <w:rPr>
          <w:rFonts w:ascii="Verdana" w:hAnsi="Verdana" w:cs="Times New Roman"/>
          <w:b/>
          <w:sz w:val="18"/>
          <w:szCs w:val="18"/>
        </w:rPr>
      </w:pPr>
    </w:p>
    <w:p w14:paraId="186A425A" w14:textId="77777777" w:rsidR="00865889" w:rsidRPr="00F30C71" w:rsidRDefault="00865889" w:rsidP="00E9019A">
      <w:pPr>
        <w:tabs>
          <w:tab w:val="left" w:pos="6885"/>
        </w:tabs>
        <w:spacing w:after="0" w:line="360" w:lineRule="auto"/>
        <w:jc w:val="center"/>
        <w:rPr>
          <w:rFonts w:ascii="Verdana" w:hAnsi="Verdana" w:cs="Times New Roman"/>
          <w:b/>
          <w:sz w:val="18"/>
          <w:szCs w:val="18"/>
        </w:rPr>
      </w:pPr>
      <w:r w:rsidRPr="00F30C71">
        <w:rPr>
          <w:rFonts w:ascii="Verdana" w:hAnsi="Verdana" w:cs="Times New Roman"/>
          <w:b/>
          <w:sz w:val="18"/>
          <w:szCs w:val="18"/>
        </w:rPr>
        <w:t>DECLARAÇÃO DE DOCUMENTOS A DISPOSIÇÃO DO TRIBUNAL</w:t>
      </w:r>
    </w:p>
    <w:p w14:paraId="3F802BE5" w14:textId="584EF81F" w:rsidR="00865889" w:rsidRPr="00F30C71" w:rsidRDefault="00865889" w:rsidP="00E9019A">
      <w:pPr>
        <w:tabs>
          <w:tab w:val="left" w:pos="6885"/>
        </w:tabs>
        <w:spacing w:after="0" w:line="360" w:lineRule="auto"/>
        <w:jc w:val="both"/>
        <w:rPr>
          <w:rFonts w:ascii="Verdana" w:hAnsi="Verdana" w:cs="Times New Roman"/>
          <w:b/>
          <w:sz w:val="18"/>
          <w:szCs w:val="18"/>
        </w:rPr>
      </w:pPr>
      <w:r w:rsidRPr="00F30C71">
        <w:rPr>
          <w:rFonts w:ascii="Verdana" w:hAnsi="Verdana" w:cs="Times New Roman"/>
          <w:b/>
          <w:sz w:val="18"/>
          <w:szCs w:val="18"/>
        </w:rPr>
        <w:t xml:space="preserve">PREGÃO </w:t>
      </w:r>
      <w:r w:rsidR="0041652F" w:rsidRPr="00F30C71">
        <w:rPr>
          <w:rFonts w:ascii="Verdana" w:hAnsi="Verdana" w:cs="Times New Roman"/>
          <w:b/>
          <w:sz w:val="18"/>
          <w:szCs w:val="18"/>
        </w:rPr>
        <w:t>PRESENCIAL Nº</w:t>
      </w:r>
      <w:r w:rsidRPr="00F30C71">
        <w:rPr>
          <w:rFonts w:ascii="Verdana" w:hAnsi="Verdana" w:cs="Times New Roman"/>
          <w:b/>
          <w:sz w:val="18"/>
          <w:szCs w:val="18"/>
        </w:rPr>
        <w:t xml:space="preserve">. </w:t>
      </w:r>
      <w:r w:rsidR="000D1D0A">
        <w:rPr>
          <w:rFonts w:ascii="Verdana" w:hAnsi="Verdana" w:cs="Times New Roman"/>
          <w:b/>
          <w:sz w:val="18"/>
          <w:szCs w:val="18"/>
        </w:rPr>
        <w:t>081</w:t>
      </w:r>
      <w:r w:rsidRPr="00F30C71">
        <w:rPr>
          <w:rFonts w:ascii="Verdana" w:hAnsi="Verdana" w:cs="Times New Roman"/>
          <w:b/>
          <w:sz w:val="18"/>
          <w:szCs w:val="18"/>
        </w:rPr>
        <w:t>/2019</w:t>
      </w:r>
    </w:p>
    <w:p w14:paraId="3320C8AF" w14:textId="77777777" w:rsidR="00865889" w:rsidRPr="00F30C71" w:rsidRDefault="00865889" w:rsidP="00E9019A">
      <w:pPr>
        <w:tabs>
          <w:tab w:val="left" w:pos="6885"/>
        </w:tabs>
        <w:spacing w:after="0" w:line="360" w:lineRule="auto"/>
        <w:jc w:val="both"/>
        <w:rPr>
          <w:rFonts w:ascii="Verdana" w:hAnsi="Verdana" w:cs="Times New Roman"/>
          <w:b/>
          <w:sz w:val="18"/>
          <w:szCs w:val="18"/>
        </w:rPr>
      </w:pPr>
      <w:r w:rsidRPr="00F30C71">
        <w:rPr>
          <w:rFonts w:ascii="Verdana" w:hAnsi="Verdana" w:cs="Times New Roman"/>
          <w:b/>
          <w:sz w:val="18"/>
          <w:szCs w:val="18"/>
        </w:rPr>
        <w:t xml:space="preserve">CONTRATANTE: </w:t>
      </w:r>
      <w:r w:rsidRPr="00F30C71">
        <w:rPr>
          <w:rFonts w:ascii="Verdana" w:hAnsi="Verdana" w:cs="Times New Roman"/>
          <w:sz w:val="18"/>
          <w:szCs w:val="18"/>
        </w:rPr>
        <w:t>PREFEITURA MUNICIPAL DE ARARAQUARA</w:t>
      </w:r>
    </w:p>
    <w:p w14:paraId="0BBFA8E9" w14:textId="77777777" w:rsidR="00865889" w:rsidRPr="00F30C71" w:rsidRDefault="00865889" w:rsidP="00E9019A">
      <w:pPr>
        <w:tabs>
          <w:tab w:val="left" w:pos="6885"/>
        </w:tabs>
        <w:spacing w:after="0" w:line="360" w:lineRule="auto"/>
        <w:jc w:val="both"/>
        <w:rPr>
          <w:rFonts w:ascii="Verdana" w:hAnsi="Verdana" w:cs="Times New Roman"/>
          <w:sz w:val="18"/>
          <w:szCs w:val="18"/>
        </w:rPr>
      </w:pPr>
      <w:r w:rsidRPr="00F30C71">
        <w:rPr>
          <w:rFonts w:ascii="Verdana" w:hAnsi="Verdana" w:cs="Times New Roman"/>
          <w:b/>
          <w:sz w:val="18"/>
          <w:szCs w:val="18"/>
        </w:rPr>
        <w:t xml:space="preserve">CNPJ Nº: </w:t>
      </w:r>
      <w:r w:rsidRPr="00F30C71">
        <w:rPr>
          <w:rFonts w:ascii="Verdana" w:hAnsi="Verdana" w:cs="Times New Roman"/>
          <w:sz w:val="18"/>
          <w:szCs w:val="18"/>
        </w:rPr>
        <w:t>45.276.128/0001-10</w:t>
      </w:r>
    </w:p>
    <w:p w14:paraId="52BFA31F" w14:textId="77777777" w:rsidR="00865889" w:rsidRPr="00F30C71" w:rsidRDefault="00865889" w:rsidP="00E9019A">
      <w:pPr>
        <w:tabs>
          <w:tab w:val="left" w:pos="6885"/>
        </w:tabs>
        <w:spacing w:after="0" w:line="360" w:lineRule="auto"/>
        <w:jc w:val="both"/>
        <w:rPr>
          <w:rFonts w:ascii="Verdana" w:hAnsi="Verdana" w:cs="Times New Roman"/>
          <w:sz w:val="18"/>
          <w:szCs w:val="18"/>
        </w:rPr>
      </w:pPr>
      <w:r w:rsidRPr="00F30C71">
        <w:rPr>
          <w:rFonts w:ascii="Verdana" w:hAnsi="Verdana" w:cs="Times New Roman"/>
          <w:b/>
          <w:sz w:val="18"/>
          <w:szCs w:val="18"/>
        </w:rPr>
        <w:t xml:space="preserve">CONTRATADA: </w:t>
      </w:r>
      <w:r w:rsidRPr="00F30C71">
        <w:rPr>
          <w:rFonts w:ascii="Verdana" w:hAnsi="Verdana" w:cs="Times New Roman"/>
          <w:sz w:val="18"/>
          <w:szCs w:val="18"/>
        </w:rPr>
        <w:t>XXXXXXXXXXXXXXXXXX</w:t>
      </w:r>
    </w:p>
    <w:p w14:paraId="1CE1CA1C" w14:textId="77777777" w:rsidR="00865889" w:rsidRPr="00F30C71" w:rsidRDefault="00865889" w:rsidP="00E9019A">
      <w:pPr>
        <w:tabs>
          <w:tab w:val="left" w:pos="6885"/>
        </w:tabs>
        <w:spacing w:after="0" w:line="360" w:lineRule="auto"/>
        <w:jc w:val="both"/>
        <w:rPr>
          <w:rFonts w:ascii="Verdana" w:hAnsi="Verdana" w:cs="Times New Roman"/>
          <w:sz w:val="18"/>
          <w:szCs w:val="18"/>
        </w:rPr>
      </w:pPr>
      <w:r w:rsidRPr="00F30C71">
        <w:rPr>
          <w:rFonts w:ascii="Verdana" w:hAnsi="Verdana" w:cs="Times New Roman"/>
          <w:b/>
          <w:sz w:val="18"/>
          <w:szCs w:val="18"/>
        </w:rPr>
        <w:t xml:space="preserve">CNPJ Nº: </w:t>
      </w:r>
      <w:r w:rsidRPr="00F30C71">
        <w:rPr>
          <w:rFonts w:ascii="Verdana" w:hAnsi="Verdana" w:cs="Times New Roman"/>
          <w:sz w:val="18"/>
          <w:szCs w:val="18"/>
        </w:rPr>
        <w:t>XXXXXXXXXXXXXXXXXX</w:t>
      </w:r>
    </w:p>
    <w:p w14:paraId="68658024" w14:textId="0858E7D3" w:rsidR="00BA62E4" w:rsidRPr="00F30C71" w:rsidRDefault="00865889" w:rsidP="00E9019A">
      <w:pPr>
        <w:tabs>
          <w:tab w:val="left" w:pos="6885"/>
        </w:tabs>
        <w:spacing w:after="0" w:line="360" w:lineRule="auto"/>
        <w:jc w:val="both"/>
        <w:rPr>
          <w:rFonts w:ascii="Verdana" w:hAnsi="Verdana" w:cs="Times New Roman"/>
          <w:sz w:val="18"/>
          <w:szCs w:val="18"/>
        </w:rPr>
      </w:pPr>
      <w:r w:rsidRPr="00F30C71">
        <w:rPr>
          <w:rFonts w:ascii="Verdana" w:hAnsi="Verdana" w:cs="Times New Roman"/>
          <w:b/>
          <w:sz w:val="18"/>
          <w:szCs w:val="18"/>
        </w:rPr>
        <w:t xml:space="preserve">OBJETO: </w:t>
      </w:r>
      <w:r w:rsidR="00054624" w:rsidRPr="00054624">
        <w:rPr>
          <w:rFonts w:ascii="Verdana" w:hAnsi="Verdana" w:cs="Times New Roman"/>
          <w:bCs/>
          <w:sz w:val="18"/>
          <w:szCs w:val="18"/>
        </w:rPr>
        <w:t>CONTRATAÇÃO DE EMPRESA ESPECIALIZADA PARA A PRESTAÇÃO DE SERVIÇOS DE LIMPEZA, CONSIDERANDO AS ÁREAS INTERNAS, EXTERNAS E VIDROS, COM FORNECIMENTO DE MÃO-DE-OBRA, MATERIAIS E EQUIPAMENTOS APROPRIADOS AO OBJETO, CONFORME TERMO DE REFERÊNCIA E DEMAIS ANEXOS QUE FICAM FAZENDO PARTE DO EDITAL</w:t>
      </w:r>
      <w:r w:rsidR="00EF2726">
        <w:rPr>
          <w:rFonts w:ascii="Verdana" w:hAnsi="Verdana" w:cs="Times New Roman"/>
          <w:bCs/>
          <w:sz w:val="18"/>
          <w:szCs w:val="18"/>
        </w:rPr>
        <w:t>.</w:t>
      </w:r>
    </w:p>
    <w:p w14:paraId="09542A19" w14:textId="18F1CD4E" w:rsidR="00865889" w:rsidRPr="00F30C71" w:rsidRDefault="00865889" w:rsidP="00E9019A">
      <w:pPr>
        <w:tabs>
          <w:tab w:val="left" w:pos="6885"/>
        </w:tabs>
        <w:spacing w:after="0" w:line="360" w:lineRule="auto"/>
        <w:jc w:val="both"/>
        <w:rPr>
          <w:rFonts w:ascii="Verdana" w:hAnsi="Verdana" w:cs="Times New Roman"/>
          <w:b/>
          <w:sz w:val="18"/>
          <w:szCs w:val="18"/>
        </w:rPr>
      </w:pPr>
      <w:r w:rsidRPr="00F30C71">
        <w:rPr>
          <w:rFonts w:ascii="Verdana" w:hAnsi="Verdana" w:cs="Times New Roman"/>
          <w:b/>
          <w:sz w:val="18"/>
          <w:szCs w:val="18"/>
        </w:rPr>
        <w:t>VALOR (R$):</w:t>
      </w:r>
      <w:r w:rsidRPr="00F30C71">
        <w:rPr>
          <w:rFonts w:ascii="Verdana" w:hAnsi="Verdana" w:cs="Times New Roman"/>
          <w:sz w:val="18"/>
          <w:szCs w:val="18"/>
        </w:rPr>
        <w:t xml:space="preserve"> XXXXXXXXXXXXXXXXXXX</w:t>
      </w:r>
    </w:p>
    <w:p w14:paraId="7CDFC03E" w14:textId="77777777" w:rsidR="00865889" w:rsidRPr="00F30C71" w:rsidRDefault="00865889" w:rsidP="00E9019A">
      <w:pPr>
        <w:tabs>
          <w:tab w:val="left" w:pos="6885"/>
        </w:tabs>
        <w:spacing w:after="0" w:line="360" w:lineRule="auto"/>
        <w:jc w:val="both"/>
        <w:rPr>
          <w:rFonts w:ascii="Verdana" w:hAnsi="Verdana" w:cs="Times New Roman"/>
          <w:sz w:val="18"/>
          <w:szCs w:val="18"/>
        </w:rPr>
      </w:pPr>
      <w:r w:rsidRPr="00F30C71">
        <w:rPr>
          <w:rFonts w:ascii="Verdana" w:hAnsi="Verdana" w:cs="Times New Roman"/>
          <w:sz w:val="18"/>
          <w:szCs w:val="18"/>
        </w:rPr>
        <w:t>Declaramos, na qualidade de responsável (</w:t>
      </w:r>
      <w:proofErr w:type="spellStart"/>
      <w:r w:rsidRPr="00F30C71">
        <w:rPr>
          <w:rFonts w:ascii="Verdana" w:hAnsi="Verdana" w:cs="Times New Roman"/>
          <w:sz w:val="18"/>
          <w:szCs w:val="18"/>
        </w:rPr>
        <w:t>is</w:t>
      </w:r>
      <w:proofErr w:type="spellEnd"/>
      <w:r w:rsidRPr="00F30C71">
        <w:rPr>
          <w:rFonts w:ascii="Verdana" w:hAnsi="Verdana" w:cs="Times New Roman"/>
          <w:sz w:val="18"/>
          <w:szCs w:val="18"/>
        </w:rPr>
        <w:t xml:space="preserve">) pela entidade supra epigrafada, sob as penas da Lei, que os demais documentos originais, atinentes ao correspondente Pregão </w:t>
      </w:r>
      <w:r w:rsidR="0041652F" w:rsidRPr="00F30C71">
        <w:rPr>
          <w:rFonts w:ascii="Verdana" w:hAnsi="Verdana" w:cs="Times New Roman"/>
          <w:sz w:val="18"/>
          <w:szCs w:val="18"/>
        </w:rPr>
        <w:t>Presencial</w:t>
      </w:r>
      <w:r w:rsidRPr="00F30C71">
        <w:rPr>
          <w:rFonts w:ascii="Verdana" w:hAnsi="Verdana" w:cs="Times New Roman"/>
          <w:sz w:val="18"/>
          <w:szCs w:val="18"/>
        </w:rPr>
        <w:t xml:space="preserve"> nº </w:t>
      </w:r>
      <w:r w:rsidR="000306C2" w:rsidRPr="00F30C71">
        <w:rPr>
          <w:rFonts w:ascii="Verdana" w:hAnsi="Verdana" w:cs="Times New Roman"/>
          <w:sz w:val="18"/>
          <w:szCs w:val="18"/>
        </w:rPr>
        <w:t>019</w:t>
      </w:r>
      <w:r w:rsidRPr="00F30C71">
        <w:rPr>
          <w:rFonts w:ascii="Verdana" w:hAnsi="Verdana" w:cs="Times New Roman"/>
          <w:sz w:val="18"/>
          <w:szCs w:val="18"/>
        </w:rPr>
        <w:t>/201</w:t>
      </w:r>
      <w:r w:rsidR="0041652F" w:rsidRPr="00F30C71">
        <w:rPr>
          <w:rFonts w:ascii="Verdana" w:hAnsi="Verdana" w:cs="Times New Roman"/>
          <w:sz w:val="18"/>
          <w:szCs w:val="18"/>
        </w:rPr>
        <w:t>9</w:t>
      </w:r>
      <w:r w:rsidRPr="00F30C71">
        <w:rPr>
          <w:rFonts w:ascii="Verdana" w:hAnsi="Verdana" w:cs="Times New Roman"/>
          <w:sz w:val="18"/>
          <w:szCs w:val="18"/>
        </w:rPr>
        <w:t xml:space="preserve"> Processo </w:t>
      </w:r>
      <w:r w:rsidR="000306C2" w:rsidRPr="00F30C71">
        <w:rPr>
          <w:rFonts w:ascii="Verdana" w:hAnsi="Verdana" w:cs="Times New Roman"/>
          <w:sz w:val="18"/>
          <w:szCs w:val="18"/>
        </w:rPr>
        <w:t>849</w:t>
      </w:r>
      <w:r w:rsidRPr="00F30C71">
        <w:rPr>
          <w:rFonts w:ascii="Verdana" w:hAnsi="Verdana" w:cs="Times New Roman"/>
          <w:sz w:val="18"/>
          <w:szCs w:val="18"/>
        </w:rPr>
        <w:t>/201</w:t>
      </w:r>
      <w:r w:rsidR="0041652F" w:rsidRPr="00F30C71">
        <w:rPr>
          <w:rFonts w:ascii="Verdana" w:hAnsi="Verdana" w:cs="Times New Roman"/>
          <w:sz w:val="18"/>
          <w:szCs w:val="18"/>
        </w:rPr>
        <w:t>9</w:t>
      </w:r>
      <w:r w:rsidRPr="00F30C71">
        <w:rPr>
          <w:rFonts w:ascii="Verdana" w:hAnsi="Verdana" w:cs="Times New Roman"/>
          <w:sz w:val="18"/>
          <w:szCs w:val="18"/>
        </w:rPr>
        <w:t>, encontram-se no respectivo processo administrativo arquivado na origem à disposição do Tribunal de Contas do Estado de São Paulo, e serão remetidos quando requisitados.</w:t>
      </w:r>
    </w:p>
    <w:p w14:paraId="2EDF0F73" w14:textId="77777777" w:rsidR="00865889" w:rsidRPr="00F30C71" w:rsidRDefault="00865889" w:rsidP="00E9019A">
      <w:pPr>
        <w:tabs>
          <w:tab w:val="left" w:pos="6885"/>
        </w:tabs>
        <w:spacing w:after="0" w:line="360" w:lineRule="auto"/>
        <w:jc w:val="both"/>
        <w:rPr>
          <w:rFonts w:ascii="Verdana" w:hAnsi="Verdana" w:cs="Times New Roman"/>
          <w:sz w:val="18"/>
          <w:szCs w:val="18"/>
        </w:rPr>
      </w:pPr>
      <w:r w:rsidRPr="00F30C71">
        <w:rPr>
          <w:rFonts w:ascii="Verdana" w:hAnsi="Verdana" w:cs="Times New Roman"/>
          <w:sz w:val="18"/>
          <w:szCs w:val="18"/>
        </w:rPr>
        <w:t xml:space="preserve">Araraquara, </w:t>
      </w:r>
      <w:proofErr w:type="spellStart"/>
      <w:r w:rsidRPr="00F30C71">
        <w:rPr>
          <w:rFonts w:ascii="Verdana" w:hAnsi="Verdana" w:cs="Times New Roman"/>
          <w:sz w:val="18"/>
          <w:szCs w:val="18"/>
        </w:rPr>
        <w:t>xx</w:t>
      </w:r>
      <w:proofErr w:type="spellEnd"/>
      <w:r w:rsidRPr="00F30C71">
        <w:rPr>
          <w:rFonts w:ascii="Verdana" w:hAnsi="Verdana" w:cs="Times New Roman"/>
          <w:sz w:val="18"/>
          <w:szCs w:val="18"/>
        </w:rPr>
        <w:t xml:space="preserve"> de </w:t>
      </w:r>
      <w:proofErr w:type="spellStart"/>
      <w:r w:rsidRPr="00F30C71">
        <w:rPr>
          <w:rFonts w:ascii="Verdana" w:hAnsi="Verdana" w:cs="Times New Roman"/>
          <w:sz w:val="18"/>
          <w:szCs w:val="18"/>
        </w:rPr>
        <w:t>xxxxxxx</w:t>
      </w:r>
      <w:proofErr w:type="spellEnd"/>
      <w:r w:rsidRPr="00F30C71">
        <w:rPr>
          <w:rFonts w:ascii="Verdana" w:hAnsi="Verdana" w:cs="Times New Roman"/>
          <w:sz w:val="18"/>
          <w:szCs w:val="18"/>
        </w:rPr>
        <w:t xml:space="preserve"> de 2019</w:t>
      </w:r>
    </w:p>
    <w:p w14:paraId="13FF19C5" w14:textId="28CA1558" w:rsidR="00865889" w:rsidRPr="00F30C71" w:rsidRDefault="00D7206B" w:rsidP="00E9019A">
      <w:pPr>
        <w:tabs>
          <w:tab w:val="left" w:pos="6885"/>
        </w:tabs>
        <w:spacing w:after="0" w:line="360" w:lineRule="auto"/>
        <w:jc w:val="center"/>
        <w:rPr>
          <w:rFonts w:ascii="Verdana" w:hAnsi="Verdana" w:cs="Times New Roman"/>
          <w:b/>
          <w:sz w:val="18"/>
          <w:szCs w:val="18"/>
        </w:rPr>
      </w:pPr>
      <w:r>
        <w:rPr>
          <w:rFonts w:ascii="Verdana" w:hAnsi="Verdana" w:cs="Times New Roman"/>
          <w:b/>
          <w:sz w:val="18"/>
          <w:szCs w:val="18"/>
        </w:rPr>
        <w:t xml:space="preserve"> </w:t>
      </w:r>
    </w:p>
    <w:p w14:paraId="3C8C51CA" w14:textId="77777777" w:rsidR="004C1CFD" w:rsidRDefault="004C1CFD" w:rsidP="00E9019A">
      <w:pPr>
        <w:spacing w:after="0" w:line="360" w:lineRule="auto"/>
        <w:jc w:val="both"/>
        <w:rPr>
          <w:rFonts w:ascii="Verdana" w:hAnsi="Verdana" w:cs="Times New Roman"/>
          <w:b/>
          <w:sz w:val="18"/>
          <w:szCs w:val="18"/>
        </w:rPr>
      </w:pPr>
    </w:p>
    <w:p w14:paraId="1D154CC1" w14:textId="77777777" w:rsidR="00D7206B" w:rsidRDefault="00D7206B" w:rsidP="00E9019A">
      <w:pPr>
        <w:spacing w:after="0" w:line="360" w:lineRule="auto"/>
        <w:jc w:val="both"/>
        <w:rPr>
          <w:rFonts w:ascii="Verdana" w:hAnsi="Verdana" w:cs="Times New Roman"/>
          <w:b/>
          <w:sz w:val="18"/>
          <w:szCs w:val="18"/>
        </w:rPr>
      </w:pPr>
    </w:p>
    <w:p w14:paraId="78AF1FB2" w14:textId="77777777" w:rsidR="00ED0A57" w:rsidRDefault="00ED0A57" w:rsidP="00E9019A">
      <w:pPr>
        <w:spacing w:after="0" w:line="360" w:lineRule="auto"/>
        <w:jc w:val="both"/>
        <w:rPr>
          <w:rFonts w:ascii="Verdana" w:hAnsi="Verdana" w:cs="Times New Roman"/>
          <w:b/>
          <w:sz w:val="18"/>
          <w:szCs w:val="18"/>
        </w:rPr>
      </w:pPr>
    </w:p>
    <w:p w14:paraId="715FDE1B" w14:textId="77777777" w:rsidR="00ED0A57" w:rsidRDefault="00ED0A57" w:rsidP="00E9019A">
      <w:pPr>
        <w:spacing w:after="0" w:line="360" w:lineRule="auto"/>
        <w:jc w:val="both"/>
        <w:rPr>
          <w:rFonts w:ascii="Verdana" w:hAnsi="Verdana" w:cs="Times New Roman"/>
          <w:b/>
          <w:sz w:val="18"/>
          <w:szCs w:val="18"/>
        </w:rPr>
      </w:pPr>
    </w:p>
    <w:p w14:paraId="05D8A820" w14:textId="77777777" w:rsidR="00ED0A57" w:rsidRDefault="00ED0A57" w:rsidP="00E9019A">
      <w:pPr>
        <w:spacing w:after="0" w:line="360" w:lineRule="auto"/>
        <w:jc w:val="both"/>
        <w:rPr>
          <w:rFonts w:ascii="Verdana" w:hAnsi="Verdana" w:cs="Times New Roman"/>
          <w:b/>
          <w:sz w:val="18"/>
          <w:szCs w:val="18"/>
        </w:rPr>
      </w:pPr>
    </w:p>
    <w:p w14:paraId="640A9351" w14:textId="77777777" w:rsidR="006B08EB" w:rsidRDefault="006B08EB" w:rsidP="00E9019A">
      <w:pPr>
        <w:spacing w:after="0" w:line="360" w:lineRule="auto"/>
        <w:jc w:val="both"/>
        <w:rPr>
          <w:rFonts w:ascii="Verdana" w:hAnsi="Verdana" w:cs="Times New Roman"/>
          <w:b/>
          <w:sz w:val="18"/>
          <w:szCs w:val="18"/>
        </w:rPr>
      </w:pPr>
    </w:p>
    <w:p w14:paraId="04C2896F" w14:textId="77777777" w:rsidR="006B08EB" w:rsidRDefault="006B08EB" w:rsidP="00E9019A">
      <w:pPr>
        <w:spacing w:after="0" w:line="360" w:lineRule="auto"/>
        <w:jc w:val="both"/>
        <w:rPr>
          <w:rFonts w:ascii="Verdana" w:hAnsi="Verdana" w:cs="Times New Roman"/>
          <w:b/>
          <w:sz w:val="18"/>
          <w:szCs w:val="18"/>
        </w:rPr>
      </w:pPr>
    </w:p>
    <w:p w14:paraId="361F163B" w14:textId="77777777" w:rsidR="006B08EB" w:rsidRDefault="006B08EB" w:rsidP="00E9019A">
      <w:pPr>
        <w:spacing w:after="0" w:line="360" w:lineRule="auto"/>
        <w:jc w:val="both"/>
        <w:rPr>
          <w:rFonts w:ascii="Verdana" w:hAnsi="Verdana" w:cs="Times New Roman"/>
          <w:b/>
          <w:sz w:val="18"/>
          <w:szCs w:val="18"/>
        </w:rPr>
      </w:pPr>
    </w:p>
    <w:p w14:paraId="61A4A408" w14:textId="77777777" w:rsidR="006B08EB" w:rsidRDefault="006B08EB" w:rsidP="00E9019A">
      <w:pPr>
        <w:spacing w:after="0" w:line="360" w:lineRule="auto"/>
        <w:jc w:val="both"/>
        <w:rPr>
          <w:rFonts w:ascii="Verdana" w:hAnsi="Verdana" w:cs="Times New Roman"/>
          <w:b/>
          <w:sz w:val="18"/>
          <w:szCs w:val="18"/>
        </w:rPr>
      </w:pPr>
    </w:p>
    <w:p w14:paraId="43B4A59E" w14:textId="77777777" w:rsidR="00EF2726" w:rsidRDefault="00EF2726" w:rsidP="00E9019A">
      <w:pPr>
        <w:spacing w:after="0" w:line="360" w:lineRule="auto"/>
        <w:jc w:val="both"/>
        <w:rPr>
          <w:rFonts w:ascii="Verdana" w:hAnsi="Verdana" w:cs="Times New Roman"/>
          <w:b/>
          <w:sz w:val="18"/>
          <w:szCs w:val="18"/>
        </w:rPr>
      </w:pPr>
    </w:p>
    <w:p w14:paraId="04426F1A" w14:textId="77777777" w:rsidR="00EF2726" w:rsidRDefault="00EF2726" w:rsidP="00E9019A">
      <w:pPr>
        <w:spacing w:after="0" w:line="360" w:lineRule="auto"/>
        <w:jc w:val="both"/>
        <w:rPr>
          <w:rFonts w:ascii="Verdana" w:hAnsi="Verdana" w:cs="Times New Roman"/>
          <w:b/>
          <w:sz w:val="18"/>
          <w:szCs w:val="18"/>
        </w:rPr>
      </w:pPr>
    </w:p>
    <w:p w14:paraId="03ACDD9D" w14:textId="77777777" w:rsidR="00EF2726" w:rsidRDefault="00EF2726" w:rsidP="00E9019A">
      <w:pPr>
        <w:spacing w:after="0" w:line="360" w:lineRule="auto"/>
        <w:jc w:val="both"/>
        <w:rPr>
          <w:rFonts w:ascii="Verdana" w:hAnsi="Verdana" w:cs="Times New Roman"/>
          <w:b/>
          <w:sz w:val="18"/>
          <w:szCs w:val="18"/>
        </w:rPr>
      </w:pPr>
    </w:p>
    <w:p w14:paraId="19BE871C" w14:textId="77777777" w:rsidR="00EF2726" w:rsidRDefault="00EF2726" w:rsidP="00E9019A">
      <w:pPr>
        <w:spacing w:after="0" w:line="360" w:lineRule="auto"/>
        <w:jc w:val="both"/>
        <w:rPr>
          <w:rFonts w:ascii="Verdana" w:hAnsi="Verdana" w:cs="Times New Roman"/>
          <w:b/>
          <w:sz w:val="18"/>
          <w:szCs w:val="18"/>
        </w:rPr>
      </w:pPr>
    </w:p>
    <w:p w14:paraId="0435B581" w14:textId="77777777" w:rsidR="006B08EB" w:rsidRDefault="006B08EB" w:rsidP="00E9019A">
      <w:pPr>
        <w:spacing w:after="0" w:line="360" w:lineRule="auto"/>
        <w:jc w:val="both"/>
        <w:rPr>
          <w:rFonts w:ascii="Verdana" w:hAnsi="Verdana" w:cs="Times New Roman"/>
          <w:b/>
          <w:sz w:val="18"/>
          <w:szCs w:val="18"/>
        </w:rPr>
      </w:pPr>
    </w:p>
    <w:p w14:paraId="1B80CD3D" w14:textId="77777777" w:rsidR="006B08EB" w:rsidRDefault="006B08EB" w:rsidP="00E9019A">
      <w:pPr>
        <w:spacing w:after="0" w:line="360" w:lineRule="auto"/>
        <w:jc w:val="both"/>
        <w:rPr>
          <w:rFonts w:ascii="Verdana" w:hAnsi="Verdana" w:cs="Times New Roman"/>
          <w:b/>
          <w:sz w:val="18"/>
          <w:szCs w:val="18"/>
        </w:rPr>
      </w:pPr>
    </w:p>
    <w:p w14:paraId="63B67FE8" w14:textId="77777777" w:rsidR="00ED0A57" w:rsidRDefault="00ED0A57" w:rsidP="00E9019A">
      <w:pPr>
        <w:spacing w:after="0" w:line="360" w:lineRule="auto"/>
        <w:jc w:val="both"/>
        <w:rPr>
          <w:rFonts w:ascii="Verdana" w:hAnsi="Verdana" w:cs="Times New Roman"/>
          <w:b/>
          <w:sz w:val="18"/>
          <w:szCs w:val="18"/>
        </w:rPr>
      </w:pPr>
    </w:p>
    <w:p w14:paraId="6E2A8733" w14:textId="77777777" w:rsidR="0041652F" w:rsidRPr="00F30C71" w:rsidRDefault="0041652F" w:rsidP="00E9019A">
      <w:pPr>
        <w:spacing w:after="0" w:line="360" w:lineRule="auto"/>
        <w:jc w:val="center"/>
        <w:rPr>
          <w:rFonts w:ascii="Verdana" w:hAnsi="Verdana" w:cs="Times New Roman"/>
          <w:b/>
          <w:sz w:val="18"/>
          <w:szCs w:val="18"/>
        </w:rPr>
      </w:pPr>
      <w:r w:rsidRPr="00F30C71">
        <w:rPr>
          <w:rFonts w:ascii="Verdana" w:hAnsi="Verdana" w:cs="Times New Roman"/>
          <w:b/>
          <w:sz w:val="18"/>
          <w:szCs w:val="18"/>
        </w:rPr>
        <w:lastRenderedPageBreak/>
        <w:t xml:space="preserve">ANEXO </w:t>
      </w:r>
      <w:r w:rsidR="006B49E7" w:rsidRPr="00F30C71">
        <w:rPr>
          <w:rFonts w:ascii="Verdana" w:hAnsi="Verdana" w:cs="Times New Roman"/>
          <w:b/>
          <w:sz w:val="18"/>
          <w:szCs w:val="18"/>
        </w:rPr>
        <w:t>I</w:t>
      </w:r>
      <w:r w:rsidRPr="00F30C71">
        <w:rPr>
          <w:rFonts w:ascii="Verdana" w:hAnsi="Verdana" w:cs="Times New Roman"/>
          <w:b/>
          <w:sz w:val="18"/>
          <w:szCs w:val="18"/>
        </w:rPr>
        <w:t>X</w:t>
      </w:r>
    </w:p>
    <w:p w14:paraId="7091A10B" w14:textId="77777777" w:rsidR="0041652F" w:rsidRPr="00F30C71" w:rsidRDefault="0041652F" w:rsidP="00E9019A">
      <w:pPr>
        <w:spacing w:after="0" w:line="360" w:lineRule="auto"/>
        <w:ind w:right="-6"/>
        <w:jc w:val="center"/>
        <w:rPr>
          <w:rFonts w:ascii="Verdana" w:hAnsi="Verdana" w:cs="Times New Roman"/>
          <w:b/>
          <w:sz w:val="18"/>
          <w:szCs w:val="18"/>
        </w:rPr>
      </w:pPr>
      <w:r w:rsidRPr="00F30C71">
        <w:rPr>
          <w:rFonts w:ascii="Verdana" w:hAnsi="Verdana" w:cs="Times New Roman"/>
          <w:b/>
          <w:sz w:val="18"/>
          <w:szCs w:val="18"/>
        </w:rPr>
        <w:t>DECLARAÇÃO DE CIÊNCIA</w:t>
      </w:r>
    </w:p>
    <w:p w14:paraId="1DDC0408" w14:textId="77777777" w:rsidR="0041652F" w:rsidRPr="00F30C71" w:rsidRDefault="0041652F" w:rsidP="00E9019A">
      <w:pPr>
        <w:spacing w:after="0" w:line="360" w:lineRule="auto"/>
        <w:ind w:right="-6"/>
        <w:jc w:val="both"/>
        <w:rPr>
          <w:rFonts w:ascii="Verdana" w:hAnsi="Verdana" w:cs="Times New Roman"/>
          <w:sz w:val="18"/>
          <w:szCs w:val="18"/>
        </w:rPr>
      </w:pPr>
      <w:r w:rsidRPr="00F30C71">
        <w:rPr>
          <w:rFonts w:ascii="Verdana" w:hAnsi="Verdana" w:cs="Times New Roman"/>
          <w:sz w:val="18"/>
          <w:szCs w:val="18"/>
        </w:rPr>
        <w:t>A</w:t>
      </w:r>
    </w:p>
    <w:p w14:paraId="1C936313" w14:textId="6C0C865E" w:rsidR="0041652F" w:rsidRPr="00F30C71" w:rsidRDefault="00D7206B" w:rsidP="00E9019A">
      <w:pPr>
        <w:spacing w:after="0" w:line="360" w:lineRule="auto"/>
        <w:ind w:right="-6"/>
        <w:jc w:val="both"/>
        <w:rPr>
          <w:rFonts w:ascii="Verdana" w:hAnsi="Verdana" w:cs="Times New Roman"/>
          <w:sz w:val="18"/>
          <w:szCs w:val="18"/>
        </w:rPr>
      </w:pPr>
      <w:r>
        <w:rPr>
          <w:rFonts w:ascii="Verdana" w:hAnsi="Verdana" w:cs="Times New Roman"/>
          <w:sz w:val="18"/>
          <w:szCs w:val="18"/>
        </w:rPr>
        <w:t>PREFEITURA DE ARARAQUARA</w:t>
      </w:r>
    </w:p>
    <w:p w14:paraId="5D4CA445" w14:textId="38696390" w:rsidR="0041652F" w:rsidRPr="00F30C71" w:rsidRDefault="00230663" w:rsidP="00E9019A">
      <w:pPr>
        <w:spacing w:after="0" w:line="360" w:lineRule="auto"/>
        <w:ind w:right="-6"/>
        <w:jc w:val="both"/>
        <w:rPr>
          <w:rFonts w:ascii="Verdana" w:hAnsi="Verdana" w:cs="Times New Roman"/>
          <w:sz w:val="18"/>
          <w:szCs w:val="18"/>
        </w:rPr>
      </w:pPr>
      <w:r w:rsidRPr="00F30C71">
        <w:rPr>
          <w:rFonts w:ascii="Verdana" w:hAnsi="Verdana" w:cs="Times New Roman"/>
          <w:sz w:val="18"/>
          <w:szCs w:val="18"/>
        </w:rPr>
        <w:t>EDITAL N</w:t>
      </w:r>
      <w:r w:rsidR="0041652F" w:rsidRPr="00F30C71">
        <w:rPr>
          <w:rFonts w:ascii="Verdana" w:hAnsi="Verdana" w:cs="Times New Roman"/>
          <w:sz w:val="18"/>
          <w:szCs w:val="18"/>
        </w:rPr>
        <w:sym w:font="Symbol" w:char="F0B0"/>
      </w:r>
      <w:r w:rsidR="00022CFE" w:rsidRPr="00F30C71">
        <w:rPr>
          <w:rFonts w:ascii="Verdana" w:hAnsi="Verdana" w:cs="Times New Roman"/>
          <w:sz w:val="18"/>
          <w:szCs w:val="18"/>
        </w:rPr>
        <w:t xml:space="preserve"> </w:t>
      </w:r>
      <w:r w:rsidR="000D1D0A">
        <w:rPr>
          <w:rFonts w:ascii="Verdana" w:hAnsi="Verdana" w:cs="Times New Roman"/>
          <w:sz w:val="18"/>
          <w:szCs w:val="18"/>
        </w:rPr>
        <w:t>081</w:t>
      </w:r>
      <w:r w:rsidR="00022CFE" w:rsidRPr="00F30C71">
        <w:rPr>
          <w:rFonts w:ascii="Verdana" w:hAnsi="Verdana" w:cs="Times New Roman"/>
          <w:sz w:val="18"/>
          <w:szCs w:val="18"/>
        </w:rPr>
        <w:t>/</w:t>
      </w:r>
      <w:r w:rsidR="0041652F" w:rsidRPr="00F30C71">
        <w:rPr>
          <w:rFonts w:ascii="Verdana" w:hAnsi="Verdana" w:cs="Times New Roman"/>
          <w:sz w:val="18"/>
          <w:szCs w:val="18"/>
        </w:rPr>
        <w:t>2019</w:t>
      </w:r>
    </w:p>
    <w:p w14:paraId="6046D922" w14:textId="04D0481C" w:rsidR="0041652F" w:rsidRPr="00F30C71" w:rsidRDefault="0041652F" w:rsidP="00E9019A">
      <w:pPr>
        <w:spacing w:after="0" w:line="360" w:lineRule="auto"/>
        <w:ind w:right="-6"/>
        <w:jc w:val="both"/>
        <w:rPr>
          <w:rFonts w:ascii="Verdana" w:hAnsi="Verdana" w:cs="Times New Roman"/>
          <w:sz w:val="18"/>
          <w:szCs w:val="18"/>
        </w:rPr>
      </w:pPr>
      <w:r w:rsidRPr="00F30C71">
        <w:rPr>
          <w:rFonts w:ascii="Verdana" w:hAnsi="Verdana" w:cs="Times New Roman"/>
          <w:sz w:val="18"/>
          <w:szCs w:val="18"/>
        </w:rPr>
        <w:t>PROCESSO N</w:t>
      </w:r>
      <w:r w:rsidRPr="00F30C71">
        <w:rPr>
          <w:rFonts w:ascii="Verdana" w:hAnsi="Verdana" w:cs="Times New Roman"/>
          <w:sz w:val="18"/>
          <w:szCs w:val="18"/>
        </w:rPr>
        <w:sym w:font="Symbol" w:char="F0B0"/>
      </w:r>
      <w:r w:rsidRPr="00F30C71">
        <w:rPr>
          <w:rFonts w:ascii="Verdana" w:hAnsi="Verdana" w:cs="Times New Roman"/>
          <w:sz w:val="18"/>
          <w:szCs w:val="18"/>
        </w:rPr>
        <w:t xml:space="preserve">: </w:t>
      </w:r>
      <w:r w:rsidR="000D1D0A">
        <w:rPr>
          <w:rFonts w:ascii="Verdana" w:hAnsi="Verdana" w:cs="Times New Roman"/>
          <w:sz w:val="18"/>
          <w:szCs w:val="18"/>
        </w:rPr>
        <w:t>5321</w:t>
      </w:r>
      <w:r w:rsidRPr="00F30C71">
        <w:rPr>
          <w:rFonts w:ascii="Verdana" w:hAnsi="Verdana" w:cs="Times New Roman"/>
          <w:sz w:val="18"/>
          <w:szCs w:val="18"/>
        </w:rPr>
        <w:t>/2019</w:t>
      </w:r>
    </w:p>
    <w:p w14:paraId="1904E70A" w14:textId="208DC4DC" w:rsidR="0041652F" w:rsidRPr="00F30C71" w:rsidRDefault="0041652F" w:rsidP="00E9019A">
      <w:pPr>
        <w:spacing w:after="0" w:line="360" w:lineRule="auto"/>
        <w:ind w:right="-6"/>
        <w:jc w:val="both"/>
        <w:rPr>
          <w:rFonts w:ascii="Verdana" w:hAnsi="Verdana" w:cs="Times New Roman"/>
          <w:sz w:val="18"/>
          <w:szCs w:val="18"/>
        </w:rPr>
      </w:pPr>
      <w:r w:rsidRPr="00F30C71">
        <w:rPr>
          <w:rFonts w:ascii="Verdana" w:hAnsi="Verdana" w:cs="Times New Roman"/>
          <w:sz w:val="18"/>
          <w:szCs w:val="18"/>
        </w:rPr>
        <w:t xml:space="preserve">ABERTURA: </w:t>
      </w:r>
      <w:r w:rsidR="000D1D0A">
        <w:rPr>
          <w:rFonts w:ascii="Verdana" w:hAnsi="Verdana" w:cs="Times New Roman"/>
          <w:sz w:val="18"/>
          <w:szCs w:val="18"/>
        </w:rPr>
        <w:t>16</w:t>
      </w:r>
      <w:r w:rsidRPr="00F30C71">
        <w:rPr>
          <w:rFonts w:ascii="Verdana" w:hAnsi="Verdana" w:cs="Times New Roman"/>
          <w:sz w:val="18"/>
          <w:szCs w:val="18"/>
        </w:rPr>
        <w:t>/</w:t>
      </w:r>
      <w:r w:rsidR="000D1D0A">
        <w:rPr>
          <w:rFonts w:ascii="Verdana" w:hAnsi="Verdana" w:cs="Times New Roman"/>
          <w:sz w:val="18"/>
          <w:szCs w:val="18"/>
        </w:rPr>
        <w:t>12</w:t>
      </w:r>
      <w:r w:rsidR="00C45F72" w:rsidRPr="00F30C71">
        <w:rPr>
          <w:rFonts w:ascii="Verdana" w:hAnsi="Verdana" w:cs="Times New Roman"/>
          <w:sz w:val="18"/>
          <w:szCs w:val="18"/>
        </w:rPr>
        <w:t>/2019</w:t>
      </w:r>
    </w:p>
    <w:p w14:paraId="6C201D82" w14:textId="77777777" w:rsidR="0041652F" w:rsidRPr="00F30C71" w:rsidRDefault="0041652F" w:rsidP="00E9019A">
      <w:pPr>
        <w:spacing w:after="0" w:line="360" w:lineRule="auto"/>
        <w:ind w:right="-6"/>
        <w:jc w:val="both"/>
        <w:rPr>
          <w:rFonts w:ascii="Verdana" w:hAnsi="Verdana" w:cs="Times New Roman"/>
          <w:sz w:val="18"/>
          <w:szCs w:val="18"/>
        </w:rPr>
      </w:pPr>
    </w:p>
    <w:p w14:paraId="2718EAE1" w14:textId="04CF55E3" w:rsidR="0041652F" w:rsidRPr="00F30C71" w:rsidRDefault="0041652F" w:rsidP="00E9019A">
      <w:pPr>
        <w:autoSpaceDE w:val="0"/>
        <w:autoSpaceDN w:val="0"/>
        <w:adjustRightInd w:val="0"/>
        <w:spacing w:after="0" w:line="360" w:lineRule="auto"/>
        <w:jc w:val="both"/>
        <w:rPr>
          <w:rFonts w:ascii="Verdana" w:hAnsi="Verdana" w:cs="Times New Roman"/>
          <w:sz w:val="18"/>
          <w:szCs w:val="18"/>
        </w:rPr>
      </w:pPr>
      <w:r w:rsidRPr="00F30C71">
        <w:rPr>
          <w:rFonts w:ascii="Verdana" w:hAnsi="Verdana" w:cs="Times New Roman"/>
          <w:sz w:val="18"/>
          <w:szCs w:val="18"/>
        </w:rPr>
        <w:t>Declaro, sob as penas da lei e para o fim específico de habilitação da empresa ..........(nome ou razão social da licitante)........na presente licitação, promovida para o prestação de serviços  especificados no Anexo I ao Edital respectivo, que a empresa está ciente dos serviços a serem prestados.</w:t>
      </w:r>
    </w:p>
    <w:p w14:paraId="01F78DE3" w14:textId="77777777" w:rsidR="0041652F" w:rsidRPr="00F30C71" w:rsidRDefault="0041652F" w:rsidP="00E9019A">
      <w:pPr>
        <w:autoSpaceDE w:val="0"/>
        <w:autoSpaceDN w:val="0"/>
        <w:adjustRightInd w:val="0"/>
        <w:spacing w:after="0" w:line="360" w:lineRule="auto"/>
        <w:jc w:val="both"/>
        <w:rPr>
          <w:rFonts w:ascii="Verdana" w:hAnsi="Verdana" w:cs="Times New Roman"/>
          <w:sz w:val="18"/>
          <w:szCs w:val="18"/>
        </w:rPr>
      </w:pPr>
      <w:r w:rsidRPr="00F30C71">
        <w:rPr>
          <w:rFonts w:ascii="Verdana" w:hAnsi="Verdana" w:cs="Times New Roman"/>
          <w:sz w:val="18"/>
          <w:szCs w:val="18"/>
        </w:rPr>
        <w:t>Declara ainda o pleno conhecimento do edital presente certame.</w:t>
      </w:r>
    </w:p>
    <w:p w14:paraId="110AF045" w14:textId="77777777" w:rsidR="0041652F" w:rsidRPr="00F30C71" w:rsidRDefault="0041652F" w:rsidP="00E9019A">
      <w:pPr>
        <w:autoSpaceDE w:val="0"/>
        <w:autoSpaceDN w:val="0"/>
        <w:adjustRightInd w:val="0"/>
        <w:spacing w:after="0" w:line="360" w:lineRule="auto"/>
        <w:jc w:val="both"/>
        <w:rPr>
          <w:rFonts w:ascii="Verdana" w:hAnsi="Verdana" w:cs="Times New Roman"/>
          <w:sz w:val="18"/>
          <w:szCs w:val="18"/>
        </w:rPr>
      </w:pPr>
      <w:r w:rsidRPr="00F30C71">
        <w:rPr>
          <w:rFonts w:ascii="Verdana" w:hAnsi="Verdana" w:cs="Times New Roman"/>
          <w:sz w:val="18"/>
          <w:szCs w:val="18"/>
        </w:rPr>
        <w:t>Assim sendo, para os fins que se fizerem de direito, e por possuir poderes legais para tanto, firmo a presente.</w:t>
      </w:r>
    </w:p>
    <w:p w14:paraId="6BB04063" w14:textId="77777777" w:rsidR="0041652F" w:rsidRDefault="0041652F" w:rsidP="00E9019A">
      <w:pPr>
        <w:autoSpaceDE w:val="0"/>
        <w:autoSpaceDN w:val="0"/>
        <w:adjustRightInd w:val="0"/>
        <w:spacing w:after="0" w:line="360" w:lineRule="auto"/>
        <w:jc w:val="both"/>
        <w:rPr>
          <w:rFonts w:ascii="Verdana" w:hAnsi="Verdana" w:cs="Times New Roman"/>
          <w:sz w:val="18"/>
          <w:szCs w:val="18"/>
        </w:rPr>
      </w:pPr>
      <w:r w:rsidRPr="00F30C71">
        <w:rPr>
          <w:rFonts w:ascii="Verdana" w:hAnsi="Verdana" w:cs="Times New Roman"/>
          <w:sz w:val="18"/>
          <w:szCs w:val="18"/>
        </w:rPr>
        <w:t>Local, data</w:t>
      </w:r>
    </w:p>
    <w:p w14:paraId="741643CB" w14:textId="77777777" w:rsidR="00C62B11" w:rsidRDefault="00C62B11" w:rsidP="00E9019A">
      <w:pPr>
        <w:autoSpaceDE w:val="0"/>
        <w:autoSpaceDN w:val="0"/>
        <w:adjustRightInd w:val="0"/>
        <w:spacing w:after="0" w:line="360" w:lineRule="auto"/>
        <w:jc w:val="both"/>
        <w:rPr>
          <w:rFonts w:ascii="Verdana" w:hAnsi="Verdana" w:cs="Times New Roman"/>
          <w:sz w:val="18"/>
          <w:szCs w:val="18"/>
        </w:rPr>
      </w:pPr>
    </w:p>
    <w:p w14:paraId="1533ADE6" w14:textId="77777777" w:rsidR="00C62B11" w:rsidRDefault="00C62B11" w:rsidP="00E9019A">
      <w:pPr>
        <w:autoSpaceDE w:val="0"/>
        <w:autoSpaceDN w:val="0"/>
        <w:adjustRightInd w:val="0"/>
        <w:spacing w:after="0" w:line="360" w:lineRule="auto"/>
        <w:jc w:val="both"/>
        <w:rPr>
          <w:rFonts w:ascii="Verdana" w:hAnsi="Verdana" w:cs="Times New Roman"/>
          <w:sz w:val="18"/>
          <w:szCs w:val="18"/>
        </w:rPr>
      </w:pPr>
    </w:p>
    <w:p w14:paraId="7AA2FA70" w14:textId="77777777" w:rsidR="00C62B11" w:rsidRDefault="00C62B11" w:rsidP="00E9019A">
      <w:pPr>
        <w:autoSpaceDE w:val="0"/>
        <w:autoSpaceDN w:val="0"/>
        <w:adjustRightInd w:val="0"/>
        <w:spacing w:after="0" w:line="360" w:lineRule="auto"/>
        <w:jc w:val="both"/>
        <w:rPr>
          <w:rFonts w:ascii="Verdana" w:hAnsi="Verdana" w:cs="Times New Roman"/>
          <w:sz w:val="18"/>
          <w:szCs w:val="18"/>
        </w:rPr>
      </w:pPr>
    </w:p>
    <w:p w14:paraId="596E8921" w14:textId="77777777" w:rsidR="00C62B11" w:rsidRPr="00F30C71" w:rsidRDefault="00C62B11" w:rsidP="00E9019A">
      <w:pPr>
        <w:autoSpaceDE w:val="0"/>
        <w:autoSpaceDN w:val="0"/>
        <w:adjustRightInd w:val="0"/>
        <w:spacing w:after="0" w:line="360" w:lineRule="auto"/>
        <w:jc w:val="both"/>
        <w:rPr>
          <w:rFonts w:ascii="Verdana" w:hAnsi="Verdana" w:cs="Times New Roman"/>
          <w:sz w:val="18"/>
          <w:szCs w:val="18"/>
        </w:rPr>
      </w:pPr>
    </w:p>
    <w:p w14:paraId="63A30515" w14:textId="77777777" w:rsidR="0041652F" w:rsidRPr="00F30C71" w:rsidRDefault="0041652F" w:rsidP="00E9019A">
      <w:pPr>
        <w:spacing w:after="0" w:line="360" w:lineRule="auto"/>
        <w:ind w:right="-6"/>
        <w:jc w:val="center"/>
        <w:rPr>
          <w:rFonts w:ascii="Verdana" w:hAnsi="Verdana" w:cs="Times New Roman"/>
          <w:sz w:val="18"/>
          <w:szCs w:val="18"/>
        </w:rPr>
      </w:pPr>
      <w:r w:rsidRPr="00F30C71">
        <w:rPr>
          <w:rFonts w:ascii="Verdana" w:hAnsi="Verdana" w:cs="Times New Roman"/>
          <w:sz w:val="18"/>
          <w:szCs w:val="18"/>
        </w:rPr>
        <w:t>___________________________________</w:t>
      </w:r>
    </w:p>
    <w:p w14:paraId="0006DEDC" w14:textId="77777777" w:rsidR="0041652F" w:rsidRPr="00F30C71" w:rsidRDefault="0041652F" w:rsidP="00E9019A">
      <w:pPr>
        <w:spacing w:after="0" w:line="360" w:lineRule="auto"/>
        <w:ind w:right="-6"/>
        <w:jc w:val="center"/>
        <w:rPr>
          <w:rFonts w:ascii="Verdana" w:hAnsi="Verdana" w:cs="Times New Roman"/>
          <w:sz w:val="18"/>
          <w:szCs w:val="18"/>
        </w:rPr>
      </w:pPr>
      <w:r w:rsidRPr="00F30C71">
        <w:rPr>
          <w:rFonts w:ascii="Verdana" w:hAnsi="Verdana" w:cs="Times New Roman"/>
          <w:sz w:val="18"/>
          <w:szCs w:val="18"/>
        </w:rPr>
        <w:t>Razão Social da Empresa</w:t>
      </w:r>
    </w:p>
    <w:p w14:paraId="22A04470" w14:textId="77777777" w:rsidR="0041652F" w:rsidRPr="00F30C71" w:rsidRDefault="0041652F" w:rsidP="00E9019A">
      <w:pPr>
        <w:spacing w:after="0" w:line="360" w:lineRule="auto"/>
        <w:ind w:right="-6"/>
        <w:jc w:val="center"/>
        <w:rPr>
          <w:rFonts w:ascii="Verdana" w:hAnsi="Verdana" w:cs="Times New Roman"/>
          <w:sz w:val="18"/>
          <w:szCs w:val="18"/>
        </w:rPr>
      </w:pPr>
      <w:r w:rsidRPr="00F30C71">
        <w:rPr>
          <w:rFonts w:ascii="Verdana" w:hAnsi="Verdana" w:cs="Times New Roman"/>
          <w:sz w:val="18"/>
          <w:szCs w:val="18"/>
        </w:rPr>
        <w:t>Nome do responsável/procurador</w:t>
      </w:r>
    </w:p>
    <w:p w14:paraId="796E3E19" w14:textId="77777777" w:rsidR="0041652F" w:rsidRPr="00F30C71" w:rsidRDefault="0041652F" w:rsidP="00E9019A">
      <w:pPr>
        <w:spacing w:after="0" w:line="360" w:lineRule="auto"/>
        <w:ind w:right="-6"/>
        <w:jc w:val="center"/>
        <w:rPr>
          <w:rFonts w:ascii="Verdana" w:hAnsi="Verdana" w:cs="Times New Roman"/>
          <w:sz w:val="18"/>
          <w:szCs w:val="18"/>
        </w:rPr>
      </w:pPr>
      <w:r w:rsidRPr="00F30C71">
        <w:rPr>
          <w:rFonts w:ascii="Verdana" w:hAnsi="Verdana" w:cs="Times New Roman"/>
          <w:sz w:val="18"/>
          <w:szCs w:val="18"/>
        </w:rPr>
        <w:t>Cargo do responsável/procurador</w:t>
      </w:r>
    </w:p>
    <w:p w14:paraId="15514284" w14:textId="77777777" w:rsidR="0041652F" w:rsidRPr="00F30C71" w:rsidRDefault="0041652F" w:rsidP="00E9019A">
      <w:pPr>
        <w:autoSpaceDE w:val="0"/>
        <w:spacing w:after="0" w:line="360" w:lineRule="auto"/>
        <w:jc w:val="center"/>
        <w:rPr>
          <w:rFonts w:ascii="Verdana" w:eastAsia="Verdana-Bold" w:hAnsi="Verdana" w:cs="Times New Roman"/>
          <w:b/>
          <w:bCs/>
          <w:sz w:val="18"/>
          <w:szCs w:val="18"/>
        </w:rPr>
      </w:pPr>
      <w:r w:rsidRPr="00F30C71">
        <w:rPr>
          <w:rFonts w:ascii="Verdana" w:hAnsi="Verdana" w:cs="Times New Roman"/>
          <w:sz w:val="18"/>
          <w:szCs w:val="18"/>
        </w:rPr>
        <w:t>Nº do documento de identidade</w:t>
      </w:r>
    </w:p>
    <w:p w14:paraId="69717820" w14:textId="77777777" w:rsidR="00865889" w:rsidRPr="00F30C71" w:rsidRDefault="00865889" w:rsidP="00E9019A">
      <w:pPr>
        <w:spacing w:after="0" w:line="360" w:lineRule="auto"/>
        <w:ind w:right="-6"/>
        <w:jc w:val="both"/>
        <w:rPr>
          <w:rFonts w:ascii="Verdana" w:hAnsi="Verdana" w:cs="Times New Roman"/>
          <w:b/>
          <w:sz w:val="18"/>
          <w:szCs w:val="18"/>
        </w:rPr>
      </w:pPr>
    </w:p>
    <w:p w14:paraId="411A49FA" w14:textId="77777777" w:rsidR="00B26365" w:rsidRDefault="00B26365" w:rsidP="00E9019A">
      <w:pPr>
        <w:spacing w:after="0" w:line="360" w:lineRule="auto"/>
        <w:ind w:right="-6"/>
        <w:jc w:val="both"/>
        <w:rPr>
          <w:rFonts w:ascii="Verdana" w:hAnsi="Verdana" w:cs="Times New Roman"/>
          <w:b/>
          <w:sz w:val="18"/>
          <w:szCs w:val="18"/>
        </w:rPr>
      </w:pPr>
    </w:p>
    <w:p w14:paraId="374E598E" w14:textId="77777777" w:rsidR="006B08EB" w:rsidRDefault="006B08EB" w:rsidP="00E9019A">
      <w:pPr>
        <w:spacing w:after="0" w:line="360" w:lineRule="auto"/>
        <w:ind w:right="-6"/>
        <w:jc w:val="both"/>
        <w:rPr>
          <w:rFonts w:ascii="Verdana" w:hAnsi="Verdana" w:cs="Times New Roman"/>
          <w:b/>
          <w:sz w:val="18"/>
          <w:szCs w:val="18"/>
        </w:rPr>
      </w:pPr>
    </w:p>
    <w:p w14:paraId="53CE5F7F" w14:textId="77777777" w:rsidR="006B08EB" w:rsidRDefault="006B08EB" w:rsidP="00E9019A">
      <w:pPr>
        <w:spacing w:after="0" w:line="360" w:lineRule="auto"/>
        <w:ind w:right="-6"/>
        <w:jc w:val="both"/>
        <w:rPr>
          <w:rFonts w:ascii="Verdana" w:hAnsi="Verdana" w:cs="Times New Roman"/>
          <w:b/>
          <w:sz w:val="18"/>
          <w:szCs w:val="18"/>
        </w:rPr>
      </w:pPr>
    </w:p>
    <w:p w14:paraId="79C5E2FE" w14:textId="77777777" w:rsidR="000D1D0A" w:rsidRDefault="000D1D0A" w:rsidP="00E9019A">
      <w:pPr>
        <w:spacing w:after="0" w:line="360" w:lineRule="auto"/>
        <w:ind w:right="-6"/>
        <w:jc w:val="both"/>
        <w:rPr>
          <w:rFonts w:ascii="Verdana" w:hAnsi="Verdana" w:cs="Times New Roman"/>
          <w:b/>
          <w:sz w:val="18"/>
          <w:szCs w:val="18"/>
        </w:rPr>
      </w:pPr>
    </w:p>
    <w:p w14:paraId="37A21785" w14:textId="77777777" w:rsidR="000D1D0A" w:rsidRDefault="000D1D0A" w:rsidP="00E9019A">
      <w:pPr>
        <w:spacing w:after="0" w:line="360" w:lineRule="auto"/>
        <w:ind w:right="-6"/>
        <w:jc w:val="both"/>
        <w:rPr>
          <w:rFonts w:ascii="Verdana" w:hAnsi="Verdana" w:cs="Times New Roman"/>
          <w:b/>
          <w:sz w:val="18"/>
          <w:szCs w:val="18"/>
        </w:rPr>
      </w:pPr>
    </w:p>
    <w:p w14:paraId="606D1CB6" w14:textId="77777777" w:rsidR="000D1D0A" w:rsidRDefault="000D1D0A" w:rsidP="00E9019A">
      <w:pPr>
        <w:spacing w:after="0" w:line="360" w:lineRule="auto"/>
        <w:ind w:right="-6"/>
        <w:jc w:val="both"/>
        <w:rPr>
          <w:rFonts w:ascii="Verdana" w:hAnsi="Verdana" w:cs="Times New Roman"/>
          <w:b/>
          <w:sz w:val="18"/>
          <w:szCs w:val="18"/>
        </w:rPr>
      </w:pPr>
    </w:p>
    <w:p w14:paraId="54F35253" w14:textId="77777777" w:rsidR="000D1D0A" w:rsidRDefault="000D1D0A" w:rsidP="00E9019A">
      <w:pPr>
        <w:spacing w:after="0" w:line="360" w:lineRule="auto"/>
        <w:ind w:right="-6"/>
        <w:jc w:val="both"/>
        <w:rPr>
          <w:rFonts w:ascii="Verdana" w:hAnsi="Verdana" w:cs="Times New Roman"/>
          <w:b/>
          <w:sz w:val="18"/>
          <w:szCs w:val="18"/>
        </w:rPr>
      </w:pPr>
    </w:p>
    <w:p w14:paraId="15AA1CB0" w14:textId="77777777" w:rsidR="000D1D0A" w:rsidRDefault="000D1D0A" w:rsidP="00E9019A">
      <w:pPr>
        <w:spacing w:after="0" w:line="360" w:lineRule="auto"/>
        <w:ind w:right="-6"/>
        <w:jc w:val="both"/>
        <w:rPr>
          <w:rFonts w:ascii="Verdana" w:hAnsi="Verdana" w:cs="Times New Roman"/>
          <w:b/>
          <w:sz w:val="18"/>
          <w:szCs w:val="18"/>
        </w:rPr>
      </w:pPr>
    </w:p>
    <w:p w14:paraId="3A1B39F2" w14:textId="77777777" w:rsidR="000D1D0A" w:rsidRDefault="000D1D0A" w:rsidP="00E9019A">
      <w:pPr>
        <w:spacing w:after="0" w:line="360" w:lineRule="auto"/>
        <w:ind w:right="-6"/>
        <w:jc w:val="both"/>
        <w:rPr>
          <w:rFonts w:ascii="Verdana" w:hAnsi="Verdana" w:cs="Times New Roman"/>
          <w:b/>
          <w:sz w:val="18"/>
          <w:szCs w:val="18"/>
        </w:rPr>
      </w:pPr>
    </w:p>
    <w:p w14:paraId="418AC09F" w14:textId="77777777" w:rsidR="000D1D0A" w:rsidRDefault="000D1D0A" w:rsidP="00E9019A">
      <w:pPr>
        <w:spacing w:after="0" w:line="360" w:lineRule="auto"/>
        <w:ind w:right="-6"/>
        <w:jc w:val="both"/>
        <w:rPr>
          <w:rFonts w:ascii="Verdana" w:hAnsi="Verdana" w:cs="Times New Roman"/>
          <w:b/>
          <w:sz w:val="18"/>
          <w:szCs w:val="18"/>
        </w:rPr>
      </w:pPr>
    </w:p>
    <w:p w14:paraId="70182486" w14:textId="77777777" w:rsidR="00FE2B22" w:rsidRDefault="00FE2B22" w:rsidP="00E9019A">
      <w:pPr>
        <w:spacing w:after="0" w:line="360" w:lineRule="auto"/>
        <w:ind w:right="-6"/>
        <w:jc w:val="both"/>
        <w:rPr>
          <w:rFonts w:ascii="Verdana" w:hAnsi="Verdana" w:cs="Times New Roman"/>
          <w:b/>
          <w:sz w:val="18"/>
          <w:szCs w:val="18"/>
        </w:rPr>
      </w:pPr>
    </w:p>
    <w:p w14:paraId="2F326CD8" w14:textId="77777777" w:rsidR="006B08EB" w:rsidRDefault="006B08EB" w:rsidP="00E9019A">
      <w:pPr>
        <w:spacing w:after="0" w:line="360" w:lineRule="auto"/>
        <w:ind w:right="-6"/>
        <w:jc w:val="both"/>
        <w:rPr>
          <w:rFonts w:ascii="Verdana" w:hAnsi="Verdana" w:cs="Times New Roman"/>
          <w:b/>
          <w:sz w:val="18"/>
          <w:szCs w:val="18"/>
        </w:rPr>
      </w:pPr>
    </w:p>
    <w:p w14:paraId="7187BE0C" w14:textId="77777777" w:rsidR="00865889" w:rsidRPr="00F30C71" w:rsidRDefault="00945FAC" w:rsidP="00E9019A">
      <w:pPr>
        <w:spacing w:after="0" w:line="360" w:lineRule="auto"/>
        <w:ind w:right="-6"/>
        <w:jc w:val="center"/>
        <w:rPr>
          <w:rFonts w:ascii="Verdana" w:hAnsi="Verdana" w:cs="Times New Roman"/>
          <w:b/>
          <w:sz w:val="18"/>
          <w:szCs w:val="18"/>
        </w:rPr>
      </w:pPr>
      <w:r w:rsidRPr="00F30C71">
        <w:rPr>
          <w:rFonts w:ascii="Verdana" w:hAnsi="Verdana" w:cs="Times New Roman"/>
          <w:b/>
          <w:sz w:val="18"/>
          <w:szCs w:val="18"/>
        </w:rPr>
        <w:lastRenderedPageBreak/>
        <w:t>ANEXO X</w:t>
      </w:r>
    </w:p>
    <w:p w14:paraId="7F92B8C8" w14:textId="77777777" w:rsidR="00B26365" w:rsidRPr="00F30C71" w:rsidRDefault="00B26365" w:rsidP="00E9019A">
      <w:pPr>
        <w:spacing w:after="0" w:line="360" w:lineRule="auto"/>
        <w:ind w:right="-6"/>
        <w:jc w:val="center"/>
        <w:rPr>
          <w:rFonts w:ascii="Verdana" w:hAnsi="Verdana" w:cs="Times New Roman"/>
          <w:b/>
          <w:sz w:val="18"/>
          <w:szCs w:val="18"/>
        </w:rPr>
      </w:pPr>
      <w:r w:rsidRPr="00F30C71">
        <w:rPr>
          <w:rFonts w:ascii="Verdana" w:hAnsi="Verdana" w:cs="Times New Roman"/>
          <w:b/>
          <w:sz w:val="18"/>
          <w:szCs w:val="18"/>
        </w:rPr>
        <w:t>MODELO DE ORDEM DE SERVIÇO</w:t>
      </w:r>
    </w:p>
    <w:tbl>
      <w:tblPr>
        <w:tblpPr w:leftFromText="141" w:rightFromText="141" w:bottomFromText="160" w:vertAnchor="text" w:horzAnchor="margin" w:tblpY="150"/>
        <w:tblW w:w="97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10"/>
        <w:gridCol w:w="425"/>
        <w:gridCol w:w="5245"/>
      </w:tblGrid>
      <w:tr w:rsidR="00B26365" w:rsidRPr="00F30C71" w14:paraId="54F95C6C" w14:textId="77777777" w:rsidTr="00B26365">
        <w:trPr>
          <w:trHeight w:hRule="exact" w:val="630"/>
        </w:trPr>
        <w:tc>
          <w:tcPr>
            <w:tcW w:w="4535" w:type="dxa"/>
            <w:gridSpan w:val="2"/>
            <w:tcBorders>
              <w:top w:val="single" w:sz="12" w:space="0" w:color="000000"/>
              <w:left w:val="single" w:sz="12" w:space="0" w:color="000000"/>
              <w:bottom w:val="single" w:sz="12" w:space="0" w:color="000000"/>
              <w:right w:val="single" w:sz="12" w:space="0" w:color="000000"/>
            </w:tcBorders>
            <w:hideMark/>
          </w:tcPr>
          <w:p w14:paraId="3AC7DC8C" w14:textId="77777777" w:rsidR="00B26365" w:rsidRPr="00F30C71" w:rsidRDefault="00B26365" w:rsidP="00E9019A">
            <w:pPr>
              <w:spacing w:after="0" w:line="360" w:lineRule="auto"/>
              <w:jc w:val="both"/>
              <w:rPr>
                <w:rFonts w:ascii="Verdana" w:hAnsi="Verdana" w:cs="Times New Roman"/>
                <w:b/>
                <w:sz w:val="18"/>
                <w:szCs w:val="18"/>
              </w:rPr>
            </w:pPr>
            <w:r w:rsidRPr="00F30C71">
              <w:rPr>
                <w:rFonts w:ascii="Verdana" w:hAnsi="Verdana" w:cs="Times New Roman"/>
                <w:b/>
                <w:sz w:val="18"/>
                <w:szCs w:val="18"/>
              </w:rPr>
              <w:t>ORDEM DE SERVIÇO (O.S)</w:t>
            </w:r>
          </w:p>
        </w:tc>
        <w:tc>
          <w:tcPr>
            <w:tcW w:w="5245" w:type="dxa"/>
            <w:tcBorders>
              <w:top w:val="single" w:sz="12" w:space="0" w:color="000000"/>
              <w:left w:val="single" w:sz="12" w:space="0" w:color="000000"/>
              <w:bottom w:val="single" w:sz="12" w:space="0" w:color="000000"/>
              <w:right w:val="single" w:sz="12" w:space="0" w:color="000000"/>
            </w:tcBorders>
            <w:hideMark/>
          </w:tcPr>
          <w:p w14:paraId="2064C57F" w14:textId="77777777" w:rsidR="00B26365" w:rsidRPr="00F30C71" w:rsidRDefault="00B26365" w:rsidP="00E9019A">
            <w:pPr>
              <w:spacing w:after="0" w:line="360" w:lineRule="auto"/>
              <w:jc w:val="both"/>
              <w:rPr>
                <w:rFonts w:ascii="Verdana" w:hAnsi="Verdana" w:cs="Times New Roman"/>
                <w:sz w:val="18"/>
                <w:szCs w:val="18"/>
                <w:lang w:val="en-US"/>
              </w:rPr>
            </w:pPr>
            <w:r w:rsidRPr="00F30C71">
              <w:rPr>
                <w:rFonts w:ascii="Verdana" w:hAnsi="Verdana" w:cs="Times New Roman"/>
                <w:sz w:val="18"/>
                <w:szCs w:val="18"/>
                <w:lang w:val="en-US"/>
              </w:rPr>
              <w:t>EMPENHO Nº</w:t>
            </w:r>
            <w:r w:rsidRPr="00F30C71">
              <w:rPr>
                <w:rFonts w:ascii="Verdana" w:hAnsi="Verdana" w:cs="Times New Roman"/>
                <w:sz w:val="18"/>
                <w:szCs w:val="18"/>
                <w:lang w:val="en-US"/>
              </w:rPr>
              <w:tab/>
              <w:t>ANO</w:t>
            </w:r>
          </w:p>
        </w:tc>
      </w:tr>
      <w:tr w:rsidR="00B26365" w:rsidRPr="00F30C71" w14:paraId="394DE413" w14:textId="77777777" w:rsidTr="00B26365">
        <w:trPr>
          <w:trHeight w:val="427"/>
        </w:trPr>
        <w:tc>
          <w:tcPr>
            <w:tcW w:w="9780" w:type="dxa"/>
            <w:gridSpan w:val="3"/>
            <w:tcBorders>
              <w:top w:val="single" w:sz="12" w:space="0" w:color="000000"/>
              <w:left w:val="single" w:sz="12" w:space="0" w:color="000000"/>
              <w:bottom w:val="single" w:sz="12" w:space="0" w:color="000000"/>
              <w:right w:val="single" w:sz="12" w:space="0" w:color="000000"/>
            </w:tcBorders>
            <w:hideMark/>
          </w:tcPr>
          <w:p w14:paraId="7D5B796A" w14:textId="77777777" w:rsidR="00B26365" w:rsidRPr="00F30C71" w:rsidRDefault="00B26365" w:rsidP="00E9019A">
            <w:pPr>
              <w:spacing w:after="0" w:line="360" w:lineRule="auto"/>
              <w:jc w:val="both"/>
              <w:rPr>
                <w:rFonts w:ascii="Verdana" w:hAnsi="Verdana" w:cs="Times New Roman"/>
                <w:b/>
                <w:sz w:val="18"/>
                <w:szCs w:val="18"/>
              </w:rPr>
            </w:pPr>
            <w:r w:rsidRPr="00F30C71">
              <w:rPr>
                <w:rFonts w:ascii="Verdana" w:hAnsi="Verdana" w:cs="Times New Roman"/>
                <w:b/>
                <w:sz w:val="18"/>
                <w:szCs w:val="18"/>
              </w:rPr>
              <w:t>RAZÃO SOCIAL DA EMPRESA PRESTADORA DE SERVIÇO</w:t>
            </w:r>
          </w:p>
        </w:tc>
      </w:tr>
      <w:tr w:rsidR="00B26365" w:rsidRPr="00F30C71" w14:paraId="5E6088BB" w14:textId="77777777" w:rsidTr="00B26365">
        <w:trPr>
          <w:trHeight w:val="470"/>
        </w:trPr>
        <w:tc>
          <w:tcPr>
            <w:tcW w:w="9780" w:type="dxa"/>
            <w:gridSpan w:val="3"/>
            <w:tcBorders>
              <w:top w:val="single" w:sz="12" w:space="0" w:color="000000"/>
              <w:left w:val="single" w:sz="12" w:space="0" w:color="000000"/>
              <w:bottom w:val="single" w:sz="12" w:space="0" w:color="000000"/>
              <w:right w:val="single" w:sz="12" w:space="0" w:color="000000"/>
            </w:tcBorders>
          </w:tcPr>
          <w:p w14:paraId="7C337D72" w14:textId="77777777" w:rsidR="00B26365" w:rsidRPr="00F30C71" w:rsidRDefault="00B26365" w:rsidP="00E9019A">
            <w:pPr>
              <w:spacing w:after="0" w:line="360" w:lineRule="auto"/>
              <w:jc w:val="both"/>
              <w:rPr>
                <w:rFonts w:ascii="Verdana" w:hAnsi="Verdana" w:cs="Times New Roman"/>
                <w:sz w:val="18"/>
                <w:szCs w:val="18"/>
              </w:rPr>
            </w:pPr>
          </w:p>
        </w:tc>
      </w:tr>
      <w:tr w:rsidR="00B26365" w:rsidRPr="00F30C71" w14:paraId="621C33E8" w14:textId="77777777" w:rsidTr="00B26365">
        <w:trPr>
          <w:trHeight w:val="323"/>
        </w:trPr>
        <w:tc>
          <w:tcPr>
            <w:tcW w:w="9780" w:type="dxa"/>
            <w:gridSpan w:val="3"/>
            <w:tcBorders>
              <w:top w:val="single" w:sz="12" w:space="0" w:color="000000"/>
              <w:left w:val="single" w:sz="12" w:space="0" w:color="000000"/>
              <w:bottom w:val="single" w:sz="12" w:space="0" w:color="000000"/>
              <w:right w:val="single" w:sz="12" w:space="0" w:color="000000"/>
            </w:tcBorders>
            <w:hideMark/>
          </w:tcPr>
          <w:p w14:paraId="386A53C3" w14:textId="77777777" w:rsidR="00B26365" w:rsidRPr="00F30C71" w:rsidRDefault="00B26365" w:rsidP="00E9019A">
            <w:pPr>
              <w:spacing w:after="0" w:line="360" w:lineRule="auto"/>
              <w:jc w:val="both"/>
              <w:rPr>
                <w:rFonts w:ascii="Verdana" w:hAnsi="Verdana" w:cs="Times New Roman"/>
                <w:b/>
                <w:sz w:val="18"/>
                <w:szCs w:val="18"/>
              </w:rPr>
            </w:pPr>
            <w:r w:rsidRPr="00F30C71">
              <w:rPr>
                <w:rFonts w:ascii="Verdana" w:hAnsi="Verdana" w:cs="Times New Roman"/>
                <w:b/>
                <w:sz w:val="18"/>
                <w:szCs w:val="18"/>
              </w:rPr>
              <w:t>Nome do Responsável pelo Serviço</w:t>
            </w:r>
          </w:p>
        </w:tc>
      </w:tr>
      <w:tr w:rsidR="00B26365" w:rsidRPr="00F30C71" w14:paraId="783772E8" w14:textId="77777777" w:rsidTr="00B26365">
        <w:trPr>
          <w:trHeight w:val="331"/>
        </w:trPr>
        <w:tc>
          <w:tcPr>
            <w:tcW w:w="9780" w:type="dxa"/>
            <w:gridSpan w:val="3"/>
            <w:tcBorders>
              <w:top w:val="single" w:sz="12" w:space="0" w:color="000000"/>
              <w:left w:val="single" w:sz="12" w:space="0" w:color="000000"/>
              <w:bottom w:val="single" w:sz="12" w:space="0" w:color="000000"/>
              <w:right w:val="single" w:sz="12" w:space="0" w:color="000000"/>
            </w:tcBorders>
          </w:tcPr>
          <w:p w14:paraId="6F0043D7" w14:textId="77777777" w:rsidR="00B26365" w:rsidRPr="00F30C71" w:rsidRDefault="00B26365" w:rsidP="00E9019A">
            <w:pPr>
              <w:spacing w:after="0" w:line="360" w:lineRule="auto"/>
              <w:jc w:val="both"/>
              <w:rPr>
                <w:rFonts w:ascii="Verdana" w:hAnsi="Verdana" w:cs="Times New Roman"/>
                <w:sz w:val="18"/>
                <w:szCs w:val="18"/>
              </w:rPr>
            </w:pPr>
          </w:p>
        </w:tc>
      </w:tr>
      <w:tr w:rsidR="00B26365" w:rsidRPr="00F30C71" w14:paraId="72F3A069" w14:textId="77777777" w:rsidTr="00B26365">
        <w:trPr>
          <w:trHeight w:val="391"/>
        </w:trPr>
        <w:tc>
          <w:tcPr>
            <w:tcW w:w="9780" w:type="dxa"/>
            <w:gridSpan w:val="3"/>
            <w:tcBorders>
              <w:top w:val="single" w:sz="12" w:space="0" w:color="000000"/>
              <w:left w:val="single" w:sz="12" w:space="0" w:color="000000"/>
              <w:bottom w:val="single" w:sz="12" w:space="0" w:color="000000"/>
              <w:right w:val="single" w:sz="12" w:space="0" w:color="000000"/>
            </w:tcBorders>
            <w:hideMark/>
          </w:tcPr>
          <w:p w14:paraId="02402C64" w14:textId="77777777" w:rsidR="00B26365" w:rsidRPr="00F30C71" w:rsidRDefault="00B26365" w:rsidP="00E9019A">
            <w:pPr>
              <w:spacing w:after="0" w:line="360" w:lineRule="auto"/>
              <w:jc w:val="both"/>
              <w:rPr>
                <w:rFonts w:ascii="Verdana" w:hAnsi="Verdana" w:cs="Times New Roman"/>
                <w:b/>
                <w:sz w:val="18"/>
                <w:szCs w:val="18"/>
                <w:lang w:val="en-US"/>
              </w:rPr>
            </w:pPr>
            <w:r w:rsidRPr="00F30C71">
              <w:rPr>
                <w:rFonts w:ascii="Verdana" w:hAnsi="Verdana" w:cs="Times New Roman"/>
                <w:b/>
                <w:sz w:val="18"/>
                <w:szCs w:val="18"/>
                <w:lang w:val="en-US"/>
              </w:rPr>
              <w:t>DESCRIÇÃO DO SERVIÇO:</w:t>
            </w:r>
          </w:p>
        </w:tc>
      </w:tr>
      <w:tr w:rsidR="00B26365" w:rsidRPr="00F30C71" w14:paraId="37E0BF50" w14:textId="77777777" w:rsidTr="00B26365">
        <w:trPr>
          <w:trHeight w:val="444"/>
        </w:trPr>
        <w:tc>
          <w:tcPr>
            <w:tcW w:w="9780" w:type="dxa"/>
            <w:gridSpan w:val="3"/>
            <w:tcBorders>
              <w:top w:val="single" w:sz="12" w:space="0" w:color="000000"/>
              <w:left w:val="single" w:sz="12" w:space="0" w:color="000000"/>
              <w:bottom w:val="single" w:sz="12" w:space="0" w:color="000000"/>
              <w:right w:val="single" w:sz="12" w:space="0" w:color="000000"/>
            </w:tcBorders>
          </w:tcPr>
          <w:p w14:paraId="075DE32C" w14:textId="77777777" w:rsidR="00B26365" w:rsidRPr="00F30C71" w:rsidRDefault="00B26365" w:rsidP="00E9019A">
            <w:pPr>
              <w:spacing w:after="0" w:line="360" w:lineRule="auto"/>
              <w:jc w:val="both"/>
              <w:rPr>
                <w:rFonts w:ascii="Verdana" w:hAnsi="Verdana" w:cs="Times New Roman"/>
                <w:sz w:val="18"/>
                <w:szCs w:val="18"/>
              </w:rPr>
            </w:pPr>
          </w:p>
        </w:tc>
      </w:tr>
      <w:tr w:rsidR="00B26365" w:rsidRPr="00F30C71" w14:paraId="715AFA1D" w14:textId="77777777" w:rsidTr="00B26365">
        <w:trPr>
          <w:trHeight w:val="485"/>
        </w:trPr>
        <w:tc>
          <w:tcPr>
            <w:tcW w:w="9780" w:type="dxa"/>
            <w:gridSpan w:val="3"/>
            <w:tcBorders>
              <w:top w:val="single" w:sz="12" w:space="0" w:color="000000"/>
              <w:left w:val="single" w:sz="12" w:space="0" w:color="000000"/>
              <w:bottom w:val="single" w:sz="12" w:space="0" w:color="000000"/>
              <w:right w:val="single" w:sz="12" w:space="0" w:color="000000"/>
            </w:tcBorders>
          </w:tcPr>
          <w:p w14:paraId="44183FF9" w14:textId="77777777" w:rsidR="00B26365" w:rsidRPr="00F30C71" w:rsidRDefault="00B26365" w:rsidP="00E9019A">
            <w:pPr>
              <w:spacing w:after="0" w:line="360" w:lineRule="auto"/>
              <w:jc w:val="both"/>
              <w:rPr>
                <w:rFonts w:ascii="Verdana" w:hAnsi="Verdana" w:cs="Times New Roman"/>
                <w:sz w:val="18"/>
                <w:szCs w:val="18"/>
              </w:rPr>
            </w:pPr>
          </w:p>
        </w:tc>
      </w:tr>
      <w:tr w:rsidR="00B26365" w:rsidRPr="00F30C71" w14:paraId="7939330F" w14:textId="77777777" w:rsidTr="00B26365">
        <w:trPr>
          <w:trHeight w:val="1685"/>
        </w:trPr>
        <w:tc>
          <w:tcPr>
            <w:tcW w:w="9780" w:type="dxa"/>
            <w:gridSpan w:val="3"/>
            <w:tcBorders>
              <w:top w:val="single" w:sz="12" w:space="0" w:color="000000"/>
              <w:left w:val="single" w:sz="12" w:space="0" w:color="000000"/>
              <w:bottom w:val="single" w:sz="12" w:space="0" w:color="000000"/>
              <w:right w:val="single" w:sz="12" w:space="0" w:color="000000"/>
            </w:tcBorders>
            <w:hideMark/>
          </w:tcPr>
          <w:p w14:paraId="4A3A0F63" w14:textId="77777777" w:rsidR="00B26365" w:rsidRPr="00F30C71" w:rsidRDefault="00B26365" w:rsidP="00E9019A">
            <w:pPr>
              <w:spacing w:after="0" w:line="360" w:lineRule="auto"/>
              <w:jc w:val="both"/>
              <w:rPr>
                <w:rFonts w:ascii="Verdana" w:hAnsi="Verdana" w:cs="Times New Roman"/>
                <w:b/>
                <w:sz w:val="18"/>
                <w:szCs w:val="18"/>
                <w:lang w:val="en-US"/>
              </w:rPr>
            </w:pPr>
            <w:proofErr w:type="spellStart"/>
            <w:r w:rsidRPr="00F30C71">
              <w:rPr>
                <w:rFonts w:ascii="Verdana" w:hAnsi="Verdana" w:cs="Times New Roman"/>
                <w:b/>
                <w:sz w:val="18"/>
                <w:szCs w:val="18"/>
                <w:lang w:val="en-US"/>
              </w:rPr>
              <w:t>Orientações</w:t>
            </w:r>
            <w:proofErr w:type="spellEnd"/>
            <w:r w:rsidRPr="00F30C71">
              <w:rPr>
                <w:rFonts w:ascii="Verdana" w:hAnsi="Verdana" w:cs="Times New Roman"/>
                <w:b/>
                <w:sz w:val="18"/>
                <w:szCs w:val="18"/>
                <w:lang w:val="en-US"/>
              </w:rPr>
              <w:t xml:space="preserve"> para:</w:t>
            </w:r>
          </w:p>
          <w:p w14:paraId="306D35B0" w14:textId="77777777" w:rsidR="00B26365" w:rsidRPr="00F30C71" w:rsidRDefault="00B26365" w:rsidP="00E9019A">
            <w:pPr>
              <w:numPr>
                <w:ilvl w:val="0"/>
                <w:numId w:val="6"/>
              </w:numPr>
              <w:spacing w:after="0" w:line="360" w:lineRule="auto"/>
              <w:jc w:val="both"/>
              <w:rPr>
                <w:rFonts w:ascii="Verdana" w:hAnsi="Verdana" w:cs="Times New Roman"/>
                <w:sz w:val="18"/>
                <w:szCs w:val="18"/>
              </w:rPr>
            </w:pPr>
            <w:r w:rsidRPr="00F30C71">
              <w:rPr>
                <w:rFonts w:ascii="Verdana" w:hAnsi="Verdana" w:cs="Times New Roman"/>
                <w:b/>
                <w:sz w:val="18"/>
                <w:szCs w:val="18"/>
              </w:rPr>
              <w:t xml:space="preserve">Empresa: </w:t>
            </w:r>
            <w:r w:rsidRPr="00F30C71">
              <w:rPr>
                <w:rFonts w:ascii="Verdana" w:hAnsi="Verdana" w:cs="Times New Roman"/>
                <w:sz w:val="18"/>
                <w:szCs w:val="18"/>
              </w:rPr>
              <w:t>Esta ordem de serviço deverá acompanhar a nota fiscal para o devido pagamento.</w:t>
            </w:r>
          </w:p>
          <w:p w14:paraId="68B169EA" w14:textId="1D2A0427" w:rsidR="00B26365" w:rsidRPr="00F30C71" w:rsidRDefault="000168B5" w:rsidP="00E9019A">
            <w:pPr>
              <w:numPr>
                <w:ilvl w:val="0"/>
                <w:numId w:val="6"/>
              </w:numPr>
              <w:spacing w:after="0" w:line="360" w:lineRule="auto"/>
              <w:jc w:val="both"/>
              <w:rPr>
                <w:rFonts w:ascii="Verdana" w:hAnsi="Verdana" w:cs="Times New Roman"/>
                <w:sz w:val="18"/>
                <w:szCs w:val="18"/>
              </w:rPr>
            </w:pPr>
            <w:r>
              <w:rPr>
                <w:rFonts w:ascii="Verdana" w:hAnsi="Verdana" w:cs="Times New Roman"/>
                <w:b/>
                <w:sz w:val="18"/>
                <w:szCs w:val="18"/>
              </w:rPr>
              <w:t>Unidade</w:t>
            </w:r>
            <w:r w:rsidR="00B26365" w:rsidRPr="00F30C71">
              <w:rPr>
                <w:rFonts w:ascii="Verdana" w:hAnsi="Verdana" w:cs="Times New Roman"/>
                <w:b/>
                <w:sz w:val="18"/>
                <w:szCs w:val="18"/>
              </w:rPr>
              <w:t xml:space="preserve">: </w:t>
            </w:r>
            <w:r w:rsidR="00B26365" w:rsidRPr="00F30C71">
              <w:rPr>
                <w:rFonts w:ascii="Verdana" w:hAnsi="Verdana" w:cs="Times New Roman"/>
                <w:sz w:val="18"/>
                <w:szCs w:val="18"/>
              </w:rPr>
              <w:t>Atestar que o serviço foi executado e assinar esta ordem de serviço.</w:t>
            </w:r>
          </w:p>
        </w:tc>
      </w:tr>
      <w:tr w:rsidR="00B26365" w:rsidRPr="00F30C71" w14:paraId="2744E292" w14:textId="77777777" w:rsidTr="00B26365">
        <w:trPr>
          <w:trHeight w:hRule="exact" w:val="3062"/>
        </w:trPr>
        <w:tc>
          <w:tcPr>
            <w:tcW w:w="4110" w:type="dxa"/>
            <w:tcBorders>
              <w:top w:val="single" w:sz="12" w:space="0" w:color="000000"/>
              <w:left w:val="single" w:sz="12" w:space="0" w:color="000000"/>
              <w:bottom w:val="single" w:sz="12" w:space="0" w:color="000000"/>
              <w:right w:val="single" w:sz="12" w:space="0" w:color="000000"/>
            </w:tcBorders>
            <w:hideMark/>
          </w:tcPr>
          <w:p w14:paraId="2268CCB9" w14:textId="381A1BB8" w:rsidR="00B26365" w:rsidRPr="00F30C71" w:rsidRDefault="00B26365" w:rsidP="00E9019A">
            <w:pPr>
              <w:spacing w:after="0" w:line="360" w:lineRule="auto"/>
              <w:jc w:val="both"/>
              <w:rPr>
                <w:rFonts w:ascii="Verdana" w:hAnsi="Verdana" w:cs="Times New Roman"/>
                <w:b/>
                <w:sz w:val="18"/>
                <w:szCs w:val="18"/>
                <w:lang w:val="en-US"/>
              </w:rPr>
            </w:pPr>
            <w:r w:rsidRPr="00F30C71">
              <w:rPr>
                <w:rFonts w:ascii="Verdana" w:hAnsi="Verdana" w:cs="Times New Roman"/>
                <w:b/>
                <w:sz w:val="18"/>
                <w:szCs w:val="18"/>
                <w:lang w:val="en-US"/>
              </w:rPr>
              <w:t xml:space="preserve">CARIMBO </w:t>
            </w:r>
            <w:r w:rsidR="00ED0A57">
              <w:rPr>
                <w:rFonts w:ascii="Verdana" w:hAnsi="Verdana" w:cs="Times New Roman"/>
                <w:b/>
                <w:sz w:val="18"/>
                <w:szCs w:val="18"/>
                <w:lang w:val="en-US"/>
              </w:rPr>
              <w:t>DO LOCAL</w:t>
            </w:r>
          </w:p>
        </w:tc>
        <w:tc>
          <w:tcPr>
            <w:tcW w:w="5670" w:type="dxa"/>
            <w:gridSpan w:val="2"/>
            <w:tcBorders>
              <w:top w:val="single" w:sz="12" w:space="0" w:color="000000"/>
              <w:left w:val="single" w:sz="12" w:space="0" w:color="000000"/>
              <w:bottom w:val="single" w:sz="12" w:space="0" w:color="000000"/>
              <w:right w:val="single" w:sz="12" w:space="0" w:color="000000"/>
            </w:tcBorders>
          </w:tcPr>
          <w:p w14:paraId="29829BDE" w14:textId="77777777" w:rsidR="00B26365" w:rsidRPr="00F30C71" w:rsidRDefault="00B26365" w:rsidP="00E9019A">
            <w:pPr>
              <w:spacing w:after="0" w:line="360" w:lineRule="auto"/>
              <w:jc w:val="both"/>
              <w:rPr>
                <w:rFonts w:ascii="Verdana" w:hAnsi="Verdana" w:cs="Times New Roman"/>
                <w:b/>
                <w:sz w:val="18"/>
                <w:szCs w:val="18"/>
              </w:rPr>
            </w:pPr>
            <w:r w:rsidRPr="00F30C71">
              <w:rPr>
                <w:rFonts w:ascii="Verdana" w:hAnsi="Verdana" w:cs="Times New Roman"/>
                <w:b/>
                <w:sz w:val="18"/>
                <w:szCs w:val="18"/>
              </w:rPr>
              <w:t>ATESTO QUE O SERVIÇO FOI EXECUTADO</w:t>
            </w:r>
          </w:p>
          <w:p w14:paraId="12A25224" w14:textId="77777777" w:rsidR="00B26365" w:rsidRPr="00F30C71" w:rsidRDefault="00B26365" w:rsidP="00E9019A">
            <w:pPr>
              <w:spacing w:after="0" w:line="360" w:lineRule="auto"/>
              <w:jc w:val="both"/>
              <w:rPr>
                <w:rFonts w:ascii="Verdana" w:hAnsi="Verdana" w:cs="Times New Roman"/>
                <w:sz w:val="18"/>
                <w:szCs w:val="18"/>
              </w:rPr>
            </w:pPr>
          </w:p>
          <w:p w14:paraId="7835F548" w14:textId="77777777" w:rsidR="00B26365" w:rsidRPr="00F30C71" w:rsidRDefault="00B26365" w:rsidP="00E9019A">
            <w:pPr>
              <w:spacing w:after="0" w:line="360" w:lineRule="auto"/>
              <w:jc w:val="both"/>
              <w:rPr>
                <w:rFonts w:ascii="Verdana" w:hAnsi="Verdana" w:cs="Times New Roman"/>
                <w:sz w:val="18"/>
                <w:szCs w:val="18"/>
              </w:rPr>
            </w:pPr>
          </w:p>
          <w:p w14:paraId="490FD2ED" w14:textId="77777777" w:rsidR="00B26365" w:rsidRPr="00F30C71" w:rsidRDefault="00B26365" w:rsidP="00E9019A">
            <w:pPr>
              <w:spacing w:after="0" w:line="360" w:lineRule="auto"/>
              <w:jc w:val="both"/>
              <w:rPr>
                <w:rFonts w:ascii="Verdana" w:hAnsi="Verdana" w:cs="Times New Roman"/>
                <w:sz w:val="18"/>
                <w:szCs w:val="18"/>
              </w:rPr>
            </w:pPr>
          </w:p>
          <w:p w14:paraId="7F1BAD07" w14:textId="77777777" w:rsidR="00B26365" w:rsidRPr="00F30C71" w:rsidRDefault="00B26365" w:rsidP="00E9019A">
            <w:pPr>
              <w:spacing w:after="0" w:line="360" w:lineRule="auto"/>
              <w:jc w:val="both"/>
              <w:rPr>
                <w:rFonts w:ascii="Verdana" w:hAnsi="Verdana" w:cs="Times New Roman"/>
                <w:sz w:val="18"/>
                <w:szCs w:val="18"/>
              </w:rPr>
            </w:pPr>
          </w:p>
          <w:p w14:paraId="63C9EB10" w14:textId="77777777" w:rsidR="00B26365" w:rsidRPr="00F30C71" w:rsidRDefault="00B26365" w:rsidP="00E9019A">
            <w:pPr>
              <w:spacing w:after="0" w:line="360" w:lineRule="auto"/>
              <w:jc w:val="both"/>
              <w:rPr>
                <w:rFonts w:ascii="Verdana" w:hAnsi="Verdana" w:cs="Times New Roman"/>
                <w:sz w:val="18"/>
                <w:szCs w:val="18"/>
              </w:rPr>
            </w:pPr>
          </w:p>
          <w:p w14:paraId="544BB906" w14:textId="77777777" w:rsidR="00B26365" w:rsidRPr="00F30C71" w:rsidRDefault="00B26365" w:rsidP="00E9019A">
            <w:pPr>
              <w:spacing w:after="0" w:line="360" w:lineRule="auto"/>
              <w:jc w:val="both"/>
              <w:rPr>
                <w:rFonts w:ascii="Verdana" w:hAnsi="Verdana" w:cs="Times New Roman"/>
                <w:sz w:val="18"/>
                <w:szCs w:val="18"/>
              </w:rPr>
            </w:pPr>
          </w:p>
          <w:p w14:paraId="780610D0" w14:textId="77777777" w:rsidR="00B26365" w:rsidRPr="00F30C71" w:rsidRDefault="00B26365" w:rsidP="00E9019A">
            <w:pPr>
              <w:spacing w:after="0" w:line="360" w:lineRule="auto"/>
              <w:jc w:val="both"/>
              <w:rPr>
                <w:rFonts w:ascii="Verdana" w:hAnsi="Verdana" w:cs="Times New Roman"/>
                <w:sz w:val="18"/>
                <w:szCs w:val="18"/>
                <w:lang w:val="en-US"/>
              </w:rPr>
            </w:pPr>
            <w:r w:rsidRPr="00F30C71">
              <w:rPr>
                <w:rFonts w:ascii="Verdana" w:hAnsi="Verdana" w:cs="Times New Roman"/>
                <w:noProof/>
                <w:sz w:val="18"/>
                <w:szCs w:val="18"/>
              </w:rPr>
              <mc:AlternateContent>
                <mc:Choice Requires="wpg">
                  <w:drawing>
                    <wp:inline distT="0" distB="0" distL="0" distR="0" wp14:anchorId="1C1798A7" wp14:editId="504809E5">
                      <wp:extent cx="3401060" cy="10160"/>
                      <wp:effectExtent l="0" t="0" r="8890" b="8890"/>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1060" cy="10160"/>
                                <a:chOff x="0" y="0"/>
                                <a:chExt cx="5356" cy="16"/>
                              </a:xfrm>
                            </wpg:grpSpPr>
                            <wps:wsp>
                              <wps:cNvPr id="5" name="Line 3"/>
                              <wps:cNvCnPr>
                                <a:cxnSpLocks noChangeShapeType="1"/>
                              </wps:cNvCnPr>
                              <wps:spPr bwMode="auto">
                                <a:xfrm>
                                  <a:off x="8" y="8"/>
                                  <a:ext cx="45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4550" y="8"/>
                                  <a:ext cx="798"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5F29659" id="Grupo 4" o:spid="_x0000_s1026" style="width:267.8pt;height:.8pt;mso-position-horizontal-relative:char;mso-position-vertical-relative:line" coordsize="53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">
                      <v:line id="Line 3" o:spid="_x0000_s1027" style="position:absolute;visibility:visible;mso-wrap-style:square" from="8,8" to="4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IGMUAAADaAAAADwAAAGRycy9kb3ducmV2LnhtbESPT2vCQBTE74LfYXmCl1I3Ci0S3YQi&#10;CFKooO3B3p7Zlz80+3bJbpPUT98tFDwOM/MbZpuPphU9db6xrGC5SEAQF1Y3XCn4eN8/rkH4gKyx&#10;tUwKfshDnk0nW0y1HfhE/TlUIkLYp6igDsGlUvqiJoN+YR1x9ErbGQxRdpXUHQ4Rblq5SpJnabDh&#10;uFCjo11Nxdf52yg4XNxt6JPP65vvT+Wro2Op9w9KzWfjywZEoDHcw//tg1bwBH9X4g2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IGMUAAADaAAAADwAAAAAAAAAA&#10;AAAAAAChAgAAZHJzL2Rvd25yZXYueG1sUEsFBgAAAAAEAAQA+QAAAJMDAAAAAA==&#10;" strokeweight=".26669mm"/>
                      <v:line id="Line 4" o:spid="_x0000_s1028" style="position:absolute;visibility:visible;mso-wrap-style:square" from="4550,8" to="5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0Wb8QAAADaAAAADwAAAGRycy9kb3ducmV2LnhtbESPT2sCMRTE74LfITzBi2hWD1LWjVIE&#10;QQoK2h7q7bl5+4duXsIm3V399E2h0OMwM79hst1gGtFR62vLCpaLBARxbnXNpYKP98P8BYQPyBob&#10;y6TgQR522/Eow1Tbni/UXUMpIoR9igqqEFwqpc8rMugX1hFHr7CtwRBlW0rdYh/hppGrJFlLgzXH&#10;hQod7SvKv67fRsHx0z37LrndT767FG+OzoU+zJSaTobXDYhAQ/gP/7WPWsEafq/EG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RZvxAAAANoAAAAPAAAAAAAAAAAA&#10;AAAAAKECAABkcnMvZG93bnJldi54bWxQSwUGAAAAAAQABAD5AAAAkgMAAAAA&#10;" strokeweight=".26669mm"/>
                      <w10:anchorlock/>
                    </v:group>
                  </w:pict>
                </mc:Fallback>
              </mc:AlternateContent>
            </w:r>
          </w:p>
          <w:p w14:paraId="1BC00283" w14:textId="77777777" w:rsidR="00B26365" w:rsidRPr="00F30C71" w:rsidRDefault="00B26365" w:rsidP="00E9019A">
            <w:pPr>
              <w:spacing w:after="0" w:line="360" w:lineRule="auto"/>
              <w:jc w:val="both"/>
              <w:rPr>
                <w:rFonts w:ascii="Verdana" w:hAnsi="Verdana" w:cs="Times New Roman"/>
                <w:b/>
                <w:sz w:val="18"/>
                <w:szCs w:val="18"/>
              </w:rPr>
            </w:pPr>
            <w:r w:rsidRPr="00F30C71">
              <w:rPr>
                <w:rFonts w:ascii="Verdana" w:hAnsi="Verdana" w:cs="Times New Roman"/>
                <w:b/>
                <w:sz w:val="18"/>
                <w:szCs w:val="18"/>
              </w:rPr>
              <w:t>assinar por extenso</w:t>
            </w:r>
          </w:p>
          <w:p w14:paraId="302D1450" w14:textId="77777777" w:rsidR="00B26365" w:rsidRPr="00F30C71" w:rsidRDefault="00B26365" w:rsidP="00E9019A">
            <w:pPr>
              <w:spacing w:after="0" w:line="360" w:lineRule="auto"/>
              <w:jc w:val="both"/>
              <w:rPr>
                <w:rFonts w:ascii="Verdana" w:hAnsi="Verdana" w:cs="Times New Roman"/>
                <w:sz w:val="18"/>
                <w:szCs w:val="18"/>
              </w:rPr>
            </w:pPr>
          </w:p>
          <w:p w14:paraId="4C7107CB" w14:textId="77777777" w:rsidR="00B26365" w:rsidRPr="00F30C71" w:rsidRDefault="00B26365" w:rsidP="00E9019A">
            <w:pPr>
              <w:spacing w:after="0" w:line="360" w:lineRule="auto"/>
              <w:jc w:val="both"/>
              <w:rPr>
                <w:rFonts w:ascii="Verdana" w:hAnsi="Verdana" w:cs="Times New Roman"/>
                <w:b/>
                <w:sz w:val="18"/>
                <w:szCs w:val="18"/>
              </w:rPr>
            </w:pPr>
            <w:r w:rsidRPr="00F30C71">
              <w:rPr>
                <w:rFonts w:ascii="Verdana" w:hAnsi="Verdana" w:cs="Times New Roman"/>
                <w:b/>
                <w:sz w:val="18"/>
                <w:szCs w:val="18"/>
              </w:rPr>
              <w:t>Cargo/Função;</w:t>
            </w:r>
            <w:r w:rsidRPr="00F30C71">
              <w:rPr>
                <w:rFonts w:ascii="Verdana" w:hAnsi="Verdana" w:cs="Times New Roman"/>
                <w:b/>
                <w:sz w:val="18"/>
                <w:szCs w:val="18"/>
                <w:u w:val="single"/>
              </w:rPr>
              <w:tab/>
            </w:r>
            <w:r w:rsidRPr="00F30C71">
              <w:rPr>
                <w:rFonts w:ascii="Verdana" w:hAnsi="Verdana" w:cs="Times New Roman"/>
                <w:b/>
                <w:sz w:val="18"/>
                <w:szCs w:val="18"/>
                <w:u w:val="single"/>
              </w:rPr>
              <w:tab/>
            </w:r>
            <w:r w:rsidRPr="00F30C71">
              <w:rPr>
                <w:rFonts w:ascii="Verdana" w:hAnsi="Verdana" w:cs="Times New Roman"/>
                <w:b/>
                <w:sz w:val="18"/>
                <w:szCs w:val="18"/>
              </w:rPr>
              <w:t xml:space="preserve"> Data:</w:t>
            </w:r>
            <w:r w:rsidRPr="00F30C71">
              <w:rPr>
                <w:rFonts w:ascii="Verdana" w:hAnsi="Verdana" w:cs="Times New Roman"/>
                <w:b/>
                <w:sz w:val="18"/>
                <w:szCs w:val="18"/>
                <w:u w:val="single"/>
              </w:rPr>
              <w:t xml:space="preserve"> </w:t>
            </w:r>
            <w:r w:rsidRPr="00F30C71">
              <w:rPr>
                <w:rFonts w:ascii="Verdana" w:hAnsi="Verdana" w:cs="Times New Roman"/>
                <w:b/>
                <w:sz w:val="18"/>
                <w:szCs w:val="18"/>
                <w:u w:val="single"/>
              </w:rPr>
              <w:tab/>
            </w:r>
            <w:r w:rsidRPr="00F30C71">
              <w:rPr>
                <w:rFonts w:ascii="Verdana" w:hAnsi="Verdana" w:cs="Times New Roman"/>
                <w:b/>
                <w:sz w:val="18"/>
                <w:szCs w:val="18"/>
              </w:rPr>
              <w:t>/</w:t>
            </w:r>
            <w:r w:rsidRPr="00F30C71">
              <w:rPr>
                <w:rFonts w:ascii="Verdana" w:hAnsi="Verdana" w:cs="Times New Roman"/>
                <w:b/>
                <w:sz w:val="18"/>
                <w:szCs w:val="18"/>
                <w:u w:val="single"/>
              </w:rPr>
              <w:t xml:space="preserve"> </w:t>
            </w:r>
            <w:r w:rsidRPr="00F30C71">
              <w:rPr>
                <w:rFonts w:ascii="Verdana" w:hAnsi="Verdana" w:cs="Times New Roman"/>
                <w:b/>
                <w:sz w:val="18"/>
                <w:szCs w:val="18"/>
                <w:u w:val="single"/>
              </w:rPr>
              <w:tab/>
            </w:r>
            <w:r w:rsidRPr="00F30C71">
              <w:rPr>
                <w:rFonts w:ascii="Verdana" w:hAnsi="Verdana" w:cs="Times New Roman"/>
                <w:b/>
                <w:sz w:val="18"/>
                <w:szCs w:val="18"/>
              </w:rPr>
              <w:t>/</w:t>
            </w:r>
            <w:r w:rsidRPr="00F30C71">
              <w:rPr>
                <w:rFonts w:ascii="Verdana" w:hAnsi="Verdana" w:cs="Times New Roman"/>
                <w:b/>
                <w:sz w:val="18"/>
                <w:szCs w:val="18"/>
                <w:u w:val="single"/>
              </w:rPr>
              <w:t xml:space="preserve"> </w:t>
            </w:r>
            <w:r w:rsidRPr="00F30C71">
              <w:rPr>
                <w:rFonts w:ascii="Verdana" w:hAnsi="Verdana" w:cs="Times New Roman"/>
                <w:b/>
                <w:sz w:val="18"/>
                <w:szCs w:val="18"/>
                <w:u w:val="single"/>
              </w:rPr>
              <w:tab/>
            </w:r>
          </w:p>
        </w:tc>
      </w:tr>
    </w:tbl>
    <w:p w14:paraId="18B4BD21" w14:textId="77777777" w:rsidR="00532FCD" w:rsidRPr="00F30C71" w:rsidRDefault="00532FCD" w:rsidP="00E9019A">
      <w:pPr>
        <w:spacing w:after="0" w:line="360" w:lineRule="auto"/>
        <w:ind w:right="-6"/>
        <w:jc w:val="both"/>
        <w:rPr>
          <w:rFonts w:ascii="Verdana" w:hAnsi="Verdana" w:cs="Times New Roman"/>
          <w:b/>
          <w:sz w:val="18"/>
          <w:szCs w:val="18"/>
        </w:rPr>
      </w:pPr>
    </w:p>
    <w:p w14:paraId="18840DF5" w14:textId="77777777" w:rsidR="00DC45CA" w:rsidRDefault="00DC45CA" w:rsidP="00E9019A">
      <w:pPr>
        <w:spacing w:after="0" w:line="360" w:lineRule="auto"/>
        <w:jc w:val="center"/>
        <w:rPr>
          <w:rFonts w:ascii="Verdana" w:hAnsi="Verdana" w:cs="Times New Roman"/>
          <w:b/>
          <w:color w:val="auto"/>
          <w:sz w:val="18"/>
          <w:szCs w:val="18"/>
          <w:lang w:val="pt-PT"/>
        </w:rPr>
      </w:pPr>
    </w:p>
    <w:p w14:paraId="1D182F8C" w14:textId="77777777" w:rsidR="00DC45CA" w:rsidRDefault="00DC45CA" w:rsidP="00E9019A">
      <w:pPr>
        <w:spacing w:after="0" w:line="360" w:lineRule="auto"/>
        <w:jc w:val="center"/>
        <w:rPr>
          <w:rFonts w:ascii="Verdana" w:hAnsi="Verdana" w:cs="Times New Roman"/>
          <w:b/>
          <w:color w:val="auto"/>
          <w:sz w:val="18"/>
          <w:szCs w:val="18"/>
          <w:lang w:val="pt-PT"/>
        </w:rPr>
      </w:pPr>
    </w:p>
    <w:p w14:paraId="43E4C289" w14:textId="77777777" w:rsidR="00DC45CA" w:rsidRDefault="00DC45CA" w:rsidP="00E9019A">
      <w:pPr>
        <w:spacing w:after="0" w:line="360" w:lineRule="auto"/>
        <w:jc w:val="center"/>
        <w:rPr>
          <w:rFonts w:ascii="Verdana" w:hAnsi="Verdana" w:cs="Times New Roman"/>
          <w:b/>
          <w:color w:val="auto"/>
          <w:sz w:val="18"/>
          <w:szCs w:val="18"/>
          <w:lang w:val="pt-PT"/>
        </w:rPr>
      </w:pPr>
    </w:p>
    <w:p w14:paraId="3A07CFD8" w14:textId="77777777" w:rsidR="00DC45CA" w:rsidRDefault="00DC45CA" w:rsidP="00E9019A">
      <w:pPr>
        <w:spacing w:after="0" w:line="360" w:lineRule="auto"/>
        <w:jc w:val="center"/>
        <w:rPr>
          <w:rFonts w:ascii="Verdana" w:hAnsi="Verdana" w:cs="Times New Roman"/>
          <w:b/>
          <w:color w:val="auto"/>
          <w:sz w:val="18"/>
          <w:szCs w:val="18"/>
          <w:lang w:val="pt-PT"/>
        </w:rPr>
      </w:pPr>
    </w:p>
    <w:p w14:paraId="58BD75A6" w14:textId="77777777" w:rsidR="00DC45CA" w:rsidRDefault="00DC45CA" w:rsidP="00E9019A">
      <w:pPr>
        <w:spacing w:after="0" w:line="360" w:lineRule="auto"/>
        <w:jc w:val="center"/>
        <w:rPr>
          <w:rFonts w:ascii="Verdana" w:hAnsi="Verdana" w:cs="Times New Roman"/>
          <w:b/>
          <w:color w:val="auto"/>
          <w:sz w:val="18"/>
          <w:szCs w:val="18"/>
          <w:lang w:val="pt-PT"/>
        </w:rPr>
      </w:pPr>
    </w:p>
    <w:p w14:paraId="77573585" w14:textId="77777777" w:rsidR="00DC45CA" w:rsidRDefault="00DC45CA" w:rsidP="00E9019A">
      <w:pPr>
        <w:spacing w:after="0" w:line="360" w:lineRule="auto"/>
        <w:jc w:val="center"/>
        <w:rPr>
          <w:rFonts w:ascii="Verdana" w:hAnsi="Verdana" w:cs="Times New Roman"/>
          <w:b/>
          <w:color w:val="auto"/>
          <w:sz w:val="18"/>
          <w:szCs w:val="18"/>
          <w:lang w:val="pt-PT"/>
        </w:rPr>
      </w:pPr>
    </w:p>
    <w:p w14:paraId="67AD35D0" w14:textId="77777777" w:rsidR="00DC45CA" w:rsidRDefault="00DC45CA" w:rsidP="00E9019A">
      <w:pPr>
        <w:spacing w:after="0" w:line="360" w:lineRule="auto"/>
        <w:jc w:val="center"/>
        <w:rPr>
          <w:rFonts w:ascii="Verdana" w:hAnsi="Verdana" w:cs="Times New Roman"/>
          <w:b/>
          <w:color w:val="auto"/>
          <w:sz w:val="18"/>
          <w:szCs w:val="18"/>
          <w:lang w:val="pt-PT"/>
        </w:rPr>
      </w:pPr>
    </w:p>
    <w:p w14:paraId="7AF64832" w14:textId="77777777" w:rsidR="00DC45CA" w:rsidRDefault="00DC45CA" w:rsidP="00E9019A">
      <w:pPr>
        <w:spacing w:after="0" w:line="360" w:lineRule="auto"/>
        <w:jc w:val="center"/>
        <w:rPr>
          <w:rFonts w:ascii="Verdana" w:hAnsi="Verdana" w:cs="Times New Roman"/>
          <w:b/>
          <w:color w:val="auto"/>
          <w:sz w:val="18"/>
          <w:szCs w:val="18"/>
          <w:lang w:val="pt-PT"/>
        </w:rPr>
      </w:pPr>
    </w:p>
    <w:p w14:paraId="5A9AD9FF" w14:textId="7C5C9F29" w:rsidR="00882206" w:rsidRDefault="00F51D88" w:rsidP="00E9019A">
      <w:pPr>
        <w:spacing w:after="0" w:line="360" w:lineRule="auto"/>
        <w:jc w:val="center"/>
        <w:rPr>
          <w:rFonts w:ascii="Verdana" w:hAnsi="Verdana" w:cs="Times New Roman"/>
          <w:b/>
          <w:color w:val="auto"/>
          <w:sz w:val="18"/>
          <w:szCs w:val="18"/>
          <w:lang w:val="pt-PT"/>
        </w:rPr>
      </w:pPr>
      <w:r>
        <w:rPr>
          <w:rFonts w:ascii="Verdana" w:hAnsi="Verdana" w:cs="Times New Roman"/>
          <w:b/>
          <w:color w:val="auto"/>
          <w:sz w:val="18"/>
          <w:szCs w:val="18"/>
          <w:lang w:val="pt-PT"/>
        </w:rPr>
        <w:lastRenderedPageBreak/>
        <w:t>ANEXO XI</w:t>
      </w:r>
    </w:p>
    <w:p w14:paraId="26A8858B" w14:textId="77777777" w:rsidR="00F51D88" w:rsidRPr="00F30C71" w:rsidRDefault="00F51D88" w:rsidP="00E9019A">
      <w:pPr>
        <w:spacing w:after="0" w:line="360" w:lineRule="auto"/>
        <w:jc w:val="center"/>
        <w:rPr>
          <w:rFonts w:ascii="Verdana" w:hAnsi="Verdana" w:cs="Times New Roman"/>
          <w:b/>
          <w:color w:val="auto"/>
          <w:sz w:val="18"/>
          <w:szCs w:val="18"/>
          <w:lang w:val="pt-PT"/>
        </w:rPr>
      </w:pPr>
    </w:p>
    <w:p w14:paraId="01A9DF30" w14:textId="77777777" w:rsidR="00882206" w:rsidRDefault="00882206" w:rsidP="00E9019A">
      <w:pPr>
        <w:spacing w:after="0" w:line="360" w:lineRule="auto"/>
        <w:jc w:val="center"/>
        <w:rPr>
          <w:rFonts w:ascii="Verdana" w:hAnsi="Verdana" w:cs="Times New Roman"/>
          <w:b/>
          <w:sz w:val="18"/>
          <w:szCs w:val="18"/>
        </w:rPr>
      </w:pPr>
      <w:r w:rsidRPr="00F30C71">
        <w:rPr>
          <w:rFonts w:ascii="Verdana" w:hAnsi="Verdana" w:cs="Times New Roman"/>
          <w:b/>
          <w:sz w:val="18"/>
          <w:szCs w:val="18"/>
        </w:rPr>
        <w:t>MINUTA DE CONTRATO</w:t>
      </w:r>
    </w:p>
    <w:p w14:paraId="0852EDCC" w14:textId="77777777" w:rsidR="00F51D88" w:rsidRDefault="00F51D88" w:rsidP="00E9019A">
      <w:pPr>
        <w:spacing w:after="0" w:line="360" w:lineRule="auto"/>
        <w:jc w:val="center"/>
        <w:rPr>
          <w:rFonts w:ascii="Verdana" w:hAnsi="Verdana" w:cs="Times New Roman"/>
          <w:b/>
          <w:sz w:val="18"/>
          <w:szCs w:val="18"/>
        </w:rPr>
      </w:pPr>
    </w:p>
    <w:p w14:paraId="71C20734" w14:textId="77777777" w:rsidR="00BB4351" w:rsidRDefault="00BB4351" w:rsidP="00E9019A">
      <w:pPr>
        <w:spacing w:after="0" w:line="360" w:lineRule="auto"/>
        <w:jc w:val="center"/>
        <w:rPr>
          <w:rFonts w:ascii="Verdana" w:hAnsi="Verdana" w:cs="Times New Roman"/>
          <w:b/>
          <w:sz w:val="18"/>
          <w:szCs w:val="18"/>
        </w:rPr>
      </w:pPr>
    </w:p>
    <w:p w14:paraId="3B9B3799" w14:textId="77777777" w:rsidR="00BB4351" w:rsidRDefault="00BB4351" w:rsidP="00E9019A">
      <w:pPr>
        <w:spacing w:after="0" w:line="360" w:lineRule="auto"/>
        <w:jc w:val="center"/>
        <w:rPr>
          <w:rFonts w:ascii="Verdana" w:hAnsi="Verdana" w:cs="Times New Roman"/>
          <w:b/>
          <w:sz w:val="18"/>
          <w:szCs w:val="18"/>
        </w:rPr>
      </w:pPr>
    </w:p>
    <w:p w14:paraId="70794EFF" w14:textId="77777777" w:rsidR="00F51D88" w:rsidRPr="00F30C71" w:rsidRDefault="00F51D88" w:rsidP="00E9019A">
      <w:pPr>
        <w:spacing w:after="0" w:line="360" w:lineRule="auto"/>
        <w:jc w:val="center"/>
        <w:rPr>
          <w:rFonts w:ascii="Verdana" w:hAnsi="Verdana" w:cs="Times New Roman"/>
          <w:b/>
          <w:sz w:val="18"/>
          <w:szCs w:val="18"/>
        </w:rPr>
      </w:pPr>
    </w:p>
    <w:p w14:paraId="7282D455" w14:textId="77777777" w:rsidR="007B422D" w:rsidRDefault="007B422D" w:rsidP="00E9019A">
      <w:pPr>
        <w:pBdr>
          <w:top w:val="single" w:sz="4" w:space="1" w:color="auto"/>
          <w:left w:val="single" w:sz="4" w:space="4" w:color="auto"/>
          <w:bottom w:val="single" w:sz="4" w:space="1" w:color="auto"/>
          <w:right w:val="single" w:sz="4" w:space="4" w:color="auto"/>
        </w:pBdr>
        <w:spacing w:after="0" w:line="360" w:lineRule="auto"/>
        <w:jc w:val="center"/>
        <w:rPr>
          <w:rFonts w:ascii="Verdana" w:hAnsi="Verdana" w:cs="Arial"/>
          <w:b/>
          <w:noProof/>
          <w:sz w:val="20"/>
          <w:szCs w:val="20"/>
        </w:rPr>
      </w:pPr>
      <w:r w:rsidRPr="00A559A5">
        <w:rPr>
          <w:rFonts w:ascii="Verdana" w:hAnsi="Verdana" w:cs="Arial"/>
          <w:b/>
          <w:sz w:val="20"/>
          <w:szCs w:val="20"/>
        </w:rPr>
        <w:t xml:space="preserve">CONTRATO N° </w:t>
      </w:r>
      <w:r w:rsidRPr="00A559A5">
        <w:rPr>
          <w:rFonts w:ascii="Verdana" w:hAnsi="Verdana" w:cs="Arial"/>
          <w:b/>
          <w:noProof/>
          <w:sz w:val="20"/>
          <w:szCs w:val="20"/>
        </w:rPr>
        <w:t>xxxx-2019</w:t>
      </w:r>
      <w:r w:rsidRPr="00A559A5">
        <w:rPr>
          <w:rFonts w:ascii="Verdana" w:hAnsi="Verdana" w:cs="Arial"/>
          <w:b/>
          <w:sz w:val="20"/>
          <w:szCs w:val="20"/>
        </w:rPr>
        <w:t xml:space="preserve"> - </w:t>
      </w:r>
      <w:r w:rsidRPr="00A559A5">
        <w:rPr>
          <w:rFonts w:ascii="Verdana" w:hAnsi="Verdana" w:cs="Arial"/>
          <w:b/>
          <w:noProof/>
          <w:sz w:val="20"/>
          <w:szCs w:val="20"/>
        </w:rPr>
        <w:t>Livro XXX- Folhas nº xxxxx a xxxxx</w:t>
      </w:r>
    </w:p>
    <w:p w14:paraId="0A117755" w14:textId="77777777" w:rsidR="007147F4" w:rsidRPr="00F617E3" w:rsidRDefault="007147F4" w:rsidP="007147F4">
      <w:pPr>
        <w:spacing w:after="0" w:line="360" w:lineRule="auto"/>
        <w:jc w:val="center"/>
        <w:rPr>
          <w:rFonts w:ascii="Verdana" w:hAnsi="Verdana"/>
          <w:b/>
          <w:sz w:val="18"/>
          <w:szCs w:val="18"/>
        </w:rPr>
      </w:pPr>
      <w:r>
        <w:rPr>
          <w:rFonts w:ascii="Verdana" w:hAnsi="Verdana"/>
          <w:b/>
          <w:sz w:val="18"/>
          <w:szCs w:val="18"/>
        </w:rPr>
        <w:t>GUICHÊ Nº 088.772/2019</w:t>
      </w:r>
    </w:p>
    <w:p w14:paraId="49137237" w14:textId="77777777" w:rsidR="007147F4" w:rsidRPr="00A559A5" w:rsidRDefault="007147F4" w:rsidP="00E9019A">
      <w:pPr>
        <w:pBdr>
          <w:top w:val="single" w:sz="4" w:space="1" w:color="auto"/>
          <w:left w:val="single" w:sz="4" w:space="4" w:color="auto"/>
          <w:bottom w:val="single" w:sz="4" w:space="1" w:color="auto"/>
          <w:right w:val="single" w:sz="4" w:space="4" w:color="auto"/>
        </w:pBdr>
        <w:spacing w:after="0" w:line="360" w:lineRule="auto"/>
        <w:jc w:val="center"/>
        <w:rPr>
          <w:rFonts w:ascii="Verdana" w:hAnsi="Verdana" w:cs="Arial"/>
          <w:b/>
          <w:sz w:val="20"/>
          <w:szCs w:val="20"/>
        </w:rPr>
      </w:pPr>
    </w:p>
    <w:p w14:paraId="71778B94" w14:textId="77777777" w:rsidR="007B422D" w:rsidRPr="00A559A5" w:rsidRDefault="007B422D" w:rsidP="00E9019A">
      <w:pPr>
        <w:spacing w:after="0" w:line="360" w:lineRule="auto"/>
        <w:jc w:val="both"/>
        <w:rPr>
          <w:rFonts w:ascii="Verdana" w:hAnsi="Verdana" w:cs="Arial"/>
          <w:sz w:val="20"/>
          <w:szCs w:val="20"/>
        </w:rPr>
      </w:pPr>
    </w:p>
    <w:p w14:paraId="1232A7CD" w14:textId="77777777" w:rsidR="007B422D" w:rsidRPr="00A559A5" w:rsidRDefault="007B422D" w:rsidP="00E9019A">
      <w:pPr>
        <w:pBdr>
          <w:top w:val="single" w:sz="4" w:space="1" w:color="auto"/>
          <w:left w:val="single" w:sz="4" w:space="4" w:color="auto"/>
          <w:bottom w:val="single" w:sz="4" w:space="1" w:color="auto"/>
          <w:right w:val="single" w:sz="4" w:space="4" w:color="auto"/>
        </w:pBdr>
        <w:spacing w:after="0" w:line="360" w:lineRule="auto"/>
        <w:ind w:right="-278"/>
        <w:jc w:val="both"/>
        <w:rPr>
          <w:rFonts w:ascii="Verdana" w:hAnsi="Verdana" w:cs="Arial"/>
          <w:b/>
          <w:sz w:val="20"/>
          <w:szCs w:val="20"/>
        </w:rPr>
      </w:pPr>
      <w:r w:rsidRPr="00A559A5">
        <w:rPr>
          <w:rFonts w:ascii="Verdana" w:hAnsi="Verdana" w:cs="Arial"/>
          <w:b/>
          <w:sz w:val="20"/>
          <w:szCs w:val="20"/>
        </w:rPr>
        <w:t>I- CONTRATANTE:</w:t>
      </w:r>
    </w:p>
    <w:p w14:paraId="3C5C20D7" w14:textId="2B39DD38" w:rsidR="007B422D" w:rsidRPr="00A559A5" w:rsidRDefault="007B422D" w:rsidP="00E9019A">
      <w:pPr>
        <w:pBdr>
          <w:top w:val="single" w:sz="4" w:space="1" w:color="auto"/>
          <w:left w:val="single" w:sz="4" w:space="4" w:color="auto"/>
          <w:bottom w:val="single" w:sz="4" w:space="1" w:color="auto"/>
          <w:right w:val="single" w:sz="4" w:space="4" w:color="auto"/>
        </w:pBdr>
        <w:spacing w:after="0" w:line="360" w:lineRule="auto"/>
        <w:ind w:right="-278"/>
        <w:jc w:val="both"/>
        <w:rPr>
          <w:rFonts w:ascii="Verdana" w:hAnsi="Verdana" w:cs="Arial"/>
          <w:sz w:val="20"/>
          <w:szCs w:val="20"/>
        </w:rPr>
      </w:pPr>
      <w:r w:rsidRPr="00A559A5">
        <w:rPr>
          <w:rFonts w:ascii="Verdana" w:hAnsi="Verdana" w:cs="Arial"/>
          <w:sz w:val="20"/>
          <w:szCs w:val="20"/>
        </w:rPr>
        <w:t>MUNICÍPIO DE ARARAQUARA, representado pela</w:t>
      </w:r>
      <w:r>
        <w:rPr>
          <w:rFonts w:ascii="Verdana" w:hAnsi="Verdana" w:cs="Arial"/>
          <w:sz w:val="20"/>
          <w:szCs w:val="20"/>
        </w:rPr>
        <w:t>s</w:t>
      </w:r>
      <w:r w:rsidRPr="00A559A5">
        <w:rPr>
          <w:rFonts w:ascii="Verdana" w:hAnsi="Verdana" w:cs="Arial"/>
          <w:sz w:val="20"/>
          <w:szCs w:val="20"/>
        </w:rPr>
        <w:t xml:space="preserve"> Secretaria</w:t>
      </w:r>
      <w:r>
        <w:rPr>
          <w:rFonts w:ascii="Verdana" w:hAnsi="Verdana" w:cs="Arial"/>
          <w:sz w:val="20"/>
          <w:szCs w:val="20"/>
        </w:rPr>
        <w:t>s Municipais</w:t>
      </w:r>
      <w:r w:rsidRPr="00A559A5">
        <w:rPr>
          <w:rFonts w:ascii="Verdana" w:hAnsi="Verdana" w:cs="Arial"/>
          <w:sz w:val="20"/>
          <w:szCs w:val="20"/>
        </w:rPr>
        <w:t xml:space="preserve"> de Gestão e Finanças</w:t>
      </w:r>
      <w:r>
        <w:rPr>
          <w:rFonts w:ascii="Verdana" w:hAnsi="Verdana" w:cs="Arial"/>
          <w:sz w:val="20"/>
          <w:szCs w:val="20"/>
        </w:rPr>
        <w:t>, Cultura, Assist</w:t>
      </w:r>
      <w:r w:rsidR="0048716D">
        <w:rPr>
          <w:rFonts w:ascii="Verdana" w:hAnsi="Verdana" w:cs="Arial"/>
          <w:sz w:val="20"/>
          <w:szCs w:val="20"/>
        </w:rPr>
        <w:t>ência e Desenvolvimento Social</w:t>
      </w:r>
      <w:r>
        <w:rPr>
          <w:rFonts w:ascii="Verdana" w:hAnsi="Verdana" w:cs="Arial"/>
          <w:sz w:val="20"/>
          <w:szCs w:val="20"/>
        </w:rPr>
        <w:t>, Esportes e Lazer e Saúde, através das</w:t>
      </w:r>
      <w:r w:rsidRPr="00A559A5">
        <w:rPr>
          <w:rFonts w:ascii="Verdana" w:hAnsi="Verdana" w:cs="Arial"/>
          <w:sz w:val="20"/>
          <w:szCs w:val="20"/>
        </w:rPr>
        <w:t xml:space="preserve"> Sra</w:t>
      </w:r>
      <w:r>
        <w:rPr>
          <w:rFonts w:ascii="Verdana" w:hAnsi="Verdana" w:cs="Arial"/>
          <w:sz w:val="20"/>
          <w:szCs w:val="20"/>
        </w:rPr>
        <w:t>s</w:t>
      </w:r>
      <w:r w:rsidRPr="00A559A5">
        <w:rPr>
          <w:rFonts w:ascii="Verdana" w:hAnsi="Verdana" w:cs="Arial"/>
          <w:sz w:val="20"/>
          <w:szCs w:val="20"/>
        </w:rPr>
        <w:t xml:space="preserve">. </w:t>
      </w:r>
      <w:r w:rsidRPr="00A559A5">
        <w:rPr>
          <w:rFonts w:ascii="Verdana" w:hAnsi="Verdana" w:cs="Arial"/>
          <w:b/>
          <w:sz w:val="20"/>
          <w:szCs w:val="20"/>
        </w:rPr>
        <w:t>XXXXXXX</w:t>
      </w:r>
      <w:r w:rsidRPr="00A559A5">
        <w:rPr>
          <w:rFonts w:ascii="Verdana" w:hAnsi="Verdana" w:cs="Arial"/>
          <w:sz w:val="20"/>
          <w:szCs w:val="20"/>
        </w:rPr>
        <w:t xml:space="preserve">, brasileira, portadora do RG nº. </w:t>
      </w:r>
      <w:proofErr w:type="spellStart"/>
      <w:r w:rsidRPr="00A559A5">
        <w:rPr>
          <w:rFonts w:ascii="Verdana" w:hAnsi="Verdana" w:cs="Arial"/>
          <w:sz w:val="20"/>
          <w:szCs w:val="20"/>
        </w:rPr>
        <w:t>xxxxxx</w:t>
      </w:r>
      <w:proofErr w:type="spellEnd"/>
      <w:r w:rsidRPr="00A559A5">
        <w:rPr>
          <w:rFonts w:ascii="Verdana" w:hAnsi="Verdana" w:cs="Arial"/>
          <w:sz w:val="20"/>
          <w:szCs w:val="20"/>
        </w:rPr>
        <w:t xml:space="preserve"> SSP/SP e CPF/MF nº. </w:t>
      </w:r>
      <w:proofErr w:type="spellStart"/>
      <w:r w:rsidRPr="00A559A5">
        <w:rPr>
          <w:rFonts w:ascii="Verdana" w:hAnsi="Verdana" w:cs="Arial"/>
          <w:sz w:val="20"/>
          <w:szCs w:val="20"/>
        </w:rPr>
        <w:t>xxxxxxx</w:t>
      </w:r>
      <w:proofErr w:type="spellEnd"/>
      <w:r w:rsidRPr="00A559A5">
        <w:rPr>
          <w:rFonts w:ascii="Verdana" w:hAnsi="Verdana" w:cs="Arial"/>
          <w:sz w:val="20"/>
          <w:szCs w:val="20"/>
        </w:rPr>
        <w:t>.</w:t>
      </w:r>
    </w:p>
    <w:p w14:paraId="7789E11C" w14:textId="77777777" w:rsidR="007B422D" w:rsidRPr="00A559A5" w:rsidRDefault="007B422D" w:rsidP="00E9019A">
      <w:pPr>
        <w:spacing w:after="0" w:line="360" w:lineRule="auto"/>
        <w:ind w:right="-278"/>
        <w:jc w:val="both"/>
        <w:rPr>
          <w:rFonts w:ascii="Verdana" w:hAnsi="Verdana" w:cs="Arial"/>
          <w:sz w:val="20"/>
          <w:szCs w:val="20"/>
        </w:rPr>
      </w:pPr>
    </w:p>
    <w:p w14:paraId="7F8DDCCA" w14:textId="77777777" w:rsidR="007B422D" w:rsidRPr="00A559A5" w:rsidRDefault="007B422D" w:rsidP="00E9019A">
      <w:pPr>
        <w:pBdr>
          <w:top w:val="single" w:sz="4" w:space="1" w:color="auto"/>
          <w:left w:val="single" w:sz="4" w:space="4" w:color="auto"/>
          <w:bottom w:val="single" w:sz="4" w:space="1" w:color="auto"/>
          <w:right w:val="single" w:sz="4" w:space="4" w:color="auto"/>
        </w:pBdr>
        <w:spacing w:after="0" w:line="360" w:lineRule="auto"/>
        <w:ind w:right="-278"/>
        <w:rPr>
          <w:rFonts w:ascii="Verdana" w:hAnsi="Verdana" w:cs="Arial"/>
          <w:b/>
          <w:sz w:val="20"/>
          <w:szCs w:val="20"/>
        </w:rPr>
      </w:pPr>
      <w:r w:rsidRPr="00A559A5">
        <w:rPr>
          <w:rFonts w:ascii="Verdana" w:hAnsi="Verdana" w:cs="Arial"/>
          <w:b/>
          <w:sz w:val="20"/>
          <w:szCs w:val="20"/>
        </w:rPr>
        <w:t>II - CONTRATADA:</w:t>
      </w:r>
    </w:p>
    <w:p w14:paraId="005C27B3" w14:textId="77777777" w:rsidR="007B422D" w:rsidRPr="00A559A5" w:rsidRDefault="007B422D" w:rsidP="00E9019A">
      <w:pPr>
        <w:pBdr>
          <w:top w:val="single" w:sz="4" w:space="1" w:color="auto"/>
          <w:left w:val="single" w:sz="4" w:space="4" w:color="auto"/>
          <w:bottom w:val="single" w:sz="4" w:space="1" w:color="auto"/>
          <w:right w:val="single" w:sz="4" w:space="4" w:color="auto"/>
        </w:pBdr>
        <w:spacing w:after="0" w:line="360" w:lineRule="auto"/>
        <w:ind w:right="-278"/>
        <w:jc w:val="both"/>
        <w:rPr>
          <w:rFonts w:ascii="Verdana" w:hAnsi="Verdana" w:cs="Arial"/>
          <w:sz w:val="20"/>
          <w:szCs w:val="20"/>
        </w:rPr>
      </w:pPr>
      <w:r w:rsidRPr="00A559A5">
        <w:rPr>
          <w:rFonts w:ascii="Verdana" w:hAnsi="Verdana" w:cs="Arial"/>
          <w:b/>
          <w:noProof/>
          <w:sz w:val="20"/>
          <w:szCs w:val="20"/>
        </w:rPr>
        <w:t>_____________________</w:t>
      </w:r>
      <w:r w:rsidRPr="00A559A5">
        <w:rPr>
          <w:rFonts w:ascii="Verdana" w:hAnsi="Verdana" w:cs="Arial"/>
          <w:sz w:val="20"/>
          <w:szCs w:val="20"/>
        </w:rPr>
        <w:t xml:space="preserve">, </w:t>
      </w:r>
      <w:r w:rsidRPr="00A559A5">
        <w:rPr>
          <w:rFonts w:ascii="Verdana" w:hAnsi="Verdana" w:cs="Arial"/>
          <w:noProof/>
          <w:sz w:val="20"/>
          <w:szCs w:val="20"/>
        </w:rPr>
        <w:t>inscrita no CNPJ sob Nº ___________</w:t>
      </w:r>
      <w:r w:rsidRPr="00A559A5">
        <w:rPr>
          <w:rFonts w:ascii="Verdana" w:hAnsi="Verdana" w:cs="Arial"/>
          <w:sz w:val="20"/>
          <w:szCs w:val="20"/>
        </w:rPr>
        <w:t xml:space="preserve">, I.E. _____, </w:t>
      </w:r>
      <w:r w:rsidRPr="00A559A5">
        <w:rPr>
          <w:rFonts w:ascii="Verdana" w:hAnsi="Verdana" w:cs="Arial"/>
          <w:noProof/>
          <w:sz w:val="20"/>
          <w:szCs w:val="20"/>
        </w:rPr>
        <w:t>estabelecida à _______________, nº _____ – bairro ________</w:t>
      </w:r>
      <w:r w:rsidRPr="00A559A5">
        <w:rPr>
          <w:rFonts w:ascii="Verdana" w:hAnsi="Verdana" w:cs="Arial"/>
          <w:sz w:val="20"/>
          <w:szCs w:val="20"/>
        </w:rPr>
        <w:t xml:space="preserve"> - cidade ______, representada pelo Sr. </w:t>
      </w:r>
      <w:r w:rsidRPr="00A559A5">
        <w:rPr>
          <w:rFonts w:ascii="Verdana" w:hAnsi="Verdana" w:cs="Arial"/>
          <w:b/>
          <w:noProof/>
          <w:sz w:val="20"/>
          <w:szCs w:val="20"/>
        </w:rPr>
        <w:t>_______________</w:t>
      </w:r>
      <w:r w:rsidRPr="00A559A5">
        <w:rPr>
          <w:rFonts w:ascii="Verdana" w:hAnsi="Verdana" w:cs="Arial"/>
          <w:sz w:val="20"/>
          <w:szCs w:val="20"/>
        </w:rPr>
        <w:t xml:space="preserve">, </w:t>
      </w:r>
      <w:r w:rsidRPr="00A559A5">
        <w:rPr>
          <w:rFonts w:ascii="Verdana" w:hAnsi="Verdana" w:cs="Arial"/>
          <w:noProof/>
          <w:sz w:val="20"/>
          <w:szCs w:val="20"/>
        </w:rPr>
        <w:t>brasileiro, _________, portador do RG nº _____________, CPF/MF nº ________________.</w:t>
      </w:r>
    </w:p>
    <w:p w14:paraId="3F717FF4" w14:textId="77777777" w:rsidR="007B422D" w:rsidRPr="00A559A5" w:rsidRDefault="007B422D" w:rsidP="00E9019A">
      <w:pPr>
        <w:spacing w:after="0" w:line="360" w:lineRule="auto"/>
        <w:ind w:right="-278"/>
        <w:jc w:val="both"/>
        <w:rPr>
          <w:rFonts w:ascii="Verdana" w:hAnsi="Verdana" w:cs="Arial"/>
          <w:b/>
          <w:sz w:val="20"/>
          <w:szCs w:val="20"/>
        </w:rPr>
      </w:pPr>
    </w:p>
    <w:p w14:paraId="0046810C" w14:textId="4E5A1AC6" w:rsidR="007B422D" w:rsidRPr="00A559A5" w:rsidRDefault="007B422D" w:rsidP="00E9019A">
      <w:pPr>
        <w:pBdr>
          <w:top w:val="single" w:sz="4" w:space="1" w:color="auto"/>
          <w:left w:val="single" w:sz="4" w:space="4" w:color="auto"/>
          <w:bottom w:val="single" w:sz="4" w:space="1" w:color="auto"/>
          <w:right w:val="single" w:sz="4" w:space="4" w:color="auto"/>
        </w:pBdr>
        <w:spacing w:after="0" w:line="360" w:lineRule="auto"/>
        <w:ind w:right="-278"/>
        <w:jc w:val="both"/>
        <w:rPr>
          <w:rFonts w:ascii="Verdana" w:hAnsi="Verdana" w:cs="Arial"/>
          <w:sz w:val="20"/>
          <w:szCs w:val="20"/>
        </w:rPr>
      </w:pPr>
      <w:r w:rsidRPr="00A559A5">
        <w:rPr>
          <w:rFonts w:ascii="Verdana" w:hAnsi="Verdana" w:cs="Arial"/>
          <w:b/>
          <w:sz w:val="20"/>
          <w:szCs w:val="20"/>
        </w:rPr>
        <w:t xml:space="preserve">OBJETO: </w:t>
      </w:r>
      <w:r w:rsidR="00BB4351" w:rsidRPr="00BB4351">
        <w:rPr>
          <w:rFonts w:ascii="Verdana" w:hAnsi="Verdana"/>
          <w:sz w:val="20"/>
          <w:szCs w:val="20"/>
        </w:rPr>
        <w:t>CONTRATAÇÃO DE EMPRESA ESPECIALIZADA PARA A PRESTAÇÃO DE SERVIÇOS DE LIMPEZA, CONSIDERANDO AS ÁREAS INTERNAS, EXTERNAS E VIDROS, CONFORME TERMO DE REFERÊNCIA E DEMAIS ANEXOS QUE FICAM FAZENDO PARTE DO EDITAL</w:t>
      </w:r>
    </w:p>
    <w:p w14:paraId="2E74F91F" w14:textId="77777777" w:rsidR="00DE4B8C" w:rsidRDefault="00DE4B8C" w:rsidP="00E9019A">
      <w:pPr>
        <w:spacing w:after="0" w:line="360" w:lineRule="auto"/>
        <w:jc w:val="both"/>
        <w:rPr>
          <w:rFonts w:ascii="Verdana" w:hAnsi="Verdana" w:cs="Arial"/>
          <w:sz w:val="20"/>
          <w:szCs w:val="20"/>
        </w:rPr>
      </w:pPr>
    </w:p>
    <w:p w14:paraId="17C9C79A" w14:textId="590DA465" w:rsidR="007B422D" w:rsidRPr="00A559A5" w:rsidRDefault="007B422D" w:rsidP="00E9019A">
      <w:pPr>
        <w:spacing w:after="0" w:line="360" w:lineRule="auto"/>
        <w:jc w:val="both"/>
        <w:rPr>
          <w:rFonts w:ascii="Verdana" w:hAnsi="Verdana" w:cs="Arial"/>
          <w:sz w:val="20"/>
          <w:szCs w:val="20"/>
        </w:rPr>
      </w:pPr>
      <w:r w:rsidRPr="00A559A5">
        <w:rPr>
          <w:rFonts w:ascii="Verdana" w:hAnsi="Verdana" w:cs="Arial"/>
          <w:sz w:val="20"/>
          <w:szCs w:val="20"/>
        </w:rPr>
        <w:t xml:space="preserve">Em virtude do EDITAL DE PREGÃO PRESENCIAL DE N° </w:t>
      </w:r>
      <w:r w:rsidR="000D1D0A">
        <w:rPr>
          <w:rFonts w:ascii="Verdana" w:hAnsi="Verdana" w:cs="Arial"/>
          <w:sz w:val="20"/>
          <w:szCs w:val="20"/>
        </w:rPr>
        <w:t>081</w:t>
      </w:r>
      <w:r w:rsidRPr="00A559A5">
        <w:rPr>
          <w:rFonts w:ascii="Verdana" w:hAnsi="Verdana" w:cs="Arial"/>
          <w:noProof/>
          <w:sz w:val="20"/>
          <w:szCs w:val="20"/>
        </w:rPr>
        <w:t>/2.019</w:t>
      </w:r>
      <w:r w:rsidRPr="00A559A5">
        <w:rPr>
          <w:rFonts w:ascii="Verdana" w:hAnsi="Verdana" w:cs="Arial"/>
          <w:sz w:val="20"/>
          <w:szCs w:val="20"/>
        </w:rPr>
        <w:t xml:space="preserve"> do MUNICÍPIO, levado a efeito através do Processo Licitatório Nº </w:t>
      </w:r>
      <w:r w:rsidR="000D1D0A">
        <w:rPr>
          <w:rFonts w:ascii="Verdana" w:hAnsi="Verdana" w:cs="Arial"/>
          <w:sz w:val="20"/>
          <w:szCs w:val="20"/>
        </w:rPr>
        <w:t>5321</w:t>
      </w:r>
      <w:r w:rsidRPr="00A559A5">
        <w:rPr>
          <w:rFonts w:ascii="Verdana" w:hAnsi="Verdana" w:cs="Arial"/>
          <w:noProof/>
          <w:sz w:val="20"/>
          <w:szCs w:val="20"/>
        </w:rPr>
        <w:t>/2.019, de</w:t>
      </w:r>
      <w:r w:rsidRPr="00A559A5">
        <w:rPr>
          <w:rFonts w:ascii="Verdana" w:hAnsi="Verdana" w:cs="Arial"/>
          <w:sz w:val="20"/>
          <w:szCs w:val="20"/>
        </w:rPr>
        <w:t xml:space="preserve"> </w:t>
      </w:r>
      <w:r w:rsidR="007F1EE8">
        <w:rPr>
          <w:rFonts w:ascii="Verdana" w:hAnsi="Verdana" w:cs="Arial"/>
          <w:sz w:val="20"/>
          <w:szCs w:val="20"/>
        </w:rPr>
        <w:t>03</w:t>
      </w:r>
      <w:r w:rsidRPr="00A559A5">
        <w:rPr>
          <w:rFonts w:ascii="Verdana" w:hAnsi="Verdana" w:cs="Arial"/>
          <w:noProof/>
          <w:sz w:val="20"/>
          <w:szCs w:val="20"/>
        </w:rPr>
        <w:t xml:space="preserve"> de </w:t>
      </w:r>
      <w:r w:rsidR="007F1EE8">
        <w:rPr>
          <w:rFonts w:ascii="Verdana" w:hAnsi="Verdana" w:cs="Arial"/>
          <w:noProof/>
          <w:sz w:val="20"/>
          <w:szCs w:val="20"/>
        </w:rPr>
        <w:t>dezembro</w:t>
      </w:r>
      <w:r w:rsidRPr="00A559A5">
        <w:rPr>
          <w:rFonts w:ascii="Verdana" w:hAnsi="Verdana" w:cs="Arial"/>
          <w:noProof/>
          <w:sz w:val="20"/>
          <w:szCs w:val="20"/>
        </w:rPr>
        <w:t xml:space="preserve"> de 2.019</w:t>
      </w:r>
      <w:r w:rsidRPr="00A559A5">
        <w:rPr>
          <w:rFonts w:ascii="Verdana" w:hAnsi="Verdana" w:cs="Arial"/>
          <w:sz w:val="20"/>
          <w:szCs w:val="20"/>
        </w:rPr>
        <w:t>, ADJUDICADO à CONTRATADA por decisão da Administração através despacho de ----- de ------------------- de 2019, publicado em ----- de ------------------- de 201</w:t>
      </w:r>
      <w:r w:rsidR="007F1EE8">
        <w:rPr>
          <w:rFonts w:ascii="Verdana" w:hAnsi="Verdana" w:cs="Arial"/>
          <w:sz w:val="20"/>
          <w:szCs w:val="20"/>
        </w:rPr>
        <w:t>9</w:t>
      </w:r>
      <w:r w:rsidRPr="00A559A5">
        <w:rPr>
          <w:rFonts w:ascii="Verdana" w:hAnsi="Verdana" w:cs="Arial"/>
          <w:sz w:val="20"/>
          <w:szCs w:val="20"/>
        </w:rPr>
        <w:t xml:space="preserve"> ---, mutuamente obrigam às seguintes cláusulas e condições:</w:t>
      </w:r>
    </w:p>
    <w:p w14:paraId="32FB23BB" w14:textId="77777777" w:rsidR="007B422D" w:rsidRDefault="007B422D" w:rsidP="00E9019A">
      <w:pPr>
        <w:spacing w:after="0" w:line="360" w:lineRule="auto"/>
        <w:jc w:val="both"/>
        <w:rPr>
          <w:rFonts w:ascii="Verdana" w:hAnsi="Verdana" w:cs="Arial"/>
          <w:sz w:val="20"/>
          <w:szCs w:val="20"/>
        </w:rPr>
      </w:pPr>
    </w:p>
    <w:p w14:paraId="7B900CD8" w14:textId="77777777" w:rsidR="00882206" w:rsidRDefault="00882206" w:rsidP="00E9019A">
      <w:pPr>
        <w:spacing w:after="0" w:line="360" w:lineRule="auto"/>
        <w:jc w:val="both"/>
        <w:rPr>
          <w:rFonts w:ascii="Verdana" w:hAnsi="Verdana" w:cs="Times New Roman"/>
          <w:sz w:val="18"/>
          <w:szCs w:val="18"/>
        </w:rPr>
      </w:pPr>
      <w:r w:rsidRPr="00F30C71">
        <w:rPr>
          <w:rFonts w:ascii="Verdana" w:hAnsi="Verdana" w:cs="Times New Roman"/>
          <w:b/>
          <w:sz w:val="18"/>
          <w:szCs w:val="18"/>
        </w:rPr>
        <w:lastRenderedPageBreak/>
        <w:t>CLÁUSULA PRIMEIRA</w:t>
      </w:r>
      <w:r w:rsidRPr="00F30C71">
        <w:rPr>
          <w:rFonts w:ascii="Verdana" w:hAnsi="Verdana" w:cs="Times New Roman"/>
          <w:sz w:val="18"/>
          <w:szCs w:val="18"/>
        </w:rPr>
        <w:t xml:space="preserve"> </w:t>
      </w:r>
    </w:p>
    <w:p w14:paraId="245DAB26" w14:textId="77777777" w:rsidR="008D1E22" w:rsidRPr="00F30C71" w:rsidRDefault="008D1E22" w:rsidP="00E9019A">
      <w:pPr>
        <w:spacing w:after="0" w:line="360" w:lineRule="auto"/>
        <w:jc w:val="both"/>
        <w:rPr>
          <w:rFonts w:ascii="Verdana" w:hAnsi="Verdana" w:cs="Times New Roman"/>
          <w:sz w:val="18"/>
          <w:szCs w:val="18"/>
        </w:rPr>
      </w:pPr>
    </w:p>
    <w:p w14:paraId="6049C190" w14:textId="594C76D9" w:rsidR="00882206" w:rsidRDefault="00E84EC1" w:rsidP="00E9019A">
      <w:pPr>
        <w:tabs>
          <w:tab w:val="left" w:pos="540"/>
        </w:tabs>
        <w:spacing w:after="0" w:line="360" w:lineRule="auto"/>
        <w:jc w:val="both"/>
        <w:rPr>
          <w:rFonts w:ascii="Verdana" w:hAnsi="Verdana" w:cs="Times New Roman"/>
          <w:sz w:val="18"/>
          <w:szCs w:val="18"/>
        </w:rPr>
      </w:pPr>
      <w:r w:rsidRPr="00F30C71">
        <w:rPr>
          <w:rFonts w:ascii="Verdana" w:hAnsi="Verdana" w:cs="Times New Roman"/>
          <w:b/>
          <w:sz w:val="18"/>
          <w:szCs w:val="18"/>
        </w:rPr>
        <w:t>1.1</w:t>
      </w:r>
      <w:r w:rsidRPr="00F30C71">
        <w:rPr>
          <w:rFonts w:ascii="Verdana" w:hAnsi="Verdana" w:cs="Times New Roman"/>
          <w:sz w:val="18"/>
          <w:szCs w:val="18"/>
        </w:rPr>
        <w:t xml:space="preserve">. </w:t>
      </w:r>
      <w:r w:rsidR="00882206" w:rsidRPr="00F30C71">
        <w:rPr>
          <w:rFonts w:ascii="Verdana" w:hAnsi="Verdana" w:cs="Times New Roman"/>
          <w:sz w:val="18"/>
          <w:szCs w:val="18"/>
        </w:rPr>
        <w:t xml:space="preserve">Em virtude do Processo Lic. N° </w:t>
      </w:r>
      <w:r w:rsidR="008D1E22">
        <w:rPr>
          <w:rFonts w:ascii="Verdana" w:hAnsi="Verdana" w:cs="Times New Roman"/>
          <w:sz w:val="18"/>
          <w:szCs w:val="18"/>
        </w:rPr>
        <w:t>5321</w:t>
      </w:r>
      <w:r w:rsidR="00882206" w:rsidRPr="00F30C71">
        <w:rPr>
          <w:rFonts w:ascii="Verdana" w:hAnsi="Verdana" w:cs="Times New Roman"/>
          <w:noProof/>
          <w:sz w:val="18"/>
          <w:szCs w:val="18"/>
        </w:rPr>
        <w:t xml:space="preserve">/2019, </w:t>
      </w:r>
      <w:r w:rsidR="00882206" w:rsidRPr="00F30C71">
        <w:rPr>
          <w:rFonts w:ascii="Verdana" w:hAnsi="Verdana" w:cs="Times New Roman"/>
          <w:sz w:val="18"/>
          <w:szCs w:val="18"/>
        </w:rPr>
        <w:t xml:space="preserve">de </w:t>
      </w:r>
      <w:r w:rsidR="008D1E22">
        <w:rPr>
          <w:rFonts w:ascii="Verdana" w:hAnsi="Verdana" w:cs="Times New Roman"/>
          <w:sz w:val="18"/>
          <w:szCs w:val="18"/>
        </w:rPr>
        <w:t>03</w:t>
      </w:r>
      <w:r w:rsidR="00882206" w:rsidRPr="00F30C71">
        <w:rPr>
          <w:rFonts w:ascii="Verdana" w:hAnsi="Verdana" w:cs="Times New Roman"/>
          <w:noProof/>
          <w:sz w:val="18"/>
          <w:szCs w:val="18"/>
        </w:rPr>
        <w:t xml:space="preserve"> de </w:t>
      </w:r>
      <w:r w:rsidR="008D1E22">
        <w:rPr>
          <w:rFonts w:ascii="Verdana" w:hAnsi="Verdana" w:cs="Times New Roman"/>
          <w:noProof/>
          <w:sz w:val="18"/>
          <w:szCs w:val="18"/>
        </w:rPr>
        <w:t>dezembro</w:t>
      </w:r>
      <w:r w:rsidR="00882206" w:rsidRPr="00F30C71">
        <w:rPr>
          <w:rFonts w:ascii="Verdana" w:hAnsi="Verdana" w:cs="Times New Roman"/>
          <w:noProof/>
          <w:sz w:val="18"/>
          <w:szCs w:val="18"/>
        </w:rPr>
        <w:t xml:space="preserve"> de 2019</w:t>
      </w:r>
      <w:r w:rsidR="00882206" w:rsidRPr="00F30C71">
        <w:rPr>
          <w:rFonts w:ascii="Verdana" w:hAnsi="Verdana" w:cs="Times New Roman"/>
          <w:sz w:val="18"/>
          <w:szCs w:val="18"/>
        </w:rPr>
        <w:t xml:space="preserve"> do CONTRATANTE, visando a </w:t>
      </w:r>
      <w:r w:rsidR="00BB4351" w:rsidRPr="00BB4351">
        <w:rPr>
          <w:rFonts w:ascii="Verdana" w:hAnsi="Verdana" w:cs="Times New Roman"/>
          <w:b/>
          <w:sz w:val="18"/>
          <w:szCs w:val="18"/>
        </w:rPr>
        <w:t>CONTRATAÇÃO DE EMPRESA ESPECIALIZADA PARA A PRESTAÇÃO DE SERVIÇOS DE LIMPEZA, CONSIDERANDO AS ÁREAS INTERNAS, EXTERNAS E VIDROS, CONFORME TERMO DE REFERÊNCIA E DEMAIS ANEXOS QUE FICAM FAZENDO PARTE DO EDITAL</w:t>
      </w:r>
      <w:r w:rsidR="00882206" w:rsidRPr="00F30C71">
        <w:rPr>
          <w:rFonts w:ascii="Verdana" w:hAnsi="Verdana" w:cs="Times New Roman"/>
          <w:b/>
          <w:sz w:val="18"/>
          <w:szCs w:val="18"/>
        </w:rPr>
        <w:t xml:space="preserve">, </w:t>
      </w:r>
      <w:r w:rsidR="00882206" w:rsidRPr="00F30C71">
        <w:rPr>
          <w:rFonts w:ascii="Verdana" w:hAnsi="Verdana" w:cs="Times New Roman"/>
          <w:sz w:val="18"/>
          <w:szCs w:val="18"/>
        </w:rPr>
        <w:t>nos termos da Homologação e Adjudicação publicada em ________, fundamentado na Lei Federais nº 8.666/93 atualizada pelas legislações posteriores, e de conformidade com as demais especificações contidas no Edital.</w:t>
      </w:r>
    </w:p>
    <w:p w14:paraId="6183E7AB" w14:textId="77777777" w:rsidR="000E0BF8" w:rsidRPr="00F30C71" w:rsidRDefault="000E0BF8" w:rsidP="00E9019A">
      <w:pPr>
        <w:tabs>
          <w:tab w:val="left" w:pos="540"/>
        </w:tabs>
        <w:spacing w:after="0" w:line="360" w:lineRule="auto"/>
        <w:jc w:val="both"/>
        <w:rPr>
          <w:rFonts w:ascii="Verdana" w:hAnsi="Verdana" w:cs="Times New Roman"/>
          <w:sz w:val="18"/>
          <w:szCs w:val="18"/>
        </w:rPr>
      </w:pPr>
    </w:p>
    <w:p w14:paraId="08939E56" w14:textId="77777777" w:rsidR="00882206" w:rsidRDefault="00882206" w:rsidP="00E9019A">
      <w:pPr>
        <w:spacing w:after="0" w:line="360" w:lineRule="auto"/>
        <w:jc w:val="both"/>
        <w:rPr>
          <w:rFonts w:ascii="Verdana" w:hAnsi="Verdana" w:cs="Times New Roman"/>
          <w:sz w:val="18"/>
          <w:szCs w:val="18"/>
        </w:rPr>
      </w:pPr>
      <w:r w:rsidRPr="00F30C71">
        <w:rPr>
          <w:rFonts w:ascii="Verdana" w:hAnsi="Verdana" w:cs="Times New Roman"/>
          <w:b/>
          <w:sz w:val="18"/>
          <w:szCs w:val="18"/>
        </w:rPr>
        <w:t>CLÁUSULA SEGUNDA</w:t>
      </w:r>
      <w:r w:rsidRPr="00F30C71">
        <w:rPr>
          <w:rFonts w:ascii="Verdana" w:hAnsi="Verdana" w:cs="Times New Roman"/>
          <w:sz w:val="18"/>
          <w:szCs w:val="18"/>
        </w:rPr>
        <w:t xml:space="preserve"> </w:t>
      </w:r>
    </w:p>
    <w:p w14:paraId="6CC2A29A" w14:textId="77777777" w:rsidR="000E0BF8" w:rsidRPr="00F30C71" w:rsidRDefault="000E0BF8" w:rsidP="00E9019A">
      <w:pPr>
        <w:spacing w:after="0" w:line="360" w:lineRule="auto"/>
        <w:jc w:val="both"/>
        <w:rPr>
          <w:rFonts w:ascii="Verdana" w:hAnsi="Verdana" w:cs="Times New Roman"/>
          <w:sz w:val="18"/>
          <w:szCs w:val="18"/>
        </w:rPr>
      </w:pPr>
    </w:p>
    <w:p w14:paraId="222E07BC" w14:textId="512B7620" w:rsidR="00882206" w:rsidRDefault="00E84EC1" w:rsidP="00E9019A">
      <w:pPr>
        <w:spacing w:after="0" w:line="360" w:lineRule="auto"/>
        <w:jc w:val="both"/>
        <w:rPr>
          <w:rFonts w:ascii="Verdana" w:hAnsi="Verdana" w:cs="Times New Roman"/>
          <w:sz w:val="18"/>
          <w:szCs w:val="18"/>
        </w:rPr>
      </w:pPr>
      <w:r w:rsidRPr="00F30C71">
        <w:rPr>
          <w:rFonts w:ascii="Verdana" w:hAnsi="Verdana" w:cs="Times New Roman"/>
          <w:b/>
          <w:sz w:val="18"/>
          <w:szCs w:val="18"/>
        </w:rPr>
        <w:t>2.1</w:t>
      </w:r>
      <w:r w:rsidRPr="00F30C71">
        <w:rPr>
          <w:rFonts w:ascii="Verdana" w:hAnsi="Verdana" w:cs="Times New Roman"/>
          <w:sz w:val="18"/>
          <w:szCs w:val="18"/>
        </w:rPr>
        <w:t xml:space="preserve">. </w:t>
      </w:r>
      <w:r w:rsidR="005D2098" w:rsidRPr="005D2098">
        <w:rPr>
          <w:rFonts w:ascii="Verdana" w:hAnsi="Verdana" w:cs="Times New Roman"/>
          <w:sz w:val="18"/>
          <w:szCs w:val="18"/>
        </w:rPr>
        <w:t>O prazo para execução do serviço é de 05 (CINCO) dias a partir da</w:t>
      </w:r>
      <w:r w:rsidR="005D2098">
        <w:rPr>
          <w:rFonts w:ascii="Verdana" w:hAnsi="Verdana" w:cs="Times New Roman"/>
          <w:sz w:val="18"/>
          <w:szCs w:val="18"/>
        </w:rPr>
        <w:t xml:space="preserve"> expedição da Ordem de Serviço.</w:t>
      </w:r>
    </w:p>
    <w:p w14:paraId="7E50075B" w14:textId="1F617548" w:rsidR="008D5DC1" w:rsidRDefault="008D5DC1" w:rsidP="008D5DC1">
      <w:pPr>
        <w:spacing w:after="0" w:line="240" w:lineRule="auto"/>
        <w:ind w:left="426"/>
        <w:jc w:val="both"/>
        <w:rPr>
          <w:rFonts w:ascii="Verdana" w:hAnsi="Verdana" w:cs="Times New Roman"/>
          <w:color w:val="auto"/>
          <w:sz w:val="20"/>
          <w:szCs w:val="20"/>
        </w:rPr>
      </w:pPr>
      <w:r>
        <w:rPr>
          <w:rFonts w:ascii="Verdana" w:hAnsi="Verdana" w:cs="Times New Roman"/>
          <w:sz w:val="18"/>
          <w:szCs w:val="18"/>
        </w:rPr>
        <w:t xml:space="preserve">2.1.1. </w:t>
      </w:r>
      <w:r w:rsidRPr="00D470BC">
        <w:rPr>
          <w:rFonts w:ascii="Verdana" w:hAnsi="Verdana" w:cs="Times New Roman"/>
          <w:color w:val="auto"/>
          <w:sz w:val="20"/>
          <w:szCs w:val="20"/>
        </w:rPr>
        <w:t>O prazo contratual para execução dos serviços será de 12 (DOZE) meses, podendo ser prorrogado/aditado ou suprimido, por acordo entre as partes, nos termos da lei, especialmente do inciso II do art. 57 da Lei. 8.666/93, desde que as tratativas para o aditamento de prorrogação se iniciem em 90 (noventa) dias do termo final do contrato e que o aditivo de prorrogação seja firmado com antecedência mínima de 10 dias da expiração da vigência contratual.</w:t>
      </w:r>
    </w:p>
    <w:p w14:paraId="6398D190" w14:textId="77777777" w:rsidR="008D5DC1" w:rsidRDefault="008D5DC1" w:rsidP="008D5DC1">
      <w:pPr>
        <w:spacing w:after="0" w:line="240" w:lineRule="auto"/>
        <w:jc w:val="both"/>
        <w:rPr>
          <w:rFonts w:ascii="Verdana" w:hAnsi="Verdana" w:cs="Times New Roman"/>
          <w:sz w:val="18"/>
          <w:szCs w:val="18"/>
        </w:rPr>
      </w:pPr>
    </w:p>
    <w:p w14:paraId="2FEA78DD" w14:textId="291CE4B9" w:rsidR="00F14FA8" w:rsidRPr="008D1E22" w:rsidRDefault="00F14FA8" w:rsidP="00E9019A">
      <w:pPr>
        <w:spacing w:after="0" w:line="360" w:lineRule="auto"/>
        <w:jc w:val="both"/>
        <w:rPr>
          <w:rFonts w:ascii="Verdana" w:hAnsi="Verdana" w:cs="Times New Roman"/>
          <w:sz w:val="18"/>
          <w:szCs w:val="18"/>
        </w:rPr>
      </w:pPr>
      <w:r w:rsidRPr="008D1E22">
        <w:rPr>
          <w:rFonts w:ascii="Verdana" w:hAnsi="Verdana" w:cs="Times New Roman"/>
          <w:sz w:val="18"/>
          <w:szCs w:val="18"/>
        </w:rPr>
        <w:t xml:space="preserve">2.2. O valor deste contrato </w:t>
      </w:r>
      <w:r w:rsidR="006E1E2D" w:rsidRPr="008D1E22">
        <w:rPr>
          <w:rFonts w:ascii="Verdana" w:hAnsi="Verdana" w:cs="Times New Roman"/>
          <w:sz w:val="18"/>
          <w:szCs w:val="18"/>
        </w:rPr>
        <w:t xml:space="preserve">para 12 meses </w:t>
      </w:r>
      <w:r w:rsidRPr="008D1E22">
        <w:rPr>
          <w:rFonts w:ascii="Verdana" w:hAnsi="Verdana" w:cs="Times New Roman"/>
          <w:sz w:val="18"/>
          <w:szCs w:val="18"/>
        </w:rPr>
        <w:t>é de R$ XXXXXXXXXXXXX</w:t>
      </w:r>
    </w:p>
    <w:p w14:paraId="75D2BABD" w14:textId="77777777" w:rsidR="006E1E2D" w:rsidRDefault="006E1E2D" w:rsidP="00E9019A">
      <w:pPr>
        <w:spacing w:after="0" w:line="360" w:lineRule="auto"/>
        <w:jc w:val="both"/>
        <w:rPr>
          <w:rFonts w:ascii="Verdana" w:hAnsi="Verdana" w:cs="Times New Roman"/>
          <w:sz w:val="18"/>
          <w:szCs w:val="18"/>
          <w:highlight w:val="yellow"/>
        </w:rPr>
      </w:pPr>
    </w:p>
    <w:tbl>
      <w:tblPr>
        <w:tblW w:w="8942" w:type="dxa"/>
        <w:tblInd w:w="55" w:type="dxa"/>
        <w:tblCellMar>
          <w:left w:w="70" w:type="dxa"/>
          <w:right w:w="70" w:type="dxa"/>
        </w:tblCellMar>
        <w:tblLook w:val="04A0" w:firstRow="1" w:lastRow="0" w:firstColumn="1" w:lastColumn="0" w:noHBand="0" w:noVBand="1"/>
      </w:tblPr>
      <w:tblGrid>
        <w:gridCol w:w="2283"/>
        <w:gridCol w:w="1156"/>
        <w:gridCol w:w="1213"/>
        <w:gridCol w:w="1130"/>
        <w:gridCol w:w="1589"/>
        <w:gridCol w:w="1571"/>
      </w:tblGrid>
      <w:tr w:rsidR="006E1E2D" w:rsidRPr="00872214" w14:paraId="5CEDC833" w14:textId="77777777" w:rsidTr="00FE2B22">
        <w:trPr>
          <w:trHeight w:val="735"/>
        </w:trPr>
        <w:tc>
          <w:tcPr>
            <w:tcW w:w="2283" w:type="dxa"/>
            <w:tcBorders>
              <w:top w:val="single" w:sz="8" w:space="0" w:color="auto"/>
              <w:left w:val="single" w:sz="8" w:space="0" w:color="auto"/>
              <w:bottom w:val="single" w:sz="4" w:space="0" w:color="auto"/>
              <w:right w:val="single" w:sz="4" w:space="0" w:color="auto"/>
            </w:tcBorders>
            <w:shd w:val="clear" w:color="auto" w:fill="8EAADB" w:themeFill="accent5" w:themeFillTint="99"/>
            <w:vAlign w:val="center"/>
            <w:hideMark/>
          </w:tcPr>
          <w:p w14:paraId="66CBAF69" w14:textId="77777777" w:rsidR="006E1E2D" w:rsidRPr="00872214" w:rsidRDefault="006E1E2D" w:rsidP="00FE2B22">
            <w:pPr>
              <w:spacing w:after="0" w:line="240" w:lineRule="auto"/>
              <w:jc w:val="center"/>
              <w:rPr>
                <w:rFonts w:ascii="Verdana" w:eastAsia="Times New Roman" w:hAnsi="Verdana" w:cs="Times New Roman"/>
                <w:b/>
                <w:bCs/>
                <w:sz w:val="16"/>
                <w:szCs w:val="16"/>
              </w:rPr>
            </w:pPr>
            <w:r w:rsidRPr="00872214">
              <w:rPr>
                <w:rFonts w:ascii="Verdana" w:eastAsia="Times New Roman" w:hAnsi="Verdana" w:cs="Times New Roman"/>
                <w:b/>
                <w:bCs/>
                <w:sz w:val="16"/>
                <w:szCs w:val="16"/>
              </w:rPr>
              <w:t>DESCRIÇÃO DO POSTO DE SERVIÇO</w:t>
            </w:r>
          </w:p>
        </w:tc>
        <w:tc>
          <w:tcPr>
            <w:tcW w:w="2369" w:type="dxa"/>
            <w:gridSpan w:val="2"/>
            <w:tcBorders>
              <w:top w:val="single" w:sz="8" w:space="0" w:color="auto"/>
              <w:left w:val="nil"/>
              <w:bottom w:val="single" w:sz="4" w:space="0" w:color="auto"/>
              <w:right w:val="single" w:sz="4" w:space="0" w:color="000000"/>
            </w:tcBorders>
            <w:shd w:val="clear" w:color="auto" w:fill="8EAADB" w:themeFill="accent5" w:themeFillTint="99"/>
            <w:vAlign w:val="center"/>
            <w:hideMark/>
          </w:tcPr>
          <w:p w14:paraId="2F1541B6" w14:textId="77777777" w:rsidR="006E1E2D" w:rsidRPr="00872214" w:rsidRDefault="006E1E2D" w:rsidP="00FE2B22">
            <w:pPr>
              <w:spacing w:after="0" w:line="240" w:lineRule="auto"/>
              <w:jc w:val="center"/>
              <w:rPr>
                <w:rFonts w:ascii="Verdana" w:eastAsia="Times New Roman" w:hAnsi="Verdana" w:cs="Times New Roman"/>
                <w:b/>
                <w:bCs/>
                <w:sz w:val="16"/>
                <w:szCs w:val="16"/>
              </w:rPr>
            </w:pPr>
            <w:r w:rsidRPr="00872214">
              <w:rPr>
                <w:rFonts w:ascii="Verdana" w:eastAsia="Times New Roman" w:hAnsi="Verdana" w:cs="Times New Roman"/>
                <w:b/>
                <w:bCs/>
                <w:sz w:val="16"/>
                <w:szCs w:val="16"/>
              </w:rPr>
              <w:t>QTD. DE POSTOS</w:t>
            </w:r>
          </w:p>
        </w:tc>
        <w:tc>
          <w:tcPr>
            <w:tcW w:w="1130" w:type="dxa"/>
            <w:tcBorders>
              <w:top w:val="single" w:sz="8" w:space="0" w:color="auto"/>
              <w:left w:val="nil"/>
              <w:bottom w:val="single" w:sz="4" w:space="0" w:color="auto"/>
              <w:right w:val="single" w:sz="4" w:space="0" w:color="auto"/>
            </w:tcBorders>
            <w:shd w:val="clear" w:color="auto" w:fill="8EAADB" w:themeFill="accent5" w:themeFillTint="99"/>
            <w:vAlign w:val="center"/>
            <w:hideMark/>
          </w:tcPr>
          <w:p w14:paraId="5D86B28A" w14:textId="77777777" w:rsidR="006E1E2D" w:rsidRPr="00872214" w:rsidRDefault="006E1E2D" w:rsidP="00FE2B22">
            <w:pPr>
              <w:spacing w:after="0" w:line="240" w:lineRule="auto"/>
              <w:jc w:val="center"/>
              <w:rPr>
                <w:rFonts w:ascii="Verdana" w:eastAsia="Times New Roman" w:hAnsi="Verdana" w:cs="Times New Roman"/>
                <w:b/>
                <w:bCs/>
                <w:sz w:val="16"/>
                <w:szCs w:val="16"/>
              </w:rPr>
            </w:pPr>
            <w:r w:rsidRPr="00872214">
              <w:rPr>
                <w:rFonts w:ascii="Verdana" w:eastAsia="Times New Roman" w:hAnsi="Verdana" w:cs="Times New Roman"/>
                <w:b/>
                <w:bCs/>
                <w:sz w:val="16"/>
                <w:szCs w:val="16"/>
              </w:rPr>
              <w:t>VALOR UNITÁRIO DO POSTO DE SERVIÇO</w:t>
            </w:r>
          </w:p>
        </w:tc>
        <w:tc>
          <w:tcPr>
            <w:tcW w:w="1589" w:type="dxa"/>
            <w:tcBorders>
              <w:top w:val="single" w:sz="8" w:space="0" w:color="auto"/>
              <w:left w:val="nil"/>
              <w:bottom w:val="single" w:sz="4" w:space="0" w:color="auto"/>
              <w:right w:val="single" w:sz="4" w:space="0" w:color="auto"/>
            </w:tcBorders>
            <w:shd w:val="clear" w:color="auto" w:fill="8EAADB" w:themeFill="accent5" w:themeFillTint="99"/>
            <w:vAlign w:val="center"/>
            <w:hideMark/>
          </w:tcPr>
          <w:p w14:paraId="137C46A8" w14:textId="77777777" w:rsidR="006E1E2D" w:rsidRPr="00872214" w:rsidRDefault="006E1E2D" w:rsidP="00FE2B22">
            <w:pPr>
              <w:spacing w:after="0" w:line="240" w:lineRule="auto"/>
              <w:jc w:val="center"/>
              <w:rPr>
                <w:rFonts w:ascii="Verdana" w:eastAsia="Times New Roman" w:hAnsi="Verdana" w:cs="Times New Roman"/>
                <w:b/>
                <w:bCs/>
                <w:sz w:val="16"/>
                <w:szCs w:val="16"/>
              </w:rPr>
            </w:pPr>
            <w:r w:rsidRPr="00872214">
              <w:rPr>
                <w:rFonts w:ascii="Verdana" w:eastAsia="Times New Roman" w:hAnsi="Verdana" w:cs="Times New Roman"/>
                <w:b/>
                <w:bCs/>
                <w:sz w:val="16"/>
                <w:szCs w:val="16"/>
              </w:rPr>
              <w:t>VALOR MENSAL DO POSTO DE SERVIÇO</w:t>
            </w:r>
          </w:p>
        </w:tc>
        <w:tc>
          <w:tcPr>
            <w:tcW w:w="1571" w:type="dxa"/>
            <w:tcBorders>
              <w:top w:val="single" w:sz="8" w:space="0" w:color="auto"/>
              <w:left w:val="nil"/>
              <w:bottom w:val="single" w:sz="4" w:space="0" w:color="auto"/>
              <w:right w:val="single" w:sz="8" w:space="0" w:color="auto"/>
            </w:tcBorders>
            <w:shd w:val="clear" w:color="auto" w:fill="8EAADB" w:themeFill="accent5" w:themeFillTint="99"/>
            <w:vAlign w:val="center"/>
            <w:hideMark/>
          </w:tcPr>
          <w:p w14:paraId="21AF4B70" w14:textId="77777777" w:rsidR="006E1E2D" w:rsidRPr="00872214" w:rsidRDefault="006E1E2D" w:rsidP="00FE2B22">
            <w:pPr>
              <w:spacing w:after="0" w:line="240" w:lineRule="auto"/>
              <w:jc w:val="center"/>
              <w:rPr>
                <w:rFonts w:ascii="Verdana" w:eastAsia="Times New Roman" w:hAnsi="Verdana" w:cs="Times New Roman"/>
                <w:b/>
                <w:bCs/>
                <w:sz w:val="16"/>
                <w:szCs w:val="16"/>
              </w:rPr>
            </w:pPr>
            <w:r w:rsidRPr="00872214">
              <w:rPr>
                <w:rFonts w:ascii="Verdana" w:eastAsia="Times New Roman" w:hAnsi="Verdana" w:cs="Times New Roman"/>
                <w:b/>
                <w:bCs/>
                <w:sz w:val="16"/>
                <w:szCs w:val="16"/>
              </w:rPr>
              <w:t>VALOR ANUAL DE POSTO DE SERVIÇO</w:t>
            </w:r>
          </w:p>
        </w:tc>
      </w:tr>
      <w:tr w:rsidR="006E1E2D" w:rsidRPr="00872214" w14:paraId="29DA0679" w14:textId="77777777" w:rsidTr="00FE2B22">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2926356E"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Secretaria da Saúde Posto de Serviço de 8 horas, perfazendo 44 horas semanais de segunda-feira a sábado:</w:t>
            </w:r>
          </w:p>
        </w:tc>
        <w:tc>
          <w:tcPr>
            <w:tcW w:w="1156" w:type="dxa"/>
            <w:tcBorders>
              <w:top w:val="nil"/>
              <w:left w:val="nil"/>
              <w:bottom w:val="single" w:sz="4" w:space="0" w:color="auto"/>
              <w:right w:val="single" w:sz="4" w:space="0" w:color="auto"/>
            </w:tcBorders>
            <w:shd w:val="clear" w:color="auto" w:fill="auto"/>
            <w:vAlign w:val="center"/>
            <w:hideMark/>
          </w:tcPr>
          <w:p w14:paraId="39DC7BD4"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14</w:t>
            </w:r>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5A8736B3"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20% insalubridade</w:t>
            </w:r>
          </w:p>
        </w:tc>
        <w:tc>
          <w:tcPr>
            <w:tcW w:w="1130" w:type="dxa"/>
            <w:tcBorders>
              <w:top w:val="nil"/>
              <w:left w:val="nil"/>
              <w:bottom w:val="single" w:sz="4" w:space="0" w:color="auto"/>
              <w:right w:val="single" w:sz="4" w:space="0" w:color="auto"/>
            </w:tcBorders>
            <w:shd w:val="clear" w:color="auto" w:fill="auto"/>
            <w:vAlign w:val="center"/>
            <w:hideMark/>
          </w:tcPr>
          <w:p w14:paraId="104A6432"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 </w:t>
            </w:r>
          </w:p>
        </w:tc>
        <w:tc>
          <w:tcPr>
            <w:tcW w:w="1589" w:type="dxa"/>
            <w:tcBorders>
              <w:top w:val="nil"/>
              <w:left w:val="nil"/>
              <w:bottom w:val="single" w:sz="4" w:space="0" w:color="auto"/>
              <w:right w:val="single" w:sz="4" w:space="0" w:color="auto"/>
            </w:tcBorders>
            <w:shd w:val="clear" w:color="auto" w:fill="auto"/>
            <w:vAlign w:val="center"/>
            <w:hideMark/>
          </w:tcPr>
          <w:p w14:paraId="10F28C9D"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44090A39"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545511E6" w14:textId="77777777" w:rsidTr="00FE2B22">
        <w:trPr>
          <w:trHeight w:val="600"/>
        </w:trPr>
        <w:tc>
          <w:tcPr>
            <w:tcW w:w="2283" w:type="dxa"/>
            <w:vMerge/>
            <w:tcBorders>
              <w:top w:val="nil"/>
              <w:left w:val="single" w:sz="8" w:space="0" w:color="auto"/>
              <w:bottom w:val="single" w:sz="4" w:space="0" w:color="auto"/>
              <w:right w:val="single" w:sz="4" w:space="0" w:color="auto"/>
            </w:tcBorders>
            <w:vAlign w:val="center"/>
            <w:hideMark/>
          </w:tcPr>
          <w:p w14:paraId="2C371AA9" w14:textId="77777777" w:rsidR="006E1E2D" w:rsidRPr="00872214" w:rsidRDefault="006E1E2D" w:rsidP="00FE2B22">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5906A2E7"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50</w:t>
            </w:r>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6EA46C21"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tcBorders>
              <w:top w:val="nil"/>
              <w:left w:val="nil"/>
              <w:bottom w:val="single" w:sz="4" w:space="0" w:color="auto"/>
              <w:right w:val="single" w:sz="4" w:space="0" w:color="auto"/>
            </w:tcBorders>
            <w:shd w:val="clear" w:color="auto" w:fill="auto"/>
            <w:hideMark/>
          </w:tcPr>
          <w:p w14:paraId="34D523A0"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6FC491DB"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631C6B81"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1D92ACDE" w14:textId="77777777" w:rsidTr="00FE2B22">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5E9C7CD2"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Centro de Eventos (CEAR): Posto de Serviço de 8 horas, perfazendo 44 horas semanais de segunda-feira a sábado.</w:t>
            </w:r>
          </w:p>
        </w:tc>
        <w:tc>
          <w:tcPr>
            <w:tcW w:w="1156" w:type="dxa"/>
            <w:tcBorders>
              <w:top w:val="nil"/>
              <w:left w:val="nil"/>
              <w:bottom w:val="single" w:sz="4" w:space="0" w:color="auto"/>
              <w:right w:val="single" w:sz="4" w:space="0" w:color="auto"/>
            </w:tcBorders>
            <w:shd w:val="clear" w:color="auto" w:fill="auto"/>
            <w:vAlign w:val="center"/>
            <w:hideMark/>
          </w:tcPr>
          <w:p w14:paraId="346D5D15"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1</w:t>
            </w:r>
            <w:proofErr w:type="gramEnd"/>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6298AB78"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tcBorders>
              <w:top w:val="nil"/>
              <w:left w:val="nil"/>
              <w:bottom w:val="single" w:sz="4" w:space="0" w:color="auto"/>
              <w:right w:val="single" w:sz="4" w:space="0" w:color="auto"/>
            </w:tcBorders>
            <w:shd w:val="clear" w:color="auto" w:fill="auto"/>
            <w:hideMark/>
          </w:tcPr>
          <w:p w14:paraId="15F70751"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40E07768"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7E51A778"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5A6686E9" w14:textId="77777777" w:rsidTr="00FE2B22">
        <w:trPr>
          <w:trHeight w:val="600"/>
        </w:trPr>
        <w:tc>
          <w:tcPr>
            <w:tcW w:w="2283" w:type="dxa"/>
            <w:vMerge/>
            <w:tcBorders>
              <w:top w:val="nil"/>
              <w:left w:val="single" w:sz="8" w:space="0" w:color="auto"/>
              <w:bottom w:val="single" w:sz="4" w:space="0" w:color="auto"/>
              <w:right w:val="single" w:sz="4" w:space="0" w:color="auto"/>
            </w:tcBorders>
            <w:vAlign w:val="center"/>
            <w:hideMark/>
          </w:tcPr>
          <w:p w14:paraId="1EFE874F" w14:textId="77777777" w:rsidR="006E1E2D" w:rsidRPr="00872214" w:rsidRDefault="006E1E2D" w:rsidP="00FE2B22">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2599A031"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1</w:t>
            </w:r>
            <w:proofErr w:type="gramEnd"/>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11A33E03"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tcBorders>
              <w:top w:val="nil"/>
              <w:left w:val="nil"/>
              <w:bottom w:val="single" w:sz="4" w:space="0" w:color="auto"/>
              <w:right w:val="single" w:sz="4" w:space="0" w:color="auto"/>
            </w:tcBorders>
            <w:shd w:val="clear" w:color="auto" w:fill="auto"/>
            <w:hideMark/>
          </w:tcPr>
          <w:p w14:paraId="3E8EB422"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03A15B4A"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6037DEAD"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75963CD1" w14:textId="77777777" w:rsidTr="00FE2B22">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2A528059"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Secretaria de Desenvolvimento e</w:t>
            </w:r>
            <w:proofErr w:type="gramStart"/>
            <w:r w:rsidRPr="00872214">
              <w:rPr>
                <w:rFonts w:ascii="Verdana" w:eastAsia="Times New Roman" w:hAnsi="Verdana" w:cs="Times New Roman"/>
                <w:sz w:val="16"/>
                <w:szCs w:val="16"/>
              </w:rPr>
              <w:t xml:space="preserve">  </w:t>
            </w:r>
            <w:proofErr w:type="gramEnd"/>
            <w:r w:rsidRPr="00872214">
              <w:rPr>
                <w:rFonts w:ascii="Verdana" w:eastAsia="Times New Roman" w:hAnsi="Verdana" w:cs="Times New Roman"/>
                <w:sz w:val="16"/>
                <w:szCs w:val="16"/>
              </w:rPr>
              <w:t>Assistência Social : Posto de Serviço de 08 horas de segunda-feira a sábado;</w:t>
            </w:r>
          </w:p>
        </w:tc>
        <w:tc>
          <w:tcPr>
            <w:tcW w:w="1156" w:type="dxa"/>
            <w:tcBorders>
              <w:top w:val="nil"/>
              <w:left w:val="nil"/>
              <w:bottom w:val="single" w:sz="4" w:space="0" w:color="auto"/>
              <w:right w:val="single" w:sz="4" w:space="0" w:color="auto"/>
            </w:tcBorders>
            <w:shd w:val="clear" w:color="auto" w:fill="auto"/>
            <w:vAlign w:val="center"/>
            <w:hideMark/>
          </w:tcPr>
          <w:p w14:paraId="3A1298CB"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1</w:t>
            </w:r>
            <w:proofErr w:type="gramEnd"/>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767C8201"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tcBorders>
              <w:top w:val="nil"/>
              <w:left w:val="nil"/>
              <w:bottom w:val="single" w:sz="4" w:space="0" w:color="auto"/>
              <w:right w:val="single" w:sz="4" w:space="0" w:color="auto"/>
            </w:tcBorders>
            <w:shd w:val="clear" w:color="auto" w:fill="auto"/>
            <w:hideMark/>
          </w:tcPr>
          <w:p w14:paraId="21944D89"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516F4D45"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35F43B5D"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46F68C0A" w14:textId="77777777" w:rsidTr="00E27D70">
        <w:trPr>
          <w:trHeight w:val="600"/>
        </w:trPr>
        <w:tc>
          <w:tcPr>
            <w:tcW w:w="2283" w:type="dxa"/>
            <w:vMerge/>
            <w:tcBorders>
              <w:top w:val="nil"/>
              <w:left w:val="single" w:sz="8" w:space="0" w:color="auto"/>
              <w:bottom w:val="single" w:sz="4" w:space="0" w:color="auto"/>
              <w:right w:val="single" w:sz="4" w:space="0" w:color="auto"/>
            </w:tcBorders>
            <w:vAlign w:val="center"/>
            <w:hideMark/>
          </w:tcPr>
          <w:p w14:paraId="1FA81C8F" w14:textId="77777777" w:rsidR="006E1E2D" w:rsidRPr="00872214" w:rsidRDefault="006E1E2D" w:rsidP="00FE2B22">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0F5C4C87"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3</w:t>
            </w:r>
            <w:proofErr w:type="gramEnd"/>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62F0A1D2"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tcBorders>
              <w:top w:val="nil"/>
              <w:left w:val="nil"/>
              <w:bottom w:val="single" w:sz="4" w:space="0" w:color="auto"/>
              <w:right w:val="single" w:sz="4" w:space="0" w:color="auto"/>
            </w:tcBorders>
            <w:shd w:val="clear" w:color="auto" w:fill="auto"/>
            <w:hideMark/>
          </w:tcPr>
          <w:p w14:paraId="447CD9C5"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04BB244D"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1A6C4743"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1A13A4E6" w14:textId="77777777" w:rsidTr="0038592F">
        <w:trPr>
          <w:trHeight w:val="60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672609"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Secretaria de Desenvolvimento e</w:t>
            </w:r>
            <w:proofErr w:type="gramStart"/>
            <w:r w:rsidRPr="00872214">
              <w:rPr>
                <w:rFonts w:ascii="Verdana" w:eastAsia="Times New Roman" w:hAnsi="Verdana" w:cs="Times New Roman"/>
                <w:sz w:val="16"/>
                <w:szCs w:val="16"/>
              </w:rPr>
              <w:t xml:space="preserve">  </w:t>
            </w:r>
            <w:proofErr w:type="gramEnd"/>
            <w:r w:rsidRPr="00872214">
              <w:rPr>
                <w:rFonts w:ascii="Verdana" w:eastAsia="Times New Roman" w:hAnsi="Verdana" w:cs="Times New Roman"/>
                <w:sz w:val="16"/>
                <w:szCs w:val="16"/>
              </w:rPr>
              <w:t xml:space="preserve">Assistência Social : Posto </w:t>
            </w:r>
            <w:r w:rsidRPr="00872214">
              <w:rPr>
                <w:rFonts w:ascii="Verdana" w:eastAsia="Times New Roman" w:hAnsi="Verdana" w:cs="Times New Roman"/>
                <w:sz w:val="16"/>
                <w:szCs w:val="16"/>
              </w:rPr>
              <w:lastRenderedPageBreak/>
              <w:t xml:space="preserve">de Serviço de 12 horas de segunda-feira a </w:t>
            </w:r>
            <w:r>
              <w:rPr>
                <w:rFonts w:ascii="Verdana" w:eastAsia="Times New Roman" w:hAnsi="Verdana" w:cs="Times New Roman"/>
                <w:sz w:val="16"/>
                <w:szCs w:val="16"/>
              </w:rPr>
              <w:t>domingo</w:t>
            </w:r>
            <w:r w:rsidRPr="00872214">
              <w:rPr>
                <w:rFonts w:ascii="Verdana" w:eastAsia="Times New Roman" w:hAnsi="Verdana" w:cs="Times New Roman"/>
                <w:sz w:val="16"/>
                <w:szCs w:val="16"/>
              </w:rPr>
              <w:t>;</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3F2B0F45"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lastRenderedPageBreak/>
              <w:t>1</w:t>
            </w:r>
            <w:proofErr w:type="gramEnd"/>
          </w:p>
        </w:tc>
        <w:tc>
          <w:tcPr>
            <w:tcW w:w="121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1F5A866"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tcBorders>
              <w:top w:val="single" w:sz="4" w:space="0" w:color="auto"/>
              <w:left w:val="nil"/>
              <w:bottom w:val="single" w:sz="4" w:space="0" w:color="auto"/>
              <w:right w:val="single" w:sz="4" w:space="0" w:color="auto"/>
            </w:tcBorders>
            <w:shd w:val="clear" w:color="auto" w:fill="auto"/>
            <w:hideMark/>
          </w:tcPr>
          <w:p w14:paraId="784A4531"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544D579E"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36273B1D"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6439C9AA" w14:textId="77777777" w:rsidTr="00E27D70">
        <w:trPr>
          <w:trHeight w:val="600"/>
        </w:trPr>
        <w:tc>
          <w:tcPr>
            <w:tcW w:w="2283" w:type="dxa"/>
            <w:vMerge/>
            <w:tcBorders>
              <w:top w:val="single" w:sz="4" w:space="0" w:color="auto"/>
              <w:left w:val="single" w:sz="4" w:space="0" w:color="auto"/>
              <w:bottom w:val="single" w:sz="4" w:space="0" w:color="auto"/>
              <w:right w:val="single" w:sz="4" w:space="0" w:color="auto"/>
            </w:tcBorders>
            <w:vAlign w:val="center"/>
            <w:hideMark/>
          </w:tcPr>
          <w:p w14:paraId="7EA9CB77" w14:textId="77777777" w:rsidR="006E1E2D" w:rsidRPr="00872214" w:rsidRDefault="006E1E2D" w:rsidP="00FE2B22">
            <w:pPr>
              <w:spacing w:after="0" w:line="240" w:lineRule="auto"/>
              <w:rPr>
                <w:rFonts w:ascii="Verdana" w:eastAsia="Times New Roman" w:hAnsi="Verdana" w:cs="Times New Roman"/>
                <w:sz w:val="16"/>
                <w:szCs w:val="16"/>
              </w:rPr>
            </w:pP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52EF921C"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1</w:t>
            </w:r>
            <w:proofErr w:type="gramEnd"/>
          </w:p>
        </w:tc>
        <w:tc>
          <w:tcPr>
            <w:tcW w:w="1213"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4BC51C01"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tcBorders>
              <w:top w:val="single" w:sz="4" w:space="0" w:color="auto"/>
              <w:left w:val="nil"/>
              <w:bottom w:val="single" w:sz="4" w:space="0" w:color="auto"/>
              <w:right w:val="single" w:sz="4" w:space="0" w:color="auto"/>
            </w:tcBorders>
            <w:shd w:val="clear" w:color="auto" w:fill="auto"/>
            <w:hideMark/>
          </w:tcPr>
          <w:p w14:paraId="63D0386A"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4611237B"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1A8B11E2"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478C7FAA" w14:textId="77777777" w:rsidTr="00FE2B22">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17FA724D"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lastRenderedPageBreak/>
              <w:t>Secretaria de Esporte e Lazer: Posto de Serviço de 08 horas de Segunda-Feira a Sábado;</w:t>
            </w:r>
          </w:p>
        </w:tc>
        <w:tc>
          <w:tcPr>
            <w:tcW w:w="1156" w:type="dxa"/>
            <w:tcBorders>
              <w:top w:val="nil"/>
              <w:left w:val="nil"/>
              <w:bottom w:val="single" w:sz="4" w:space="0" w:color="auto"/>
              <w:right w:val="single" w:sz="4" w:space="0" w:color="auto"/>
            </w:tcBorders>
            <w:shd w:val="clear" w:color="auto" w:fill="auto"/>
            <w:vAlign w:val="center"/>
            <w:hideMark/>
          </w:tcPr>
          <w:p w14:paraId="7DFFAAE4"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5</w:t>
            </w:r>
            <w:proofErr w:type="gramEnd"/>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544BF280"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tcBorders>
              <w:top w:val="nil"/>
              <w:left w:val="nil"/>
              <w:bottom w:val="single" w:sz="4" w:space="0" w:color="auto"/>
              <w:right w:val="single" w:sz="4" w:space="0" w:color="auto"/>
            </w:tcBorders>
            <w:shd w:val="clear" w:color="auto" w:fill="auto"/>
            <w:hideMark/>
          </w:tcPr>
          <w:p w14:paraId="00A2F424"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067CC22D"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7B31FB8E"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58A54E9A" w14:textId="77777777" w:rsidTr="00FE2B22">
        <w:trPr>
          <w:trHeight w:val="600"/>
        </w:trPr>
        <w:tc>
          <w:tcPr>
            <w:tcW w:w="2283" w:type="dxa"/>
            <w:vMerge/>
            <w:tcBorders>
              <w:top w:val="nil"/>
              <w:left w:val="single" w:sz="8" w:space="0" w:color="auto"/>
              <w:bottom w:val="single" w:sz="4" w:space="0" w:color="auto"/>
              <w:right w:val="single" w:sz="4" w:space="0" w:color="auto"/>
            </w:tcBorders>
            <w:vAlign w:val="center"/>
            <w:hideMark/>
          </w:tcPr>
          <w:p w14:paraId="740A67C2" w14:textId="77777777" w:rsidR="006E1E2D" w:rsidRPr="00872214" w:rsidRDefault="006E1E2D" w:rsidP="00FE2B22">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4E3B76DC"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6</w:t>
            </w:r>
            <w:proofErr w:type="gramEnd"/>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5A4BB9A6"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tcBorders>
              <w:top w:val="nil"/>
              <w:left w:val="nil"/>
              <w:bottom w:val="single" w:sz="4" w:space="0" w:color="auto"/>
              <w:right w:val="single" w:sz="4" w:space="0" w:color="auto"/>
            </w:tcBorders>
            <w:shd w:val="clear" w:color="auto" w:fill="auto"/>
            <w:hideMark/>
          </w:tcPr>
          <w:p w14:paraId="261E0C71"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69D01D8B"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700A5D2C"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34643192" w14:textId="77777777" w:rsidTr="00FE2B22">
        <w:trPr>
          <w:trHeight w:val="60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C56042"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Secretaria de Cultura: Posto de Serviço de 08 horas de Segunda-Feira a Sábado;</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270A968D"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2</w:t>
            </w:r>
            <w:proofErr w:type="gramEnd"/>
          </w:p>
        </w:tc>
        <w:tc>
          <w:tcPr>
            <w:tcW w:w="121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C3E5924"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tcBorders>
              <w:top w:val="single" w:sz="4" w:space="0" w:color="auto"/>
              <w:left w:val="nil"/>
              <w:bottom w:val="single" w:sz="4" w:space="0" w:color="auto"/>
              <w:right w:val="single" w:sz="4" w:space="0" w:color="auto"/>
            </w:tcBorders>
            <w:shd w:val="clear" w:color="auto" w:fill="auto"/>
            <w:hideMark/>
          </w:tcPr>
          <w:p w14:paraId="5EEEA393"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04063505"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7D2CA288"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03F29FEA" w14:textId="77777777" w:rsidTr="00FE2B22">
        <w:trPr>
          <w:trHeight w:val="600"/>
        </w:trPr>
        <w:tc>
          <w:tcPr>
            <w:tcW w:w="2283" w:type="dxa"/>
            <w:vMerge/>
            <w:tcBorders>
              <w:top w:val="nil"/>
              <w:left w:val="single" w:sz="8" w:space="0" w:color="auto"/>
              <w:bottom w:val="single" w:sz="4" w:space="0" w:color="auto"/>
              <w:right w:val="single" w:sz="4" w:space="0" w:color="auto"/>
            </w:tcBorders>
            <w:vAlign w:val="center"/>
            <w:hideMark/>
          </w:tcPr>
          <w:p w14:paraId="02CE72C1" w14:textId="77777777" w:rsidR="006E1E2D" w:rsidRPr="00872214" w:rsidRDefault="006E1E2D" w:rsidP="00FE2B22">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4514F8E1"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9</w:t>
            </w:r>
            <w:proofErr w:type="gramEnd"/>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509CB45E"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tcBorders>
              <w:top w:val="nil"/>
              <w:left w:val="nil"/>
              <w:bottom w:val="single" w:sz="4" w:space="0" w:color="auto"/>
              <w:right w:val="single" w:sz="4" w:space="0" w:color="auto"/>
            </w:tcBorders>
            <w:shd w:val="clear" w:color="auto" w:fill="auto"/>
            <w:hideMark/>
          </w:tcPr>
          <w:p w14:paraId="26C068D2"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3E81FEA1"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1C124520"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1F85DC85" w14:textId="77777777" w:rsidTr="00FE2B22">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0DED8BD5"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Secretaria de Comunicação: Posto de Serviço de 08 horas de Segunda-Feira a Sábado;</w:t>
            </w:r>
          </w:p>
        </w:tc>
        <w:tc>
          <w:tcPr>
            <w:tcW w:w="1156" w:type="dxa"/>
            <w:tcBorders>
              <w:top w:val="nil"/>
              <w:left w:val="nil"/>
              <w:bottom w:val="single" w:sz="4" w:space="0" w:color="auto"/>
              <w:right w:val="single" w:sz="4" w:space="0" w:color="auto"/>
            </w:tcBorders>
            <w:shd w:val="clear" w:color="auto" w:fill="auto"/>
            <w:vAlign w:val="center"/>
            <w:hideMark/>
          </w:tcPr>
          <w:p w14:paraId="6D1A2A37"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0</w:t>
            </w:r>
            <w:proofErr w:type="gramEnd"/>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1FD276E5"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tcBorders>
              <w:top w:val="nil"/>
              <w:left w:val="nil"/>
              <w:bottom w:val="single" w:sz="4" w:space="0" w:color="auto"/>
              <w:right w:val="single" w:sz="4" w:space="0" w:color="auto"/>
            </w:tcBorders>
            <w:shd w:val="clear" w:color="auto" w:fill="auto"/>
            <w:hideMark/>
          </w:tcPr>
          <w:p w14:paraId="6827ECDB"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5EB67A34"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197B0545"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24388B8C" w14:textId="77777777" w:rsidTr="00FE2B22">
        <w:trPr>
          <w:trHeight w:val="600"/>
        </w:trPr>
        <w:tc>
          <w:tcPr>
            <w:tcW w:w="2283" w:type="dxa"/>
            <w:vMerge/>
            <w:tcBorders>
              <w:top w:val="nil"/>
              <w:left w:val="single" w:sz="8" w:space="0" w:color="auto"/>
              <w:bottom w:val="single" w:sz="4" w:space="0" w:color="auto"/>
              <w:right w:val="single" w:sz="4" w:space="0" w:color="auto"/>
            </w:tcBorders>
            <w:vAlign w:val="center"/>
            <w:hideMark/>
          </w:tcPr>
          <w:p w14:paraId="6D69937C" w14:textId="77777777" w:rsidR="006E1E2D" w:rsidRPr="00872214" w:rsidRDefault="006E1E2D" w:rsidP="00FE2B22">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064BEC98"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1</w:t>
            </w:r>
            <w:proofErr w:type="gramEnd"/>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29C0301A"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tcBorders>
              <w:top w:val="nil"/>
              <w:left w:val="nil"/>
              <w:bottom w:val="single" w:sz="4" w:space="0" w:color="auto"/>
              <w:right w:val="single" w:sz="4" w:space="0" w:color="auto"/>
            </w:tcBorders>
            <w:shd w:val="clear" w:color="auto" w:fill="auto"/>
            <w:hideMark/>
          </w:tcPr>
          <w:p w14:paraId="4D0227B7"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66BA8240"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1C23CB3C"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5080DD28" w14:textId="77777777" w:rsidTr="00FE2B22">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284E5007"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Secretaria de Planejamento e Participação Popular: Posto de Serviço de 08 horas de Segunda-Feira a Sábado;</w:t>
            </w:r>
          </w:p>
        </w:tc>
        <w:tc>
          <w:tcPr>
            <w:tcW w:w="1156" w:type="dxa"/>
            <w:tcBorders>
              <w:top w:val="nil"/>
              <w:left w:val="nil"/>
              <w:bottom w:val="single" w:sz="4" w:space="0" w:color="auto"/>
              <w:right w:val="single" w:sz="4" w:space="0" w:color="auto"/>
            </w:tcBorders>
            <w:shd w:val="clear" w:color="auto" w:fill="auto"/>
            <w:vAlign w:val="center"/>
            <w:hideMark/>
          </w:tcPr>
          <w:p w14:paraId="5F60F209"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0</w:t>
            </w:r>
            <w:proofErr w:type="gramEnd"/>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253226C7"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tcBorders>
              <w:top w:val="nil"/>
              <w:left w:val="nil"/>
              <w:bottom w:val="single" w:sz="4" w:space="0" w:color="auto"/>
              <w:right w:val="single" w:sz="4" w:space="0" w:color="auto"/>
            </w:tcBorders>
            <w:shd w:val="clear" w:color="auto" w:fill="auto"/>
            <w:hideMark/>
          </w:tcPr>
          <w:p w14:paraId="10065C2A"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5F0A6FC1"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2E6E174E"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37BC9544" w14:textId="77777777" w:rsidTr="00FE2B22">
        <w:trPr>
          <w:trHeight w:val="600"/>
        </w:trPr>
        <w:tc>
          <w:tcPr>
            <w:tcW w:w="2283" w:type="dxa"/>
            <w:vMerge/>
            <w:tcBorders>
              <w:top w:val="nil"/>
              <w:left w:val="single" w:sz="8" w:space="0" w:color="auto"/>
              <w:bottom w:val="single" w:sz="4" w:space="0" w:color="auto"/>
              <w:right w:val="single" w:sz="4" w:space="0" w:color="auto"/>
            </w:tcBorders>
            <w:vAlign w:val="center"/>
            <w:hideMark/>
          </w:tcPr>
          <w:p w14:paraId="7AB12EDB" w14:textId="77777777" w:rsidR="006E1E2D" w:rsidRPr="00872214" w:rsidRDefault="006E1E2D" w:rsidP="00FE2B22">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7A5F73E7"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3</w:t>
            </w:r>
            <w:proofErr w:type="gramEnd"/>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3AEE57EF"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tcBorders>
              <w:top w:val="nil"/>
              <w:left w:val="nil"/>
              <w:bottom w:val="single" w:sz="4" w:space="0" w:color="auto"/>
              <w:right w:val="single" w:sz="4" w:space="0" w:color="auto"/>
            </w:tcBorders>
            <w:shd w:val="clear" w:color="auto" w:fill="auto"/>
            <w:hideMark/>
          </w:tcPr>
          <w:p w14:paraId="64B03EC5"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5864E854"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3231B369"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478C3EFF" w14:textId="77777777" w:rsidTr="00FE2B22">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58B72E8A"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Secretaria de Desenvolvimento Econômico: Posto de Serviço de 08 horas de Segunda-Feira a Sábado;</w:t>
            </w:r>
          </w:p>
        </w:tc>
        <w:tc>
          <w:tcPr>
            <w:tcW w:w="1156" w:type="dxa"/>
            <w:tcBorders>
              <w:top w:val="nil"/>
              <w:left w:val="nil"/>
              <w:bottom w:val="single" w:sz="4" w:space="0" w:color="auto"/>
              <w:right w:val="single" w:sz="4" w:space="0" w:color="auto"/>
            </w:tcBorders>
            <w:shd w:val="clear" w:color="auto" w:fill="auto"/>
            <w:vAlign w:val="center"/>
            <w:hideMark/>
          </w:tcPr>
          <w:p w14:paraId="06814000"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0</w:t>
            </w:r>
            <w:proofErr w:type="gramEnd"/>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2780E7A4"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tcBorders>
              <w:top w:val="nil"/>
              <w:left w:val="nil"/>
              <w:bottom w:val="single" w:sz="4" w:space="0" w:color="auto"/>
              <w:right w:val="single" w:sz="4" w:space="0" w:color="auto"/>
            </w:tcBorders>
            <w:shd w:val="clear" w:color="auto" w:fill="auto"/>
            <w:hideMark/>
          </w:tcPr>
          <w:p w14:paraId="1743356E"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08656EF1"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365DCCF2"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4E0CC1DB" w14:textId="77777777" w:rsidTr="00FE2B22">
        <w:trPr>
          <w:trHeight w:val="600"/>
        </w:trPr>
        <w:tc>
          <w:tcPr>
            <w:tcW w:w="2283" w:type="dxa"/>
            <w:vMerge/>
            <w:tcBorders>
              <w:top w:val="nil"/>
              <w:left w:val="single" w:sz="8" w:space="0" w:color="auto"/>
              <w:bottom w:val="single" w:sz="4" w:space="0" w:color="auto"/>
              <w:right w:val="single" w:sz="4" w:space="0" w:color="auto"/>
            </w:tcBorders>
            <w:vAlign w:val="center"/>
            <w:hideMark/>
          </w:tcPr>
          <w:p w14:paraId="6A59A9BB" w14:textId="77777777" w:rsidR="006E1E2D" w:rsidRPr="00872214" w:rsidRDefault="006E1E2D" w:rsidP="00FE2B22">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0CD156C2"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4</w:t>
            </w:r>
            <w:proofErr w:type="gramEnd"/>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55FA1290"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tcBorders>
              <w:top w:val="nil"/>
              <w:left w:val="nil"/>
              <w:bottom w:val="single" w:sz="4" w:space="0" w:color="auto"/>
              <w:right w:val="single" w:sz="4" w:space="0" w:color="auto"/>
            </w:tcBorders>
            <w:shd w:val="clear" w:color="auto" w:fill="auto"/>
            <w:hideMark/>
          </w:tcPr>
          <w:p w14:paraId="75A70017"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22BB7422"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0C6306E9"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1269026E" w14:textId="77777777" w:rsidTr="00FE2B22">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5A75C4A6"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Secretaria de Gestão e Finanças: Posto de Serviço de 08 horas de Segunda-Feira a Sábado;</w:t>
            </w:r>
          </w:p>
        </w:tc>
        <w:tc>
          <w:tcPr>
            <w:tcW w:w="1156" w:type="dxa"/>
            <w:tcBorders>
              <w:top w:val="nil"/>
              <w:left w:val="nil"/>
              <w:bottom w:val="single" w:sz="4" w:space="0" w:color="auto"/>
              <w:right w:val="single" w:sz="4" w:space="0" w:color="auto"/>
            </w:tcBorders>
            <w:shd w:val="clear" w:color="auto" w:fill="auto"/>
            <w:vAlign w:val="center"/>
            <w:hideMark/>
          </w:tcPr>
          <w:p w14:paraId="73060931"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3</w:t>
            </w:r>
            <w:proofErr w:type="gramEnd"/>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499B846D"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tcBorders>
              <w:top w:val="nil"/>
              <w:left w:val="nil"/>
              <w:bottom w:val="single" w:sz="4" w:space="0" w:color="auto"/>
              <w:right w:val="single" w:sz="4" w:space="0" w:color="auto"/>
            </w:tcBorders>
            <w:shd w:val="clear" w:color="auto" w:fill="auto"/>
            <w:hideMark/>
          </w:tcPr>
          <w:p w14:paraId="6E342B87"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6276C364"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0132BC28"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36D67840" w14:textId="77777777" w:rsidTr="00FE2B22">
        <w:trPr>
          <w:trHeight w:val="600"/>
        </w:trPr>
        <w:tc>
          <w:tcPr>
            <w:tcW w:w="2283" w:type="dxa"/>
            <w:vMerge/>
            <w:tcBorders>
              <w:top w:val="nil"/>
              <w:left w:val="single" w:sz="8" w:space="0" w:color="auto"/>
              <w:bottom w:val="single" w:sz="4" w:space="0" w:color="auto"/>
              <w:right w:val="single" w:sz="4" w:space="0" w:color="auto"/>
            </w:tcBorders>
            <w:vAlign w:val="center"/>
            <w:hideMark/>
          </w:tcPr>
          <w:p w14:paraId="618EFCC5" w14:textId="77777777" w:rsidR="006E1E2D" w:rsidRPr="00872214" w:rsidRDefault="006E1E2D" w:rsidP="00FE2B22">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4583E97F"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10</w:t>
            </w:r>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70A179B6"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tcBorders>
              <w:top w:val="nil"/>
              <w:left w:val="nil"/>
              <w:bottom w:val="single" w:sz="4" w:space="0" w:color="auto"/>
              <w:right w:val="single" w:sz="4" w:space="0" w:color="auto"/>
            </w:tcBorders>
            <w:shd w:val="clear" w:color="auto" w:fill="auto"/>
            <w:hideMark/>
          </w:tcPr>
          <w:p w14:paraId="7DC72D61"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5D24E297"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6B159A89"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28437C9A" w14:textId="77777777" w:rsidTr="00FE2B22">
        <w:trPr>
          <w:trHeight w:val="60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FFA1A"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Secretaria de Secretaria de Cooperação Assuntos de Segurança </w:t>
            </w:r>
            <w:proofErr w:type="gramStart"/>
            <w:r w:rsidRPr="00872214">
              <w:rPr>
                <w:rFonts w:ascii="Verdana" w:eastAsia="Times New Roman" w:hAnsi="Verdana" w:cs="Times New Roman"/>
                <w:sz w:val="16"/>
                <w:szCs w:val="16"/>
              </w:rPr>
              <w:t>Pública :</w:t>
            </w:r>
            <w:proofErr w:type="gramEnd"/>
            <w:r w:rsidRPr="00872214">
              <w:rPr>
                <w:rFonts w:ascii="Verdana" w:eastAsia="Times New Roman" w:hAnsi="Verdana" w:cs="Times New Roman"/>
                <w:sz w:val="16"/>
                <w:szCs w:val="16"/>
              </w:rPr>
              <w:t xml:space="preserve"> Posto de Serviço de 08 horas de Segunda-Feira a Sábado;</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31BAA2E5"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0</w:t>
            </w:r>
            <w:proofErr w:type="gramEnd"/>
          </w:p>
        </w:tc>
        <w:tc>
          <w:tcPr>
            <w:tcW w:w="121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007F0CC"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tcBorders>
              <w:top w:val="single" w:sz="4" w:space="0" w:color="auto"/>
              <w:left w:val="nil"/>
              <w:bottom w:val="single" w:sz="4" w:space="0" w:color="auto"/>
              <w:right w:val="single" w:sz="4" w:space="0" w:color="auto"/>
            </w:tcBorders>
            <w:shd w:val="clear" w:color="auto" w:fill="auto"/>
            <w:hideMark/>
          </w:tcPr>
          <w:p w14:paraId="2BADB87F"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428BB9AD"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055EFE03"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369361D8" w14:textId="77777777" w:rsidTr="00FE2B22">
        <w:trPr>
          <w:trHeight w:val="600"/>
        </w:trPr>
        <w:tc>
          <w:tcPr>
            <w:tcW w:w="2283" w:type="dxa"/>
            <w:vMerge/>
            <w:tcBorders>
              <w:top w:val="nil"/>
              <w:left w:val="single" w:sz="8" w:space="0" w:color="auto"/>
              <w:bottom w:val="single" w:sz="4" w:space="0" w:color="auto"/>
              <w:right w:val="single" w:sz="4" w:space="0" w:color="auto"/>
            </w:tcBorders>
            <w:vAlign w:val="center"/>
            <w:hideMark/>
          </w:tcPr>
          <w:p w14:paraId="400FECAC" w14:textId="77777777" w:rsidR="006E1E2D" w:rsidRPr="00872214" w:rsidRDefault="006E1E2D" w:rsidP="00FE2B22">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3DF75C53"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1</w:t>
            </w:r>
            <w:proofErr w:type="gramEnd"/>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559DADD3"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tcBorders>
              <w:top w:val="nil"/>
              <w:left w:val="nil"/>
              <w:bottom w:val="single" w:sz="4" w:space="0" w:color="auto"/>
              <w:right w:val="single" w:sz="4" w:space="0" w:color="auto"/>
            </w:tcBorders>
            <w:shd w:val="clear" w:color="auto" w:fill="auto"/>
            <w:hideMark/>
          </w:tcPr>
          <w:p w14:paraId="1D22510B"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488BE139"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394C1376"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6CB01B59" w14:textId="77777777" w:rsidTr="00FE2B22">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4F1D7C5A"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Secretaria de Secretaria de Desenvolvimento </w:t>
            </w:r>
            <w:proofErr w:type="gramStart"/>
            <w:r w:rsidRPr="00872214">
              <w:rPr>
                <w:rFonts w:ascii="Verdana" w:eastAsia="Times New Roman" w:hAnsi="Verdana" w:cs="Times New Roman"/>
                <w:sz w:val="16"/>
                <w:szCs w:val="16"/>
              </w:rPr>
              <w:t>Urbano :</w:t>
            </w:r>
            <w:proofErr w:type="gramEnd"/>
            <w:r w:rsidRPr="00872214">
              <w:rPr>
                <w:rFonts w:ascii="Verdana" w:eastAsia="Times New Roman" w:hAnsi="Verdana" w:cs="Times New Roman"/>
                <w:sz w:val="16"/>
                <w:szCs w:val="16"/>
              </w:rPr>
              <w:t xml:space="preserve"> Posto de Serviço de 08 horas de Segunda-Feira a Sábado;</w:t>
            </w:r>
          </w:p>
        </w:tc>
        <w:tc>
          <w:tcPr>
            <w:tcW w:w="1156" w:type="dxa"/>
            <w:tcBorders>
              <w:top w:val="nil"/>
              <w:left w:val="nil"/>
              <w:bottom w:val="single" w:sz="4" w:space="0" w:color="auto"/>
              <w:right w:val="single" w:sz="4" w:space="0" w:color="auto"/>
            </w:tcBorders>
            <w:shd w:val="clear" w:color="auto" w:fill="auto"/>
            <w:vAlign w:val="center"/>
            <w:hideMark/>
          </w:tcPr>
          <w:p w14:paraId="39385D37"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1</w:t>
            </w:r>
            <w:proofErr w:type="gramEnd"/>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425CDCA0"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tcBorders>
              <w:top w:val="nil"/>
              <w:left w:val="nil"/>
              <w:bottom w:val="single" w:sz="4" w:space="0" w:color="auto"/>
              <w:right w:val="single" w:sz="4" w:space="0" w:color="auto"/>
            </w:tcBorders>
            <w:shd w:val="clear" w:color="auto" w:fill="auto"/>
            <w:hideMark/>
          </w:tcPr>
          <w:p w14:paraId="7F88B133"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3A02F1E1"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1E06246D"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3BD9321B" w14:textId="77777777" w:rsidTr="00FE2B22">
        <w:trPr>
          <w:trHeight w:val="600"/>
        </w:trPr>
        <w:tc>
          <w:tcPr>
            <w:tcW w:w="2283" w:type="dxa"/>
            <w:vMerge/>
            <w:tcBorders>
              <w:top w:val="nil"/>
              <w:left w:val="single" w:sz="8" w:space="0" w:color="auto"/>
              <w:bottom w:val="single" w:sz="4" w:space="0" w:color="auto"/>
              <w:right w:val="single" w:sz="4" w:space="0" w:color="auto"/>
            </w:tcBorders>
            <w:vAlign w:val="center"/>
            <w:hideMark/>
          </w:tcPr>
          <w:p w14:paraId="3B16168D" w14:textId="77777777" w:rsidR="006E1E2D" w:rsidRPr="00872214" w:rsidRDefault="006E1E2D" w:rsidP="00FE2B22">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596BE461"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1</w:t>
            </w:r>
            <w:proofErr w:type="gramEnd"/>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1B25502E"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tcBorders>
              <w:top w:val="nil"/>
              <w:left w:val="nil"/>
              <w:bottom w:val="single" w:sz="4" w:space="0" w:color="auto"/>
              <w:right w:val="single" w:sz="4" w:space="0" w:color="auto"/>
            </w:tcBorders>
            <w:shd w:val="clear" w:color="auto" w:fill="auto"/>
            <w:hideMark/>
          </w:tcPr>
          <w:p w14:paraId="0181C09E"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69C720F2"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1747E2EC"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03E06EEF" w14:textId="77777777" w:rsidTr="00FE2B22">
        <w:trPr>
          <w:trHeight w:val="600"/>
        </w:trPr>
        <w:tc>
          <w:tcPr>
            <w:tcW w:w="2283" w:type="dxa"/>
            <w:vMerge w:val="restart"/>
            <w:tcBorders>
              <w:top w:val="nil"/>
              <w:left w:val="single" w:sz="8" w:space="0" w:color="auto"/>
              <w:bottom w:val="single" w:sz="4" w:space="0" w:color="auto"/>
              <w:right w:val="single" w:sz="4" w:space="0" w:color="auto"/>
            </w:tcBorders>
            <w:shd w:val="clear" w:color="auto" w:fill="auto"/>
            <w:vAlign w:val="center"/>
            <w:hideMark/>
          </w:tcPr>
          <w:p w14:paraId="1663FC65"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Secretaria de Secretaria de Obras e Serviços </w:t>
            </w:r>
            <w:proofErr w:type="gramStart"/>
            <w:r w:rsidRPr="00872214">
              <w:rPr>
                <w:rFonts w:ascii="Verdana" w:eastAsia="Times New Roman" w:hAnsi="Verdana" w:cs="Times New Roman"/>
                <w:sz w:val="16"/>
                <w:szCs w:val="16"/>
              </w:rPr>
              <w:t>Públicos :</w:t>
            </w:r>
            <w:proofErr w:type="gramEnd"/>
            <w:r w:rsidRPr="00872214">
              <w:rPr>
                <w:rFonts w:ascii="Verdana" w:eastAsia="Times New Roman" w:hAnsi="Verdana" w:cs="Times New Roman"/>
                <w:sz w:val="16"/>
                <w:szCs w:val="16"/>
              </w:rPr>
              <w:t xml:space="preserve"> Posto de Serviço de 08 horas de Segunda-Feira a Sábado;</w:t>
            </w:r>
          </w:p>
        </w:tc>
        <w:tc>
          <w:tcPr>
            <w:tcW w:w="1156" w:type="dxa"/>
            <w:tcBorders>
              <w:top w:val="nil"/>
              <w:left w:val="nil"/>
              <w:bottom w:val="single" w:sz="4" w:space="0" w:color="auto"/>
              <w:right w:val="single" w:sz="4" w:space="0" w:color="auto"/>
            </w:tcBorders>
            <w:shd w:val="clear" w:color="auto" w:fill="auto"/>
            <w:vAlign w:val="center"/>
            <w:hideMark/>
          </w:tcPr>
          <w:p w14:paraId="14D66637"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0</w:t>
            </w:r>
            <w:proofErr w:type="gramEnd"/>
          </w:p>
        </w:tc>
        <w:tc>
          <w:tcPr>
            <w:tcW w:w="1213" w:type="dxa"/>
            <w:tcBorders>
              <w:top w:val="nil"/>
              <w:left w:val="nil"/>
              <w:bottom w:val="single" w:sz="4" w:space="0" w:color="auto"/>
              <w:right w:val="single" w:sz="4" w:space="0" w:color="auto"/>
            </w:tcBorders>
            <w:shd w:val="clear" w:color="auto" w:fill="DEEAF6" w:themeFill="accent1" w:themeFillTint="33"/>
            <w:vAlign w:val="center"/>
            <w:hideMark/>
          </w:tcPr>
          <w:p w14:paraId="001C1650"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tcBorders>
              <w:top w:val="nil"/>
              <w:left w:val="nil"/>
              <w:bottom w:val="single" w:sz="4" w:space="0" w:color="auto"/>
              <w:right w:val="single" w:sz="4" w:space="0" w:color="auto"/>
            </w:tcBorders>
            <w:shd w:val="clear" w:color="auto" w:fill="auto"/>
            <w:hideMark/>
          </w:tcPr>
          <w:p w14:paraId="5090B5BB"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5A98A964"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2DA73D1E"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01D1E96C" w14:textId="77777777" w:rsidTr="008D1E22">
        <w:trPr>
          <w:trHeight w:val="600"/>
        </w:trPr>
        <w:tc>
          <w:tcPr>
            <w:tcW w:w="2283" w:type="dxa"/>
            <w:vMerge/>
            <w:tcBorders>
              <w:top w:val="nil"/>
              <w:left w:val="single" w:sz="8" w:space="0" w:color="auto"/>
              <w:bottom w:val="single" w:sz="4" w:space="0" w:color="auto"/>
              <w:right w:val="single" w:sz="4" w:space="0" w:color="auto"/>
            </w:tcBorders>
            <w:vAlign w:val="center"/>
            <w:hideMark/>
          </w:tcPr>
          <w:p w14:paraId="540C81CB" w14:textId="77777777" w:rsidR="006E1E2D" w:rsidRPr="00872214" w:rsidRDefault="006E1E2D" w:rsidP="00FE2B22">
            <w:pPr>
              <w:spacing w:after="0" w:line="240" w:lineRule="auto"/>
              <w:rPr>
                <w:rFonts w:ascii="Verdana" w:eastAsia="Times New Roman" w:hAnsi="Verdana" w:cs="Times New Roman"/>
                <w:sz w:val="16"/>
                <w:szCs w:val="16"/>
              </w:rPr>
            </w:pPr>
          </w:p>
        </w:tc>
        <w:tc>
          <w:tcPr>
            <w:tcW w:w="1156" w:type="dxa"/>
            <w:tcBorders>
              <w:top w:val="nil"/>
              <w:left w:val="nil"/>
              <w:bottom w:val="single" w:sz="4" w:space="0" w:color="auto"/>
              <w:right w:val="single" w:sz="4" w:space="0" w:color="auto"/>
            </w:tcBorders>
            <w:shd w:val="clear" w:color="auto" w:fill="auto"/>
            <w:vAlign w:val="center"/>
            <w:hideMark/>
          </w:tcPr>
          <w:p w14:paraId="7EDC20B5"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1</w:t>
            </w:r>
            <w:proofErr w:type="gramEnd"/>
          </w:p>
        </w:tc>
        <w:tc>
          <w:tcPr>
            <w:tcW w:w="1213" w:type="dxa"/>
            <w:tcBorders>
              <w:top w:val="nil"/>
              <w:left w:val="nil"/>
              <w:bottom w:val="single" w:sz="4" w:space="0" w:color="auto"/>
              <w:right w:val="single" w:sz="4" w:space="0" w:color="auto"/>
            </w:tcBorders>
            <w:shd w:val="clear" w:color="auto" w:fill="F7CAAC" w:themeFill="accent2" w:themeFillTint="66"/>
            <w:vAlign w:val="center"/>
            <w:hideMark/>
          </w:tcPr>
          <w:p w14:paraId="5DDFC965"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tcBorders>
              <w:top w:val="nil"/>
              <w:left w:val="nil"/>
              <w:bottom w:val="single" w:sz="4" w:space="0" w:color="auto"/>
              <w:right w:val="single" w:sz="4" w:space="0" w:color="auto"/>
            </w:tcBorders>
            <w:shd w:val="clear" w:color="auto" w:fill="auto"/>
            <w:hideMark/>
          </w:tcPr>
          <w:p w14:paraId="6D3E1B74"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nil"/>
              <w:left w:val="nil"/>
              <w:bottom w:val="single" w:sz="4" w:space="0" w:color="auto"/>
              <w:right w:val="single" w:sz="4" w:space="0" w:color="auto"/>
            </w:tcBorders>
            <w:shd w:val="clear" w:color="auto" w:fill="auto"/>
            <w:vAlign w:val="center"/>
            <w:hideMark/>
          </w:tcPr>
          <w:p w14:paraId="02B02356"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nil"/>
              <w:left w:val="nil"/>
              <w:bottom w:val="single" w:sz="4" w:space="0" w:color="auto"/>
              <w:right w:val="single" w:sz="8" w:space="0" w:color="auto"/>
            </w:tcBorders>
            <w:shd w:val="clear" w:color="auto" w:fill="auto"/>
            <w:vAlign w:val="center"/>
            <w:hideMark/>
          </w:tcPr>
          <w:p w14:paraId="3A4846D3"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2103BF8A" w14:textId="77777777" w:rsidTr="008D1E22">
        <w:trPr>
          <w:trHeight w:val="60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7F4B52" w14:textId="77777777" w:rsidR="006E1E2D"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Secretaria de Secretaria de Obras e Serviços </w:t>
            </w:r>
            <w:proofErr w:type="gramStart"/>
            <w:r w:rsidRPr="00872214">
              <w:rPr>
                <w:rFonts w:ascii="Verdana" w:eastAsia="Times New Roman" w:hAnsi="Verdana" w:cs="Times New Roman"/>
                <w:sz w:val="16"/>
                <w:szCs w:val="16"/>
              </w:rPr>
              <w:t>Públicos :</w:t>
            </w:r>
            <w:proofErr w:type="gramEnd"/>
            <w:r w:rsidRPr="00872214">
              <w:rPr>
                <w:rFonts w:ascii="Verdana" w:eastAsia="Times New Roman" w:hAnsi="Verdana" w:cs="Times New Roman"/>
                <w:sz w:val="16"/>
                <w:szCs w:val="16"/>
              </w:rPr>
              <w:t xml:space="preserve"> Posto de </w:t>
            </w:r>
            <w:r w:rsidRPr="00872214">
              <w:rPr>
                <w:rFonts w:ascii="Verdana" w:eastAsia="Times New Roman" w:hAnsi="Verdana" w:cs="Times New Roman"/>
                <w:sz w:val="16"/>
                <w:szCs w:val="16"/>
              </w:rPr>
              <w:lastRenderedPageBreak/>
              <w:t xml:space="preserve">Serviço de 12 horas de Segunda-Feira a </w:t>
            </w:r>
            <w:r>
              <w:rPr>
                <w:rFonts w:ascii="Verdana" w:eastAsia="Times New Roman" w:hAnsi="Verdana" w:cs="Times New Roman"/>
                <w:sz w:val="16"/>
                <w:szCs w:val="16"/>
              </w:rPr>
              <w:t>domingo</w:t>
            </w:r>
            <w:r w:rsidRPr="00872214">
              <w:rPr>
                <w:rFonts w:ascii="Verdana" w:eastAsia="Times New Roman" w:hAnsi="Verdana" w:cs="Times New Roman"/>
                <w:sz w:val="16"/>
                <w:szCs w:val="16"/>
              </w:rPr>
              <w:t>;</w:t>
            </w:r>
          </w:p>
          <w:p w14:paraId="327978E2" w14:textId="77777777" w:rsidR="006E1E2D" w:rsidRDefault="006E1E2D" w:rsidP="00FE2B22">
            <w:pPr>
              <w:spacing w:after="0" w:line="240" w:lineRule="auto"/>
              <w:jc w:val="center"/>
              <w:rPr>
                <w:rFonts w:ascii="Verdana" w:eastAsia="Times New Roman" w:hAnsi="Verdana" w:cs="Times New Roman"/>
                <w:sz w:val="16"/>
                <w:szCs w:val="16"/>
              </w:rPr>
            </w:pPr>
          </w:p>
          <w:p w14:paraId="791F45BF" w14:textId="77777777" w:rsidR="006E1E2D" w:rsidRDefault="006E1E2D" w:rsidP="00FE2B22">
            <w:pPr>
              <w:spacing w:after="0" w:line="240" w:lineRule="auto"/>
              <w:jc w:val="center"/>
              <w:rPr>
                <w:rFonts w:ascii="Verdana" w:eastAsia="Times New Roman" w:hAnsi="Verdana" w:cs="Times New Roman"/>
                <w:sz w:val="16"/>
                <w:szCs w:val="16"/>
              </w:rPr>
            </w:pPr>
          </w:p>
          <w:p w14:paraId="3FC3B3D0" w14:textId="77777777" w:rsidR="006E1E2D" w:rsidRDefault="006E1E2D" w:rsidP="00FE2B22">
            <w:pPr>
              <w:spacing w:after="0" w:line="240" w:lineRule="auto"/>
              <w:jc w:val="center"/>
              <w:rPr>
                <w:rFonts w:ascii="Verdana" w:eastAsia="Times New Roman" w:hAnsi="Verdana" w:cs="Times New Roman"/>
                <w:sz w:val="16"/>
                <w:szCs w:val="16"/>
              </w:rPr>
            </w:pPr>
          </w:p>
          <w:p w14:paraId="6CF47367" w14:textId="77777777" w:rsidR="006E1E2D" w:rsidRPr="00872214" w:rsidRDefault="006E1E2D" w:rsidP="00FE2B22">
            <w:pPr>
              <w:spacing w:after="0" w:line="240" w:lineRule="auto"/>
              <w:jc w:val="center"/>
              <w:rPr>
                <w:rFonts w:ascii="Verdana" w:eastAsia="Times New Roman" w:hAnsi="Verdana" w:cs="Times New Roman"/>
                <w:sz w:val="16"/>
                <w:szCs w:val="16"/>
              </w:rPr>
            </w:pP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78FC25D6"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lastRenderedPageBreak/>
              <w:t>1</w:t>
            </w:r>
            <w:proofErr w:type="gramEnd"/>
          </w:p>
        </w:tc>
        <w:tc>
          <w:tcPr>
            <w:tcW w:w="121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C447767"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tcBorders>
              <w:top w:val="single" w:sz="4" w:space="0" w:color="auto"/>
              <w:left w:val="nil"/>
              <w:bottom w:val="single" w:sz="4" w:space="0" w:color="auto"/>
              <w:right w:val="single" w:sz="4" w:space="0" w:color="auto"/>
            </w:tcBorders>
            <w:shd w:val="clear" w:color="auto" w:fill="auto"/>
            <w:hideMark/>
          </w:tcPr>
          <w:p w14:paraId="69A5A393"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128133AB"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01A7E4DE"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1246DF07" w14:textId="77777777" w:rsidTr="008D1E22">
        <w:trPr>
          <w:trHeight w:val="677"/>
        </w:trPr>
        <w:tc>
          <w:tcPr>
            <w:tcW w:w="2283" w:type="dxa"/>
            <w:vMerge/>
            <w:tcBorders>
              <w:top w:val="single" w:sz="4" w:space="0" w:color="auto"/>
              <w:left w:val="single" w:sz="4" w:space="0" w:color="auto"/>
              <w:bottom w:val="single" w:sz="4" w:space="0" w:color="auto"/>
              <w:right w:val="single" w:sz="4" w:space="0" w:color="auto"/>
            </w:tcBorders>
            <w:vAlign w:val="center"/>
            <w:hideMark/>
          </w:tcPr>
          <w:p w14:paraId="27D7CF07" w14:textId="77777777" w:rsidR="006E1E2D" w:rsidRPr="00872214" w:rsidRDefault="006E1E2D" w:rsidP="00FE2B22">
            <w:pPr>
              <w:spacing w:after="0" w:line="240" w:lineRule="auto"/>
              <w:rPr>
                <w:rFonts w:ascii="Verdana" w:eastAsia="Times New Roman" w:hAnsi="Verdana" w:cs="Times New Roman"/>
                <w:sz w:val="16"/>
                <w:szCs w:val="16"/>
              </w:rPr>
            </w:pP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1D2DFFDF"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1</w:t>
            </w:r>
            <w:proofErr w:type="gramEnd"/>
          </w:p>
        </w:tc>
        <w:tc>
          <w:tcPr>
            <w:tcW w:w="1213"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08BDD250"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tcBorders>
              <w:top w:val="single" w:sz="4" w:space="0" w:color="auto"/>
              <w:left w:val="nil"/>
              <w:bottom w:val="single" w:sz="4" w:space="0" w:color="auto"/>
              <w:right w:val="single" w:sz="4" w:space="0" w:color="auto"/>
            </w:tcBorders>
            <w:shd w:val="clear" w:color="auto" w:fill="auto"/>
            <w:hideMark/>
          </w:tcPr>
          <w:p w14:paraId="7539FD0C"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4CAD9D79"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3B7F009A"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6C2257B1" w14:textId="77777777" w:rsidTr="006E1E2D">
        <w:trPr>
          <w:trHeight w:val="60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E6C32B"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lastRenderedPageBreak/>
              <w:t xml:space="preserve">Fundo Municipal de Solidariedade: Posto de Serviço de 08 horas de Segunda-Feira a Sábado; </w:t>
            </w:r>
            <w:proofErr w:type="gramStart"/>
            <w:r w:rsidRPr="00872214">
              <w:rPr>
                <w:rFonts w:ascii="Verdana" w:eastAsia="Times New Roman" w:hAnsi="Verdana" w:cs="Times New Roman"/>
                <w:sz w:val="16"/>
                <w:szCs w:val="16"/>
              </w:rPr>
              <w:t>MUNICIPAL</w:t>
            </w:r>
            <w:proofErr w:type="gramEnd"/>
            <w:r w:rsidRPr="00872214">
              <w:rPr>
                <w:rFonts w:ascii="Verdana" w:eastAsia="Times New Roman" w:hAnsi="Verdana" w:cs="Times New Roman"/>
                <w:sz w:val="16"/>
                <w:szCs w:val="16"/>
              </w:rPr>
              <w:t xml:space="preserve">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06DA283C"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0</w:t>
            </w:r>
            <w:proofErr w:type="gramEnd"/>
          </w:p>
        </w:tc>
        <w:tc>
          <w:tcPr>
            <w:tcW w:w="121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A463094"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Sem insalubridade</w:t>
            </w:r>
          </w:p>
        </w:tc>
        <w:tc>
          <w:tcPr>
            <w:tcW w:w="1130" w:type="dxa"/>
            <w:tcBorders>
              <w:top w:val="single" w:sz="4" w:space="0" w:color="auto"/>
              <w:left w:val="nil"/>
              <w:bottom w:val="single" w:sz="4" w:space="0" w:color="auto"/>
              <w:right w:val="single" w:sz="4" w:space="0" w:color="auto"/>
            </w:tcBorders>
            <w:shd w:val="clear" w:color="auto" w:fill="auto"/>
            <w:hideMark/>
          </w:tcPr>
          <w:p w14:paraId="71C2931A"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509237AB"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146E7244"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r w:rsidR="006E1E2D" w:rsidRPr="00872214" w14:paraId="414166C8" w14:textId="77777777" w:rsidTr="006E1E2D">
        <w:trPr>
          <w:trHeight w:val="600"/>
        </w:trPr>
        <w:tc>
          <w:tcPr>
            <w:tcW w:w="2283" w:type="dxa"/>
            <w:vMerge/>
            <w:tcBorders>
              <w:top w:val="single" w:sz="4" w:space="0" w:color="auto"/>
              <w:left w:val="single" w:sz="8" w:space="0" w:color="auto"/>
              <w:bottom w:val="single" w:sz="4" w:space="0" w:color="auto"/>
              <w:right w:val="single" w:sz="4" w:space="0" w:color="auto"/>
            </w:tcBorders>
            <w:vAlign w:val="center"/>
            <w:hideMark/>
          </w:tcPr>
          <w:p w14:paraId="7C8B1BF4" w14:textId="77777777" w:rsidR="006E1E2D" w:rsidRPr="00872214" w:rsidRDefault="006E1E2D" w:rsidP="00FE2B22">
            <w:pPr>
              <w:spacing w:after="0" w:line="240" w:lineRule="auto"/>
              <w:rPr>
                <w:rFonts w:ascii="Verdana" w:eastAsia="Times New Roman" w:hAnsi="Verdana" w:cs="Times New Roman"/>
                <w:sz w:val="16"/>
                <w:szCs w:val="16"/>
              </w:rPr>
            </w:pP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7FBC6D2D"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Start"/>
            <w:r w:rsidRPr="00872214">
              <w:rPr>
                <w:rFonts w:ascii="Verdana" w:eastAsia="Times New Roman" w:hAnsi="Verdana" w:cs="Times New Roman"/>
                <w:sz w:val="16"/>
                <w:szCs w:val="16"/>
              </w:rPr>
              <w:t>1</w:t>
            </w:r>
            <w:proofErr w:type="gramEnd"/>
          </w:p>
        </w:tc>
        <w:tc>
          <w:tcPr>
            <w:tcW w:w="1213"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7AB55C31"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40% insalubridade</w:t>
            </w:r>
          </w:p>
        </w:tc>
        <w:tc>
          <w:tcPr>
            <w:tcW w:w="1130" w:type="dxa"/>
            <w:tcBorders>
              <w:top w:val="single" w:sz="4" w:space="0" w:color="auto"/>
              <w:left w:val="nil"/>
              <w:bottom w:val="single" w:sz="4" w:space="0" w:color="auto"/>
              <w:right w:val="single" w:sz="4" w:space="0" w:color="auto"/>
            </w:tcBorders>
            <w:shd w:val="clear" w:color="auto" w:fill="auto"/>
            <w:hideMark/>
          </w:tcPr>
          <w:p w14:paraId="1A9EC5F4"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R$</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581CE8BF" w14:textId="77777777" w:rsidR="006E1E2D" w:rsidRPr="00872214" w:rsidRDefault="006E1E2D" w:rsidP="00FE2B22">
            <w:pPr>
              <w:spacing w:after="0" w:line="240" w:lineRule="auto"/>
              <w:jc w:val="center"/>
              <w:rPr>
                <w:rFonts w:ascii="Verdana" w:eastAsia="Times New Roman" w:hAnsi="Verdana" w:cs="Times New Roman"/>
                <w:sz w:val="16"/>
                <w:szCs w:val="16"/>
              </w:rPr>
            </w:pPr>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tc>
          <w:tcPr>
            <w:tcW w:w="1571" w:type="dxa"/>
            <w:tcBorders>
              <w:top w:val="single" w:sz="4" w:space="0" w:color="auto"/>
              <w:left w:val="nil"/>
              <w:bottom w:val="single" w:sz="4" w:space="0" w:color="auto"/>
              <w:right w:val="single" w:sz="8" w:space="0" w:color="auto"/>
            </w:tcBorders>
            <w:shd w:val="clear" w:color="auto" w:fill="auto"/>
            <w:vAlign w:val="center"/>
            <w:hideMark/>
          </w:tcPr>
          <w:p w14:paraId="6819CFAF" w14:textId="77777777" w:rsidR="006E1E2D" w:rsidRPr="00872214" w:rsidRDefault="006E1E2D" w:rsidP="00FE2B22">
            <w:pPr>
              <w:spacing w:after="0" w:line="240" w:lineRule="auto"/>
              <w:jc w:val="center"/>
              <w:rPr>
                <w:rFonts w:ascii="Verdana" w:eastAsia="Times New Roman" w:hAnsi="Verdana" w:cs="Times New Roman"/>
                <w:sz w:val="16"/>
                <w:szCs w:val="16"/>
              </w:rPr>
            </w:pPr>
            <w:proofErr w:type="gramEnd"/>
            <w:r w:rsidRPr="00872214">
              <w:rPr>
                <w:rFonts w:ascii="Verdana" w:eastAsia="Times New Roman" w:hAnsi="Verdana" w:cs="Times New Roman"/>
                <w:sz w:val="16"/>
                <w:szCs w:val="16"/>
              </w:rPr>
              <w:t xml:space="preserve"> R$                            -</w:t>
            </w:r>
            <w:proofErr w:type="gramStart"/>
            <w:r w:rsidRPr="00872214">
              <w:rPr>
                <w:rFonts w:ascii="Verdana" w:eastAsia="Times New Roman" w:hAnsi="Verdana" w:cs="Times New Roman"/>
                <w:sz w:val="16"/>
                <w:szCs w:val="16"/>
              </w:rPr>
              <w:t xml:space="preserve">   </w:t>
            </w:r>
          </w:p>
        </w:tc>
        <w:proofErr w:type="gramEnd"/>
      </w:tr>
    </w:tbl>
    <w:p w14:paraId="3052D414" w14:textId="77777777" w:rsidR="006E1E2D" w:rsidRDefault="006E1E2D" w:rsidP="00E9019A">
      <w:pPr>
        <w:spacing w:after="0" w:line="360" w:lineRule="auto"/>
        <w:jc w:val="both"/>
        <w:rPr>
          <w:rFonts w:ascii="Verdana" w:hAnsi="Verdana" w:cs="Times New Roman"/>
          <w:sz w:val="18"/>
          <w:szCs w:val="18"/>
          <w:highlight w:val="yellow"/>
        </w:rPr>
      </w:pPr>
    </w:p>
    <w:p w14:paraId="68DECDF0" w14:textId="73AB3218" w:rsidR="00F14FA8" w:rsidRDefault="00F14FA8" w:rsidP="00E9019A">
      <w:pPr>
        <w:spacing w:after="0" w:line="360" w:lineRule="auto"/>
        <w:jc w:val="both"/>
        <w:rPr>
          <w:rFonts w:ascii="Verdana" w:hAnsi="Verdana" w:cs="Times New Roman"/>
          <w:sz w:val="18"/>
          <w:szCs w:val="18"/>
        </w:rPr>
      </w:pPr>
      <w:r w:rsidRPr="008D1E22">
        <w:rPr>
          <w:rFonts w:ascii="Verdana" w:hAnsi="Verdana" w:cs="Times New Roman"/>
          <w:sz w:val="18"/>
          <w:szCs w:val="18"/>
        </w:rPr>
        <w:t>2.3. Junta-se ao contrato a proposta final do contratado, bem como a anexo XIII do edital.</w:t>
      </w:r>
    </w:p>
    <w:p w14:paraId="01E4E130" w14:textId="77777777" w:rsidR="000E0BF8" w:rsidRPr="00F30C71" w:rsidRDefault="000E0BF8" w:rsidP="00E9019A">
      <w:pPr>
        <w:spacing w:after="0" w:line="360" w:lineRule="auto"/>
        <w:jc w:val="both"/>
        <w:rPr>
          <w:rFonts w:ascii="Verdana" w:hAnsi="Verdana" w:cs="Times New Roman"/>
          <w:sz w:val="18"/>
          <w:szCs w:val="18"/>
        </w:rPr>
      </w:pPr>
    </w:p>
    <w:p w14:paraId="5AEB7D81" w14:textId="77777777" w:rsidR="00882206" w:rsidRDefault="00882206" w:rsidP="00E9019A">
      <w:pPr>
        <w:spacing w:after="0" w:line="360" w:lineRule="auto"/>
        <w:jc w:val="both"/>
        <w:rPr>
          <w:rFonts w:ascii="Verdana" w:hAnsi="Verdana" w:cs="Times New Roman"/>
          <w:bCs/>
          <w:sz w:val="18"/>
          <w:szCs w:val="18"/>
        </w:rPr>
      </w:pPr>
      <w:r w:rsidRPr="00F30C71">
        <w:rPr>
          <w:rFonts w:ascii="Verdana" w:hAnsi="Verdana" w:cs="Times New Roman"/>
          <w:sz w:val="18"/>
          <w:szCs w:val="18"/>
        </w:rPr>
        <w:t xml:space="preserve"> </w:t>
      </w:r>
      <w:r w:rsidRPr="00F30C71">
        <w:rPr>
          <w:rFonts w:ascii="Verdana" w:hAnsi="Verdana" w:cs="Times New Roman"/>
          <w:b/>
          <w:bCs/>
          <w:sz w:val="18"/>
          <w:szCs w:val="18"/>
        </w:rPr>
        <w:t>CLÁUSULA TERCEIRA</w:t>
      </w:r>
      <w:r w:rsidRPr="00F30C71">
        <w:rPr>
          <w:rFonts w:ascii="Verdana" w:hAnsi="Verdana" w:cs="Times New Roman"/>
          <w:bCs/>
          <w:sz w:val="18"/>
          <w:szCs w:val="18"/>
        </w:rPr>
        <w:t xml:space="preserve"> </w:t>
      </w:r>
    </w:p>
    <w:p w14:paraId="449FB000" w14:textId="77777777" w:rsidR="000E0BF8" w:rsidRPr="00F30C71" w:rsidRDefault="000E0BF8" w:rsidP="00E9019A">
      <w:pPr>
        <w:spacing w:after="0" w:line="360" w:lineRule="auto"/>
        <w:jc w:val="both"/>
        <w:rPr>
          <w:rFonts w:ascii="Verdana" w:hAnsi="Verdana" w:cs="Times New Roman"/>
          <w:bCs/>
          <w:sz w:val="18"/>
          <w:szCs w:val="18"/>
        </w:rPr>
      </w:pPr>
    </w:p>
    <w:p w14:paraId="173A9F46" w14:textId="77777777" w:rsidR="00515D1A" w:rsidRDefault="005C1AEA" w:rsidP="00E9019A">
      <w:pPr>
        <w:pStyle w:val="PargrafodaLista"/>
        <w:spacing w:after="0" w:line="360" w:lineRule="auto"/>
        <w:ind w:left="0"/>
        <w:jc w:val="both"/>
        <w:rPr>
          <w:rFonts w:ascii="Verdana" w:hAnsi="Verdana"/>
          <w:sz w:val="18"/>
          <w:szCs w:val="18"/>
        </w:rPr>
      </w:pPr>
      <w:r w:rsidRPr="00F30C71">
        <w:rPr>
          <w:rFonts w:ascii="Verdana" w:hAnsi="Verdana"/>
          <w:b/>
          <w:sz w:val="18"/>
          <w:szCs w:val="18"/>
        </w:rPr>
        <w:t>3.1.</w:t>
      </w:r>
      <w:r w:rsidR="00515D1A" w:rsidRPr="00F30C71">
        <w:rPr>
          <w:rFonts w:ascii="Verdana" w:hAnsi="Verdana"/>
          <w:sz w:val="18"/>
          <w:szCs w:val="18"/>
        </w:rPr>
        <w:t>O objeto do presente pregão deverá ser realizado, conforme especificações constantes no ANEXO I deste Edital.</w:t>
      </w:r>
    </w:p>
    <w:p w14:paraId="3EFCF900" w14:textId="77777777" w:rsidR="00515D1A" w:rsidRPr="00F30C71" w:rsidRDefault="005C1AEA" w:rsidP="00E9019A">
      <w:pPr>
        <w:pStyle w:val="PargrafodaLista"/>
        <w:spacing w:after="0" w:line="360" w:lineRule="auto"/>
        <w:ind w:left="0"/>
        <w:jc w:val="both"/>
        <w:rPr>
          <w:rFonts w:ascii="Verdana" w:hAnsi="Verdana"/>
          <w:sz w:val="18"/>
          <w:szCs w:val="18"/>
        </w:rPr>
      </w:pPr>
      <w:r w:rsidRPr="00F30C71">
        <w:rPr>
          <w:rFonts w:ascii="Verdana" w:hAnsi="Verdana"/>
          <w:b/>
          <w:sz w:val="18"/>
          <w:szCs w:val="18"/>
        </w:rPr>
        <w:t>3.2.</w:t>
      </w:r>
      <w:r w:rsidR="00515D1A" w:rsidRPr="00F30C71">
        <w:rPr>
          <w:rFonts w:ascii="Verdana" w:hAnsi="Verdana"/>
          <w:sz w:val="18"/>
          <w:szCs w:val="18"/>
        </w:rPr>
        <w:t>O pagamento será efetuado com base quantidade de execução mensal dos serviços contratados por unidade devidamente atestado pela unidade onde fora realizado o serviço.</w:t>
      </w:r>
    </w:p>
    <w:p w14:paraId="09E9542A" w14:textId="77777777" w:rsidR="00515D1A" w:rsidRPr="00F30C71" w:rsidRDefault="005C1AEA" w:rsidP="00E9019A">
      <w:pPr>
        <w:spacing w:after="0" w:line="360" w:lineRule="auto"/>
        <w:jc w:val="both"/>
        <w:rPr>
          <w:rFonts w:ascii="Verdana" w:hAnsi="Verdana" w:cs="Times New Roman"/>
          <w:sz w:val="18"/>
          <w:szCs w:val="18"/>
        </w:rPr>
      </w:pPr>
      <w:r w:rsidRPr="00F30C71">
        <w:rPr>
          <w:rFonts w:ascii="Verdana" w:hAnsi="Verdana" w:cs="Times New Roman"/>
          <w:b/>
          <w:sz w:val="18"/>
          <w:szCs w:val="18"/>
        </w:rPr>
        <w:t>3.3.</w:t>
      </w:r>
      <w:r w:rsidR="00515D1A" w:rsidRPr="00F30C71">
        <w:rPr>
          <w:rFonts w:ascii="Verdana" w:hAnsi="Verdana" w:cs="Times New Roman"/>
          <w:sz w:val="18"/>
          <w:szCs w:val="18"/>
        </w:rPr>
        <w:t>Os pagamentos serão efetuados mediante crédito em conta corrente devendo o fornecedor informar o número do banco, da agência e conta bancária, ou através de banco credenciado, a critério da Administração.</w:t>
      </w:r>
    </w:p>
    <w:p w14:paraId="574E7698" w14:textId="77777777" w:rsidR="00515D1A" w:rsidRPr="00F30C71" w:rsidRDefault="005C1AEA" w:rsidP="00E9019A">
      <w:pPr>
        <w:spacing w:after="0" w:line="360" w:lineRule="auto"/>
        <w:jc w:val="both"/>
        <w:rPr>
          <w:rFonts w:ascii="Verdana" w:hAnsi="Verdana" w:cs="Times New Roman"/>
          <w:sz w:val="18"/>
          <w:szCs w:val="18"/>
        </w:rPr>
      </w:pPr>
      <w:r w:rsidRPr="00F30C71">
        <w:rPr>
          <w:rFonts w:ascii="Verdana" w:hAnsi="Verdana" w:cs="Times New Roman"/>
          <w:b/>
          <w:sz w:val="18"/>
          <w:szCs w:val="18"/>
        </w:rPr>
        <w:t>3.4.</w:t>
      </w:r>
      <w:r w:rsidR="00515D1A" w:rsidRPr="00F30C71">
        <w:rPr>
          <w:rFonts w:ascii="Verdana" w:hAnsi="Verdana" w:cs="Times New Roman"/>
          <w:sz w:val="18"/>
          <w:szCs w:val="18"/>
        </w:rPr>
        <w:t xml:space="preserve"> O prazo do pagamento devido pelo Município é de um prazo não superior a 30 (trinta) dias após a apresentação da nota fiscal devidamente atestada pelo setor requisitante.</w:t>
      </w:r>
    </w:p>
    <w:p w14:paraId="78288CEB" w14:textId="77777777" w:rsidR="00515D1A" w:rsidRPr="00F30C71" w:rsidRDefault="005C1AEA" w:rsidP="00E9019A">
      <w:pPr>
        <w:spacing w:after="0" w:line="360" w:lineRule="auto"/>
        <w:jc w:val="both"/>
        <w:rPr>
          <w:rFonts w:ascii="Verdana" w:hAnsi="Verdana" w:cs="Times New Roman"/>
          <w:sz w:val="18"/>
          <w:szCs w:val="18"/>
        </w:rPr>
      </w:pPr>
      <w:r w:rsidRPr="00F30C71">
        <w:rPr>
          <w:rFonts w:ascii="Verdana" w:hAnsi="Verdana" w:cs="Times New Roman"/>
          <w:b/>
          <w:bCs/>
          <w:sz w:val="18"/>
          <w:szCs w:val="18"/>
        </w:rPr>
        <w:t>3.5.</w:t>
      </w:r>
      <w:r w:rsidR="00515D1A" w:rsidRPr="00F30C71">
        <w:rPr>
          <w:rFonts w:ascii="Verdana" w:hAnsi="Verdana" w:cs="Times New Roman"/>
          <w:bCs/>
          <w:sz w:val="18"/>
          <w:szCs w:val="18"/>
        </w:rPr>
        <w:t>As notas fiscais que apresentarem incorreções serão devolvidas à Contratada e seu vencimento será contado da data do seu retorno devidamente regularizada</w:t>
      </w:r>
    </w:p>
    <w:p w14:paraId="46B2FC32" w14:textId="77777777" w:rsidR="00515D1A" w:rsidRPr="00F30C71" w:rsidRDefault="005C1AEA" w:rsidP="00E9019A">
      <w:pPr>
        <w:spacing w:after="0" w:line="360" w:lineRule="auto"/>
        <w:jc w:val="both"/>
        <w:rPr>
          <w:rFonts w:ascii="Verdana" w:hAnsi="Verdana" w:cs="Times New Roman"/>
          <w:sz w:val="18"/>
          <w:szCs w:val="18"/>
        </w:rPr>
      </w:pPr>
      <w:r w:rsidRPr="00F30C71">
        <w:rPr>
          <w:rFonts w:ascii="Verdana" w:hAnsi="Verdana" w:cs="Times New Roman"/>
          <w:b/>
          <w:bCs/>
          <w:sz w:val="18"/>
          <w:szCs w:val="18"/>
        </w:rPr>
        <w:t>3.6.</w:t>
      </w:r>
      <w:r w:rsidR="00515D1A" w:rsidRPr="00F30C71">
        <w:rPr>
          <w:rFonts w:ascii="Verdana" w:hAnsi="Verdana" w:cs="Times New Roman"/>
          <w:bCs/>
          <w:sz w:val="18"/>
          <w:szCs w:val="18"/>
        </w:rPr>
        <w:t>As notas fiscais deverão ser enviadas com a ordem de serviço assinada pelo responsável.</w:t>
      </w:r>
    </w:p>
    <w:p w14:paraId="5B81E87F" w14:textId="77777777" w:rsidR="00515D1A" w:rsidRPr="00F30C71" w:rsidRDefault="005C1AEA" w:rsidP="00E9019A">
      <w:pPr>
        <w:pStyle w:val="PargrafodaLista"/>
        <w:spacing w:after="0" w:line="360" w:lineRule="auto"/>
        <w:ind w:left="0"/>
        <w:jc w:val="both"/>
        <w:rPr>
          <w:rFonts w:ascii="Verdana" w:hAnsi="Verdana"/>
          <w:bCs/>
          <w:sz w:val="18"/>
          <w:szCs w:val="18"/>
        </w:rPr>
      </w:pPr>
      <w:r w:rsidRPr="00F30C71">
        <w:rPr>
          <w:rFonts w:ascii="Verdana" w:hAnsi="Verdana"/>
          <w:b/>
          <w:bCs/>
          <w:sz w:val="18"/>
          <w:szCs w:val="18"/>
        </w:rPr>
        <w:t xml:space="preserve">3.7. </w:t>
      </w:r>
      <w:r w:rsidR="00515D1A" w:rsidRPr="00F30C71">
        <w:rPr>
          <w:rFonts w:ascii="Verdana" w:hAnsi="Verdana"/>
          <w:bCs/>
          <w:sz w:val="18"/>
          <w:szCs w:val="18"/>
        </w:rPr>
        <w:t>A empresa contratada só receberá pelos serviços efetivamente prestados, devendo ser encaminhado juntamente com a nota fiscal a ordem de serviço (Anexo X) assinada pelo responsável da unidade a qual se destina o serviço pretendido.</w:t>
      </w:r>
    </w:p>
    <w:p w14:paraId="21C14447" w14:textId="77777777" w:rsidR="00515D1A" w:rsidRPr="00F30C71" w:rsidRDefault="005C1AEA" w:rsidP="00E9019A">
      <w:pPr>
        <w:spacing w:after="0" w:line="360" w:lineRule="auto"/>
        <w:jc w:val="both"/>
        <w:rPr>
          <w:rFonts w:ascii="Verdana" w:hAnsi="Verdana" w:cs="Times New Roman"/>
          <w:sz w:val="18"/>
          <w:szCs w:val="18"/>
        </w:rPr>
      </w:pPr>
      <w:r w:rsidRPr="00F30C71">
        <w:rPr>
          <w:rFonts w:ascii="Verdana" w:hAnsi="Verdana" w:cs="Times New Roman"/>
          <w:b/>
          <w:bCs/>
          <w:sz w:val="18"/>
          <w:szCs w:val="18"/>
        </w:rPr>
        <w:t xml:space="preserve">3.8. </w:t>
      </w:r>
      <w:r w:rsidR="00515D1A" w:rsidRPr="00F30C71">
        <w:rPr>
          <w:rFonts w:ascii="Verdana" w:hAnsi="Verdana" w:cs="Times New Roman"/>
          <w:bCs/>
          <w:sz w:val="18"/>
          <w:szCs w:val="18"/>
        </w:rPr>
        <w:t>A falta do encaminhamento de ordem de serviço atestando a prestação de serviço suspenderá o pagamento.</w:t>
      </w:r>
    </w:p>
    <w:p w14:paraId="0E65201A" w14:textId="0F458578" w:rsidR="00515D1A" w:rsidRDefault="005C1AEA" w:rsidP="00E9019A">
      <w:pPr>
        <w:spacing w:after="0" w:line="360" w:lineRule="auto"/>
        <w:jc w:val="both"/>
        <w:rPr>
          <w:rFonts w:ascii="Verdana" w:hAnsi="Verdana" w:cs="Times New Roman"/>
          <w:bCs/>
          <w:sz w:val="18"/>
          <w:szCs w:val="18"/>
        </w:rPr>
      </w:pPr>
      <w:r w:rsidRPr="00F30C71">
        <w:rPr>
          <w:rFonts w:ascii="Verdana" w:hAnsi="Verdana" w:cs="Times New Roman"/>
          <w:b/>
          <w:bCs/>
          <w:sz w:val="18"/>
          <w:szCs w:val="18"/>
        </w:rPr>
        <w:t xml:space="preserve">3.9. </w:t>
      </w:r>
      <w:r w:rsidR="00515D1A" w:rsidRPr="00F30C71">
        <w:rPr>
          <w:rFonts w:ascii="Verdana" w:hAnsi="Verdana" w:cs="Times New Roman"/>
          <w:bCs/>
          <w:sz w:val="18"/>
          <w:szCs w:val="18"/>
        </w:rPr>
        <w:t xml:space="preserve">O serviço só será executado mediante solicitação da </w:t>
      </w:r>
      <w:r w:rsidR="00847B6B">
        <w:rPr>
          <w:rFonts w:ascii="Verdana" w:hAnsi="Verdana" w:cs="Times New Roman"/>
          <w:bCs/>
          <w:sz w:val="18"/>
          <w:szCs w:val="18"/>
        </w:rPr>
        <w:t>Secretaria interessada</w:t>
      </w:r>
      <w:r w:rsidR="00515D1A" w:rsidRPr="00F30C71">
        <w:rPr>
          <w:rFonts w:ascii="Verdana" w:hAnsi="Verdana" w:cs="Times New Roman"/>
          <w:bCs/>
          <w:sz w:val="18"/>
          <w:szCs w:val="18"/>
        </w:rPr>
        <w:t>.</w:t>
      </w:r>
    </w:p>
    <w:p w14:paraId="23859781" w14:textId="77777777" w:rsidR="00054624" w:rsidRPr="00F30C71" w:rsidRDefault="00054624" w:rsidP="00E9019A">
      <w:pPr>
        <w:spacing w:after="0" w:line="360" w:lineRule="auto"/>
        <w:jc w:val="both"/>
        <w:rPr>
          <w:rFonts w:ascii="Verdana" w:hAnsi="Verdana" w:cs="Times New Roman"/>
          <w:sz w:val="18"/>
          <w:szCs w:val="18"/>
        </w:rPr>
      </w:pPr>
    </w:p>
    <w:p w14:paraId="588D43C9" w14:textId="2E4BAEE2" w:rsidR="00882206" w:rsidRDefault="00882206" w:rsidP="00E9019A">
      <w:pPr>
        <w:spacing w:after="0" w:line="360" w:lineRule="auto"/>
        <w:jc w:val="both"/>
        <w:rPr>
          <w:rFonts w:ascii="Verdana" w:hAnsi="Verdana" w:cs="Times New Roman"/>
          <w:b/>
          <w:sz w:val="18"/>
          <w:szCs w:val="18"/>
        </w:rPr>
      </w:pPr>
      <w:r w:rsidRPr="00F30C71">
        <w:rPr>
          <w:rFonts w:ascii="Verdana" w:hAnsi="Verdana" w:cs="Times New Roman"/>
          <w:b/>
          <w:sz w:val="18"/>
          <w:szCs w:val="18"/>
        </w:rPr>
        <w:t>CLÁUSULA QUARTA</w:t>
      </w:r>
      <w:r w:rsidRPr="00F30C71">
        <w:rPr>
          <w:rFonts w:ascii="Verdana" w:hAnsi="Verdana" w:cs="Times New Roman"/>
          <w:sz w:val="18"/>
          <w:szCs w:val="18"/>
        </w:rPr>
        <w:t xml:space="preserve"> </w:t>
      </w:r>
      <w:r w:rsidR="005718ED">
        <w:rPr>
          <w:rFonts w:ascii="Verdana" w:hAnsi="Verdana" w:cs="Times New Roman"/>
          <w:sz w:val="18"/>
          <w:szCs w:val="18"/>
        </w:rPr>
        <w:t>–</w:t>
      </w:r>
      <w:r w:rsidRPr="00F30C71">
        <w:rPr>
          <w:rFonts w:ascii="Verdana" w:hAnsi="Verdana" w:cs="Times New Roman"/>
          <w:sz w:val="18"/>
          <w:szCs w:val="18"/>
        </w:rPr>
        <w:t xml:space="preserve"> </w:t>
      </w:r>
      <w:r w:rsidR="005718ED" w:rsidRPr="005718ED">
        <w:rPr>
          <w:rFonts w:ascii="Verdana" w:hAnsi="Verdana" w:cs="Times New Roman"/>
          <w:b/>
          <w:sz w:val="18"/>
          <w:szCs w:val="18"/>
        </w:rPr>
        <w:t>DOS RECURSOS FINANCEIROS</w:t>
      </w:r>
    </w:p>
    <w:p w14:paraId="6D004A0C" w14:textId="77777777" w:rsidR="000E0BF8" w:rsidRPr="005718ED" w:rsidRDefault="000E0BF8" w:rsidP="00E9019A">
      <w:pPr>
        <w:spacing w:after="0" w:line="360" w:lineRule="auto"/>
        <w:jc w:val="both"/>
        <w:rPr>
          <w:rFonts w:ascii="Verdana" w:hAnsi="Verdana" w:cs="Times New Roman"/>
          <w:b/>
          <w:sz w:val="18"/>
          <w:szCs w:val="18"/>
        </w:rPr>
      </w:pPr>
    </w:p>
    <w:p w14:paraId="2E474828" w14:textId="77777777" w:rsidR="00602D11" w:rsidRDefault="00602D11" w:rsidP="00602D11">
      <w:pPr>
        <w:rPr>
          <w:rFonts w:ascii="Verdana" w:hAnsi="Verdana" w:cs="Times New Roman"/>
          <w:color w:val="auto"/>
          <w:sz w:val="18"/>
          <w:szCs w:val="18"/>
          <w:lang w:eastAsia="en-US"/>
        </w:rPr>
      </w:pPr>
      <w:r w:rsidRPr="00602D11">
        <w:rPr>
          <w:rFonts w:ascii="Verdana" w:hAnsi="Verdana" w:cs="Times New Roman"/>
          <w:color w:val="auto"/>
          <w:sz w:val="18"/>
          <w:szCs w:val="18"/>
          <w:lang w:eastAsia="en-US"/>
        </w:rPr>
        <w:t>Os recursos financeiros serão atendidos por verbas próprias, codificados sob os n.º</w:t>
      </w:r>
      <w:r>
        <w:rPr>
          <w:rFonts w:ascii="Verdana" w:hAnsi="Verdana" w:cs="Times New Roman"/>
          <w:color w:val="auto"/>
          <w:sz w:val="18"/>
          <w:szCs w:val="18"/>
          <w:lang w:eastAsia="en-US"/>
        </w:rPr>
        <w:t>:</w:t>
      </w:r>
    </w:p>
    <w:p w14:paraId="6497CAAD" w14:textId="6E8C2CD0" w:rsidR="00602D11" w:rsidRPr="00602D11" w:rsidRDefault="00602D11" w:rsidP="00602D11">
      <w:pPr>
        <w:jc w:val="both"/>
        <w:rPr>
          <w:rFonts w:ascii="Verdana" w:hAnsi="Verdana" w:cs="Times New Roman"/>
          <w:color w:val="auto"/>
          <w:sz w:val="20"/>
          <w:szCs w:val="20"/>
          <w:lang w:eastAsia="en-US"/>
        </w:rPr>
      </w:pPr>
      <w:r>
        <w:rPr>
          <w:rFonts w:ascii="Verdana" w:hAnsi="Verdana" w:cs="Times New Roman"/>
          <w:color w:val="auto"/>
          <w:sz w:val="18"/>
          <w:szCs w:val="18"/>
          <w:lang w:eastAsia="en-US"/>
        </w:rPr>
        <w:t xml:space="preserve"> </w:t>
      </w:r>
      <w:r w:rsidRPr="00602D11">
        <w:rPr>
          <w:rFonts w:ascii="Verdana" w:hAnsi="Verdana" w:cs="Times New Roman"/>
          <w:color w:val="auto"/>
          <w:sz w:val="20"/>
          <w:szCs w:val="20"/>
          <w:lang w:eastAsia="en-US"/>
        </w:rPr>
        <w:t xml:space="preserve">559,957-3.3.90.39.08.244.0041.017.01.510000, 02.09.01.3.3.90.39.10.305.0078.2.173.05.300146, </w:t>
      </w:r>
      <w:r w:rsidRPr="00602D11">
        <w:rPr>
          <w:rFonts w:ascii="Verdana" w:hAnsi="Verdana" w:cs="Times New Roman"/>
          <w:color w:val="auto"/>
          <w:sz w:val="20"/>
          <w:szCs w:val="20"/>
          <w:lang w:eastAsia="en-US"/>
        </w:rPr>
        <w:lastRenderedPageBreak/>
        <w:t>02.09.01.3.3.90.39.10.301.0079.2.174.05.300142, 02.09.01.3.3.90.39.10.302.0080.2.177.01.310000, 02.09.01.3.3.90.</w:t>
      </w:r>
      <w:r>
        <w:rPr>
          <w:rFonts w:ascii="Verdana" w:hAnsi="Verdana" w:cs="Times New Roman"/>
          <w:color w:val="auto"/>
          <w:sz w:val="20"/>
          <w:szCs w:val="20"/>
          <w:lang w:eastAsia="en-US"/>
        </w:rPr>
        <w:t>39.10.302.0081.2.178.05.300144,93,54,</w:t>
      </w:r>
      <w:r w:rsidRPr="00602D11">
        <w:rPr>
          <w:rFonts w:ascii="Verdana" w:hAnsi="Verdana" w:cs="Times New Roman"/>
          <w:color w:val="auto"/>
          <w:sz w:val="20"/>
          <w:szCs w:val="20"/>
          <w:lang w:eastAsia="en-US"/>
        </w:rPr>
        <w:t>1127-13.01-3.3.90.39-27.812.0034.2.258.01-110.000.</w:t>
      </w:r>
    </w:p>
    <w:p w14:paraId="3F259396" w14:textId="77777777" w:rsidR="000E0BF8" w:rsidRPr="000E0BF8" w:rsidRDefault="000E0BF8" w:rsidP="000E0BF8">
      <w:pPr>
        <w:pStyle w:val="PargrafodaLista"/>
        <w:spacing w:after="0" w:line="360" w:lineRule="auto"/>
        <w:ind w:left="2700"/>
        <w:jc w:val="both"/>
        <w:rPr>
          <w:rFonts w:ascii="Verdana" w:hAnsi="Verdana"/>
          <w:sz w:val="18"/>
          <w:szCs w:val="18"/>
        </w:rPr>
      </w:pPr>
    </w:p>
    <w:p w14:paraId="29B27452" w14:textId="1A18125B" w:rsidR="00882206" w:rsidRDefault="00882206" w:rsidP="00E9019A">
      <w:pPr>
        <w:spacing w:after="0" w:line="360" w:lineRule="auto"/>
        <w:jc w:val="both"/>
        <w:rPr>
          <w:rFonts w:ascii="Verdana" w:hAnsi="Verdana" w:cs="Times New Roman"/>
          <w:b/>
          <w:sz w:val="18"/>
          <w:szCs w:val="18"/>
        </w:rPr>
      </w:pPr>
      <w:r w:rsidRPr="00F30C71">
        <w:rPr>
          <w:rFonts w:ascii="Verdana" w:hAnsi="Verdana" w:cs="Times New Roman"/>
          <w:b/>
          <w:sz w:val="18"/>
          <w:szCs w:val="18"/>
        </w:rPr>
        <w:t xml:space="preserve">CLÁUSULA </w:t>
      </w:r>
      <w:r w:rsidR="007B0A9B" w:rsidRPr="00F30C71">
        <w:rPr>
          <w:rFonts w:ascii="Verdana" w:hAnsi="Verdana" w:cs="Times New Roman"/>
          <w:b/>
          <w:sz w:val="18"/>
          <w:szCs w:val="18"/>
        </w:rPr>
        <w:t>QUINTA</w:t>
      </w:r>
      <w:r w:rsidR="00847B6B">
        <w:rPr>
          <w:rFonts w:ascii="Verdana" w:hAnsi="Verdana" w:cs="Times New Roman"/>
          <w:b/>
          <w:sz w:val="18"/>
          <w:szCs w:val="18"/>
        </w:rPr>
        <w:t xml:space="preserve"> – DO FATURAMENTO</w:t>
      </w:r>
    </w:p>
    <w:p w14:paraId="1B3DD894" w14:textId="77777777" w:rsidR="000E0BF8" w:rsidRPr="00F30C71" w:rsidRDefault="000E0BF8" w:rsidP="00E9019A">
      <w:pPr>
        <w:spacing w:after="0" w:line="360" w:lineRule="auto"/>
        <w:jc w:val="both"/>
        <w:rPr>
          <w:rFonts w:ascii="Verdana" w:hAnsi="Verdana" w:cs="Times New Roman"/>
          <w:sz w:val="18"/>
          <w:szCs w:val="18"/>
        </w:rPr>
      </w:pPr>
    </w:p>
    <w:p w14:paraId="3E25259C" w14:textId="77777777" w:rsidR="00882206" w:rsidRDefault="007B0A9B" w:rsidP="00E9019A">
      <w:pPr>
        <w:spacing w:after="0" w:line="360" w:lineRule="auto"/>
        <w:jc w:val="both"/>
        <w:rPr>
          <w:rFonts w:ascii="Verdana" w:hAnsi="Verdana" w:cs="Times New Roman"/>
          <w:sz w:val="18"/>
          <w:szCs w:val="18"/>
        </w:rPr>
      </w:pPr>
      <w:r w:rsidRPr="00F30C71">
        <w:rPr>
          <w:rFonts w:ascii="Verdana" w:hAnsi="Verdana" w:cs="Times New Roman"/>
          <w:b/>
          <w:sz w:val="18"/>
          <w:szCs w:val="18"/>
        </w:rPr>
        <w:t>5.1.</w:t>
      </w:r>
      <w:r w:rsidR="00882206" w:rsidRPr="00F30C71">
        <w:rPr>
          <w:rFonts w:ascii="Verdana" w:hAnsi="Verdana" w:cs="Times New Roman"/>
          <w:sz w:val="18"/>
          <w:szCs w:val="18"/>
        </w:rPr>
        <w:t>Fica absolutamente vedado qualquer faturamento por parte de terceiros.</w:t>
      </w:r>
    </w:p>
    <w:p w14:paraId="2EAA7484" w14:textId="77777777" w:rsidR="000E0BF8" w:rsidRPr="00F30C71" w:rsidRDefault="000E0BF8" w:rsidP="00E9019A">
      <w:pPr>
        <w:spacing w:after="0" w:line="360" w:lineRule="auto"/>
        <w:jc w:val="both"/>
        <w:rPr>
          <w:rFonts w:ascii="Verdana" w:hAnsi="Verdana" w:cs="Times New Roman"/>
          <w:sz w:val="18"/>
          <w:szCs w:val="18"/>
        </w:rPr>
      </w:pPr>
    </w:p>
    <w:p w14:paraId="3220B7E0" w14:textId="77777777" w:rsidR="00882206" w:rsidRDefault="00882206" w:rsidP="00E9019A">
      <w:pPr>
        <w:spacing w:after="0" w:line="360" w:lineRule="auto"/>
        <w:jc w:val="both"/>
        <w:rPr>
          <w:rFonts w:ascii="Verdana" w:hAnsi="Verdana" w:cs="Times New Roman"/>
          <w:b/>
          <w:sz w:val="18"/>
          <w:szCs w:val="18"/>
        </w:rPr>
      </w:pPr>
      <w:r w:rsidRPr="00F30C71">
        <w:rPr>
          <w:rFonts w:ascii="Verdana" w:hAnsi="Verdana" w:cs="Times New Roman"/>
          <w:b/>
          <w:sz w:val="18"/>
          <w:szCs w:val="18"/>
        </w:rPr>
        <w:t xml:space="preserve">CLÁUSULA </w:t>
      </w:r>
      <w:r w:rsidR="007B0A9B" w:rsidRPr="00F30C71">
        <w:rPr>
          <w:rFonts w:ascii="Verdana" w:hAnsi="Verdana" w:cs="Times New Roman"/>
          <w:b/>
          <w:sz w:val="18"/>
          <w:szCs w:val="18"/>
        </w:rPr>
        <w:t>SEXTA</w:t>
      </w:r>
      <w:r w:rsidRPr="00F30C71">
        <w:rPr>
          <w:rFonts w:ascii="Verdana" w:hAnsi="Verdana" w:cs="Times New Roman"/>
          <w:sz w:val="18"/>
          <w:szCs w:val="18"/>
        </w:rPr>
        <w:t xml:space="preserve"> – </w:t>
      </w:r>
      <w:r w:rsidRPr="00F30C71">
        <w:rPr>
          <w:rFonts w:ascii="Verdana" w:hAnsi="Verdana" w:cs="Times New Roman"/>
          <w:b/>
          <w:sz w:val="18"/>
          <w:szCs w:val="18"/>
        </w:rPr>
        <w:t>DAS PENALIDADES</w:t>
      </w:r>
    </w:p>
    <w:p w14:paraId="5C44C21F" w14:textId="77777777" w:rsidR="000E0BF8" w:rsidRPr="00F30C71" w:rsidRDefault="000E0BF8" w:rsidP="00E9019A">
      <w:pPr>
        <w:spacing w:after="0" w:line="360" w:lineRule="auto"/>
        <w:jc w:val="both"/>
        <w:rPr>
          <w:rFonts w:ascii="Verdana" w:hAnsi="Verdana" w:cs="Times New Roman"/>
          <w:b/>
          <w:sz w:val="18"/>
          <w:szCs w:val="18"/>
        </w:rPr>
      </w:pPr>
    </w:p>
    <w:p w14:paraId="2D83D266" w14:textId="5FC1F4B3" w:rsidR="00847B6B" w:rsidRPr="00847B6B" w:rsidRDefault="007B0A9B" w:rsidP="00E9019A">
      <w:pPr>
        <w:spacing w:after="0" w:line="360" w:lineRule="auto"/>
        <w:jc w:val="both"/>
        <w:rPr>
          <w:rFonts w:ascii="Verdana" w:hAnsi="Verdana" w:cs="Times New Roman"/>
          <w:sz w:val="18"/>
          <w:szCs w:val="18"/>
        </w:rPr>
      </w:pPr>
      <w:r w:rsidRPr="00F30C71">
        <w:rPr>
          <w:rFonts w:ascii="Verdana" w:hAnsi="Verdana" w:cs="Times New Roman"/>
          <w:b/>
          <w:sz w:val="18"/>
          <w:szCs w:val="18"/>
        </w:rPr>
        <w:t>6</w:t>
      </w:r>
      <w:r w:rsidR="00882206" w:rsidRPr="00F30C71">
        <w:rPr>
          <w:rFonts w:ascii="Verdana" w:hAnsi="Verdana" w:cs="Times New Roman"/>
          <w:b/>
          <w:sz w:val="18"/>
          <w:szCs w:val="18"/>
        </w:rPr>
        <w:t>.1.</w:t>
      </w:r>
      <w:r w:rsidR="00882206" w:rsidRPr="00F30C71">
        <w:rPr>
          <w:rFonts w:ascii="Verdana" w:hAnsi="Verdana" w:cs="Times New Roman"/>
          <w:sz w:val="18"/>
          <w:szCs w:val="18"/>
        </w:rPr>
        <w:t xml:space="preserve"> </w:t>
      </w:r>
      <w:r w:rsidR="00847B6B" w:rsidRPr="00847B6B">
        <w:rPr>
          <w:rFonts w:ascii="Verdana" w:hAnsi="Verdana" w:cs="Times New Roman"/>
          <w:sz w:val="18"/>
          <w:szCs w:val="18"/>
        </w:rPr>
        <w:t>O licitante que deixar de entregar quaisquer documentos exigidos no Edital ou apresentar documentação falsa para o certame, ensejar o retardamento da entrega de seu objeto, não mantiver a proposta ou lance, não celebrar o contrato ou instrumento equivalente, falhar ou fraudar a execução do contrato, comportar-se de modo inidôneo ou cometer fraude fiscal, ficará impedido de licitar e contratar com a Administração Pública, pelo prazo de até 05 (cinco) anos, garantida a prévia defesa, sem prejuízo das multas previstas em edital e no contrato e das demais cominações legais.</w:t>
      </w:r>
    </w:p>
    <w:p w14:paraId="352B4C14" w14:textId="2ED5701D" w:rsidR="00847B6B" w:rsidRPr="00847B6B" w:rsidRDefault="00847B6B" w:rsidP="00E9019A">
      <w:pPr>
        <w:spacing w:after="0" w:line="360" w:lineRule="auto"/>
        <w:jc w:val="both"/>
        <w:rPr>
          <w:rFonts w:ascii="Verdana" w:hAnsi="Verdana" w:cs="Times New Roman"/>
          <w:sz w:val="18"/>
          <w:szCs w:val="18"/>
        </w:rPr>
      </w:pPr>
      <w:r w:rsidRPr="00847B6B">
        <w:rPr>
          <w:rFonts w:ascii="Verdana" w:hAnsi="Verdana" w:cs="Times New Roman"/>
          <w:sz w:val="18"/>
          <w:szCs w:val="18"/>
        </w:rPr>
        <w:t>6.2.</w:t>
      </w:r>
      <w:r w:rsidRPr="00847B6B">
        <w:rPr>
          <w:rFonts w:ascii="Verdana" w:hAnsi="Verdana" w:cs="Times New Roman"/>
          <w:sz w:val="18"/>
          <w:szCs w:val="18"/>
        </w:rPr>
        <w:tab/>
        <w:t>O licitante sujeitar-se-á, ainda, às sanções de: advertência, multa e declaração de inidoneidade, sendo que as sanções de suspensão descritas no item anterior e declaração de inidoneidade poderão ser cumuladas com multa, sem prejuízo da rescisão contratual.</w:t>
      </w:r>
    </w:p>
    <w:p w14:paraId="59126E82" w14:textId="4D3AD064" w:rsidR="00847B6B" w:rsidRPr="00847B6B" w:rsidRDefault="00847B6B" w:rsidP="00E9019A">
      <w:pPr>
        <w:spacing w:after="0" w:line="360" w:lineRule="auto"/>
        <w:jc w:val="both"/>
        <w:rPr>
          <w:rFonts w:ascii="Verdana" w:hAnsi="Verdana" w:cs="Times New Roman"/>
          <w:sz w:val="18"/>
          <w:szCs w:val="18"/>
        </w:rPr>
      </w:pPr>
      <w:r w:rsidRPr="00847B6B">
        <w:rPr>
          <w:rFonts w:ascii="Verdana" w:hAnsi="Verdana" w:cs="Times New Roman"/>
          <w:sz w:val="18"/>
          <w:szCs w:val="18"/>
        </w:rPr>
        <w:t>6.3.</w:t>
      </w:r>
      <w:r w:rsidRPr="00847B6B">
        <w:rPr>
          <w:rFonts w:ascii="Verdana" w:hAnsi="Verdana" w:cs="Times New Roman"/>
          <w:sz w:val="18"/>
          <w:szCs w:val="18"/>
        </w:rPr>
        <w:tab/>
        <w:t>O Licitante terá 10 dias contados da constatação para se defender da penalidade de declaração de inidoneidade.</w:t>
      </w:r>
    </w:p>
    <w:p w14:paraId="332669DD" w14:textId="64596D95" w:rsidR="00847B6B" w:rsidRPr="00847B6B" w:rsidRDefault="00847B6B" w:rsidP="00E9019A">
      <w:pPr>
        <w:spacing w:after="0" w:line="360" w:lineRule="auto"/>
        <w:jc w:val="both"/>
        <w:rPr>
          <w:rFonts w:ascii="Verdana" w:hAnsi="Verdana" w:cs="Times New Roman"/>
          <w:sz w:val="18"/>
          <w:szCs w:val="18"/>
        </w:rPr>
      </w:pPr>
      <w:r w:rsidRPr="00847B6B">
        <w:rPr>
          <w:rFonts w:ascii="Verdana" w:hAnsi="Verdana" w:cs="Times New Roman"/>
          <w:sz w:val="18"/>
          <w:szCs w:val="18"/>
        </w:rPr>
        <w:t>6.4.</w:t>
      </w:r>
      <w:r w:rsidRPr="00847B6B">
        <w:rPr>
          <w:rFonts w:ascii="Verdana" w:hAnsi="Verdana" w:cs="Times New Roman"/>
          <w:sz w:val="18"/>
          <w:szCs w:val="18"/>
        </w:rPr>
        <w:tab/>
        <w:t>As multas poderão ser cumulativas, reiteradas e aplicadas em dobro, sempre que se repetir o motivo.</w:t>
      </w:r>
    </w:p>
    <w:p w14:paraId="63B807B1" w14:textId="55CDE47D" w:rsidR="00847B6B" w:rsidRPr="00847B6B" w:rsidRDefault="00847B6B" w:rsidP="00E9019A">
      <w:pPr>
        <w:spacing w:after="0" w:line="360" w:lineRule="auto"/>
        <w:jc w:val="both"/>
        <w:rPr>
          <w:rFonts w:ascii="Verdana" w:hAnsi="Verdana" w:cs="Times New Roman"/>
          <w:sz w:val="18"/>
          <w:szCs w:val="18"/>
        </w:rPr>
      </w:pPr>
      <w:r w:rsidRPr="00847B6B">
        <w:rPr>
          <w:rFonts w:ascii="Verdana" w:hAnsi="Verdana" w:cs="Times New Roman"/>
          <w:sz w:val="18"/>
          <w:szCs w:val="18"/>
        </w:rPr>
        <w:t>6.5.</w:t>
      </w:r>
      <w:r w:rsidRPr="00847B6B">
        <w:rPr>
          <w:rFonts w:ascii="Verdana" w:hAnsi="Verdana" w:cs="Times New Roman"/>
          <w:sz w:val="18"/>
          <w:szCs w:val="18"/>
        </w:rPr>
        <w:tab/>
        <w:t>Os recursos interpostos em face da aplicação das penalidades serão julgados pela autoridade competente, conforme art. 109, §4º da lei nº 8.666/1993.</w:t>
      </w:r>
    </w:p>
    <w:p w14:paraId="260C0B49" w14:textId="56C376CF" w:rsidR="00847B6B" w:rsidRPr="00847B6B" w:rsidRDefault="00847B6B" w:rsidP="00E9019A">
      <w:pPr>
        <w:spacing w:after="0" w:line="360" w:lineRule="auto"/>
        <w:jc w:val="both"/>
        <w:rPr>
          <w:rFonts w:ascii="Verdana" w:hAnsi="Verdana" w:cs="Times New Roman"/>
          <w:sz w:val="18"/>
          <w:szCs w:val="18"/>
        </w:rPr>
      </w:pPr>
      <w:r w:rsidRPr="00847B6B">
        <w:rPr>
          <w:rFonts w:ascii="Verdana" w:hAnsi="Verdana" w:cs="Times New Roman"/>
          <w:sz w:val="18"/>
          <w:szCs w:val="18"/>
        </w:rPr>
        <w:t>6.6.</w:t>
      </w:r>
      <w:r w:rsidRPr="00847B6B">
        <w:rPr>
          <w:rFonts w:ascii="Verdana" w:hAnsi="Verdana" w:cs="Times New Roman"/>
          <w:sz w:val="18"/>
          <w:szCs w:val="18"/>
        </w:rPr>
        <w:tab/>
        <w:t>Ocorrendo atraso na execução/entrega do objeto contratado será aplicada multa moratória de 0,3% por dia de atraso, até o limite de 20% sobre o valor total do contrato.</w:t>
      </w:r>
    </w:p>
    <w:p w14:paraId="3719BE45" w14:textId="23B1D684" w:rsidR="00847B6B" w:rsidRPr="00847B6B" w:rsidRDefault="00847B6B" w:rsidP="00E9019A">
      <w:pPr>
        <w:spacing w:after="0" w:line="360" w:lineRule="auto"/>
        <w:jc w:val="both"/>
        <w:rPr>
          <w:rFonts w:ascii="Verdana" w:hAnsi="Verdana" w:cs="Times New Roman"/>
          <w:sz w:val="18"/>
          <w:szCs w:val="18"/>
        </w:rPr>
      </w:pPr>
      <w:r w:rsidRPr="00847B6B">
        <w:rPr>
          <w:rFonts w:ascii="Verdana" w:hAnsi="Verdana" w:cs="Times New Roman"/>
          <w:sz w:val="18"/>
          <w:szCs w:val="18"/>
        </w:rPr>
        <w:t>6.7.</w:t>
      </w:r>
      <w:r w:rsidRPr="00847B6B">
        <w:rPr>
          <w:rFonts w:ascii="Verdana" w:hAnsi="Verdana" w:cs="Times New Roman"/>
          <w:sz w:val="18"/>
          <w:szCs w:val="18"/>
        </w:rPr>
        <w:tab/>
        <w:t>No descumprimento de quaisquer obrigações licitatório-contratuais, poderá ser aplicada multa indenizatória de 10% do valor total do objeto licitado.</w:t>
      </w:r>
    </w:p>
    <w:p w14:paraId="71A5333B" w14:textId="787F4E55" w:rsidR="00847B6B" w:rsidRPr="00847B6B" w:rsidRDefault="00847B6B" w:rsidP="00E9019A">
      <w:pPr>
        <w:spacing w:after="0" w:line="360" w:lineRule="auto"/>
        <w:jc w:val="both"/>
        <w:rPr>
          <w:rFonts w:ascii="Verdana" w:hAnsi="Verdana" w:cs="Times New Roman"/>
          <w:sz w:val="18"/>
          <w:szCs w:val="18"/>
        </w:rPr>
      </w:pPr>
      <w:r w:rsidRPr="00847B6B">
        <w:rPr>
          <w:rFonts w:ascii="Verdana" w:hAnsi="Verdana" w:cs="Times New Roman"/>
          <w:sz w:val="18"/>
          <w:szCs w:val="18"/>
        </w:rPr>
        <w:t>6.8.</w:t>
      </w:r>
      <w:r w:rsidRPr="00847B6B">
        <w:rPr>
          <w:rFonts w:ascii="Verdana" w:hAnsi="Verdana" w:cs="Times New Roman"/>
          <w:sz w:val="18"/>
          <w:szCs w:val="18"/>
        </w:rPr>
        <w:tab/>
        <w:t>A multa, aplicada após regular processo administrativo, será descontada da (s) fatura (s), cobrada judicialmente ou extrajudicialmente, a critério do Município.</w:t>
      </w:r>
    </w:p>
    <w:p w14:paraId="69AB5A4A" w14:textId="46ECFE8D" w:rsidR="00847B6B" w:rsidRPr="00847B6B" w:rsidRDefault="00847B6B" w:rsidP="00E9019A">
      <w:pPr>
        <w:spacing w:after="0" w:line="360" w:lineRule="auto"/>
        <w:jc w:val="both"/>
        <w:rPr>
          <w:rFonts w:ascii="Verdana" w:hAnsi="Verdana" w:cs="Times New Roman"/>
          <w:sz w:val="18"/>
          <w:szCs w:val="18"/>
        </w:rPr>
      </w:pPr>
      <w:r w:rsidRPr="00847B6B">
        <w:rPr>
          <w:rFonts w:ascii="Verdana" w:hAnsi="Verdana" w:cs="Times New Roman"/>
          <w:sz w:val="18"/>
          <w:szCs w:val="18"/>
        </w:rPr>
        <w:t>6.9.</w:t>
      </w:r>
      <w:r w:rsidRPr="00847B6B">
        <w:rPr>
          <w:rFonts w:ascii="Verdana" w:hAnsi="Verdana" w:cs="Times New Roman"/>
          <w:sz w:val="18"/>
          <w:szCs w:val="18"/>
        </w:rPr>
        <w:tab/>
        <w:t>Da intenção de aplicação de quaisquer das penalidades previstas, será concedido prazo para defesa prévia de 05 dias úteis a contar da notificação.</w:t>
      </w:r>
    </w:p>
    <w:p w14:paraId="6DB3AC76" w14:textId="0CEE41D0" w:rsidR="00847B6B" w:rsidRPr="00847B6B" w:rsidRDefault="00847B6B" w:rsidP="00E9019A">
      <w:pPr>
        <w:spacing w:after="0" w:line="360" w:lineRule="auto"/>
        <w:jc w:val="both"/>
        <w:rPr>
          <w:rFonts w:ascii="Verdana" w:hAnsi="Verdana" w:cs="Times New Roman"/>
          <w:sz w:val="18"/>
          <w:szCs w:val="18"/>
        </w:rPr>
      </w:pPr>
      <w:r w:rsidRPr="00847B6B">
        <w:rPr>
          <w:rFonts w:ascii="Verdana" w:hAnsi="Verdana" w:cs="Times New Roman"/>
          <w:sz w:val="18"/>
          <w:szCs w:val="18"/>
        </w:rPr>
        <w:t>6.10.</w:t>
      </w:r>
      <w:r w:rsidRPr="00847B6B">
        <w:rPr>
          <w:rFonts w:ascii="Verdana" w:hAnsi="Verdana" w:cs="Times New Roman"/>
          <w:sz w:val="18"/>
          <w:szCs w:val="18"/>
        </w:rPr>
        <w:tab/>
        <w:t>Da aplicação da sanção caberá recurso no prazo de 05 dias úteis a contar da publicação de acordo com o disposto no art.9º do Decreto Municipal nº 8.257/05.</w:t>
      </w:r>
    </w:p>
    <w:p w14:paraId="6013E45A" w14:textId="77777777" w:rsidR="00847B6B" w:rsidRDefault="00847B6B" w:rsidP="00E9019A">
      <w:pPr>
        <w:spacing w:after="0" w:line="360" w:lineRule="auto"/>
        <w:jc w:val="both"/>
        <w:rPr>
          <w:rFonts w:ascii="Verdana" w:hAnsi="Verdana" w:cs="Times New Roman"/>
          <w:sz w:val="18"/>
          <w:szCs w:val="18"/>
        </w:rPr>
      </w:pPr>
      <w:r w:rsidRPr="00847B6B">
        <w:rPr>
          <w:rFonts w:ascii="Verdana" w:hAnsi="Verdana" w:cs="Times New Roman"/>
          <w:sz w:val="18"/>
          <w:szCs w:val="18"/>
        </w:rPr>
        <w:lastRenderedPageBreak/>
        <w:t>6.11.</w:t>
      </w:r>
      <w:r w:rsidRPr="00847B6B">
        <w:rPr>
          <w:rFonts w:ascii="Verdana" w:hAnsi="Verdana" w:cs="Times New Roman"/>
          <w:sz w:val="18"/>
          <w:szCs w:val="18"/>
        </w:rPr>
        <w:tab/>
        <w:t>As penalidades serão obrigatoriamente registradas, esgotada a fase recursal, no Cadastro de Fornecedores do Município, no caso de impedimento do direito de licitar e contratar, o licitante terá seu cadastro cancelado por igual período.</w:t>
      </w:r>
    </w:p>
    <w:p w14:paraId="54D7F4C1" w14:textId="77777777" w:rsidR="000E0BF8" w:rsidRDefault="000E0BF8" w:rsidP="00E9019A">
      <w:pPr>
        <w:spacing w:after="0" w:line="360" w:lineRule="auto"/>
        <w:jc w:val="both"/>
        <w:rPr>
          <w:rFonts w:ascii="Verdana" w:hAnsi="Verdana" w:cs="Times New Roman"/>
          <w:sz w:val="18"/>
          <w:szCs w:val="18"/>
        </w:rPr>
      </w:pPr>
    </w:p>
    <w:p w14:paraId="718CD987" w14:textId="547D42E1" w:rsidR="00882206" w:rsidRDefault="00882206" w:rsidP="00E9019A">
      <w:pPr>
        <w:spacing w:after="0" w:line="360" w:lineRule="auto"/>
        <w:jc w:val="both"/>
        <w:rPr>
          <w:rFonts w:ascii="Verdana" w:hAnsi="Verdana" w:cs="Times New Roman"/>
          <w:b/>
          <w:sz w:val="18"/>
          <w:szCs w:val="18"/>
        </w:rPr>
      </w:pPr>
      <w:r w:rsidRPr="00F30C71">
        <w:rPr>
          <w:rFonts w:ascii="Verdana" w:hAnsi="Verdana" w:cs="Times New Roman"/>
          <w:b/>
          <w:sz w:val="18"/>
          <w:szCs w:val="18"/>
        </w:rPr>
        <w:t xml:space="preserve">CLÁUSULA </w:t>
      </w:r>
      <w:r w:rsidR="007B0A9B" w:rsidRPr="00F30C71">
        <w:rPr>
          <w:rFonts w:ascii="Verdana" w:hAnsi="Verdana" w:cs="Times New Roman"/>
          <w:b/>
          <w:sz w:val="18"/>
          <w:szCs w:val="18"/>
        </w:rPr>
        <w:t>SÉTIMA</w:t>
      </w:r>
      <w:r w:rsidR="00847B6B">
        <w:rPr>
          <w:rFonts w:ascii="Verdana" w:hAnsi="Verdana" w:cs="Times New Roman"/>
          <w:b/>
          <w:sz w:val="18"/>
          <w:szCs w:val="18"/>
        </w:rPr>
        <w:t xml:space="preserve"> – DA LEGISLAÇÃO</w:t>
      </w:r>
    </w:p>
    <w:p w14:paraId="7BD5739D" w14:textId="77777777" w:rsidR="000E0BF8" w:rsidRPr="00F30C71" w:rsidRDefault="000E0BF8" w:rsidP="00E9019A">
      <w:pPr>
        <w:spacing w:after="0" w:line="360" w:lineRule="auto"/>
        <w:jc w:val="both"/>
        <w:rPr>
          <w:rFonts w:ascii="Verdana" w:hAnsi="Verdana" w:cs="Times New Roman"/>
          <w:b/>
          <w:sz w:val="18"/>
          <w:szCs w:val="18"/>
        </w:rPr>
      </w:pPr>
    </w:p>
    <w:p w14:paraId="46C156A1" w14:textId="53434922" w:rsidR="000E0BF8" w:rsidRDefault="00882206" w:rsidP="001145AD">
      <w:pPr>
        <w:pStyle w:val="PargrafodaLista"/>
        <w:numPr>
          <w:ilvl w:val="1"/>
          <w:numId w:val="27"/>
        </w:numPr>
        <w:spacing w:after="0" w:line="360" w:lineRule="auto"/>
        <w:ind w:left="0" w:firstLine="0"/>
        <w:jc w:val="both"/>
        <w:rPr>
          <w:rFonts w:ascii="Verdana" w:hAnsi="Verdana"/>
          <w:sz w:val="18"/>
          <w:szCs w:val="18"/>
        </w:rPr>
      </w:pPr>
      <w:r w:rsidRPr="000E0BF8">
        <w:rPr>
          <w:rFonts w:ascii="Verdana" w:hAnsi="Verdana"/>
          <w:sz w:val="18"/>
          <w:szCs w:val="18"/>
        </w:rPr>
        <w:t>São adotadas pelas partes contratantes as disposições legais aplicáveis à espécie e relacionadas na Lei Federal n° 8.666/93, atualizada por legislações posteriores; na Lei Orgânica do Município de Araraquara, na Lei Federal nº 10.520/02 e no Decreto Municipal nº 8.257, considerados integrantes do Contrato o EDITAL e seus Anexos, a PROPOSTA da CONTRATADA, e todos os documentos, papéis ou elementos outros a eles ligados.</w:t>
      </w:r>
    </w:p>
    <w:p w14:paraId="57598760" w14:textId="77777777" w:rsidR="000E0BF8" w:rsidRPr="000E0BF8" w:rsidRDefault="000E0BF8" w:rsidP="000E0BF8">
      <w:pPr>
        <w:pStyle w:val="PargrafodaLista"/>
        <w:spacing w:after="0" w:line="360" w:lineRule="auto"/>
        <w:ind w:left="0"/>
        <w:jc w:val="both"/>
        <w:rPr>
          <w:rFonts w:ascii="Verdana" w:hAnsi="Verdana"/>
          <w:sz w:val="18"/>
          <w:szCs w:val="18"/>
        </w:rPr>
      </w:pPr>
    </w:p>
    <w:p w14:paraId="6FCD1199" w14:textId="77777777" w:rsidR="00882206" w:rsidRDefault="00882206" w:rsidP="00E9019A">
      <w:pPr>
        <w:pStyle w:val="Ttulo9"/>
        <w:spacing w:before="0" w:after="0" w:line="360" w:lineRule="auto"/>
        <w:jc w:val="both"/>
        <w:rPr>
          <w:rFonts w:ascii="Verdana" w:hAnsi="Verdana" w:cs="Times New Roman"/>
          <w:b/>
          <w:sz w:val="18"/>
          <w:szCs w:val="18"/>
        </w:rPr>
      </w:pPr>
      <w:r w:rsidRPr="00F30C71">
        <w:rPr>
          <w:rFonts w:ascii="Verdana" w:hAnsi="Verdana" w:cs="Times New Roman"/>
          <w:b/>
          <w:sz w:val="18"/>
          <w:szCs w:val="18"/>
        </w:rPr>
        <w:t xml:space="preserve">CLÁUSULA </w:t>
      </w:r>
      <w:r w:rsidR="007B0A9B" w:rsidRPr="00F30C71">
        <w:rPr>
          <w:rFonts w:ascii="Verdana" w:hAnsi="Verdana" w:cs="Times New Roman"/>
          <w:b/>
          <w:sz w:val="18"/>
          <w:szCs w:val="18"/>
        </w:rPr>
        <w:t>OITAVA</w:t>
      </w:r>
      <w:r w:rsidRPr="00F30C71">
        <w:rPr>
          <w:rFonts w:ascii="Verdana" w:hAnsi="Verdana" w:cs="Times New Roman"/>
          <w:b/>
          <w:sz w:val="18"/>
          <w:szCs w:val="18"/>
        </w:rPr>
        <w:t xml:space="preserve"> - DOS ENCARGOS / TRIBUTOS / TAXAS / SEGUROS</w:t>
      </w:r>
    </w:p>
    <w:p w14:paraId="20AB488A" w14:textId="77777777" w:rsidR="000E0BF8" w:rsidRPr="000E0BF8" w:rsidRDefault="000E0BF8" w:rsidP="000E0BF8"/>
    <w:p w14:paraId="29290056" w14:textId="41D1835B" w:rsidR="00882206" w:rsidRDefault="00882206" w:rsidP="00700078">
      <w:pPr>
        <w:pStyle w:val="Ttulo9"/>
        <w:numPr>
          <w:ilvl w:val="1"/>
          <w:numId w:val="24"/>
        </w:numPr>
        <w:spacing w:before="0" w:after="0" w:line="360" w:lineRule="auto"/>
        <w:ind w:left="0" w:firstLine="0"/>
        <w:jc w:val="both"/>
        <w:rPr>
          <w:rFonts w:ascii="Verdana" w:hAnsi="Verdana" w:cs="Times New Roman"/>
          <w:sz w:val="18"/>
          <w:szCs w:val="18"/>
        </w:rPr>
      </w:pPr>
      <w:r w:rsidRPr="00F30C71">
        <w:rPr>
          <w:rFonts w:ascii="Verdana" w:hAnsi="Verdana" w:cs="Times New Roman"/>
          <w:sz w:val="18"/>
          <w:szCs w:val="18"/>
        </w:rPr>
        <w:t>A CONTRATADA arcará com todos encargos incidentes, sejam da seguridade social, trabalhista, tributária, fiscal, securitária, comercial, civil, criminal, previdenciária, de acidentes de trabalho, ou indenizações de qualquer natureza devidas a seus empregados, dirigentes, prepostos envolvidos no trabalho pertinente ao objeto de licitação, bem como responderá por quaisquer danos ou prejuízos porventura causados ao CONTRATANTE ou a terceiros, eximindo-se a CONTRATANTE de qualquer responsabilidade solidária ou subsidiária.</w:t>
      </w:r>
    </w:p>
    <w:p w14:paraId="660AA7BA" w14:textId="77777777" w:rsidR="000E0BF8" w:rsidRPr="000E0BF8" w:rsidRDefault="000E0BF8" w:rsidP="000E0BF8">
      <w:pPr>
        <w:ind w:left="360"/>
      </w:pPr>
    </w:p>
    <w:p w14:paraId="59C5B607" w14:textId="77777777" w:rsidR="00882206" w:rsidRDefault="00882206" w:rsidP="00E9019A">
      <w:pPr>
        <w:pStyle w:val="Ttulo9"/>
        <w:spacing w:before="0" w:after="0" w:line="360" w:lineRule="auto"/>
        <w:jc w:val="both"/>
        <w:rPr>
          <w:rFonts w:ascii="Verdana" w:hAnsi="Verdana" w:cs="Times New Roman"/>
          <w:b/>
          <w:sz w:val="18"/>
          <w:szCs w:val="18"/>
        </w:rPr>
      </w:pPr>
      <w:r w:rsidRPr="00F30C71">
        <w:rPr>
          <w:rFonts w:ascii="Verdana" w:hAnsi="Verdana" w:cs="Times New Roman"/>
          <w:b/>
          <w:sz w:val="18"/>
          <w:szCs w:val="18"/>
        </w:rPr>
        <w:t xml:space="preserve">CLAÚSULA </w:t>
      </w:r>
      <w:r w:rsidR="007B0A9B" w:rsidRPr="00F30C71">
        <w:rPr>
          <w:rFonts w:ascii="Verdana" w:hAnsi="Verdana" w:cs="Times New Roman"/>
          <w:b/>
          <w:sz w:val="18"/>
          <w:szCs w:val="18"/>
        </w:rPr>
        <w:t>NONA</w:t>
      </w:r>
      <w:r w:rsidRPr="00F30C71">
        <w:rPr>
          <w:rFonts w:ascii="Verdana" w:hAnsi="Verdana" w:cs="Times New Roman"/>
          <w:b/>
          <w:sz w:val="18"/>
          <w:szCs w:val="18"/>
        </w:rPr>
        <w:t xml:space="preserve"> - DA TRANSFERÊNCIA / SUBCONTRATAÇÃO</w:t>
      </w:r>
    </w:p>
    <w:p w14:paraId="0A688426" w14:textId="77777777" w:rsidR="000E0BF8" w:rsidRPr="000E0BF8" w:rsidRDefault="000E0BF8" w:rsidP="000E0BF8"/>
    <w:p w14:paraId="10E505BC" w14:textId="4966DB09" w:rsidR="00882206" w:rsidRPr="00F30C71" w:rsidRDefault="00882206" w:rsidP="00E9019A">
      <w:pPr>
        <w:pStyle w:val="Corpodetexto"/>
        <w:spacing w:line="360" w:lineRule="auto"/>
        <w:jc w:val="both"/>
        <w:rPr>
          <w:rFonts w:ascii="Verdana" w:hAnsi="Verdana" w:cs="Times New Roman"/>
          <w:b w:val="0"/>
          <w:color w:val="auto"/>
          <w:sz w:val="18"/>
          <w:szCs w:val="18"/>
        </w:rPr>
      </w:pPr>
      <w:r w:rsidRPr="00F30C71">
        <w:rPr>
          <w:rFonts w:ascii="Verdana" w:hAnsi="Verdana" w:cs="Times New Roman"/>
          <w:color w:val="auto"/>
          <w:sz w:val="18"/>
          <w:szCs w:val="18"/>
        </w:rPr>
        <w:t>0</w:t>
      </w:r>
      <w:r w:rsidR="007B0A9B" w:rsidRPr="00F30C71">
        <w:rPr>
          <w:rFonts w:ascii="Verdana" w:hAnsi="Verdana" w:cs="Times New Roman"/>
          <w:color w:val="auto"/>
          <w:sz w:val="18"/>
          <w:szCs w:val="18"/>
        </w:rPr>
        <w:t>9</w:t>
      </w:r>
      <w:r w:rsidRPr="00F30C71">
        <w:rPr>
          <w:rFonts w:ascii="Verdana" w:hAnsi="Verdana" w:cs="Times New Roman"/>
          <w:color w:val="auto"/>
          <w:sz w:val="18"/>
          <w:szCs w:val="18"/>
        </w:rPr>
        <w:t>.1.</w:t>
      </w:r>
      <w:r w:rsidRPr="00F30C71">
        <w:rPr>
          <w:rFonts w:ascii="Verdana" w:hAnsi="Verdana" w:cs="Times New Roman"/>
          <w:b w:val="0"/>
          <w:color w:val="auto"/>
          <w:sz w:val="18"/>
          <w:szCs w:val="18"/>
        </w:rPr>
        <w:t xml:space="preserve"> É vedado a CONTRATADA ceder, transferir ou subcontratar total ou parcialmente o objeto da licitação.</w:t>
      </w:r>
    </w:p>
    <w:p w14:paraId="6274573E" w14:textId="77777777" w:rsidR="00847B6B" w:rsidRDefault="00847B6B" w:rsidP="00E9019A">
      <w:pPr>
        <w:pStyle w:val="Corpodetexto"/>
        <w:spacing w:line="360" w:lineRule="auto"/>
        <w:jc w:val="both"/>
        <w:rPr>
          <w:rFonts w:ascii="Verdana" w:hAnsi="Verdana" w:cs="Times New Roman"/>
          <w:b w:val="0"/>
          <w:color w:val="auto"/>
          <w:sz w:val="18"/>
          <w:szCs w:val="18"/>
        </w:rPr>
      </w:pPr>
    </w:p>
    <w:p w14:paraId="1DF2C9DA" w14:textId="77777777" w:rsidR="00882206" w:rsidRDefault="00882206" w:rsidP="00E9019A">
      <w:pPr>
        <w:spacing w:after="0" w:line="360" w:lineRule="auto"/>
        <w:jc w:val="both"/>
        <w:rPr>
          <w:rFonts w:ascii="Verdana" w:hAnsi="Verdana" w:cs="Times New Roman"/>
          <w:b/>
          <w:sz w:val="18"/>
          <w:szCs w:val="18"/>
        </w:rPr>
      </w:pPr>
      <w:r w:rsidRPr="00F30C71">
        <w:rPr>
          <w:rFonts w:ascii="Verdana" w:hAnsi="Verdana" w:cs="Times New Roman"/>
          <w:b/>
          <w:sz w:val="18"/>
          <w:szCs w:val="18"/>
        </w:rPr>
        <w:t>CLÁUSULA DÉCIMA - DOS PREÇOS E DOS REAJUSTES</w:t>
      </w:r>
    </w:p>
    <w:p w14:paraId="66A26305" w14:textId="77777777" w:rsidR="000E0BF8" w:rsidRPr="00F30C71" w:rsidRDefault="000E0BF8" w:rsidP="00E9019A">
      <w:pPr>
        <w:spacing w:after="0" w:line="360" w:lineRule="auto"/>
        <w:jc w:val="both"/>
        <w:rPr>
          <w:rFonts w:ascii="Verdana" w:hAnsi="Verdana" w:cs="Times New Roman"/>
          <w:b/>
          <w:sz w:val="18"/>
          <w:szCs w:val="18"/>
        </w:rPr>
      </w:pPr>
    </w:p>
    <w:p w14:paraId="0636852B" w14:textId="13392599" w:rsidR="00882206" w:rsidRDefault="00882206" w:rsidP="00E9019A">
      <w:pPr>
        <w:spacing w:after="0" w:line="360" w:lineRule="auto"/>
        <w:ind w:right="-278"/>
        <w:jc w:val="both"/>
        <w:rPr>
          <w:rFonts w:ascii="Verdana" w:hAnsi="Verdana" w:cs="Times New Roman"/>
          <w:sz w:val="18"/>
          <w:szCs w:val="18"/>
        </w:rPr>
      </w:pPr>
      <w:r w:rsidRPr="00F30C71">
        <w:rPr>
          <w:rFonts w:ascii="Verdana" w:hAnsi="Verdana" w:cs="Times New Roman"/>
          <w:b/>
          <w:sz w:val="18"/>
          <w:szCs w:val="18"/>
        </w:rPr>
        <w:t>1</w:t>
      </w:r>
      <w:r w:rsidR="007B0A9B" w:rsidRPr="00F30C71">
        <w:rPr>
          <w:rFonts w:ascii="Verdana" w:hAnsi="Verdana" w:cs="Times New Roman"/>
          <w:b/>
          <w:sz w:val="18"/>
          <w:szCs w:val="18"/>
        </w:rPr>
        <w:t>0.1</w:t>
      </w:r>
      <w:r w:rsidRPr="00F30C71">
        <w:rPr>
          <w:rFonts w:ascii="Verdana" w:hAnsi="Verdana" w:cs="Times New Roman"/>
          <w:b/>
          <w:color w:val="auto"/>
          <w:sz w:val="18"/>
          <w:szCs w:val="18"/>
        </w:rPr>
        <w:t>.</w:t>
      </w:r>
      <w:r w:rsidR="003A3EC5">
        <w:rPr>
          <w:rFonts w:ascii="Verdana" w:hAnsi="Verdana" w:cs="Times New Roman"/>
          <w:b/>
          <w:color w:val="auto"/>
          <w:sz w:val="18"/>
          <w:szCs w:val="18"/>
        </w:rPr>
        <w:t xml:space="preserve"> </w:t>
      </w:r>
      <w:r w:rsidR="00350646" w:rsidRPr="00350646">
        <w:rPr>
          <w:rFonts w:ascii="Verdana" w:hAnsi="Verdana" w:cs="Times New Roman"/>
          <w:color w:val="auto"/>
          <w:sz w:val="18"/>
          <w:szCs w:val="18"/>
        </w:rPr>
        <w:t>Os preços acordados poderão ser reajustados anualmente, a partir da data de apresentação</w:t>
      </w:r>
      <w:r w:rsidR="00350646">
        <w:rPr>
          <w:rFonts w:ascii="Verdana" w:hAnsi="Verdana" w:cs="Times New Roman"/>
          <w:color w:val="auto"/>
          <w:sz w:val="18"/>
          <w:szCs w:val="18"/>
        </w:rPr>
        <w:t xml:space="preserve"> </w:t>
      </w:r>
      <w:r w:rsidR="00350646" w:rsidRPr="00350646">
        <w:rPr>
          <w:rFonts w:ascii="Verdana" w:hAnsi="Verdana" w:cs="Times New Roman"/>
          <w:color w:val="auto"/>
          <w:sz w:val="18"/>
          <w:szCs w:val="18"/>
        </w:rPr>
        <w:t>da proposta, mediante expresso requerimento da Contratada, com base na Lei federal nº 10.192/01, mediante a utilização do índice IPC – FIPE, a incidir apenas e tão somente na proporção dos custos referentes a equipamentos, materiais e custos indiretos</w:t>
      </w:r>
      <w:r w:rsidRPr="00F30C71">
        <w:rPr>
          <w:rFonts w:ascii="Verdana" w:hAnsi="Verdana" w:cs="Times New Roman"/>
          <w:sz w:val="18"/>
          <w:szCs w:val="18"/>
        </w:rPr>
        <w:t>.</w:t>
      </w:r>
    </w:p>
    <w:p w14:paraId="5F67E044" w14:textId="77777777" w:rsidR="003A3EC5" w:rsidRDefault="003A3EC5" w:rsidP="00E9019A">
      <w:pPr>
        <w:spacing w:after="0" w:line="360" w:lineRule="auto"/>
        <w:ind w:right="-278"/>
        <w:jc w:val="both"/>
        <w:rPr>
          <w:rFonts w:ascii="Verdana" w:hAnsi="Verdana" w:cs="Times New Roman"/>
          <w:sz w:val="18"/>
          <w:szCs w:val="18"/>
        </w:rPr>
      </w:pPr>
    </w:p>
    <w:p w14:paraId="126414E8" w14:textId="2482D635" w:rsidR="003A3EC5" w:rsidRPr="008D1E22" w:rsidRDefault="003A3EC5" w:rsidP="003A3EC5">
      <w:pPr>
        <w:spacing w:after="0" w:line="360" w:lineRule="auto"/>
        <w:ind w:left="426" w:right="-285"/>
        <w:jc w:val="both"/>
        <w:rPr>
          <w:rFonts w:ascii="Verdana" w:hAnsi="Verdana"/>
          <w:sz w:val="18"/>
          <w:szCs w:val="18"/>
        </w:rPr>
      </w:pPr>
      <w:r w:rsidRPr="003A3EC5">
        <w:rPr>
          <w:rFonts w:ascii="Verdana" w:hAnsi="Verdana" w:cs="Times New Roman"/>
          <w:sz w:val="18"/>
          <w:szCs w:val="18"/>
        </w:rPr>
        <w:t>10.1.1.</w:t>
      </w:r>
      <w:r w:rsidRPr="008D1E22">
        <w:rPr>
          <w:rFonts w:ascii="Verdana" w:hAnsi="Verdana"/>
          <w:sz w:val="18"/>
          <w:szCs w:val="18"/>
        </w:rPr>
        <w:t xml:space="preserve"> Ressalta-se que o custo dos dissídios coletivos, quando extraordinários e em proporções inesperadas, deve ser discutido dentro dos parâmetros de reequilíbrio econômico-financeiro do contrato, conforme jurisprudências do TCE/SP;</w:t>
      </w:r>
    </w:p>
    <w:p w14:paraId="7EBDAB84" w14:textId="77777777" w:rsidR="000E0BF8" w:rsidRPr="00350646" w:rsidRDefault="000E0BF8" w:rsidP="00E9019A">
      <w:pPr>
        <w:spacing w:after="0" w:line="360" w:lineRule="auto"/>
        <w:ind w:right="-278"/>
        <w:jc w:val="both"/>
        <w:rPr>
          <w:rFonts w:ascii="Verdana" w:hAnsi="Verdana" w:cs="Times New Roman"/>
          <w:sz w:val="18"/>
          <w:szCs w:val="18"/>
        </w:rPr>
      </w:pPr>
    </w:p>
    <w:p w14:paraId="749F7558" w14:textId="77777777" w:rsidR="00882206" w:rsidRDefault="00882206" w:rsidP="00E9019A">
      <w:pPr>
        <w:spacing w:after="0" w:line="360" w:lineRule="auto"/>
        <w:jc w:val="both"/>
        <w:rPr>
          <w:rFonts w:ascii="Verdana" w:hAnsi="Verdana" w:cs="Times New Roman"/>
          <w:b/>
          <w:sz w:val="18"/>
          <w:szCs w:val="18"/>
        </w:rPr>
      </w:pPr>
      <w:r w:rsidRPr="00F30C71">
        <w:rPr>
          <w:rFonts w:ascii="Verdana" w:hAnsi="Verdana" w:cs="Times New Roman"/>
          <w:b/>
          <w:sz w:val="18"/>
          <w:szCs w:val="18"/>
        </w:rPr>
        <w:t xml:space="preserve">CLÁUSULA DÉCIMA </w:t>
      </w:r>
      <w:r w:rsidR="007B0A9B" w:rsidRPr="00F30C71">
        <w:rPr>
          <w:rFonts w:ascii="Verdana" w:hAnsi="Verdana" w:cs="Times New Roman"/>
          <w:b/>
          <w:sz w:val="18"/>
          <w:szCs w:val="18"/>
        </w:rPr>
        <w:t>PRIMEIRA</w:t>
      </w:r>
      <w:r w:rsidRPr="00F30C71">
        <w:rPr>
          <w:rFonts w:ascii="Verdana" w:hAnsi="Verdana" w:cs="Times New Roman"/>
          <w:b/>
          <w:sz w:val="18"/>
          <w:szCs w:val="18"/>
        </w:rPr>
        <w:t xml:space="preserve"> - DA FISCALIZAÇÃO DO CONTRATO</w:t>
      </w:r>
    </w:p>
    <w:p w14:paraId="4D69D04D" w14:textId="77777777" w:rsidR="000E0BF8" w:rsidRPr="00F30C71" w:rsidRDefault="000E0BF8" w:rsidP="00E9019A">
      <w:pPr>
        <w:spacing w:after="0" w:line="360" w:lineRule="auto"/>
        <w:jc w:val="both"/>
        <w:rPr>
          <w:rFonts w:ascii="Verdana" w:hAnsi="Verdana" w:cs="Times New Roman"/>
          <w:b/>
          <w:sz w:val="18"/>
          <w:szCs w:val="18"/>
        </w:rPr>
      </w:pPr>
    </w:p>
    <w:p w14:paraId="446E3F27" w14:textId="7F86E6B0" w:rsidR="000168B5" w:rsidRPr="009F3D7A" w:rsidRDefault="00882206" w:rsidP="00E9019A">
      <w:pPr>
        <w:spacing w:after="0" w:line="360" w:lineRule="auto"/>
        <w:jc w:val="both"/>
        <w:rPr>
          <w:rFonts w:ascii="Verdana" w:hAnsi="Verdana" w:cs="Times New Roman"/>
          <w:sz w:val="18"/>
          <w:szCs w:val="18"/>
        </w:rPr>
      </w:pPr>
      <w:r w:rsidRPr="00F30C71">
        <w:rPr>
          <w:rFonts w:ascii="Verdana" w:hAnsi="Verdana" w:cs="Times New Roman"/>
          <w:b/>
          <w:sz w:val="18"/>
          <w:szCs w:val="18"/>
        </w:rPr>
        <w:t>1</w:t>
      </w:r>
      <w:r w:rsidR="007B0A9B" w:rsidRPr="00F30C71">
        <w:rPr>
          <w:rFonts w:ascii="Verdana" w:hAnsi="Verdana" w:cs="Times New Roman"/>
          <w:b/>
          <w:sz w:val="18"/>
          <w:szCs w:val="18"/>
        </w:rPr>
        <w:t>1</w:t>
      </w:r>
      <w:r w:rsidRPr="00F30C71">
        <w:rPr>
          <w:rFonts w:ascii="Verdana" w:hAnsi="Verdana" w:cs="Times New Roman"/>
          <w:b/>
          <w:sz w:val="18"/>
          <w:szCs w:val="18"/>
        </w:rPr>
        <w:t>.1.</w:t>
      </w:r>
      <w:r w:rsidRPr="00F30C71">
        <w:rPr>
          <w:rFonts w:ascii="Verdana" w:hAnsi="Verdana" w:cs="Times New Roman"/>
          <w:sz w:val="18"/>
          <w:szCs w:val="18"/>
        </w:rPr>
        <w:t xml:space="preserve"> A </w:t>
      </w:r>
      <w:r w:rsidRPr="009F3D7A">
        <w:rPr>
          <w:rFonts w:ascii="Verdana" w:hAnsi="Verdana" w:cs="Times New Roman"/>
          <w:sz w:val="18"/>
          <w:szCs w:val="18"/>
        </w:rPr>
        <w:t xml:space="preserve">fiscalização dos serviços objeto do contrato </w:t>
      </w:r>
      <w:r w:rsidR="000168B5" w:rsidRPr="009F3D7A">
        <w:rPr>
          <w:rFonts w:ascii="Verdana" w:hAnsi="Verdana" w:cs="Times New Roman"/>
          <w:sz w:val="18"/>
          <w:szCs w:val="18"/>
        </w:rPr>
        <w:t>ficará a cargo dos representantes conforme descrito abaixo:</w:t>
      </w:r>
    </w:p>
    <w:p w14:paraId="4211D4CA" w14:textId="77951E20" w:rsidR="000168B5" w:rsidRPr="009F3D7A" w:rsidRDefault="000168B5" w:rsidP="00E9019A">
      <w:pPr>
        <w:spacing w:after="0" w:line="360" w:lineRule="auto"/>
        <w:jc w:val="both"/>
        <w:rPr>
          <w:rFonts w:ascii="Verdana" w:hAnsi="Verdana" w:cs="Times New Roman"/>
          <w:sz w:val="18"/>
          <w:szCs w:val="18"/>
        </w:rPr>
      </w:pPr>
      <w:r w:rsidRPr="009F3D7A">
        <w:rPr>
          <w:rFonts w:ascii="Verdana" w:hAnsi="Verdana" w:cs="Times New Roman"/>
          <w:sz w:val="18"/>
          <w:szCs w:val="18"/>
        </w:rPr>
        <w:t>- Pela Secretaria</w:t>
      </w:r>
      <w:r w:rsidR="00882206" w:rsidRPr="009F3D7A">
        <w:rPr>
          <w:rFonts w:ascii="Verdana" w:hAnsi="Verdana" w:cs="Times New Roman"/>
          <w:sz w:val="18"/>
          <w:szCs w:val="18"/>
        </w:rPr>
        <w:t xml:space="preserve"> de </w:t>
      </w:r>
      <w:r w:rsidR="00847B6B" w:rsidRPr="009F3D7A">
        <w:rPr>
          <w:rFonts w:ascii="Verdana" w:hAnsi="Verdana" w:cs="Times New Roman"/>
          <w:sz w:val="18"/>
          <w:szCs w:val="18"/>
        </w:rPr>
        <w:t>Gestão e Finanças</w:t>
      </w:r>
      <w:r w:rsidRPr="009F3D7A">
        <w:rPr>
          <w:rFonts w:ascii="Verdana" w:hAnsi="Verdana" w:cs="Times New Roman"/>
          <w:sz w:val="18"/>
          <w:szCs w:val="18"/>
        </w:rPr>
        <w:t xml:space="preserve"> -</w:t>
      </w:r>
      <w:r w:rsidR="007522BF" w:rsidRPr="009F3D7A">
        <w:rPr>
          <w:rFonts w:ascii="Verdana" w:hAnsi="Verdana" w:cs="Times New Roman"/>
          <w:sz w:val="18"/>
          <w:szCs w:val="18"/>
        </w:rPr>
        <w:t xml:space="preserve"> Sr. </w:t>
      </w:r>
      <w:r w:rsidRPr="009F3D7A">
        <w:rPr>
          <w:rFonts w:ascii="Verdana" w:hAnsi="Verdana" w:cs="Times New Roman"/>
          <w:sz w:val="18"/>
          <w:szCs w:val="18"/>
        </w:rPr>
        <w:t>Ari Pavan</w:t>
      </w:r>
      <w:r w:rsidR="008B4B2A" w:rsidRPr="009F3D7A">
        <w:rPr>
          <w:rFonts w:ascii="Verdana" w:hAnsi="Verdana" w:cs="Times New Roman"/>
          <w:sz w:val="18"/>
          <w:szCs w:val="18"/>
        </w:rPr>
        <w:t xml:space="preserve"> (coordenador executivo de Administração)</w:t>
      </w:r>
      <w:r w:rsidRPr="009F3D7A">
        <w:rPr>
          <w:rFonts w:ascii="Verdana" w:hAnsi="Verdana" w:cs="Times New Roman"/>
          <w:sz w:val="18"/>
          <w:szCs w:val="18"/>
        </w:rPr>
        <w:t>;</w:t>
      </w:r>
    </w:p>
    <w:p w14:paraId="2465B00D" w14:textId="5CB03483" w:rsidR="00882206" w:rsidRPr="009F3D7A" w:rsidRDefault="000168B5" w:rsidP="00E9019A">
      <w:pPr>
        <w:spacing w:after="0" w:line="360" w:lineRule="auto"/>
        <w:jc w:val="both"/>
        <w:rPr>
          <w:rFonts w:ascii="Verdana" w:hAnsi="Verdana" w:cs="Times New Roman"/>
          <w:sz w:val="18"/>
          <w:szCs w:val="18"/>
        </w:rPr>
      </w:pPr>
      <w:r w:rsidRPr="009F3D7A">
        <w:rPr>
          <w:rFonts w:ascii="Verdana" w:hAnsi="Verdana" w:cs="Times New Roman"/>
          <w:sz w:val="18"/>
          <w:szCs w:val="18"/>
        </w:rPr>
        <w:t xml:space="preserve">- Pela Secretaria de Cultura - Sra. Luciene </w:t>
      </w:r>
      <w:r w:rsidR="008B4B2A" w:rsidRPr="009F3D7A">
        <w:rPr>
          <w:rFonts w:ascii="Verdana" w:hAnsi="Verdana" w:cs="Times New Roman"/>
          <w:sz w:val="18"/>
          <w:szCs w:val="18"/>
        </w:rPr>
        <w:t>Maria Braga (Gerente de Execução Orçamentária, Financeiras, Próprios, Licitações e Contratos e Convênios)</w:t>
      </w:r>
    </w:p>
    <w:p w14:paraId="7943EED4" w14:textId="073E0C26" w:rsidR="000168B5" w:rsidRPr="009F3D7A" w:rsidRDefault="000168B5" w:rsidP="00E9019A">
      <w:pPr>
        <w:spacing w:after="0" w:line="360" w:lineRule="auto"/>
        <w:jc w:val="both"/>
        <w:rPr>
          <w:rFonts w:ascii="Verdana" w:hAnsi="Verdana" w:cs="Times New Roman"/>
          <w:sz w:val="18"/>
          <w:szCs w:val="18"/>
        </w:rPr>
      </w:pPr>
      <w:r w:rsidRPr="009F3D7A">
        <w:rPr>
          <w:rFonts w:ascii="Verdana" w:hAnsi="Verdana" w:cs="Times New Roman"/>
          <w:sz w:val="18"/>
          <w:szCs w:val="18"/>
        </w:rPr>
        <w:t xml:space="preserve">- Pela Secretaria de Esportes e Lazer – Sr. Fernando </w:t>
      </w:r>
      <w:r w:rsidR="00802621" w:rsidRPr="009F3D7A">
        <w:rPr>
          <w:rFonts w:ascii="Verdana" w:hAnsi="Verdana" w:cs="Times New Roman"/>
          <w:sz w:val="18"/>
          <w:szCs w:val="18"/>
        </w:rPr>
        <w:t xml:space="preserve">Cesar </w:t>
      </w:r>
      <w:proofErr w:type="spellStart"/>
      <w:r w:rsidR="00802621" w:rsidRPr="009F3D7A">
        <w:rPr>
          <w:rFonts w:ascii="Verdana" w:hAnsi="Verdana" w:cs="Times New Roman"/>
          <w:sz w:val="18"/>
          <w:szCs w:val="18"/>
        </w:rPr>
        <w:t>Supesche</w:t>
      </w:r>
      <w:proofErr w:type="spellEnd"/>
      <w:r w:rsidR="00802621" w:rsidRPr="009F3D7A">
        <w:rPr>
          <w:rFonts w:ascii="Verdana" w:hAnsi="Verdana" w:cs="Times New Roman"/>
          <w:sz w:val="18"/>
          <w:szCs w:val="18"/>
        </w:rPr>
        <w:t xml:space="preserve"> da Fonseca (</w:t>
      </w:r>
      <w:r w:rsidR="000E7CB6" w:rsidRPr="009F3D7A">
        <w:rPr>
          <w:rFonts w:ascii="Verdana" w:hAnsi="Verdana" w:cs="Times New Roman"/>
          <w:sz w:val="18"/>
          <w:szCs w:val="18"/>
        </w:rPr>
        <w:t>Agente Administrativo</w:t>
      </w:r>
      <w:r w:rsidR="00802621" w:rsidRPr="009F3D7A">
        <w:rPr>
          <w:rFonts w:ascii="Verdana" w:hAnsi="Verdana" w:cs="Times New Roman"/>
          <w:sz w:val="18"/>
          <w:szCs w:val="18"/>
        </w:rPr>
        <w:t>)</w:t>
      </w:r>
      <w:r w:rsidRPr="009F3D7A">
        <w:rPr>
          <w:rFonts w:ascii="Verdana" w:hAnsi="Verdana" w:cs="Times New Roman"/>
          <w:sz w:val="18"/>
          <w:szCs w:val="18"/>
        </w:rPr>
        <w:t>;</w:t>
      </w:r>
    </w:p>
    <w:p w14:paraId="6128CD75" w14:textId="1D482962" w:rsidR="000168B5" w:rsidRPr="009F3D7A" w:rsidRDefault="000168B5" w:rsidP="00E9019A">
      <w:pPr>
        <w:spacing w:after="0" w:line="360" w:lineRule="auto"/>
        <w:jc w:val="both"/>
        <w:rPr>
          <w:rFonts w:ascii="Verdana" w:hAnsi="Verdana" w:cs="Times New Roman"/>
          <w:sz w:val="18"/>
          <w:szCs w:val="18"/>
        </w:rPr>
      </w:pPr>
      <w:r w:rsidRPr="009F3D7A">
        <w:rPr>
          <w:rFonts w:ascii="Verdana" w:hAnsi="Verdana" w:cs="Times New Roman"/>
          <w:sz w:val="18"/>
          <w:szCs w:val="18"/>
        </w:rPr>
        <w:t xml:space="preserve">- Pela Secretaria de Saúde </w:t>
      </w:r>
      <w:r w:rsidR="008B4B2A" w:rsidRPr="009F3D7A">
        <w:rPr>
          <w:rFonts w:ascii="Verdana" w:hAnsi="Verdana" w:cs="Times New Roman"/>
          <w:sz w:val="18"/>
          <w:szCs w:val="18"/>
        </w:rPr>
        <w:t>–</w:t>
      </w:r>
      <w:r w:rsidRPr="009F3D7A">
        <w:rPr>
          <w:rFonts w:ascii="Verdana" w:hAnsi="Verdana" w:cs="Times New Roman"/>
          <w:sz w:val="18"/>
          <w:szCs w:val="18"/>
        </w:rPr>
        <w:t xml:space="preserve"> </w:t>
      </w:r>
      <w:r w:rsidR="008B4B2A" w:rsidRPr="009F3D7A">
        <w:rPr>
          <w:rFonts w:ascii="Verdana" w:hAnsi="Verdana" w:cs="Times New Roman"/>
          <w:sz w:val="18"/>
          <w:szCs w:val="18"/>
        </w:rPr>
        <w:t>Alexsandro Cesário (Gestor Público)</w:t>
      </w:r>
    </w:p>
    <w:p w14:paraId="6A7A9A78" w14:textId="7025B01A" w:rsidR="000168B5" w:rsidRDefault="000168B5" w:rsidP="00E9019A">
      <w:pPr>
        <w:spacing w:after="0" w:line="360" w:lineRule="auto"/>
        <w:jc w:val="both"/>
        <w:rPr>
          <w:rFonts w:ascii="Verdana" w:hAnsi="Verdana" w:cs="Times New Roman"/>
          <w:sz w:val="18"/>
          <w:szCs w:val="18"/>
        </w:rPr>
      </w:pPr>
      <w:r w:rsidRPr="009F3D7A">
        <w:rPr>
          <w:rFonts w:ascii="Verdana" w:hAnsi="Verdana" w:cs="Times New Roman"/>
          <w:sz w:val="18"/>
          <w:szCs w:val="18"/>
        </w:rPr>
        <w:t xml:space="preserve">- Pela Secretaria de Assistência e Desenvolvimento Social – </w:t>
      </w:r>
      <w:r w:rsidR="008B4B2A" w:rsidRPr="009F3D7A">
        <w:rPr>
          <w:rFonts w:ascii="Verdana" w:hAnsi="Verdana" w:cs="Times New Roman"/>
          <w:sz w:val="18"/>
          <w:szCs w:val="18"/>
        </w:rPr>
        <w:t>Rosângela de Fátima Jacob Moro (Assistente Social).</w:t>
      </w:r>
    </w:p>
    <w:p w14:paraId="70E1C888" w14:textId="77777777" w:rsidR="008B4B2A" w:rsidRPr="00F30C71" w:rsidRDefault="008B4B2A" w:rsidP="00E9019A">
      <w:pPr>
        <w:spacing w:after="0" w:line="360" w:lineRule="auto"/>
        <w:jc w:val="both"/>
        <w:rPr>
          <w:rFonts w:ascii="Verdana" w:hAnsi="Verdana" w:cs="Times New Roman"/>
          <w:sz w:val="18"/>
          <w:szCs w:val="18"/>
        </w:rPr>
      </w:pPr>
    </w:p>
    <w:p w14:paraId="6C1F9898" w14:textId="77777777" w:rsidR="00882206" w:rsidRPr="00F30C71" w:rsidRDefault="00882206" w:rsidP="00E9019A">
      <w:pPr>
        <w:spacing w:after="0" w:line="360" w:lineRule="auto"/>
        <w:jc w:val="both"/>
        <w:rPr>
          <w:rFonts w:ascii="Verdana" w:hAnsi="Verdana" w:cs="Times New Roman"/>
          <w:sz w:val="18"/>
          <w:szCs w:val="18"/>
        </w:rPr>
      </w:pPr>
      <w:r w:rsidRPr="00F30C71">
        <w:rPr>
          <w:rFonts w:ascii="Verdana" w:hAnsi="Verdana" w:cs="Times New Roman"/>
          <w:b/>
          <w:sz w:val="18"/>
          <w:szCs w:val="18"/>
        </w:rPr>
        <w:t>1</w:t>
      </w:r>
      <w:r w:rsidR="007B0A9B" w:rsidRPr="00F30C71">
        <w:rPr>
          <w:rFonts w:ascii="Verdana" w:hAnsi="Verdana" w:cs="Times New Roman"/>
          <w:b/>
          <w:sz w:val="18"/>
          <w:szCs w:val="18"/>
        </w:rPr>
        <w:t>1</w:t>
      </w:r>
      <w:r w:rsidRPr="00F30C71">
        <w:rPr>
          <w:rFonts w:ascii="Verdana" w:hAnsi="Verdana" w:cs="Times New Roman"/>
          <w:b/>
          <w:sz w:val="18"/>
          <w:szCs w:val="18"/>
        </w:rPr>
        <w:t>.2.</w:t>
      </w:r>
      <w:r w:rsidRPr="00F30C71">
        <w:rPr>
          <w:rFonts w:ascii="Verdana" w:hAnsi="Verdana" w:cs="Times New Roman"/>
          <w:sz w:val="18"/>
          <w:szCs w:val="18"/>
        </w:rPr>
        <w:t xml:space="preserve"> Caberá à fiscalização exercer rigoroso controle do cumprimento do contrato, em especial quanto a quantidade e qualidade dos serviços executados fazendo cumprir todas as disposições de lei, do presente Edital e respectivo contrato.</w:t>
      </w:r>
    </w:p>
    <w:p w14:paraId="132DF010" w14:textId="69663907" w:rsidR="00882206" w:rsidRPr="00F30C71" w:rsidRDefault="00882206" w:rsidP="00E9019A">
      <w:pPr>
        <w:tabs>
          <w:tab w:val="left" w:pos="567"/>
        </w:tabs>
        <w:spacing w:after="0" w:line="360" w:lineRule="auto"/>
        <w:ind w:left="567"/>
        <w:jc w:val="both"/>
        <w:rPr>
          <w:rFonts w:ascii="Verdana" w:hAnsi="Verdana" w:cs="Times New Roman"/>
          <w:sz w:val="18"/>
          <w:szCs w:val="18"/>
        </w:rPr>
      </w:pPr>
      <w:r w:rsidRPr="00F30C71">
        <w:rPr>
          <w:rFonts w:ascii="Verdana" w:hAnsi="Verdana" w:cs="Times New Roman"/>
          <w:b/>
          <w:sz w:val="18"/>
          <w:szCs w:val="18"/>
        </w:rPr>
        <w:t>1</w:t>
      </w:r>
      <w:r w:rsidR="007B0A9B" w:rsidRPr="00F30C71">
        <w:rPr>
          <w:rFonts w:ascii="Verdana" w:hAnsi="Verdana" w:cs="Times New Roman"/>
          <w:b/>
          <w:sz w:val="18"/>
          <w:szCs w:val="18"/>
        </w:rPr>
        <w:t>1</w:t>
      </w:r>
      <w:r w:rsidRPr="00F30C71">
        <w:rPr>
          <w:rFonts w:ascii="Verdana" w:hAnsi="Verdana" w:cs="Times New Roman"/>
          <w:b/>
          <w:sz w:val="18"/>
          <w:szCs w:val="18"/>
        </w:rPr>
        <w:t>.2.1.</w:t>
      </w:r>
      <w:r w:rsidRPr="00F30C71">
        <w:rPr>
          <w:rFonts w:ascii="Verdana" w:hAnsi="Verdana" w:cs="Times New Roman"/>
          <w:sz w:val="18"/>
          <w:szCs w:val="18"/>
        </w:rPr>
        <w:t xml:space="preserve"> As "Ordens de Serviço", exceto as de rotina, deverão ser feitas por ofício cabendo a Secretaria de </w:t>
      </w:r>
      <w:r w:rsidR="009E44B1">
        <w:rPr>
          <w:rFonts w:ascii="Verdana" w:hAnsi="Verdana" w:cs="Times New Roman"/>
          <w:sz w:val="18"/>
          <w:szCs w:val="18"/>
        </w:rPr>
        <w:t>Gestão e Finanças</w:t>
      </w:r>
      <w:r w:rsidRPr="00F30C71">
        <w:rPr>
          <w:rFonts w:ascii="Verdana" w:hAnsi="Verdana" w:cs="Times New Roman"/>
          <w:sz w:val="18"/>
          <w:szCs w:val="18"/>
        </w:rPr>
        <w:t xml:space="preserve"> expedi-las.</w:t>
      </w:r>
    </w:p>
    <w:p w14:paraId="645F5E91" w14:textId="77777777" w:rsidR="00882206" w:rsidRPr="00F30C71" w:rsidRDefault="00882206" w:rsidP="00E9019A">
      <w:pPr>
        <w:spacing w:after="0" w:line="360" w:lineRule="auto"/>
        <w:ind w:left="1134"/>
        <w:jc w:val="both"/>
        <w:rPr>
          <w:rFonts w:ascii="Verdana" w:hAnsi="Verdana" w:cs="Times New Roman"/>
          <w:sz w:val="18"/>
          <w:szCs w:val="18"/>
        </w:rPr>
      </w:pPr>
      <w:r w:rsidRPr="00F30C71">
        <w:rPr>
          <w:rFonts w:ascii="Verdana" w:hAnsi="Verdana" w:cs="Times New Roman"/>
          <w:b/>
          <w:sz w:val="18"/>
          <w:szCs w:val="18"/>
        </w:rPr>
        <w:t>1</w:t>
      </w:r>
      <w:r w:rsidR="007B0A9B" w:rsidRPr="00F30C71">
        <w:rPr>
          <w:rFonts w:ascii="Verdana" w:hAnsi="Verdana" w:cs="Times New Roman"/>
          <w:b/>
          <w:sz w:val="18"/>
          <w:szCs w:val="18"/>
        </w:rPr>
        <w:t>1</w:t>
      </w:r>
      <w:r w:rsidRPr="00F30C71">
        <w:rPr>
          <w:rFonts w:ascii="Verdana" w:hAnsi="Verdana" w:cs="Times New Roman"/>
          <w:b/>
          <w:sz w:val="18"/>
          <w:szCs w:val="18"/>
        </w:rPr>
        <w:t>.2.1.1.</w:t>
      </w:r>
      <w:r w:rsidRPr="00F30C71">
        <w:rPr>
          <w:rFonts w:ascii="Verdana" w:hAnsi="Verdana" w:cs="Times New Roman"/>
          <w:sz w:val="18"/>
          <w:szCs w:val="18"/>
        </w:rPr>
        <w:t xml:space="preserve"> Na hipótese da contratada se recusar a assinar o recebimento do ofício, o mesmo será enviado pelo correio, registrado, considerando-se a comunicação feita para todos os efeitos.</w:t>
      </w:r>
    </w:p>
    <w:p w14:paraId="39BBC8D4" w14:textId="77777777" w:rsidR="00882206" w:rsidRPr="00F30C71" w:rsidRDefault="00882206" w:rsidP="00E9019A">
      <w:pPr>
        <w:spacing w:after="0" w:line="360" w:lineRule="auto"/>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1</w:t>
      </w:r>
      <w:r w:rsidRPr="00F30C71">
        <w:rPr>
          <w:rFonts w:ascii="Verdana" w:hAnsi="Verdana" w:cs="Times New Roman"/>
          <w:b/>
          <w:sz w:val="18"/>
          <w:szCs w:val="18"/>
        </w:rPr>
        <w:t>.3.</w:t>
      </w:r>
      <w:r w:rsidRPr="00F30C71">
        <w:rPr>
          <w:rFonts w:ascii="Verdana" w:hAnsi="Verdana" w:cs="Times New Roman"/>
          <w:sz w:val="18"/>
          <w:szCs w:val="18"/>
        </w:rPr>
        <w:t xml:space="preserve"> Verificada a ocorrência de irregularidade no cumprimento do contrato, a adotará as providências legais e contratuais cabíveis, inclusive à aplicação de penalidade quando for o caso.</w:t>
      </w:r>
    </w:p>
    <w:p w14:paraId="741432EC" w14:textId="48B40D98" w:rsidR="00882206" w:rsidRPr="00F30C71" w:rsidRDefault="00882206" w:rsidP="00E9019A">
      <w:pPr>
        <w:spacing w:after="0" w:line="360" w:lineRule="auto"/>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1</w:t>
      </w:r>
      <w:r w:rsidRPr="00F30C71">
        <w:rPr>
          <w:rFonts w:ascii="Verdana" w:hAnsi="Verdana" w:cs="Times New Roman"/>
          <w:b/>
          <w:sz w:val="18"/>
          <w:szCs w:val="18"/>
        </w:rPr>
        <w:t>.4.</w:t>
      </w:r>
      <w:r w:rsidRPr="00F30C71">
        <w:rPr>
          <w:rFonts w:ascii="Verdana" w:hAnsi="Verdana" w:cs="Times New Roman"/>
          <w:sz w:val="18"/>
          <w:szCs w:val="18"/>
        </w:rPr>
        <w:t xml:space="preserve"> Compete ainda a Secretaria de </w:t>
      </w:r>
      <w:r w:rsidR="00847B6B">
        <w:rPr>
          <w:rFonts w:ascii="Verdana" w:hAnsi="Verdana" w:cs="Times New Roman"/>
          <w:sz w:val="18"/>
          <w:szCs w:val="18"/>
        </w:rPr>
        <w:t>Gestão e Finanças</w:t>
      </w:r>
      <w:r w:rsidRPr="00F30C71">
        <w:rPr>
          <w:rFonts w:ascii="Verdana" w:hAnsi="Verdana" w:cs="Times New Roman"/>
          <w:sz w:val="18"/>
          <w:szCs w:val="18"/>
        </w:rPr>
        <w:t xml:space="preserve"> elaborar termos de aditamento, de recebimento provisório e definitivo e outros instrumentos de alteração contratual, bem como elaborar normas e baixar orientações visando o exato cumprimento do contrato.</w:t>
      </w:r>
    </w:p>
    <w:p w14:paraId="45F273A2" w14:textId="77777777" w:rsidR="00882206" w:rsidRDefault="00882206" w:rsidP="00E9019A">
      <w:pPr>
        <w:spacing w:after="0" w:line="360" w:lineRule="auto"/>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1</w:t>
      </w:r>
      <w:r w:rsidRPr="00F30C71">
        <w:rPr>
          <w:rFonts w:ascii="Verdana" w:hAnsi="Verdana" w:cs="Times New Roman"/>
          <w:b/>
          <w:sz w:val="18"/>
          <w:szCs w:val="18"/>
        </w:rPr>
        <w:t>.5.</w:t>
      </w:r>
      <w:r w:rsidRPr="00F30C71">
        <w:rPr>
          <w:rFonts w:ascii="Verdana" w:hAnsi="Verdana" w:cs="Times New Roman"/>
          <w:sz w:val="18"/>
          <w:szCs w:val="18"/>
        </w:rPr>
        <w:t xml:space="preserve"> A Contratada deverá permitir ao pessoal da fiscalização, livre acesso a todas as suas dependências, relativas às máquinas, ao pessoal e ao material, fornecendo, quando solicitado, todos os dados referentes aos serviços objeto do contrato.</w:t>
      </w:r>
    </w:p>
    <w:p w14:paraId="23BCB5B1" w14:textId="77777777" w:rsidR="008B4B2A" w:rsidRDefault="008B4B2A" w:rsidP="00E9019A">
      <w:pPr>
        <w:spacing w:after="0" w:line="360" w:lineRule="auto"/>
        <w:jc w:val="both"/>
        <w:rPr>
          <w:rFonts w:ascii="Verdana" w:hAnsi="Verdana" w:cs="Times New Roman"/>
          <w:sz w:val="18"/>
          <w:szCs w:val="18"/>
        </w:rPr>
      </w:pPr>
    </w:p>
    <w:p w14:paraId="5053DD7F" w14:textId="77777777" w:rsidR="00457201" w:rsidRDefault="00457201" w:rsidP="00E9019A">
      <w:pPr>
        <w:spacing w:after="0" w:line="360" w:lineRule="auto"/>
        <w:jc w:val="both"/>
        <w:rPr>
          <w:rFonts w:ascii="Verdana" w:hAnsi="Verdana" w:cs="Times New Roman"/>
          <w:sz w:val="18"/>
          <w:szCs w:val="18"/>
        </w:rPr>
      </w:pPr>
    </w:p>
    <w:p w14:paraId="3C6541AE" w14:textId="77777777" w:rsidR="00457201" w:rsidRDefault="00457201" w:rsidP="00E9019A">
      <w:pPr>
        <w:spacing w:after="0" w:line="360" w:lineRule="auto"/>
        <w:jc w:val="both"/>
        <w:rPr>
          <w:rFonts w:ascii="Verdana" w:hAnsi="Verdana" w:cs="Times New Roman"/>
          <w:sz w:val="18"/>
          <w:szCs w:val="18"/>
        </w:rPr>
      </w:pPr>
    </w:p>
    <w:p w14:paraId="1395834F" w14:textId="77777777" w:rsidR="00457201" w:rsidRDefault="00457201" w:rsidP="00E9019A">
      <w:pPr>
        <w:spacing w:after="0" w:line="360" w:lineRule="auto"/>
        <w:jc w:val="both"/>
        <w:rPr>
          <w:rFonts w:ascii="Verdana" w:hAnsi="Verdana" w:cs="Times New Roman"/>
          <w:sz w:val="18"/>
          <w:szCs w:val="18"/>
        </w:rPr>
      </w:pPr>
    </w:p>
    <w:p w14:paraId="69DB3208" w14:textId="77777777" w:rsidR="00457201" w:rsidRDefault="00457201" w:rsidP="00E9019A">
      <w:pPr>
        <w:spacing w:after="0" w:line="360" w:lineRule="auto"/>
        <w:jc w:val="both"/>
        <w:rPr>
          <w:rFonts w:ascii="Verdana" w:hAnsi="Verdana" w:cs="Times New Roman"/>
          <w:sz w:val="18"/>
          <w:szCs w:val="18"/>
        </w:rPr>
      </w:pPr>
    </w:p>
    <w:p w14:paraId="014AD6E9" w14:textId="3E7A4B26" w:rsidR="00882206" w:rsidRDefault="00882206" w:rsidP="00E9019A">
      <w:pPr>
        <w:autoSpaceDE w:val="0"/>
        <w:autoSpaceDN w:val="0"/>
        <w:adjustRightInd w:val="0"/>
        <w:spacing w:after="0" w:line="360" w:lineRule="auto"/>
        <w:jc w:val="both"/>
        <w:rPr>
          <w:rFonts w:ascii="Verdana" w:hAnsi="Verdana" w:cs="Times New Roman"/>
          <w:b/>
          <w:bCs/>
          <w:sz w:val="18"/>
          <w:szCs w:val="18"/>
        </w:rPr>
      </w:pPr>
      <w:r w:rsidRPr="00F30C71">
        <w:rPr>
          <w:rFonts w:ascii="Verdana" w:hAnsi="Verdana" w:cs="Times New Roman"/>
          <w:b/>
          <w:bCs/>
          <w:sz w:val="18"/>
          <w:szCs w:val="18"/>
        </w:rPr>
        <w:lastRenderedPageBreak/>
        <w:t xml:space="preserve">CLÁUSULA DÉCIMA </w:t>
      </w:r>
      <w:r w:rsidR="005F0AC7" w:rsidRPr="00F30C71">
        <w:rPr>
          <w:rFonts w:ascii="Verdana" w:hAnsi="Verdana" w:cs="Times New Roman"/>
          <w:b/>
          <w:bCs/>
          <w:sz w:val="18"/>
          <w:szCs w:val="18"/>
        </w:rPr>
        <w:t>SEGUNDA</w:t>
      </w:r>
      <w:r w:rsidR="00847B6B">
        <w:rPr>
          <w:rFonts w:ascii="Verdana" w:hAnsi="Verdana" w:cs="Times New Roman"/>
          <w:b/>
          <w:bCs/>
          <w:sz w:val="18"/>
          <w:szCs w:val="18"/>
        </w:rPr>
        <w:t xml:space="preserve"> </w:t>
      </w:r>
      <w:r w:rsidRPr="00F30C71">
        <w:rPr>
          <w:rFonts w:ascii="Verdana" w:hAnsi="Verdana" w:cs="Times New Roman"/>
          <w:b/>
          <w:bCs/>
          <w:sz w:val="18"/>
          <w:szCs w:val="18"/>
        </w:rPr>
        <w:t>- OBRIGAÇÕES E RESPONSABILIDADES DA CONTRATADA:</w:t>
      </w:r>
    </w:p>
    <w:p w14:paraId="4DD4FBE7" w14:textId="77777777" w:rsidR="000E0BF8" w:rsidRDefault="000E0BF8" w:rsidP="00E9019A">
      <w:pPr>
        <w:autoSpaceDE w:val="0"/>
        <w:autoSpaceDN w:val="0"/>
        <w:adjustRightInd w:val="0"/>
        <w:spacing w:after="0" w:line="360" w:lineRule="auto"/>
        <w:jc w:val="both"/>
        <w:rPr>
          <w:rFonts w:ascii="Verdana" w:hAnsi="Verdana" w:cs="Times New Roman"/>
          <w:b/>
          <w:bCs/>
          <w:sz w:val="18"/>
          <w:szCs w:val="18"/>
        </w:rPr>
      </w:pPr>
    </w:p>
    <w:p w14:paraId="38C6E645" w14:textId="65784D61" w:rsidR="00457201" w:rsidRDefault="00457201" w:rsidP="00E9019A">
      <w:pPr>
        <w:autoSpaceDE w:val="0"/>
        <w:autoSpaceDN w:val="0"/>
        <w:adjustRightInd w:val="0"/>
        <w:spacing w:after="0" w:line="360" w:lineRule="auto"/>
        <w:jc w:val="both"/>
        <w:rPr>
          <w:rFonts w:ascii="Verdana" w:hAnsi="Verdana" w:cs="Times New Roman"/>
          <w:b/>
          <w:bCs/>
          <w:sz w:val="18"/>
          <w:szCs w:val="18"/>
        </w:rPr>
      </w:pPr>
      <w:r>
        <w:rPr>
          <w:rFonts w:ascii="Verdana" w:hAnsi="Verdana" w:cs="Times New Roman"/>
          <w:b/>
          <w:bCs/>
          <w:sz w:val="18"/>
          <w:szCs w:val="18"/>
        </w:rPr>
        <w:t>12.1. A contratada deverá prestar</w:t>
      </w:r>
      <w:r w:rsidRPr="00457201">
        <w:rPr>
          <w:rFonts w:ascii="Verdana" w:hAnsi="Verdana" w:cs="Times New Roman"/>
          <w:b/>
          <w:bCs/>
          <w:sz w:val="18"/>
          <w:szCs w:val="18"/>
        </w:rPr>
        <w:t xml:space="preserve"> SERVIÇOS DE LIMPEZA, CONSIDERANDO AS ÁREAS INTERNAS, EXTERNAS E VIDROS, CONFORME TERMO DE REFERÊNCIA E DEMAIS ANEXOS QUE FICAM FAZENDO PARTE DO EDITAL</w:t>
      </w:r>
      <w:r w:rsidR="008D1E22">
        <w:rPr>
          <w:rFonts w:ascii="Verdana" w:hAnsi="Verdana" w:cs="Times New Roman"/>
          <w:b/>
          <w:bCs/>
          <w:sz w:val="18"/>
          <w:szCs w:val="18"/>
        </w:rPr>
        <w:t>.</w:t>
      </w:r>
    </w:p>
    <w:p w14:paraId="52CBB878" w14:textId="77777777" w:rsidR="00457201" w:rsidRPr="00F30C71" w:rsidRDefault="00457201" w:rsidP="00E9019A">
      <w:pPr>
        <w:autoSpaceDE w:val="0"/>
        <w:autoSpaceDN w:val="0"/>
        <w:adjustRightInd w:val="0"/>
        <w:spacing w:after="0" w:line="360" w:lineRule="auto"/>
        <w:jc w:val="both"/>
        <w:rPr>
          <w:rFonts w:ascii="Verdana" w:hAnsi="Verdana" w:cs="Times New Roman"/>
          <w:b/>
          <w:bCs/>
          <w:sz w:val="18"/>
          <w:szCs w:val="18"/>
        </w:rPr>
      </w:pPr>
    </w:p>
    <w:p w14:paraId="2F235FF1" w14:textId="6C70A4AA" w:rsidR="00882206" w:rsidRDefault="00882206" w:rsidP="00457201">
      <w:pPr>
        <w:spacing w:after="0" w:line="360" w:lineRule="auto"/>
        <w:ind w:left="709"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w:t>
      </w:r>
      <w:r w:rsidRPr="00F30C71">
        <w:rPr>
          <w:rFonts w:ascii="Verdana" w:hAnsi="Verdana" w:cs="Times New Roman"/>
          <w:b/>
          <w:sz w:val="18"/>
          <w:szCs w:val="18"/>
        </w:rPr>
        <w:t>.1.</w:t>
      </w:r>
      <w:r w:rsidR="00457201">
        <w:rPr>
          <w:rFonts w:ascii="Verdana" w:hAnsi="Verdana" w:cs="Times New Roman"/>
          <w:b/>
          <w:sz w:val="18"/>
          <w:szCs w:val="18"/>
        </w:rPr>
        <w:t>1</w:t>
      </w:r>
      <w:r w:rsidRPr="00F30C71">
        <w:rPr>
          <w:rFonts w:ascii="Verdana" w:hAnsi="Verdana" w:cs="Times New Roman"/>
          <w:sz w:val="18"/>
          <w:szCs w:val="18"/>
        </w:rPr>
        <w:t xml:space="preserve"> Todos os produtos e materiais necessários à execução dos serviços ficarão sob a guarda e responsabilidade da contratada. </w:t>
      </w:r>
    </w:p>
    <w:p w14:paraId="207E8EEB" w14:textId="77777777" w:rsidR="00457201" w:rsidRDefault="00457201" w:rsidP="00E9019A">
      <w:pPr>
        <w:spacing w:after="0" w:line="360" w:lineRule="auto"/>
        <w:ind w:left="-5" w:right="44"/>
        <w:jc w:val="both"/>
        <w:rPr>
          <w:rFonts w:ascii="Verdana" w:hAnsi="Verdana" w:cs="Times New Roman"/>
          <w:sz w:val="18"/>
          <w:szCs w:val="18"/>
        </w:rPr>
      </w:pPr>
    </w:p>
    <w:p w14:paraId="7B247C56" w14:textId="3869FC21" w:rsidR="00882206" w:rsidRDefault="00882206" w:rsidP="00457201">
      <w:pPr>
        <w:spacing w:after="0" w:line="360" w:lineRule="auto"/>
        <w:ind w:left="1418"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w:t>
      </w:r>
      <w:r w:rsidRPr="00F30C71">
        <w:rPr>
          <w:rFonts w:ascii="Verdana" w:hAnsi="Verdana" w:cs="Times New Roman"/>
          <w:b/>
          <w:sz w:val="18"/>
          <w:szCs w:val="18"/>
        </w:rPr>
        <w:t>.1.1.</w:t>
      </w:r>
      <w:r w:rsidR="00457201">
        <w:rPr>
          <w:rFonts w:ascii="Verdana" w:hAnsi="Verdana" w:cs="Times New Roman"/>
          <w:b/>
          <w:sz w:val="18"/>
          <w:szCs w:val="18"/>
        </w:rPr>
        <w:t>1</w:t>
      </w:r>
      <w:r w:rsidRPr="00F30C71">
        <w:rPr>
          <w:rFonts w:ascii="Verdana" w:hAnsi="Verdana" w:cs="Times New Roman"/>
          <w:sz w:val="18"/>
          <w:szCs w:val="18"/>
        </w:rPr>
        <w:t xml:space="preserve"> Os produtos utilizados deverão ser de primeira qualidade e não poderão causar danos à saúde humana. </w:t>
      </w:r>
    </w:p>
    <w:p w14:paraId="54FA46E4" w14:textId="77777777" w:rsidR="00457201" w:rsidRPr="00F30C71" w:rsidRDefault="00457201" w:rsidP="00E9019A">
      <w:pPr>
        <w:spacing w:after="0" w:line="360" w:lineRule="auto"/>
        <w:ind w:left="709" w:right="44"/>
        <w:jc w:val="both"/>
        <w:rPr>
          <w:rFonts w:ascii="Verdana" w:hAnsi="Verdana" w:cs="Times New Roman"/>
          <w:sz w:val="18"/>
          <w:szCs w:val="18"/>
        </w:rPr>
      </w:pPr>
    </w:p>
    <w:p w14:paraId="41C2E824" w14:textId="77777777" w:rsidR="00882206" w:rsidRPr="00F30C71" w:rsidRDefault="00882206" w:rsidP="00E9019A">
      <w:pPr>
        <w:spacing w:after="0" w:line="360" w:lineRule="auto"/>
        <w:ind w:left="-5"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w:t>
      </w:r>
      <w:r w:rsidRPr="00F30C71">
        <w:rPr>
          <w:rFonts w:ascii="Verdana" w:hAnsi="Verdana" w:cs="Times New Roman"/>
          <w:b/>
          <w:sz w:val="18"/>
          <w:szCs w:val="18"/>
        </w:rPr>
        <w:t>.2.</w:t>
      </w:r>
      <w:r w:rsidRPr="00F30C71">
        <w:rPr>
          <w:rFonts w:ascii="Verdana" w:hAnsi="Verdana" w:cs="Times New Roman"/>
          <w:sz w:val="18"/>
          <w:szCs w:val="18"/>
        </w:rPr>
        <w:t xml:space="preserve"> A contratada deverá emitir declaração de execução de serviços e laudo de análise analítica da água para a Secretaria e cada Unidade Local, devidamente assinada pelo responsável do local, que deverá ser entregue juntamente com a nota fiscal de prestação de serviços;</w:t>
      </w:r>
    </w:p>
    <w:p w14:paraId="6D5076BB" w14:textId="77777777" w:rsidR="00882206" w:rsidRPr="00F30C71" w:rsidRDefault="005F0AC7" w:rsidP="00E9019A">
      <w:pPr>
        <w:spacing w:after="0" w:line="360" w:lineRule="auto"/>
        <w:ind w:left="-5" w:right="44"/>
        <w:jc w:val="both"/>
        <w:rPr>
          <w:rFonts w:ascii="Verdana" w:hAnsi="Verdana" w:cs="Times New Roman"/>
          <w:sz w:val="18"/>
          <w:szCs w:val="18"/>
        </w:rPr>
      </w:pPr>
      <w:r w:rsidRPr="00F30C71">
        <w:rPr>
          <w:rFonts w:ascii="Verdana" w:hAnsi="Verdana" w:cs="Times New Roman"/>
          <w:b/>
          <w:sz w:val="18"/>
          <w:szCs w:val="18"/>
        </w:rPr>
        <w:t>12</w:t>
      </w:r>
      <w:r w:rsidR="00882206" w:rsidRPr="00F30C71">
        <w:rPr>
          <w:rFonts w:ascii="Verdana" w:hAnsi="Verdana" w:cs="Times New Roman"/>
          <w:b/>
          <w:sz w:val="18"/>
          <w:szCs w:val="18"/>
        </w:rPr>
        <w:t>.3.</w:t>
      </w:r>
      <w:r w:rsidR="00882206" w:rsidRPr="00F30C71">
        <w:rPr>
          <w:rFonts w:ascii="Verdana" w:hAnsi="Verdana" w:cs="Times New Roman"/>
          <w:sz w:val="18"/>
          <w:szCs w:val="18"/>
        </w:rPr>
        <w:t xml:space="preserve"> A empresa executora deverá dar </w:t>
      </w:r>
      <w:r w:rsidR="00882206" w:rsidRPr="00F30C71">
        <w:rPr>
          <w:rFonts w:ascii="Verdana" w:hAnsi="Verdana" w:cs="Times New Roman"/>
          <w:b/>
          <w:sz w:val="18"/>
          <w:szCs w:val="18"/>
          <w:u w:val="single" w:color="000000"/>
        </w:rPr>
        <w:t>garantia dos serviços prestados</w:t>
      </w:r>
      <w:r w:rsidR="00882206" w:rsidRPr="00F30C71">
        <w:rPr>
          <w:rFonts w:ascii="Verdana" w:hAnsi="Verdana" w:cs="Times New Roman"/>
          <w:sz w:val="18"/>
          <w:szCs w:val="18"/>
        </w:rPr>
        <w:t xml:space="preserve">, utilizar produtos com registro no Ministério da Saúde e atender as exigências e normas, inclusive de segurança e ambientais, quando instituídas pelas Agências e Órgãos Oficiais reguladores e/ou fiscalizadores. </w:t>
      </w:r>
    </w:p>
    <w:p w14:paraId="42E7D2FA" w14:textId="77777777" w:rsidR="00882206" w:rsidRPr="00F30C71" w:rsidRDefault="005F0AC7" w:rsidP="00E9019A">
      <w:pPr>
        <w:spacing w:after="0" w:line="360" w:lineRule="auto"/>
        <w:ind w:left="-5" w:right="44"/>
        <w:jc w:val="both"/>
        <w:rPr>
          <w:rFonts w:ascii="Verdana" w:hAnsi="Verdana" w:cs="Times New Roman"/>
          <w:sz w:val="18"/>
          <w:szCs w:val="18"/>
        </w:rPr>
      </w:pPr>
      <w:r w:rsidRPr="00F30C71">
        <w:rPr>
          <w:rFonts w:ascii="Verdana" w:hAnsi="Verdana" w:cs="Times New Roman"/>
          <w:b/>
          <w:sz w:val="18"/>
          <w:szCs w:val="18"/>
        </w:rPr>
        <w:t>12</w:t>
      </w:r>
      <w:r w:rsidR="00882206" w:rsidRPr="00F30C71">
        <w:rPr>
          <w:rFonts w:ascii="Verdana" w:hAnsi="Verdana" w:cs="Times New Roman"/>
          <w:b/>
          <w:sz w:val="18"/>
          <w:szCs w:val="18"/>
        </w:rPr>
        <w:t>.4.</w:t>
      </w:r>
      <w:r w:rsidR="00882206" w:rsidRPr="00F30C71">
        <w:rPr>
          <w:rFonts w:ascii="Verdana" w:hAnsi="Verdana" w:cs="Times New Roman"/>
          <w:sz w:val="18"/>
          <w:szCs w:val="18"/>
        </w:rPr>
        <w:t xml:space="preserve"> A Contratada deverá ter em seu quadro pessoal tecnicamente qualificado para execução dos serviços contratados devendo apresentar o registro da empresa junto ao respectivo Conselho Regional.</w:t>
      </w:r>
    </w:p>
    <w:p w14:paraId="5295A227" w14:textId="77777777" w:rsidR="00882206" w:rsidRPr="00F30C71" w:rsidRDefault="00882206" w:rsidP="00E9019A">
      <w:pPr>
        <w:spacing w:after="0" w:line="360" w:lineRule="auto"/>
        <w:ind w:left="709"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w:t>
      </w:r>
      <w:r w:rsidRPr="00F30C71">
        <w:rPr>
          <w:rFonts w:ascii="Verdana" w:hAnsi="Verdana" w:cs="Times New Roman"/>
          <w:b/>
          <w:sz w:val="18"/>
          <w:szCs w:val="18"/>
        </w:rPr>
        <w:t>.4.1</w:t>
      </w:r>
      <w:r w:rsidRPr="00F30C71">
        <w:rPr>
          <w:rFonts w:ascii="Verdana" w:hAnsi="Verdana" w:cs="Times New Roman"/>
          <w:sz w:val="18"/>
          <w:szCs w:val="18"/>
        </w:rPr>
        <w:t>. A Contratada deverá utilizar profissionais em número adequado para execução dos serviços propostos;</w:t>
      </w:r>
    </w:p>
    <w:p w14:paraId="517A8A22" w14:textId="77777777" w:rsidR="00882206" w:rsidRPr="00F30C71" w:rsidRDefault="00882206" w:rsidP="00E9019A">
      <w:pPr>
        <w:spacing w:after="0" w:line="360" w:lineRule="auto"/>
        <w:ind w:left="709"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w:t>
      </w:r>
      <w:r w:rsidRPr="00F30C71">
        <w:rPr>
          <w:rFonts w:ascii="Verdana" w:hAnsi="Verdana" w:cs="Times New Roman"/>
          <w:b/>
          <w:sz w:val="18"/>
          <w:szCs w:val="18"/>
        </w:rPr>
        <w:t>.4.2.</w:t>
      </w:r>
      <w:r w:rsidRPr="00F30C71">
        <w:rPr>
          <w:rFonts w:ascii="Verdana" w:hAnsi="Verdana" w:cs="Times New Roman"/>
          <w:sz w:val="18"/>
          <w:szCs w:val="18"/>
        </w:rPr>
        <w:t xml:space="preserve"> Os funcionários da Contratada deverão apresentar-se, ao local da execução, devidamente uniformizados e com equipamentos de proteção individual (EPI) adequados para o desempenho das atividades;  </w:t>
      </w:r>
    </w:p>
    <w:p w14:paraId="65121DA1" w14:textId="77777777" w:rsidR="00882206" w:rsidRPr="00F30C71" w:rsidRDefault="00882206" w:rsidP="00E9019A">
      <w:pPr>
        <w:spacing w:after="0" w:line="360" w:lineRule="auto"/>
        <w:ind w:left="-5"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w:t>
      </w:r>
      <w:r w:rsidRPr="00F30C71">
        <w:rPr>
          <w:rFonts w:ascii="Verdana" w:hAnsi="Verdana" w:cs="Times New Roman"/>
          <w:b/>
          <w:sz w:val="18"/>
          <w:szCs w:val="18"/>
        </w:rPr>
        <w:t>.5.</w:t>
      </w:r>
      <w:r w:rsidRPr="00F30C71">
        <w:rPr>
          <w:rFonts w:ascii="Verdana" w:hAnsi="Verdana" w:cs="Times New Roman"/>
          <w:sz w:val="18"/>
          <w:szCs w:val="18"/>
        </w:rPr>
        <w:t xml:space="preserve"> A Contratada deverá utilizar equipamentos em número suficiente para aplicação dos produtos sem interrupção na sua aplicação, bem como contar com equipamentos reservas para possíveis substituições em caso de defeito;  </w:t>
      </w:r>
    </w:p>
    <w:p w14:paraId="03079D2E" w14:textId="77777777" w:rsidR="00882206" w:rsidRPr="00F30C71" w:rsidRDefault="00882206" w:rsidP="00E9019A">
      <w:pPr>
        <w:spacing w:after="0" w:line="360" w:lineRule="auto"/>
        <w:ind w:left="-5"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w:t>
      </w:r>
      <w:r w:rsidRPr="00F30C71">
        <w:rPr>
          <w:rFonts w:ascii="Verdana" w:hAnsi="Verdana" w:cs="Times New Roman"/>
          <w:b/>
          <w:sz w:val="18"/>
          <w:szCs w:val="18"/>
        </w:rPr>
        <w:t>.6.</w:t>
      </w:r>
      <w:r w:rsidRPr="00F30C71">
        <w:rPr>
          <w:rFonts w:ascii="Verdana" w:hAnsi="Verdana" w:cs="Times New Roman"/>
          <w:sz w:val="18"/>
          <w:szCs w:val="18"/>
        </w:rPr>
        <w:t xml:space="preserve"> A Contratada não deverá expor seus funcionários e terceiros a exposição direta aos produtos aplicados;  </w:t>
      </w:r>
    </w:p>
    <w:p w14:paraId="5625B292" w14:textId="02F75DB2" w:rsidR="00882206" w:rsidRPr="00F30C71" w:rsidRDefault="00882206" w:rsidP="00E9019A">
      <w:pPr>
        <w:spacing w:after="0" w:line="360" w:lineRule="auto"/>
        <w:ind w:left="-5"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w:t>
      </w:r>
      <w:r w:rsidRPr="00F30C71">
        <w:rPr>
          <w:rFonts w:ascii="Verdana" w:hAnsi="Verdana" w:cs="Times New Roman"/>
          <w:b/>
          <w:sz w:val="18"/>
          <w:szCs w:val="18"/>
        </w:rPr>
        <w:t>.7.</w:t>
      </w:r>
      <w:r w:rsidRPr="00F30C71">
        <w:rPr>
          <w:rFonts w:ascii="Verdana" w:hAnsi="Verdana" w:cs="Times New Roman"/>
          <w:sz w:val="18"/>
          <w:szCs w:val="18"/>
        </w:rPr>
        <w:t xml:space="preserve">  A Contratada assumirá total responsabilidade por todos os danos eventualmente causados a pessoas e ao patrimônio </w:t>
      </w:r>
      <w:r w:rsidR="00847B6B">
        <w:rPr>
          <w:rFonts w:ascii="Verdana" w:hAnsi="Verdana" w:cs="Times New Roman"/>
          <w:sz w:val="18"/>
          <w:szCs w:val="18"/>
        </w:rPr>
        <w:t>do Município</w:t>
      </w:r>
      <w:r w:rsidRPr="00F30C71">
        <w:rPr>
          <w:rFonts w:ascii="Verdana" w:hAnsi="Verdana" w:cs="Times New Roman"/>
          <w:sz w:val="18"/>
          <w:szCs w:val="18"/>
        </w:rPr>
        <w:t xml:space="preserve">, quando comprovadamente tenha ocorrido por negligência e/ou inabilidade dos funcionários da Contratada, esta promoverá a quem de direito o ressarcimento dos danos, quando da execução dos serviços;  </w:t>
      </w:r>
    </w:p>
    <w:p w14:paraId="7F40621B" w14:textId="77777777" w:rsidR="00882206" w:rsidRDefault="00882206" w:rsidP="00E9019A">
      <w:pPr>
        <w:spacing w:after="0" w:line="360" w:lineRule="auto"/>
        <w:ind w:left="709" w:right="44"/>
        <w:jc w:val="both"/>
        <w:rPr>
          <w:rFonts w:ascii="Verdana" w:hAnsi="Verdana" w:cs="Times New Roman"/>
          <w:sz w:val="18"/>
          <w:szCs w:val="18"/>
        </w:rPr>
      </w:pPr>
      <w:r w:rsidRPr="00F30C71">
        <w:rPr>
          <w:rFonts w:ascii="Verdana" w:hAnsi="Verdana" w:cs="Times New Roman"/>
          <w:b/>
          <w:sz w:val="18"/>
          <w:szCs w:val="18"/>
        </w:rPr>
        <w:lastRenderedPageBreak/>
        <w:t>1</w:t>
      </w:r>
      <w:r w:rsidR="005F0AC7" w:rsidRPr="00F30C71">
        <w:rPr>
          <w:rFonts w:ascii="Verdana" w:hAnsi="Verdana" w:cs="Times New Roman"/>
          <w:b/>
          <w:sz w:val="18"/>
          <w:szCs w:val="18"/>
        </w:rPr>
        <w:t>2</w:t>
      </w:r>
      <w:r w:rsidRPr="00F30C71">
        <w:rPr>
          <w:rFonts w:ascii="Verdana" w:hAnsi="Verdana" w:cs="Times New Roman"/>
          <w:b/>
          <w:sz w:val="18"/>
          <w:szCs w:val="18"/>
        </w:rPr>
        <w:t>.7.1.</w:t>
      </w:r>
      <w:r w:rsidRPr="00F30C71">
        <w:rPr>
          <w:rFonts w:ascii="Verdana" w:hAnsi="Verdana" w:cs="Times New Roman"/>
          <w:sz w:val="18"/>
          <w:szCs w:val="18"/>
        </w:rPr>
        <w:t xml:space="preserve"> A Contratada assumirá total responsabilidade pela execução e cumprimento dos prazos e garantias do Contrato;  </w:t>
      </w:r>
    </w:p>
    <w:p w14:paraId="64009932" w14:textId="347AC646" w:rsidR="00882206" w:rsidRPr="00F30C71" w:rsidRDefault="00882206" w:rsidP="00E9019A">
      <w:pPr>
        <w:spacing w:after="0" w:line="360" w:lineRule="auto"/>
        <w:ind w:left="-5"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w:t>
      </w:r>
      <w:r w:rsidRPr="00F30C71">
        <w:rPr>
          <w:rFonts w:ascii="Verdana" w:hAnsi="Verdana" w:cs="Times New Roman"/>
          <w:b/>
          <w:sz w:val="18"/>
          <w:szCs w:val="18"/>
        </w:rPr>
        <w:t>.8</w:t>
      </w:r>
      <w:r w:rsidRPr="00F30C71">
        <w:rPr>
          <w:rFonts w:ascii="Verdana" w:hAnsi="Verdana" w:cs="Times New Roman"/>
          <w:sz w:val="18"/>
          <w:szCs w:val="18"/>
        </w:rPr>
        <w:t>. A aprovação / acei</w:t>
      </w:r>
      <w:r w:rsidR="00847B6B">
        <w:rPr>
          <w:rFonts w:ascii="Verdana" w:hAnsi="Verdana" w:cs="Times New Roman"/>
          <w:sz w:val="18"/>
          <w:szCs w:val="18"/>
        </w:rPr>
        <w:t>tação dos serviços, por parte do Setor requisitante</w:t>
      </w:r>
      <w:r w:rsidRPr="00F30C71">
        <w:rPr>
          <w:rFonts w:ascii="Verdana" w:hAnsi="Verdana" w:cs="Times New Roman"/>
          <w:sz w:val="18"/>
          <w:szCs w:val="18"/>
        </w:rPr>
        <w:t xml:space="preserve">, não exime a Contratada de quaisquer das responsabilidades estipuladas em contrato, e se a Administração julgar necessário deverá a mesma (Contratada), corrigir falhas, num prazo máximo de 24 (vinte e quatro) horas, sem que tal fato represente ou importe em ônus para a Contratante;  </w:t>
      </w:r>
    </w:p>
    <w:p w14:paraId="060208E1" w14:textId="77777777" w:rsidR="00882206" w:rsidRPr="00F30C71" w:rsidRDefault="00882206" w:rsidP="00E9019A">
      <w:pPr>
        <w:spacing w:after="0" w:line="360" w:lineRule="auto"/>
        <w:ind w:left="-5"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w:t>
      </w:r>
      <w:r w:rsidRPr="00F30C71">
        <w:rPr>
          <w:rFonts w:ascii="Verdana" w:hAnsi="Verdana" w:cs="Times New Roman"/>
          <w:b/>
          <w:sz w:val="18"/>
          <w:szCs w:val="18"/>
        </w:rPr>
        <w:t>.9.</w:t>
      </w:r>
      <w:r w:rsidRPr="00F30C71">
        <w:rPr>
          <w:rFonts w:ascii="Verdana" w:hAnsi="Verdana" w:cs="Times New Roman"/>
          <w:sz w:val="18"/>
          <w:szCs w:val="18"/>
        </w:rPr>
        <w:t xml:space="preserve"> A Contratada deverá apresentar antes ou no ato da primeira ordem de execução dos serviços, cronograma físico de execução dos serviços, sendo que, na hora e data marcadas a Contratada, deverá estar nas dependências do local combinado, com equipe habilitada e em número suficiente para o bom andamento dos serviços e o cumprimento dos prazos pré-fixados e acordados com a Unidade Escolar;</w:t>
      </w:r>
    </w:p>
    <w:p w14:paraId="171B60EE" w14:textId="77777777" w:rsidR="00882206" w:rsidRPr="00F30C71" w:rsidRDefault="00882206" w:rsidP="00E9019A">
      <w:pPr>
        <w:spacing w:after="0" w:line="360" w:lineRule="auto"/>
        <w:ind w:left="-5"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w:t>
      </w:r>
      <w:r w:rsidRPr="00F30C71">
        <w:rPr>
          <w:rFonts w:ascii="Verdana" w:hAnsi="Verdana" w:cs="Times New Roman"/>
          <w:b/>
          <w:sz w:val="18"/>
          <w:szCs w:val="18"/>
        </w:rPr>
        <w:t>.10.</w:t>
      </w:r>
      <w:r w:rsidRPr="00F30C71">
        <w:rPr>
          <w:rFonts w:ascii="Verdana" w:hAnsi="Verdana" w:cs="Times New Roman"/>
          <w:sz w:val="18"/>
          <w:szCs w:val="18"/>
        </w:rPr>
        <w:t xml:space="preserve"> A Administração, se reserva o direito de rejeitar ou exigir a substituição de qualquer funcionário da Contratada que esteja executando serviços objeto deste contrato, obrigando-se a mesma a providenciar, imediatamente, substituto para o pessoal rejeitado, de maneira que o serviço contratado não sofra interrupção ou atraso;  </w:t>
      </w:r>
    </w:p>
    <w:p w14:paraId="10623EFD" w14:textId="33A991D3" w:rsidR="00882206" w:rsidRPr="00F30C71" w:rsidRDefault="00882206" w:rsidP="00E9019A">
      <w:pPr>
        <w:spacing w:after="0" w:line="360" w:lineRule="auto"/>
        <w:ind w:left="-5"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w:t>
      </w:r>
      <w:r w:rsidRPr="00F30C71">
        <w:rPr>
          <w:rFonts w:ascii="Verdana" w:hAnsi="Verdana" w:cs="Times New Roman"/>
          <w:b/>
          <w:sz w:val="18"/>
          <w:szCs w:val="18"/>
        </w:rPr>
        <w:t>.11.</w:t>
      </w:r>
      <w:r w:rsidRPr="00F30C71">
        <w:rPr>
          <w:rFonts w:ascii="Verdana" w:hAnsi="Verdana" w:cs="Times New Roman"/>
          <w:sz w:val="18"/>
          <w:szCs w:val="18"/>
        </w:rPr>
        <w:t xml:space="preserve"> Os serviços serão executados de acordo com as instruções administrativas determinadas pelo </w:t>
      </w:r>
      <w:r w:rsidR="00F050CF">
        <w:rPr>
          <w:rFonts w:ascii="Verdana" w:hAnsi="Verdana" w:cs="Times New Roman"/>
          <w:sz w:val="18"/>
          <w:szCs w:val="18"/>
        </w:rPr>
        <w:t>setor requisitante</w:t>
      </w:r>
      <w:r w:rsidRPr="00F30C71">
        <w:rPr>
          <w:rFonts w:ascii="Verdana" w:hAnsi="Verdana" w:cs="Times New Roman"/>
          <w:sz w:val="18"/>
          <w:szCs w:val="18"/>
        </w:rPr>
        <w:t>;</w:t>
      </w:r>
    </w:p>
    <w:p w14:paraId="2417300D" w14:textId="77777777" w:rsidR="00882206" w:rsidRPr="00F30C71" w:rsidRDefault="00882206" w:rsidP="00E9019A">
      <w:pPr>
        <w:spacing w:after="0" w:line="360" w:lineRule="auto"/>
        <w:ind w:left="-5"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w:t>
      </w:r>
      <w:r w:rsidRPr="00F30C71">
        <w:rPr>
          <w:rFonts w:ascii="Verdana" w:hAnsi="Verdana" w:cs="Times New Roman"/>
          <w:b/>
          <w:sz w:val="18"/>
          <w:szCs w:val="18"/>
        </w:rPr>
        <w:t>.12.</w:t>
      </w:r>
      <w:r w:rsidRPr="00F30C71">
        <w:rPr>
          <w:rFonts w:ascii="Verdana" w:hAnsi="Verdana" w:cs="Times New Roman"/>
          <w:sz w:val="18"/>
          <w:szCs w:val="18"/>
        </w:rPr>
        <w:t xml:space="preserve"> A Contratada deverá agendar visita, previamente, aos locais onde serão executados os serviços e no menor prazo, apresentar uma programação, na qual deverá constar:  </w:t>
      </w:r>
    </w:p>
    <w:p w14:paraId="289B28C8" w14:textId="77777777" w:rsidR="00882206" w:rsidRPr="00F30C71" w:rsidRDefault="00882206" w:rsidP="00E9019A">
      <w:pPr>
        <w:spacing w:after="0" w:line="360" w:lineRule="auto"/>
        <w:ind w:left="-5" w:right="44" w:firstLine="714"/>
        <w:jc w:val="both"/>
        <w:rPr>
          <w:rFonts w:ascii="Verdana" w:hAnsi="Verdana" w:cs="Times New Roman"/>
          <w:sz w:val="18"/>
          <w:szCs w:val="18"/>
        </w:rPr>
      </w:pPr>
      <w:r w:rsidRPr="00F30C71">
        <w:rPr>
          <w:rFonts w:ascii="Verdana" w:hAnsi="Verdana" w:cs="Times New Roman"/>
          <w:sz w:val="18"/>
          <w:szCs w:val="18"/>
        </w:rPr>
        <w:t xml:space="preserve">Plano completo de execução dos serviços;  </w:t>
      </w:r>
    </w:p>
    <w:p w14:paraId="63785420" w14:textId="77777777" w:rsidR="00882206" w:rsidRPr="00F30C71" w:rsidRDefault="00882206" w:rsidP="00E9019A">
      <w:pPr>
        <w:spacing w:after="0" w:line="360" w:lineRule="auto"/>
        <w:ind w:left="-5" w:right="44" w:firstLine="714"/>
        <w:jc w:val="both"/>
        <w:rPr>
          <w:rFonts w:ascii="Verdana" w:hAnsi="Verdana" w:cs="Times New Roman"/>
          <w:sz w:val="18"/>
          <w:szCs w:val="18"/>
        </w:rPr>
      </w:pPr>
      <w:r w:rsidRPr="00F30C71">
        <w:rPr>
          <w:rFonts w:ascii="Verdana" w:hAnsi="Verdana" w:cs="Times New Roman"/>
          <w:sz w:val="18"/>
          <w:szCs w:val="18"/>
        </w:rPr>
        <w:t xml:space="preserve">Tipo de composto químico a ser utilizado em cada área específica do prédio;  </w:t>
      </w:r>
    </w:p>
    <w:p w14:paraId="1A4036CE" w14:textId="77777777" w:rsidR="00882206" w:rsidRPr="00F30C71" w:rsidRDefault="00882206" w:rsidP="00E9019A">
      <w:pPr>
        <w:spacing w:after="0" w:line="360" w:lineRule="auto"/>
        <w:ind w:left="-5"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w:t>
      </w:r>
      <w:r w:rsidRPr="00F30C71">
        <w:rPr>
          <w:rFonts w:ascii="Verdana" w:hAnsi="Verdana" w:cs="Times New Roman"/>
          <w:b/>
          <w:sz w:val="18"/>
          <w:szCs w:val="18"/>
        </w:rPr>
        <w:t>.13.</w:t>
      </w:r>
      <w:r w:rsidRPr="00F30C71">
        <w:rPr>
          <w:rFonts w:ascii="Verdana" w:hAnsi="Verdana" w:cs="Times New Roman"/>
          <w:sz w:val="18"/>
          <w:szCs w:val="18"/>
        </w:rPr>
        <w:t xml:space="preserve"> Para a execução dos serviços, a Empresa Contratada, mobilizará, além do pessoal de execução, a equipe técnica de apoio, composta de pessoal técnico qualificado.  </w:t>
      </w:r>
    </w:p>
    <w:p w14:paraId="2C8334E2" w14:textId="00C0618C" w:rsidR="00882206" w:rsidRDefault="00882206" w:rsidP="00E9019A">
      <w:pPr>
        <w:spacing w:after="0" w:line="360" w:lineRule="auto"/>
        <w:ind w:left="-5"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w:t>
      </w:r>
      <w:r w:rsidRPr="00F30C71">
        <w:rPr>
          <w:rFonts w:ascii="Verdana" w:hAnsi="Verdana" w:cs="Times New Roman"/>
          <w:b/>
          <w:sz w:val="18"/>
          <w:szCs w:val="18"/>
        </w:rPr>
        <w:t>.14.</w:t>
      </w:r>
      <w:r w:rsidRPr="00F30C71">
        <w:rPr>
          <w:rFonts w:ascii="Verdana" w:hAnsi="Verdana" w:cs="Times New Roman"/>
          <w:sz w:val="18"/>
          <w:szCs w:val="18"/>
        </w:rPr>
        <w:t xml:space="preserve"> A contratada com sede fora do Município de Araraquara deverá possuir representante, indicando o respectivo endereço e pessoal habilitado para atender as solicitações </w:t>
      </w:r>
      <w:r w:rsidR="00F050CF">
        <w:rPr>
          <w:rFonts w:ascii="Verdana" w:hAnsi="Verdana" w:cs="Times New Roman"/>
          <w:sz w:val="18"/>
          <w:szCs w:val="18"/>
        </w:rPr>
        <w:t>do setor requisitante</w:t>
      </w:r>
      <w:r w:rsidRPr="00F30C71">
        <w:rPr>
          <w:rFonts w:ascii="Verdana" w:hAnsi="Verdana" w:cs="Times New Roman"/>
          <w:sz w:val="18"/>
          <w:szCs w:val="18"/>
        </w:rPr>
        <w:t xml:space="preserve">, durante a execução do contrato. </w:t>
      </w:r>
    </w:p>
    <w:p w14:paraId="05F7C705" w14:textId="3F937772" w:rsidR="00882206" w:rsidRPr="00F30C71" w:rsidRDefault="00882206" w:rsidP="00930833">
      <w:pPr>
        <w:spacing w:after="0" w:line="360" w:lineRule="auto"/>
        <w:ind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2.15</w:t>
      </w:r>
      <w:r w:rsidRPr="00F30C71">
        <w:rPr>
          <w:rFonts w:ascii="Verdana" w:hAnsi="Verdana" w:cs="Times New Roman"/>
          <w:b/>
          <w:sz w:val="18"/>
          <w:szCs w:val="18"/>
        </w:rPr>
        <w:t>.</w:t>
      </w:r>
      <w:r w:rsidRPr="00F30C71">
        <w:rPr>
          <w:rFonts w:ascii="Verdana" w:hAnsi="Verdana" w:cs="Times New Roman"/>
          <w:sz w:val="18"/>
          <w:szCs w:val="18"/>
        </w:rPr>
        <w:t xml:space="preserve"> Em havendo </w:t>
      </w:r>
      <w:r w:rsidRPr="00F30C71">
        <w:rPr>
          <w:rFonts w:ascii="Verdana" w:hAnsi="Verdana" w:cs="Times New Roman"/>
          <w:b/>
          <w:sz w:val="18"/>
          <w:szCs w:val="18"/>
          <w:u w:val="single" w:color="000000"/>
        </w:rPr>
        <w:t>cisão</w:t>
      </w:r>
      <w:r w:rsidRPr="00F30C71">
        <w:rPr>
          <w:rFonts w:ascii="Verdana" w:hAnsi="Verdana" w:cs="Times New Roman"/>
          <w:b/>
          <w:sz w:val="18"/>
          <w:szCs w:val="18"/>
        </w:rPr>
        <w:t xml:space="preserve">, </w:t>
      </w:r>
      <w:r w:rsidRPr="00F30C71">
        <w:rPr>
          <w:rFonts w:ascii="Verdana" w:hAnsi="Verdana" w:cs="Times New Roman"/>
          <w:b/>
          <w:sz w:val="18"/>
          <w:szCs w:val="18"/>
          <w:u w:val="single" w:color="000000"/>
        </w:rPr>
        <w:t>incorporação</w:t>
      </w:r>
      <w:r w:rsidRPr="00F30C71">
        <w:rPr>
          <w:rFonts w:ascii="Verdana" w:hAnsi="Verdana" w:cs="Times New Roman"/>
          <w:b/>
          <w:sz w:val="18"/>
          <w:szCs w:val="18"/>
        </w:rPr>
        <w:t xml:space="preserve">, </w:t>
      </w:r>
      <w:r w:rsidRPr="00F30C71">
        <w:rPr>
          <w:rFonts w:ascii="Verdana" w:hAnsi="Verdana" w:cs="Times New Roman"/>
          <w:b/>
          <w:sz w:val="18"/>
          <w:szCs w:val="18"/>
          <w:u w:val="single" w:color="000000"/>
        </w:rPr>
        <w:t>fusão</w:t>
      </w:r>
      <w:r w:rsidRPr="00F30C71">
        <w:rPr>
          <w:rFonts w:ascii="Verdana" w:hAnsi="Verdana" w:cs="Times New Roman"/>
          <w:b/>
          <w:sz w:val="18"/>
          <w:szCs w:val="18"/>
        </w:rPr>
        <w:t xml:space="preserve"> ou </w:t>
      </w:r>
      <w:r w:rsidRPr="00F30C71">
        <w:rPr>
          <w:rFonts w:ascii="Verdana" w:hAnsi="Verdana" w:cs="Times New Roman"/>
          <w:b/>
          <w:sz w:val="18"/>
          <w:szCs w:val="18"/>
          <w:u w:val="single" w:color="000000"/>
        </w:rPr>
        <w:t>mudança da razão social</w:t>
      </w:r>
      <w:r w:rsidRPr="00F30C71">
        <w:rPr>
          <w:rFonts w:ascii="Verdana" w:hAnsi="Verdana" w:cs="Times New Roman"/>
          <w:sz w:val="18"/>
          <w:szCs w:val="18"/>
        </w:rPr>
        <w:t xml:space="preserve"> da empresa contratada, a aceitação de qualquer uma destas operações, como pressuposto para a continuidade do contrato, ficará condicionada à análise, por esta administração contratante, do procedimento realizado e da documentação da nova empresa, considerando todas as normas aqui estabelecidas como parâmetros de aceitação, tendo em vista a eliminação dos riscos de insucesso na execução do objeto contratado. </w:t>
      </w:r>
    </w:p>
    <w:p w14:paraId="0D9AC989" w14:textId="30994738" w:rsidR="00882206" w:rsidRDefault="00882206" w:rsidP="00E9019A">
      <w:pPr>
        <w:spacing w:after="0" w:line="360" w:lineRule="auto"/>
        <w:ind w:left="567"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w:t>
      </w:r>
      <w:r w:rsidRPr="00F30C71">
        <w:rPr>
          <w:rFonts w:ascii="Verdana" w:hAnsi="Verdana" w:cs="Times New Roman"/>
          <w:b/>
          <w:sz w:val="18"/>
          <w:szCs w:val="18"/>
        </w:rPr>
        <w:t>.15.</w:t>
      </w:r>
      <w:r w:rsidR="00930833">
        <w:rPr>
          <w:rFonts w:ascii="Verdana" w:hAnsi="Verdana" w:cs="Times New Roman"/>
          <w:b/>
          <w:sz w:val="18"/>
          <w:szCs w:val="18"/>
        </w:rPr>
        <w:t>1</w:t>
      </w:r>
      <w:r w:rsidRPr="00F30C71">
        <w:rPr>
          <w:rFonts w:ascii="Verdana" w:hAnsi="Verdana" w:cs="Times New Roman"/>
          <w:b/>
          <w:sz w:val="18"/>
          <w:szCs w:val="18"/>
        </w:rPr>
        <w:t>.</w:t>
      </w:r>
      <w:r w:rsidRPr="00F30C71">
        <w:rPr>
          <w:rFonts w:ascii="Verdana" w:hAnsi="Verdana" w:cs="Times New Roman"/>
          <w:sz w:val="18"/>
          <w:szCs w:val="18"/>
        </w:rPr>
        <w:t xml:space="preserve">  Para averiguação do disposto no item </w:t>
      </w:r>
      <w:r w:rsidR="00930833">
        <w:rPr>
          <w:rFonts w:ascii="Verdana" w:hAnsi="Verdana" w:cs="Times New Roman"/>
          <w:sz w:val="18"/>
          <w:szCs w:val="18"/>
        </w:rPr>
        <w:t>12.15</w:t>
      </w:r>
      <w:r w:rsidRPr="00F30C71">
        <w:rPr>
          <w:rFonts w:ascii="Verdana" w:hAnsi="Verdana" w:cs="Times New Roman"/>
          <w:sz w:val="18"/>
          <w:szCs w:val="18"/>
        </w:rPr>
        <w:t xml:space="preserve"> a empresa resultante de qualquer das operações comerciais ali descritas fica obrigada a apresentar, imediatamente, a documentação comprobatória de sua situação. </w:t>
      </w:r>
    </w:p>
    <w:p w14:paraId="0AD32C83" w14:textId="77777777" w:rsidR="00930833" w:rsidRDefault="00930833" w:rsidP="00E9019A">
      <w:pPr>
        <w:spacing w:after="0" w:line="360" w:lineRule="auto"/>
        <w:ind w:left="567" w:right="44"/>
        <w:jc w:val="both"/>
        <w:rPr>
          <w:rFonts w:ascii="Verdana" w:hAnsi="Verdana" w:cs="Times New Roman"/>
          <w:sz w:val="18"/>
          <w:szCs w:val="18"/>
        </w:rPr>
      </w:pPr>
    </w:p>
    <w:p w14:paraId="472B4F07" w14:textId="77777777" w:rsidR="007A5D32" w:rsidRPr="00F30C71" w:rsidRDefault="007A5D32" w:rsidP="00E9019A">
      <w:pPr>
        <w:spacing w:after="0" w:line="360" w:lineRule="auto"/>
        <w:ind w:left="567" w:right="44"/>
        <w:jc w:val="both"/>
        <w:rPr>
          <w:rFonts w:ascii="Verdana" w:hAnsi="Verdana" w:cs="Times New Roman"/>
          <w:sz w:val="18"/>
          <w:szCs w:val="18"/>
        </w:rPr>
      </w:pPr>
    </w:p>
    <w:p w14:paraId="06324186" w14:textId="02D4AB7C" w:rsidR="00882206" w:rsidRPr="00F30C71" w:rsidRDefault="00882206" w:rsidP="00E9019A">
      <w:pPr>
        <w:spacing w:after="0" w:line="360" w:lineRule="auto"/>
        <w:ind w:left="-5" w:right="44"/>
        <w:jc w:val="both"/>
        <w:rPr>
          <w:rFonts w:ascii="Verdana" w:hAnsi="Verdana" w:cs="Times New Roman"/>
          <w:sz w:val="18"/>
          <w:szCs w:val="18"/>
        </w:rPr>
      </w:pPr>
      <w:r w:rsidRPr="00F30C71">
        <w:rPr>
          <w:rFonts w:ascii="Verdana" w:hAnsi="Verdana" w:cs="Times New Roman"/>
          <w:b/>
          <w:sz w:val="18"/>
          <w:szCs w:val="18"/>
        </w:rPr>
        <w:lastRenderedPageBreak/>
        <w:t>1</w:t>
      </w:r>
      <w:r w:rsidR="005F0AC7" w:rsidRPr="00F30C71">
        <w:rPr>
          <w:rFonts w:ascii="Verdana" w:hAnsi="Verdana" w:cs="Times New Roman"/>
          <w:b/>
          <w:sz w:val="18"/>
          <w:szCs w:val="18"/>
        </w:rPr>
        <w:t>2</w:t>
      </w:r>
      <w:r w:rsidRPr="00F30C71">
        <w:rPr>
          <w:rFonts w:ascii="Verdana" w:hAnsi="Verdana" w:cs="Times New Roman"/>
          <w:b/>
          <w:sz w:val="18"/>
          <w:szCs w:val="18"/>
        </w:rPr>
        <w:t>.16.</w:t>
      </w:r>
      <w:r w:rsidRPr="00F30C71">
        <w:rPr>
          <w:rFonts w:ascii="Verdana" w:hAnsi="Verdana" w:cs="Times New Roman"/>
          <w:sz w:val="18"/>
          <w:szCs w:val="18"/>
        </w:rPr>
        <w:t xml:space="preserve"> Não transferir a outrem, no todo ou em parte, o contrato</w:t>
      </w:r>
      <w:r w:rsidR="00DD4C3B">
        <w:rPr>
          <w:rFonts w:ascii="Verdana" w:hAnsi="Verdana" w:cs="Times New Roman"/>
          <w:sz w:val="18"/>
          <w:szCs w:val="18"/>
        </w:rPr>
        <w:t>;</w:t>
      </w:r>
    </w:p>
    <w:p w14:paraId="5108605C" w14:textId="77777777" w:rsidR="00882206" w:rsidRPr="00F30C71" w:rsidRDefault="00882206" w:rsidP="00E9019A">
      <w:pPr>
        <w:spacing w:after="0" w:line="360" w:lineRule="auto"/>
        <w:ind w:left="-5"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w:t>
      </w:r>
      <w:r w:rsidRPr="00F30C71">
        <w:rPr>
          <w:rFonts w:ascii="Verdana" w:hAnsi="Verdana" w:cs="Times New Roman"/>
          <w:b/>
          <w:sz w:val="18"/>
          <w:szCs w:val="18"/>
        </w:rPr>
        <w:t>.17.</w:t>
      </w:r>
      <w:r w:rsidRPr="00F30C71">
        <w:rPr>
          <w:rFonts w:ascii="Verdana" w:hAnsi="Verdana" w:cs="Times New Roman"/>
          <w:sz w:val="18"/>
          <w:szCs w:val="18"/>
        </w:rPr>
        <w:t xml:space="preserve"> Assumir inteira responsabilidade pela execução do objeto, devendo garantir a qualidade dos materiais e mão-de-obra empregados na execução dos mesmos; </w:t>
      </w:r>
    </w:p>
    <w:p w14:paraId="4965897B" w14:textId="77777777" w:rsidR="00882206" w:rsidRPr="00F30C71" w:rsidRDefault="00882206" w:rsidP="00E9019A">
      <w:pPr>
        <w:spacing w:after="0" w:line="360" w:lineRule="auto"/>
        <w:ind w:left="-5"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w:t>
      </w:r>
      <w:r w:rsidRPr="00F30C71">
        <w:rPr>
          <w:rFonts w:ascii="Verdana" w:hAnsi="Verdana" w:cs="Times New Roman"/>
          <w:b/>
          <w:sz w:val="18"/>
          <w:szCs w:val="18"/>
        </w:rPr>
        <w:t>.18.</w:t>
      </w:r>
      <w:r w:rsidRPr="00F30C71">
        <w:rPr>
          <w:rFonts w:ascii="Verdana" w:hAnsi="Verdana" w:cs="Times New Roman"/>
          <w:sz w:val="18"/>
          <w:szCs w:val="18"/>
        </w:rPr>
        <w:t xml:space="preserve"> Responsabilizar-se por quaisquer danos causados às dependências e equipamentos do Contratante, quando evidenciada a culpa, por ação, omissão, deficiência e negligência de seus técnicos e empregados no desempenho dos serviços contratados; </w:t>
      </w:r>
    </w:p>
    <w:p w14:paraId="57580847" w14:textId="77777777" w:rsidR="00882206" w:rsidRPr="00F30C71" w:rsidRDefault="00882206" w:rsidP="00E9019A">
      <w:pPr>
        <w:spacing w:after="0" w:line="360" w:lineRule="auto"/>
        <w:ind w:left="-5"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w:t>
      </w:r>
      <w:r w:rsidRPr="00F30C71">
        <w:rPr>
          <w:rFonts w:ascii="Verdana" w:hAnsi="Verdana" w:cs="Times New Roman"/>
          <w:b/>
          <w:sz w:val="18"/>
          <w:szCs w:val="18"/>
        </w:rPr>
        <w:t>.19.</w:t>
      </w:r>
      <w:r w:rsidRPr="00F30C71">
        <w:rPr>
          <w:rFonts w:ascii="Verdana" w:hAnsi="Verdana" w:cs="Times New Roman"/>
          <w:sz w:val="18"/>
          <w:szCs w:val="18"/>
        </w:rPr>
        <w:t xml:space="preserve"> Responder por quaisquer acidentes de que possam ser vítimas os seus empregados quando no desempenho dos serviços hora contratados; </w:t>
      </w:r>
    </w:p>
    <w:p w14:paraId="67426867" w14:textId="77777777" w:rsidR="00882206" w:rsidRPr="00F30C71" w:rsidRDefault="00882206" w:rsidP="00E9019A">
      <w:pPr>
        <w:spacing w:after="0" w:line="360" w:lineRule="auto"/>
        <w:ind w:left="-5" w:right="44"/>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2</w:t>
      </w:r>
      <w:r w:rsidRPr="00F30C71">
        <w:rPr>
          <w:rFonts w:ascii="Verdana" w:hAnsi="Verdana" w:cs="Times New Roman"/>
          <w:b/>
          <w:sz w:val="18"/>
          <w:szCs w:val="18"/>
        </w:rPr>
        <w:t>.20.</w:t>
      </w:r>
      <w:r w:rsidRPr="00F30C71">
        <w:rPr>
          <w:rFonts w:ascii="Verdana" w:hAnsi="Verdana" w:cs="Times New Roman"/>
          <w:sz w:val="18"/>
          <w:szCs w:val="18"/>
        </w:rPr>
        <w:t xml:space="preserve"> A Contratada deverá manter as mesmas condições </w:t>
      </w:r>
      <w:proofErr w:type="spellStart"/>
      <w:r w:rsidRPr="00F30C71">
        <w:rPr>
          <w:rFonts w:ascii="Verdana" w:hAnsi="Verdana" w:cs="Times New Roman"/>
          <w:sz w:val="18"/>
          <w:szCs w:val="18"/>
        </w:rPr>
        <w:t>habilitatórias</w:t>
      </w:r>
      <w:proofErr w:type="spellEnd"/>
      <w:r w:rsidRPr="00F30C71">
        <w:rPr>
          <w:rFonts w:ascii="Verdana" w:hAnsi="Verdana" w:cs="Times New Roman"/>
          <w:sz w:val="18"/>
          <w:szCs w:val="18"/>
        </w:rPr>
        <w:t xml:space="preserve">, em especial, no que se refere ao recolhimento de impostos federais, estaduais e municipais, durante toda a execução do objeto, as quais são de natureza </w:t>
      </w:r>
      <w:proofErr w:type="spellStart"/>
      <w:r w:rsidRPr="00F30C71">
        <w:rPr>
          <w:rFonts w:ascii="Verdana" w:hAnsi="Verdana" w:cs="Times New Roman"/>
          <w:i/>
          <w:sz w:val="18"/>
          <w:szCs w:val="18"/>
        </w:rPr>
        <w:t>sine</w:t>
      </w:r>
      <w:proofErr w:type="spellEnd"/>
      <w:r w:rsidRPr="00F30C71">
        <w:rPr>
          <w:rFonts w:ascii="Verdana" w:hAnsi="Verdana" w:cs="Times New Roman"/>
          <w:i/>
          <w:sz w:val="18"/>
          <w:szCs w:val="18"/>
        </w:rPr>
        <w:t xml:space="preserve"> </w:t>
      </w:r>
      <w:proofErr w:type="spellStart"/>
      <w:r w:rsidRPr="00F30C71">
        <w:rPr>
          <w:rFonts w:ascii="Verdana" w:hAnsi="Verdana" w:cs="Times New Roman"/>
          <w:i/>
          <w:sz w:val="18"/>
          <w:szCs w:val="18"/>
        </w:rPr>
        <w:t>qua</w:t>
      </w:r>
      <w:proofErr w:type="spellEnd"/>
      <w:r w:rsidRPr="00F30C71">
        <w:rPr>
          <w:rFonts w:ascii="Verdana" w:hAnsi="Verdana" w:cs="Times New Roman"/>
          <w:i/>
          <w:sz w:val="18"/>
          <w:szCs w:val="18"/>
        </w:rPr>
        <w:t xml:space="preserve"> non</w:t>
      </w:r>
      <w:r w:rsidRPr="00F30C71">
        <w:rPr>
          <w:rFonts w:ascii="Verdana" w:hAnsi="Verdana" w:cs="Times New Roman"/>
          <w:sz w:val="18"/>
          <w:szCs w:val="18"/>
        </w:rPr>
        <w:t xml:space="preserve"> para a emissão de pagamentos e aditivos de qualquer natureza. </w:t>
      </w:r>
    </w:p>
    <w:p w14:paraId="748EB02B" w14:textId="1BF6C3B3" w:rsidR="00F11624" w:rsidRPr="00F30C71" w:rsidRDefault="00F11624" w:rsidP="00E9019A">
      <w:pPr>
        <w:spacing w:after="0" w:line="360" w:lineRule="auto"/>
        <w:ind w:left="-5" w:right="44"/>
        <w:jc w:val="both"/>
        <w:rPr>
          <w:rFonts w:ascii="Verdana" w:hAnsi="Verdana" w:cs="Times New Roman"/>
          <w:sz w:val="18"/>
          <w:szCs w:val="18"/>
        </w:rPr>
      </w:pPr>
      <w:r w:rsidRPr="00F30C71">
        <w:rPr>
          <w:rFonts w:ascii="Verdana" w:hAnsi="Verdana" w:cs="Times New Roman"/>
          <w:b/>
          <w:sz w:val="18"/>
          <w:szCs w:val="18"/>
        </w:rPr>
        <w:t xml:space="preserve">12.21. </w:t>
      </w:r>
      <w:r w:rsidRPr="00F30C71">
        <w:rPr>
          <w:rFonts w:ascii="Verdana" w:hAnsi="Verdana" w:cs="Times New Roman"/>
          <w:sz w:val="18"/>
          <w:szCs w:val="18"/>
        </w:rPr>
        <w:t>A contratada será responsável pelos danos causados diretamente à Administração ou a terceiros, decorrentes de sua culpa ou dolo na execução do contrato, não excluindo ou reduzindo essa responsabilidade a fiscalização ou o acompanhamento pelo órgão interessado conforme (Art. 70 Lei 8666/03).</w:t>
      </w:r>
    </w:p>
    <w:p w14:paraId="7E5A603F" w14:textId="6C17E2EB" w:rsidR="00F11624" w:rsidRDefault="00F11624" w:rsidP="00E9019A">
      <w:pPr>
        <w:spacing w:after="0" w:line="360" w:lineRule="auto"/>
        <w:ind w:left="-5" w:right="44"/>
        <w:jc w:val="both"/>
        <w:rPr>
          <w:rFonts w:ascii="Verdana" w:hAnsi="Verdana" w:cs="Times New Roman"/>
          <w:sz w:val="18"/>
          <w:szCs w:val="18"/>
        </w:rPr>
      </w:pPr>
      <w:r w:rsidRPr="00F30C71">
        <w:rPr>
          <w:rFonts w:ascii="Verdana" w:hAnsi="Verdana" w:cs="Times New Roman"/>
          <w:b/>
          <w:sz w:val="18"/>
          <w:szCs w:val="18"/>
        </w:rPr>
        <w:t xml:space="preserve">12.22. </w:t>
      </w:r>
      <w:r w:rsidRPr="00F30C71">
        <w:rPr>
          <w:rFonts w:ascii="Verdana" w:hAnsi="Verdana" w:cs="Times New Roman"/>
          <w:sz w:val="18"/>
          <w:szCs w:val="18"/>
        </w:rPr>
        <w:t>A contratada também será responsável pelos encargos trabalhistas, previdenciários, fiscais e comerciais resultantes da execução do contrato.</w:t>
      </w:r>
    </w:p>
    <w:p w14:paraId="2779C0A1" w14:textId="77777777" w:rsidR="000E0BF8" w:rsidRPr="00F30C71" w:rsidRDefault="000E0BF8" w:rsidP="00E9019A">
      <w:pPr>
        <w:spacing w:after="0" w:line="360" w:lineRule="auto"/>
        <w:ind w:left="-5" w:right="44"/>
        <w:jc w:val="both"/>
        <w:rPr>
          <w:rFonts w:ascii="Verdana" w:hAnsi="Verdana" w:cs="Times New Roman"/>
          <w:b/>
          <w:sz w:val="18"/>
          <w:szCs w:val="18"/>
        </w:rPr>
      </w:pPr>
    </w:p>
    <w:p w14:paraId="79AC24BC" w14:textId="77777777" w:rsidR="00882206" w:rsidRDefault="00882206" w:rsidP="00E9019A">
      <w:pPr>
        <w:spacing w:after="0" w:line="360" w:lineRule="auto"/>
        <w:jc w:val="both"/>
        <w:rPr>
          <w:rFonts w:ascii="Verdana" w:hAnsi="Verdana" w:cs="Times New Roman"/>
          <w:b/>
          <w:bCs/>
          <w:sz w:val="18"/>
          <w:szCs w:val="18"/>
        </w:rPr>
      </w:pPr>
      <w:r w:rsidRPr="00F30C71">
        <w:rPr>
          <w:rFonts w:ascii="Verdana" w:hAnsi="Verdana" w:cs="Times New Roman"/>
          <w:b/>
          <w:bCs/>
          <w:sz w:val="18"/>
          <w:szCs w:val="18"/>
        </w:rPr>
        <w:t xml:space="preserve">CLÁUSULA DÉCIMA </w:t>
      </w:r>
      <w:r w:rsidR="005F0AC7" w:rsidRPr="00F30C71">
        <w:rPr>
          <w:rFonts w:ascii="Verdana" w:hAnsi="Verdana" w:cs="Times New Roman"/>
          <w:b/>
          <w:bCs/>
          <w:sz w:val="18"/>
          <w:szCs w:val="18"/>
        </w:rPr>
        <w:t>TERCEIRA</w:t>
      </w:r>
      <w:r w:rsidRPr="00F30C71">
        <w:rPr>
          <w:rFonts w:ascii="Verdana" w:hAnsi="Verdana" w:cs="Times New Roman"/>
          <w:b/>
          <w:bCs/>
          <w:sz w:val="18"/>
          <w:szCs w:val="18"/>
        </w:rPr>
        <w:t xml:space="preserve">   - OBRIGAÇÕES DA CONTRATANTE:</w:t>
      </w:r>
    </w:p>
    <w:p w14:paraId="04DF96AA" w14:textId="77777777" w:rsidR="000E0BF8" w:rsidRPr="00F30C71" w:rsidRDefault="000E0BF8" w:rsidP="00E9019A">
      <w:pPr>
        <w:spacing w:after="0" w:line="360" w:lineRule="auto"/>
        <w:jc w:val="both"/>
        <w:rPr>
          <w:rFonts w:ascii="Verdana" w:hAnsi="Verdana" w:cs="Times New Roman"/>
          <w:b/>
          <w:bCs/>
          <w:sz w:val="18"/>
          <w:szCs w:val="18"/>
        </w:rPr>
      </w:pPr>
    </w:p>
    <w:p w14:paraId="5C0A4106" w14:textId="77777777" w:rsidR="00882206" w:rsidRPr="00F30C71" w:rsidRDefault="00882206" w:rsidP="00E9019A">
      <w:pPr>
        <w:widowControl w:val="0"/>
        <w:spacing w:after="0" w:line="360" w:lineRule="auto"/>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3</w:t>
      </w:r>
      <w:r w:rsidRPr="00F30C71">
        <w:rPr>
          <w:rFonts w:ascii="Verdana" w:hAnsi="Verdana" w:cs="Times New Roman"/>
          <w:b/>
          <w:sz w:val="18"/>
          <w:szCs w:val="18"/>
        </w:rPr>
        <w:t>.1.</w:t>
      </w:r>
      <w:r w:rsidRPr="00F30C71">
        <w:rPr>
          <w:rFonts w:ascii="Verdana" w:hAnsi="Verdana" w:cs="Times New Roman"/>
          <w:sz w:val="18"/>
          <w:szCs w:val="18"/>
        </w:rPr>
        <w:t xml:space="preserve"> A CONTRATANTE através de um Responsável controlará em impresso próprio a realização dos serviços propostos neste Projeto Básico.</w:t>
      </w:r>
    </w:p>
    <w:p w14:paraId="106D5F6B" w14:textId="77777777" w:rsidR="00882206" w:rsidRPr="00F30C71" w:rsidRDefault="005F0AC7" w:rsidP="00E9019A">
      <w:pPr>
        <w:widowControl w:val="0"/>
        <w:spacing w:after="0" w:line="360" w:lineRule="auto"/>
        <w:jc w:val="both"/>
        <w:rPr>
          <w:rFonts w:ascii="Verdana" w:hAnsi="Verdana" w:cs="Times New Roman"/>
          <w:sz w:val="18"/>
          <w:szCs w:val="18"/>
        </w:rPr>
      </w:pPr>
      <w:r w:rsidRPr="00F30C71">
        <w:rPr>
          <w:rFonts w:ascii="Verdana" w:hAnsi="Verdana" w:cs="Times New Roman"/>
          <w:b/>
          <w:sz w:val="18"/>
          <w:szCs w:val="18"/>
        </w:rPr>
        <w:t>13</w:t>
      </w:r>
      <w:r w:rsidR="00882206" w:rsidRPr="00F30C71">
        <w:rPr>
          <w:rFonts w:ascii="Verdana" w:hAnsi="Verdana" w:cs="Times New Roman"/>
          <w:b/>
          <w:sz w:val="18"/>
          <w:szCs w:val="18"/>
        </w:rPr>
        <w:t>.2.</w:t>
      </w:r>
      <w:r w:rsidR="00882206" w:rsidRPr="00F30C71">
        <w:rPr>
          <w:rFonts w:ascii="Verdana" w:hAnsi="Verdana" w:cs="Times New Roman"/>
          <w:sz w:val="18"/>
          <w:szCs w:val="18"/>
        </w:rPr>
        <w:tab/>
        <w:t>Facilitar por todos seus meios o exercício das funções da CONTRATADA, dando-lhes acesso às suas instalações, promovendo o bom entendimento entre seus funcionários e os empregados da Contratada e cumprindo suas obrigações estabelecidas neste contrato.</w:t>
      </w:r>
    </w:p>
    <w:p w14:paraId="4EF25659" w14:textId="77777777" w:rsidR="00882206" w:rsidRPr="00F30C71" w:rsidRDefault="00882206" w:rsidP="00E9019A">
      <w:pPr>
        <w:widowControl w:val="0"/>
        <w:spacing w:after="0" w:line="360" w:lineRule="auto"/>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3</w:t>
      </w:r>
      <w:r w:rsidRPr="00F30C71">
        <w:rPr>
          <w:rFonts w:ascii="Verdana" w:hAnsi="Verdana" w:cs="Times New Roman"/>
          <w:b/>
          <w:sz w:val="18"/>
          <w:szCs w:val="18"/>
        </w:rPr>
        <w:t>.3.</w:t>
      </w:r>
      <w:r w:rsidRPr="00F30C71">
        <w:rPr>
          <w:rFonts w:ascii="Verdana" w:hAnsi="Verdana" w:cs="Times New Roman"/>
          <w:sz w:val="18"/>
          <w:szCs w:val="18"/>
        </w:rPr>
        <w:t xml:space="preserve"> </w:t>
      </w:r>
      <w:r w:rsidRPr="00F30C71">
        <w:rPr>
          <w:rFonts w:ascii="Verdana" w:hAnsi="Verdana" w:cs="Times New Roman"/>
          <w:sz w:val="18"/>
          <w:szCs w:val="18"/>
        </w:rPr>
        <w:tab/>
        <w:t>Assegurar o livre acesso dos empregados da CONTRATADA a todos os locais onde se fizerem necessários seus serviços.</w:t>
      </w:r>
    </w:p>
    <w:p w14:paraId="41E7834D" w14:textId="77777777" w:rsidR="00882206" w:rsidRPr="00F30C71" w:rsidRDefault="005F0AC7" w:rsidP="00E9019A">
      <w:pPr>
        <w:widowControl w:val="0"/>
        <w:spacing w:after="0" w:line="360" w:lineRule="auto"/>
        <w:jc w:val="both"/>
        <w:rPr>
          <w:rFonts w:ascii="Verdana" w:hAnsi="Verdana" w:cs="Times New Roman"/>
          <w:sz w:val="18"/>
          <w:szCs w:val="18"/>
        </w:rPr>
      </w:pPr>
      <w:r w:rsidRPr="00F30C71">
        <w:rPr>
          <w:rFonts w:ascii="Verdana" w:hAnsi="Verdana" w:cs="Times New Roman"/>
          <w:b/>
          <w:sz w:val="18"/>
          <w:szCs w:val="18"/>
        </w:rPr>
        <w:t>13</w:t>
      </w:r>
      <w:r w:rsidR="00882206" w:rsidRPr="00F30C71">
        <w:rPr>
          <w:rFonts w:ascii="Verdana" w:hAnsi="Verdana" w:cs="Times New Roman"/>
          <w:b/>
          <w:sz w:val="18"/>
          <w:szCs w:val="18"/>
        </w:rPr>
        <w:t>.4.</w:t>
      </w:r>
      <w:r w:rsidR="00882206" w:rsidRPr="00F30C71">
        <w:rPr>
          <w:rFonts w:ascii="Verdana" w:hAnsi="Verdana" w:cs="Times New Roman"/>
          <w:sz w:val="18"/>
          <w:szCs w:val="18"/>
        </w:rPr>
        <w:tab/>
        <w:t>Prestar aos empregados da CONTRATADA informações e esclarecimentos que eventualmente venham a ser solicitados e que digam respeito a natureza dos serviços que tenham a executar.</w:t>
      </w:r>
    </w:p>
    <w:p w14:paraId="69A4FB2F" w14:textId="2CB041BE" w:rsidR="00882206" w:rsidRDefault="005F0AC7" w:rsidP="00E9019A">
      <w:pPr>
        <w:widowControl w:val="0"/>
        <w:spacing w:after="0" w:line="360" w:lineRule="auto"/>
        <w:jc w:val="both"/>
        <w:rPr>
          <w:rFonts w:ascii="Verdana" w:hAnsi="Verdana" w:cs="Times New Roman"/>
          <w:sz w:val="18"/>
          <w:szCs w:val="18"/>
        </w:rPr>
      </w:pPr>
      <w:r w:rsidRPr="00F30C71">
        <w:rPr>
          <w:rFonts w:ascii="Verdana" w:hAnsi="Verdana" w:cs="Times New Roman"/>
          <w:b/>
          <w:sz w:val="18"/>
          <w:szCs w:val="18"/>
        </w:rPr>
        <w:t>13</w:t>
      </w:r>
      <w:r w:rsidR="00882206" w:rsidRPr="00F30C71">
        <w:rPr>
          <w:rFonts w:ascii="Verdana" w:hAnsi="Verdana" w:cs="Times New Roman"/>
          <w:b/>
          <w:sz w:val="18"/>
          <w:szCs w:val="18"/>
        </w:rPr>
        <w:t>.5.</w:t>
      </w:r>
      <w:r w:rsidR="00882206" w:rsidRPr="00F30C71">
        <w:rPr>
          <w:rFonts w:ascii="Verdana" w:hAnsi="Verdana" w:cs="Times New Roman"/>
          <w:sz w:val="18"/>
          <w:szCs w:val="18"/>
        </w:rPr>
        <w:tab/>
        <w:t xml:space="preserve">Obedecer rigorosamente ao </w:t>
      </w:r>
      <w:r w:rsidR="00EB69E1">
        <w:rPr>
          <w:rFonts w:ascii="Verdana" w:hAnsi="Verdana" w:cs="Times New Roman"/>
          <w:sz w:val="18"/>
          <w:szCs w:val="18"/>
        </w:rPr>
        <w:t>Termo de Referência, demais anexos</w:t>
      </w:r>
      <w:r w:rsidR="00882206" w:rsidRPr="00F30C71">
        <w:rPr>
          <w:rFonts w:ascii="Verdana" w:hAnsi="Verdana" w:cs="Times New Roman"/>
          <w:sz w:val="18"/>
          <w:szCs w:val="18"/>
        </w:rPr>
        <w:t xml:space="preserve"> e as Cláusulas do Contrato.</w:t>
      </w:r>
    </w:p>
    <w:p w14:paraId="10A3B7C0" w14:textId="77777777" w:rsidR="000E0BF8" w:rsidRDefault="000E0BF8" w:rsidP="00E9019A">
      <w:pPr>
        <w:widowControl w:val="0"/>
        <w:spacing w:after="0" w:line="360" w:lineRule="auto"/>
        <w:jc w:val="both"/>
        <w:rPr>
          <w:rFonts w:ascii="Verdana" w:hAnsi="Verdana" w:cs="Times New Roman"/>
          <w:sz w:val="18"/>
          <w:szCs w:val="18"/>
        </w:rPr>
      </w:pPr>
    </w:p>
    <w:p w14:paraId="12A00BBF" w14:textId="77777777" w:rsidR="00602D11" w:rsidRDefault="00602D11" w:rsidP="00E9019A">
      <w:pPr>
        <w:widowControl w:val="0"/>
        <w:spacing w:after="0" w:line="360" w:lineRule="auto"/>
        <w:jc w:val="both"/>
        <w:rPr>
          <w:rFonts w:ascii="Verdana" w:hAnsi="Verdana" w:cs="Times New Roman"/>
          <w:sz w:val="18"/>
          <w:szCs w:val="18"/>
        </w:rPr>
      </w:pPr>
    </w:p>
    <w:p w14:paraId="00D6DA23" w14:textId="77777777" w:rsidR="00EB69E1" w:rsidRDefault="00EB69E1" w:rsidP="00E9019A">
      <w:pPr>
        <w:widowControl w:val="0"/>
        <w:spacing w:after="0" w:line="360" w:lineRule="auto"/>
        <w:jc w:val="both"/>
        <w:rPr>
          <w:rFonts w:ascii="Verdana" w:hAnsi="Verdana" w:cs="Times New Roman"/>
          <w:sz w:val="18"/>
          <w:szCs w:val="18"/>
        </w:rPr>
      </w:pPr>
    </w:p>
    <w:p w14:paraId="4D7B2876" w14:textId="77777777" w:rsidR="00EB69E1" w:rsidRDefault="00EB69E1" w:rsidP="00E9019A">
      <w:pPr>
        <w:widowControl w:val="0"/>
        <w:spacing w:after="0" w:line="360" w:lineRule="auto"/>
        <w:jc w:val="both"/>
        <w:rPr>
          <w:rFonts w:ascii="Verdana" w:hAnsi="Verdana" w:cs="Times New Roman"/>
          <w:sz w:val="18"/>
          <w:szCs w:val="18"/>
        </w:rPr>
      </w:pPr>
    </w:p>
    <w:p w14:paraId="08CC161B" w14:textId="77777777" w:rsidR="00EB69E1" w:rsidRDefault="00EB69E1" w:rsidP="00E9019A">
      <w:pPr>
        <w:widowControl w:val="0"/>
        <w:spacing w:after="0" w:line="360" w:lineRule="auto"/>
        <w:jc w:val="both"/>
        <w:rPr>
          <w:rFonts w:ascii="Verdana" w:hAnsi="Verdana" w:cs="Times New Roman"/>
          <w:sz w:val="18"/>
          <w:szCs w:val="18"/>
        </w:rPr>
      </w:pPr>
    </w:p>
    <w:p w14:paraId="1878C395" w14:textId="77777777" w:rsidR="00EB69E1" w:rsidRPr="00F30C71" w:rsidRDefault="00EB69E1" w:rsidP="00E9019A">
      <w:pPr>
        <w:widowControl w:val="0"/>
        <w:spacing w:after="0" w:line="360" w:lineRule="auto"/>
        <w:jc w:val="both"/>
        <w:rPr>
          <w:rFonts w:ascii="Verdana" w:hAnsi="Verdana" w:cs="Times New Roman"/>
          <w:sz w:val="18"/>
          <w:szCs w:val="18"/>
        </w:rPr>
      </w:pPr>
    </w:p>
    <w:p w14:paraId="79452E96" w14:textId="77777777" w:rsidR="00882206" w:rsidRDefault="00882206" w:rsidP="00E9019A">
      <w:pPr>
        <w:pStyle w:val="Corpodetexto"/>
        <w:spacing w:line="360" w:lineRule="auto"/>
        <w:ind w:left="851" w:hanging="851"/>
        <w:jc w:val="both"/>
        <w:rPr>
          <w:rFonts w:ascii="Verdana" w:hAnsi="Verdana" w:cs="Times New Roman"/>
          <w:color w:val="auto"/>
          <w:sz w:val="18"/>
          <w:szCs w:val="18"/>
        </w:rPr>
      </w:pPr>
      <w:r w:rsidRPr="00F30C71">
        <w:rPr>
          <w:rFonts w:ascii="Verdana" w:hAnsi="Verdana" w:cs="Times New Roman"/>
          <w:color w:val="auto"/>
          <w:sz w:val="18"/>
          <w:szCs w:val="18"/>
        </w:rPr>
        <w:t>CLÁUSULA DÉCIMA QU</w:t>
      </w:r>
      <w:r w:rsidR="005F0AC7" w:rsidRPr="00F30C71">
        <w:rPr>
          <w:rFonts w:ascii="Verdana" w:hAnsi="Verdana" w:cs="Times New Roman"/>
          <w:color w:val="auto"/>
          <w:sz w:val="18"/>
          <w:szCs w:val="18"/>
        </w:rPr>
        <w:t>AR</w:t>
      </w:r>
      <w:r w:rsidRPr="00F30C71">
        <w:rPr>
          <w:rFonts w:ascii="Verdana" w:hAnsi="Verdana" w:cs="Times New Roman"/>
          <w:color w:val="auto"/>
          <w:sz w:val="18"/>
          <w:szCs w:val="18"/>
        </w:rPr>
        <w:t>TA- DA RESCISÃO</w:t>
      </w:r>
    </w:p>
    <w:p w14:paraId="73CCF8DE" w14:textId="77777777" w:rsidR="000E0BF8" w:rsidRPr="00F30C71" w:rsidRDefault="000E0BF8" w:rsidP="00E9019A">
      <w:pPr>
        <w:pStyle w:val="Corpodetexto"/>
        <w:spacing w:line="360" w:lineRule="auto"/>
        <w:ind w:left="851" w:hanging="851"/>
        <w:jc w:val="both"/>
        <w:rPr>
          <w:rFonts w:ascii="Verdana" w:hAnsi="Verdana" w:cs="Times New Roman"/>
          <w:color w:val="auto"/>
          <w:sz w:val="18"/>
          <w:szCs w:val="18"/>
        </w:rPr>
      </w:pPr>
    </w:p>
    <w:p w14:paraId="6E191BA3" w14:textId="77777777" w:rsidR="00882206" w:rsidRPr="00F30C71" w:rsidRDefault="00882206" w:rsidP="00E9019A">
      <w:pPr>
        <w:spacing w:after="0" w:line="360" w:lineRule="auto"/>
        <w:jc w:val="both"/>
        <w:rPr>
          <w:rFonts w:ascii="Verdana" w:hAnsi="Verdana" w:cs="Times New Roman"/>
          <w:sz w:val="18"/>
          <w:szCs w:val="18"/>
        </w:rPr>
      </w:pPr>
      <w:r w:rsidRPr="00F30C71">
        <w:rPr>
          <w:rFonts w:ascii="Verdana" w:hAnsi="Verdana" w:cs="Times New Roman"/>
          <w:b/>
          <w:sz w:val="18"/>
          <w:szCs w:val="18"/>
        </w:rPr>
        <w:t>1</w:t>
      </w:r>
      <w:r w:rsidR="005F0AC7" w:rsidRPr="00F30C71">
        <w:rPr>
          <w:rFonts w:ascii="Verdana" w:hAnsi="Verdana" w:cs="Times New Roman"/>
          <w:b/>
          <w:sz w:val="18"/>
          <w:szCs w:val="18"/>
        </w:rPr>
        <w:t>4</w:t>
      </w:r>
      <w:r w:rsidRPr="00F30C71">
        <w:rPr>
          <w:rFonts w:ascii="Verdana" w:hAnsi="Verdana" w:cs="Times New Roman"/>
          <w:b/>
          <w:sz w:val="18"/>
          <w:szCs w:val="18"/>
        </w:rPr>
        <w:t>.1.</w:t>
      </w:r>
      <w:r w:rsidRPr="00F30C71">
        <w:rPr>
          <w:rFonts w:ascii="Verdana" w:hAnsi="Verdana" w:cs="Times New Roman"/>
          <w:sz w:val="18"/>
          <w:szCs w:val="18"/>
        </w:rPr>
        <w:tab/>
        <w:t>A falência da Contratada provocará a rescisão de pleno direito do contrato, como também a declaração judicial de insolvência e a abertura do concurso de credores.</w:t>
      </w:r>
    </w:p>
    <w:p w14:paraId="544632D3" w14:textId="77777777" w:rsidR="00882206" w:rsidRPr="00F30C71" w:rsidRDefault="005F0AC7" w:rsidP="00E9019A">
      <w:pPr>
        <w:spacing w:after="0" w:line="360" w:lineRule="auto"/>
        <w:jc w:val="both"/>
        <w:rPr>
          <w:rFonts w:ascii="Verdana" w:hAnsi="Verdana" w:cs="Times New Roman"/>
          <w:sz w:val="18"/>
          <w:szCs w:val="18"/>
        </w:rPr>
      </w:pPr>
      <w:r w:rsidRPr="00F30C71">
        <w:rPr>
          <w:rFonts w:ascii="Verdana" w:hAnsi="Verdana" w:cs="Times New Roman"/>
          <w:b/>
          <w:sz w:val="18"/>
          <w:szCs w:val="18"/>
        </w:rPr>
        <w:t>14</w:t>
      </w:r>
      <w:r w:rsidR="00882206" w:rsidRPr="00F30C71">
        <w:rPr>
          <w:rFonts w:ascii="Verdana" w:hAnsi="Verdana" w:cs="Times New Roman"/>
          <w:b/>
          <w:sz w:val="18"/>
          <w:szCs w:val="18"/>
        </w:rPr>
        <w:t>.2.</w:t>
      </w:r>
      <w:r w:rsidR="00882206" w:rsidRPr="00F30C71">
        <w:rPr>
          <w:rFonts w:ascii="Verdana" w:hAnsi="Verdana" w:cs="Times New Roman"/>
          <w:sz w:val="18"/>
          <w:szCs w:val="18"/>
        </w:rPr>
        <w:tab/>
        <w:t>Outrossim, constituirão motivos para rescisão do contrato:</w:t>
      </w:r>
    </w:p>
    <w:p w14:paraId="2418B72C" w14:textId="77777777" w:rsidR="00882206" w:rsidRPr="00F30C71" w:rsidRDefault="005F0AC7" w:rsidP="00E9019A">
      <w:pPr>
        <w:spacing w:after="0" w:line="360" w:lineRule="auto"/>
        <w:ind w:left="709"/>
        <w:jc w:val="both"/>
        <w:rPr>
          <w:rFonts w:ascii="Verdana" w:hAnsi="Verdana" w:cs="Times New Roman"/>
          <w:sz w:val="18"/>
          <w:szCs w:val="18"/>
        </w:rPr>
      </w:pPr>
      <w:r w:rsidRPr="00F30C71">
        <w:rPr>
          <w:rFonts w:ascii="Verdana" w:hAnsi="Verdana" w:cs="Times New Roman"/>
          <w:b/>
          <w:sz w:val="18"/>
          <w:szCs w:val="18"/>
        </w:rPr>
        <w:t>14</w:t>
      </w:r>
      <w:r w:rsidR="00882206" w:rsidRPr="00F30C71">
        <w:rPr>
          <w:rFonts w:ascii="Verdana" w:hAnsi="Verdana" w:cs="Times New Roman"/>
          <w:b/>
          <w:sz w:val="18"/>
          <w:szCs w:val="18"/>
        </w:rPr>
        <w:t>.2.1.</w:t>
      </w:r>
      <w:r w:rsidR="00882206" w:rsidRPr="00F30C71">
        <w:rPr>
          <w:rFonts w:ascii="Verdana" w:hAnsi="Verdana" w:cs="Times New Roman"/>
          <w:sz w:val="18"/>
          <w:szCs w:val="18"/>
        </w:rPr>
        <w:tab/>
        <w:t>O não cumprimento reiterado de cláusulas contratuais.</w:t>
      </w:r>
    </w:p>
    <w:p w14:paraId="6337E9C0" w14:textId="77777777" w:rsidR="00882206" w:rsidRPr="00F30C71" w:rsidRDefault="005F0AC7" w:rsidP="00E9019A">
      <w:pPr>
        <w:spacing w:after="0" w:line="360" w:lineRule="auto"/>
        <w:ind w:left="709"/>
        <w:jc w:val="both"/>
        <w:rPr>
          <w:rFonts w:ascii="Verdana" w:hAnsi="Verdana" w:cs="Times New Roman"/>
          <w:sz w:val="18"/>
          <w:szCs w:val="18"/>
        </w:rPr>
      </w:pPr>
      <w:r w:rsidRPr="00F30C71">
        <w:rPr>
          <w:rFonts w:ascii="Verdana" w:hAnsi="Verdana" w:cs="Times New Roman"/>
          <w:b/>
          <w:sz w:val="18"/>
          <w:szCs w:val="18"/>
        </w:rPr>
        <w:t>14</w:t>
      </w:r>
      <w:r w:rsidR="00882206" w:rsidRPr="00F30C71">
        <w:rPr>
          <w:rFonts w:ascii="Verdana" w:hAnsi="Verdana" w:cs="Times New Roman"/>
          <w:b/>
          <w:sz w:val="18"/>
          <w:szCs w:val="18"/>
        </w:rPr>
        <w:t>.2.2.</w:t>
      </w:r>
      <w:r w:rsidR="00882206" w:rsidRPr="00F30C71">
        <w:rPr>
          <w:rFonts w:ascii="Verdana" w:hAnsi="Verdana" w:cs="Times New Roman"/>
          <w:sz w:val="18"/>
          <w:szCs w:val="18"/>
        </w:rPr>
        <w:tab/>
        <w:t>A paralisação dos serviços sem justa causa e sem prévia comunicação à Prefeitura.</w:t>
      </w:r>
    </w:p>
    <w:p w14:paraId="730F51A0" w14:textId="77777777" w:rsidR="00882206" w:rsidRDefault="005F0AC7" w:rsidP="00E9019A">
      <w:pPr>
        <w:spacing w:after="0" w:line="360" w:lineRule="auto"/>
        <w:ind w:left="709"/>
        <w:jc w:val="both"/>
        <w:rPr>
          <w:rFonts w:ascii="Verdana" w:hAnsi="Verdana" w:cs="Times New Roman"/>
          <w:sz w:val="18"/>
          <w:szCs w:val="18"/>
        </w:rPr>
      </w:pPr>
      <w:r w:rsidRPr="00F30C71">
        <w:rPr>
          <w:rFonts w:ascii="Verdana" w:hAnsi="Verdana" w:cs="Times New Roman"/>
          <w:b/>
          <w:sz w:val="18"/>
          <w:szCs w:val="18"/>
        </w:rPr>
        <w:t>14</w:t>
      </w:r>
      <w:r w:rsidR="00882206" w:rsidRPr="00F30C71">
        <w:rPr>
          <w:rFonts w:ascii="Verdana" w:hAnsi="Verdana" w:cs="Times New Roman"/>
          <w:b/>
          <w:sz w:val="18"/>
          <w:szCs w:val="18"/>
        </w:rPr>
        <w:t>.2.3.</w:t>
      </w:r>
      <w:r w:rsidR="00882206" w:rsidRPr="00F30C71">
        <w:rPr>
          <w:rFonts w:ascii="Verdana" w:hAnsi="Verdana" w:cs="Times New Roman"/>
          <w:sz w:val="18"/>
          <w:szCs w:val="18"/>
        </w:rPr>
        <w:tab/>
        <w:t>A rescisão dará causa à perda das cauções realizadas ou à cobrança global da fiança bancária por parte da Prefeitura, quando for o caso, sem prejuízo de outras sanções previstas no presente edital e na legislação vigente.</w:t>
      </w:r>
    </w:p>
    <w:p w14:paraId="2DBB5007" w14:textId="77777777" w:rsidR="00882206" w:rsidRDefault="00882206" w:rsidP="00E9019A">
      <w:pPr>
        <w:spacing w:after="0" w:line="360" w:lineRule="auto"/>
        <w:jc w:val="both"/>
        <w:rPr>
          <w:rFonts w:ascii="Verdana" w:hAnsi="Verdana" w:cs="Times New Roman"/>
          <w:sz w:val="18"/>
          <w:szCs w:val="18"/>
        </w:rPr>
      </w:pPr>
      <w:r w:rsidRPr="00F30C71">
        <w:rPr>
          <w:rFonts w:ascii="Verdana" w:hAnsi="Verdana" w:cs="Times New Roman"/>
          <w:b/>
          <w:sz w:val="18"/>
          <w:szCs w:val="18"/>
        </w:rPr>
        <w:t>1</w:t>
      </w:r>
      <w:r w:rsidR="007E2B84" w:rsidRPr="00F30C71">
        <w:rPr>
          <w:rFonts w:ascii="Verdana" w:hAnsi="Verdana" w:cs="Times New Roman"/>
          <w:b/>
          <w:sz w:val="18"/>
          <w:szCs w:val="18"/>
        </w:rPr>
        <w:t>4</w:t>
      </w:r>
      <w:r w:rsidRPr="00F30C71">
        <w:rPr>
          <w:rFonts w:ascii="Verdana" w:hAnsi="Verdana" w:cs="Times New Roman"/>
          <w:b/>
          <w:sz w:val="18"/>
          <w:szCs w:val="18"/>
        </w:rPr>
        <w:t>.3.</w:t>
      </w:r>
      <w:r w:rsidRPr="00F30C71">
        <w:rPr>
          <w:rFonts w:ascii="Verdana" w:hAnsi="Verdana" w:cs="Times New Roman"/>
          <w:sz w:val="18"/>
          <w:szCs w:val="18"/>
        </w:rPr>
        <w:t xml:space="preserve"> Fica assegurado à Prefeitura o direito de intervir nos serviços que compõem o objeto do contrato, no caso de paralisação por motivo de greve, superior a 05 (cinco) dias, podendo para tanto, assumir temporariamente as instalações, recursos materiais e humanos disponíveis da empresa contratada.</w:t>
      </w:r>
    </w:p>
    <w:p w14:paraId="05F9DB69" w14:textId="77777777" w:rsidR="00882206" w:rsidRDefault="00882206" w:rsidP="00E9019A">
      <w:pPr>
        <w:pStyle w:val="PargrafodaLista"/>
        <w:spacing w:after="0" w:line="360" w:lineRule="auto"/>
        <w:ind w:left="11"/>
        <w:jc w:val="both"/>
        <w:rPr>
          <w:rFonts w:ascii="Verdana" w:hAnsi="Verdana"/>
          <w:sz w:val="18"/>
          <w:szCs w:val="18"/>
        </w:rPr>
      </w:pPr>
      <w:r w:rsidRPr="00F30C71">
        <w:rPr>
          <w:rFonts w:ascii="Verdana" w:hAnsi="Verdana"/>
          <w:b/>
          <w:sz w:val="18"/>
          <w:szCs w:val="18"/>
        </w:rPr>
        <w:t>1</w:t>
      </w:r>
      <w:r w:rsidR="007E2B84" w:rsidRPr="00F30C71">
        <w:rPr>
          <w:rFonts w:ascii="Verdana" w:hAnsi="Verdana"/>
          <w:b/>
          <w:sz w:val="18"/>
          <w:szCs w:val="18"/>
        </w:rPr>
        <w:t>4</w:t>
      </w:r>
      <w:r w:rsidRPr="00F30C71">
        <w:rPr>
          <w:rFonts w:ascii="Verdana" w:hAnsi="Verdana"/>
          <w:b/>
          <w:sz w:val="18"/>
          <w:szCs w:val="18"/>
        </w:rPr>
        <w:t>.4.</w:t>
      </w:r>
      <w:r w:rsidRPr="00F30C71">
        <w:rPr>
          <w:rFonts w:ascii="Verdana" w:hAnsi="Verdana"/>
          <w:sz w:val="18"/>
          <w:szCs w:val="18"/>
        </w:rPr>
        <w:t xml:space="preserve"> Quando encerrado o movimento grevista e a empresa contratada voltar a uma situação de normalidade, a Prefeitura cessará a intervenção de imediato, restituindo as instalações e todos os recursos materiais e humanos utilizados durante a paralisação dos serviços.</w:t>
      </w:r>
    </w:p>
    <w:p w14:paraId="10E39CF4" w14:textId="0C9A4241" w:rsidR="00861FAB" w:rsidRPr="00861FAB" w:rsidRDefault="00861FAB" w:rsidP="00861FAB">
      <w:pPr>
        <w:spacing w:after="0" w:line="240" w:lineRule="auto"/>
        <w:jc w:val="both"/>
        <w:rPr>
          <w:rFonts w:ascii="Verdana" w:hAnsi="Verdana"/>
          <w:sz w:val="20"/>
          <w:szCs w:val="20"/>
          <w:highlight w:val="yellow"/>
        </w:rPr>
      </w:pPr>
      <w:r w:rsidRPr="00861FAB">
        <w:rPr>
          <w:rFonts w:ascii="Verdana" w:hAnsi="Verdana"/>
          <w:b/>
          <w:sz w:val="18"/>
          <w:szCs w:val="18"/>
        </w:rPr>
        <w:t>14.5</w:t>
      </w:r>
      <w:r w:rsidRPr="00861FAB">
        <w:rPr>
          <w:rFonts w:ascii="Verdana" w:hAnsi="Verdana"/>
          <w:b/>
          <w:sz w:val="20"/>
          <w:szCs w:val="20"/>
        </w:rPr>
        <w:t>.</w:t>
      </w:r>
      <w:r w:rsidRPr="00861FAB">
        <w:rPr>
          <w:rFonts w:ascii="Verdana" w:hAnsi="Verdana"/>
          <w:sz w:val="20"/>
          <w:szCs w:val="20"/>
        </w:rPr>
        <w:t xml:space="preserve"> </w:t>
      </w:r>
      <w:r w:rsidR="007A5D32">
        <w:rPr>
          <w:rFonts w:ascii="Verdana" w:hAnsi="Verdana"/>
          <w:sz w:val="20"/>
          <w:szCs w:val="20"/>
        </w:rPr>
        <w:t>Fica assegurado o r</w:t>
      </w:r>
      <w:r w:rsidRPr="007A5D32">
        <w:rPr>
          <w:rFonts w:ascii="Verdana" w:hAnsi="Verdana"/>
          <w:sz w:val="20"/>
          <w:szCs w:val="20"/>
        </w:rPr>
        <w:t>econhecimento dos direitos da Administração em caso de rescisão administrativa prevista no art. 77, da Lei 8.666/93.</w:t>
      </w:r>
    </w:p>
    <w:p w14:paraId="5B42DBE1" w14:textId="4BF1A8C0" w:rsidR="00861FAB" w:rsidRPr="00F30C71" w:rsidRDefault="00861FAB" w:rsidP="00E9019A">
      <w:pPr>
        <w:pStyle w:val="PargrafodaLista"/>
        <w:spacing w:after="0" w:line="360" w:lineRule="auto"/>
        <w:ind w:left="11"/>
        <w:jc w:val="both"/>
        <w:rPr>
          <w:rFonts w:ascii="Verdana" w:hAnsi="Verdana"/>
          <w:sz w:val="18"/>
          <w:szCs w:val="18"/>
        </w:rPr>
      </w:pPr>
    </w:p>
    <w:p w14:paraId="65153D2D" w14:textId="2CD8A30D" w:rsidR="00847B6B" w:rsidRDefault="00882206" w:rsidP="00E9019A">
      <w:pPr>
        <w:pStyle w:val="Corpodetexto"/>
        <w:spacing w:line="360" w:lineRule="auto"/>
        <w:jc w:val="both"/>
        <w:rPr>
          <w:rFonts w:ascii="Verdana" w:hAnsi="Verdana" w:cs="Times New Roman"/>
          <w:color w:val="auto"/>
          <w:sz w:val="18"/>
          <w:szCs w:val="18"/>
        </w:rPr>
      </w:pPr>
      <w:r w:rsidRPr="00F30C71">
        <w:rPr>
          <w:rFonts w:ascii="Verdana" w:hAnsi="Verdana" w:cs="Times New Roman"/>
          <w:color w:val="auto"/>
          <w:sz w:val="18"/>
          <w:szCs w:val="18"/>
        </w:rPr>
        <w:t xml:space="preserve">CLÁUSULA DÉCIMA </w:t>
      </w:r>
      <w:r w:rsidR="007E2B84" w:rsidRPr="00F30C71">
        <w:rPr>
          <w:rFonts w:ascii="Verdana" w:hAnsi="Verdana" w:cs="Times New Roman"/>
          <w:color w:val="auto"/>
          <w:sz w:val="18"/>
          <w:szCs w:val="18"/>
        </w:rPr>
        <w:t>QUINTA</w:t>
      </w:r>
      <w:r w:rsidRPr="00F30C71">
        <w:rPr>
          <w:rFonts w:ascii="Verdana" w:hAnsi="Verdana" w:cs="Times New Roman"/>
          <w:color w:val="auto"/>
          <w:sz w:val="18"/>
          <w:szCs w:val="18"/>
        </w:rPr>
        <w:t xml:space="preserve"> – </w:t>
      </w:r>
      <w:r w:rsidR="00847B6B">
        <w:rPr>
          <w:rFonts w:ascii="Verdana" w:hAnsi="Verdana" w:cs="Times New Roman"/>
          <w:color w:val="auto"/>
          <w:sz w:val="18"/>
          <w:szCs w:val="18"/>
        </w:rPr>
        <w:t>DA GARANTIA</w:t>
      </w:r>
    </w:p>
    <w:p w14:paraId="19745EBA" w14:textId="77777777" w:rsidR="000E0BF8" w:rsidRDefault="000E0BF8" w:rsidP="00E9019A">
      <w:pPr>
        <w:pStyle w:val="Corpodetexto"/>
        <w:spacing w:line="360" w:lineRule="auto"/>
        <w:jc w:val="both"/>
        <w:rPr>
          <w:rFonts w:ascii="Verdana" w:hAnsi="Verdana" w:cs="Times New Roman"/>
          <w:color w:val="auto"/>
          <w:sz w:val="18"/>
          <w:szCs w:val="18"/>
        </w:rPr>
      </w:pPr>
    </w:p>
    <w:p w14:paraId="42FB8F7A" w14:textId="5A43F76C" w:rsidR="00136C8B" w:rsidRPr="006A7E44" w:rsidRDefault="00136C8B" w:rsidP="00E9019A">
      <w:pPr>
        <w:spacing w:after="0" w:line="360" w:lineRule="auto"/>
        <w:ind w:left="567" w:right="-1" w:hanging="567"/>
        <w:jc w:val="both"/>
        <w:rPr>
          <w:rFonts w:ascii="Verdana" w:hAnsi="Verdana"/>
          <w:sz w:val="18"/>
          <w:szCs w:val="18"/>
        </w:rPr>
      </w:pPr>
      <w:r w:rsidRPr="006A7E44">
        <w:rPr>
          <w:rFonts w:ascii="Verdana" w:hAnsi="Verdana"/>
          <w:sz w:val="18"/>
          <w:szCs w:val="18"/>
        </w:rPr>
        <w:t>15.1. Como condição para a sua contratação o licitante vencedor deverá manter as mesmas condições de habilitação, prestar as informações solicitadas pela contratante, dentro dos prazos estipulados, bem como não transferir a outrem as obrigações decorrentes deste contrato.</w:t>
      </w:r>
    </w:p>
    <w:p w14:paraId="47BC1083" w14:textId="1D6153C5" w:rsidR="00136C8B" w:rsidRPr="006A7E44" w:rsidRDefault="00136C8B" w:rsidP="00E9019A">
      <w:pPr>
        <w:pStyle w:val="PargrafodaLista"/>
        <w:spacing w:after="0" w:line="360" w:lineRule="auto"/>
        <w:ind w:left="540" w:hanging="567"/>
        <w:jc w:val="both"/>
        <w:rPr>
          <w:rFonts w:ascii="Verdana" w:hAnsi="Verdana"/>
          <w:sz w:val="18"/>
          <w:szCs w:val="18"/>
        </w:rPr>
      </w:pPr>
      <w:r w:rsidRPr="006A7E44">
        <w:rPr>
          <w:rFonts w:ascii="Verdana" w:hAnsi="Verdana"/>
          <w:sz w:val="18"/>
          <w:szCs w:val="18"/>
        </w:rPr>
        <w:t>15.2.</w:t>
      </w:r>
      <w:r w:rsidRPr="006A7E44">
        <w:rPr>
          <w:rFonts w:ascii="Verdana" w:hAnsi="Verdana"/>
          <w:b/>
          <w:sz w:val="18"/>
          <w:szCs w:val="18"/>
        </w:rPr>
        <w:t xml:space="preserve"> </w:t>
      </w:r>
      <w:r w:rsidRPr="006A7E44">
        <w:rPr>
          <w:rFonts w:ascii="Verdana" w:hAnsi="Verdana"/>
          <w:sz w:val="18"/>
          <w:szCs w:val="18"/>
        </w:rPr>
        <w:t>A obrigação decorrente dos serviços prestados será firmada entre a Administração e o licitante vencedor, observando as condições estabelecidas neste Edital, em seus anexos e na legislação vigente.</w:t>
      </w:r>
    </w:p>
    <w:p w14:paraId="14D25F96" w14:textId="421BE83D" w:rsidR="00136C8B" w:rsidRDefault="00136C8B" w:rsidP="00E9019A">
      <w:pPr>
        <w:spacing w:after="0" w:line="360" w:lineRule="auto"/>
        <w:ind w:left="567" w:hanging="567"/>
        <w:jc w:val="both"/>
        <w:rPr>
          <w:rFonts w:ascii="Verdana" w:hAnsi="Verdana"/>
          <w:sz w:val="18"/>
          <w:szCs w:val="18"/>
        </w:rPr>
      </w:pPr>
      <w:r w:rsidRPr="006A7E44">
        <w:rPr>
          <w:rFonts w:ascii="Verdana" w:hAnsi="Verdana" w:cs="Tahoma"/>
          <w:sz w:val="18"/>
          <w:szCs w:val="18"/>
        </w:rPr>
        <w:t xml:space="preserve">15.3. A licitante declarada vencedora terá o prazo de </w:t>
      </w:r>
      <w:proofErr w:type="gramStart"/>
      <w:r w:rsidRPr="006A7E44">
        <w:rPr>
          <w:rFonts w:ascii="Verdana" w:hAnsi="Verdana" w:cs="Tahoma"/>
          <w:sz w:val="18"/>
          <w:szCs w:val="18"/>
        </w:rPr>
        <w:t>05 (cinco) dias, após a adjudicação / homologação</w:t>
      </w:r>
      <w:proofErr w:type="gramEnd"/>
      <w:r w:rsidRPr="006A7E44">
        <w:rPr>
          <w:rFonts w:ascii="Verdana" w:hAnsi="Verdana" w:cs="Tahoma"/>
          <w:sz w:val="18"/>
          <w:szCs w:val="18"/>
        </w:rPr>
        <w:t>, para assinatura do contrato, após o que, não comparecendo, será considerada desclassificada e punida com multa de 10% (dez por cento) do valor do Contrato, sendo convocadas a seguir as demais, na mesma ordem de classificação</w:t>
      </w:r>
      <w:r w:rsidRPr="006A7E44">
        <w:rPr>
          <w:rFonts w:ascii="Verdana" w:hAnsi="Verdana"/>
          <w:sz w:val="18"/>
          <w:szCs w:val="18"/>
        </w:rPr>
        <w:t>.</w:t>
      </w:r>
    </w:p>
    <w:p w14:paraId="432E9D25" w14:textId="77777777" w:rsidR="00DF3514" w:rsidRDefault="00DF3514" w:rsidP="00E9019A">
      <w:pPr>
        <w:spacing w:after="0" w:line="360" w:lineRule="auto"/>
        <w:ind w:left="567" w:hanging="567"/>
        <w:jc w:val="both"/>
        <w:rPr>
          <w:rFonts w:ascii="Verdana" w:hAnsi="Verdana"/>
        </w:rPr>
      </w:pPr>
    </w:p>
    <w:p w14:paraId="6E4F5B05" w14:textId="77777777" w:rsidR="00DF3514" w:rsidRDefault="00DF3514" w:rsidP="00E9019A">
      <w:pPr>
        <w:spacing w:after="0" w:line="360" w:lineRule="auto"/>
        <w:ind w:left="567" w:hanging="567"/>
        <w:jc w:val="both"/>
        <w:rPr>
          <w:rFonts w:ascii="Verdana" w:hAnsi="Verdana"/>
        </w:rPr>
      </w:pPr>
    </w:p>
    <w:p w14:paraId="7563D310" w14:textId="77777777" w:rsidR="00DF3514" w:rsidRPr="006A7E44" w:rsidRDefault="00DF3514" w:rsidP="00E9019A">
      <w:pPr>
        <w:spacing w:after="0" w:line="360" w:lineRule="auto"/>
        <w:ind w:left="567" w:hanging="567"/>
        <w:jc w:val="both"/>
        <w:rPr>
          <w:rFonts w:ascii="Verdana" w:hAnsi="Verdana"/>
        </w:rPr>
      </w:pPr>
    </w:p>
    <w:p w14:paraId="65A9C9D8" w14:textId="4F28E898" w:rsidR="00136C8B" w:rsidRDefault="00136C8B" w:rsidP="00E9019A">
      <w:pPr>
        <w:pStyle w:val="Recuodecorpodetexto2"/>
        <w:spacing w:line="360" w:lineRule="auto"/>
        <w:ind w:left="567" w:hanging="567"/>
        <w:rPr>
          <w:rFonts w:ascii="Verdana" w:hAnsi="Verdana"/>
          <w:color w:val="auto"/>
          <w:sz w:val="18"/>
          <w:szCs w:val="18"/>
        </w:rPr>
      </w:pPr>
      <w:proofErr w:type="gramStart"/>
      <w:r w:rsidRPr="006A7E44">
        <w:rPr>
          <w:rFonts w:ascii="Verdana" w:hAnsi="Verdana"/>
          <w:color w:val="auto"/>
          <w:sz w:val="18"/>
          <w:szCs w:val="18"/>
        </w:rPr>
        <w:t>15.4.</w:t>
      </w:r>
      <w:proofErr w:type="gramEnd"/>
      <w:r w:rsidRPr="006A7E44">
        <w:rPr>
          <w:rFonts w:ascii="Verdana" w:hAnsi="Verdana"/>
          <w:color w:val="auto"/>
          <w:sz w:val="18"/>
          <w:szCs w:val="18"/>
        </w:rPr>
        <w:t xml:space="preserve">Para assinatura do contrato, ficará o adjudicatário do objeto desta Licitação obrigado a depositar na Tesouraria - 2º andar, a importância de </w:t>
      </w:r>
      <w:r w:rsidRPr="006A7E44">
        <w:rPr>
          <w:rFonts w:ascii="Verdana" w:hAnsi="Verdana"/>
          <w:b/>
          <w:color w:val="auto"/>
          <w:sz w:val="18"/>
          <w:szCs w:val="18"/>
        </w:rPr>
        <w:t xml:space="preserve">2% </w:t>
      </w:r>
      <w:r w:rsidRPr="006A7E44">
        <w:rPr>
          <w:rFonts w:ascii="Verdana" w:hAnsi="Verdana"/>
          <w:color w:val="auto"/>
          <w:sz w:val="18"/>
          <w:szCs w:val="18"/>
        </w:rPr>
        <w:t>(dois por cento) no valor total do contrato, a título de garantia, dentre as modalidades previstas no § 1°, do art. 56 da Lei Federal 8.666/93, quais sejam: garantia em dinheiro, títulos da dívida pública, seguro-garantia ou fiança bancária.</w:t>
      </w:r>
    </w:p>
    <w:p w14:paraId="2B38F57E" w14:textId="77777777" w:rsidR="00DF3514" w:rsidRPr="006A7E44" w:rsidRDefault="00DF3514" w:rsidP="00E9019A">
      <w:pPr>
        <w:pStyle w:val="Recuodecorpodetexto2"/>
        <w:spacing w:line="360" w:lineRule="auto"/>
        <w:ind w:left="567" w:hanging="567"/>
        <w:rPr>
          <w:rFonts w:ascii="Verdana" w:hAnsi="Verdana"/>
          <w:color w:val="auto"/>
          <w:sz w:val="18"/>
          <w:szCs w:val="18"/>
        </w:rPr>
      </w:pPr>
    </w:p>
    <w:p w14:paraId="5410EB4B" w14:textId="6F56684F" w:rsidR="00136C8B" w:rsidRDefault="00136C8B" w:rsidP="00E9019A">
      <w:pPr>
        <w:pStyle w:val="Recuodecorpodetexto"/>
        <w:spacing w:line="360" w:lineRule="auto"/>
        <w:ind w:left="567" w:hanging="567"/>
        <w:rPr>
          <w:rFonts w:ascii="Verdana" w:hAnsi="Verdana" w:cs="Tahoma"/>
          <w:sz w:val="18"/>
          <w:szCs w:val="18"/>
        </w:rPr>
      </w:pPr>
      <w:proofErr w:type="gramStart"/>
      <w:r w:rsidRPr="006A7E44">
        <w:rPr>
          <w:rFonts w:ascii="Verdana" w:hAnsi="Verdana" w:cs="Tahoma"/>
          <w:sz w:val="18"/>
          <w:szCs w:val="18"/>
        </w:rPr>
        <w:t>15.5</w:t>
      </w:r>
      <w:r w:rsidRPr="006A7E44">
        <w:rPr>
          <w:rFonts w:ascii="Verdana" w:hAnsi="Verdana" w:cs="Tahoma"/>
          <w:b/>
          <w:sz w:val="18"/>
          <w:szCs w:val="18"/>
        </w:rPr>
        <w:t>.</w:t>
      </w:r>
      <w:proofErr w:type="gramEnd"/>
      <w:r w:rsidRPr="006A7E44">
        <w:rPr>
          <w:rFonts w:ascii="Verdana" w:hAnsi="Verdana" w:cs="Tahoma"/>
          <w:sz w:val="18"/>
          <w:szCs w:val="18"/>
        </w:rPr>
        <w:t>A garantia do contrato deverá atender todo o período de vigência do mesmo, inclusive em se operando eventuais prorrogações/aditamentos contratuais, devendo se majorado proporcionalmente quando for o caso.</w:t>
      </w:r>
    </w:p>
    <w:p w14:paraId="25C41DCC" w14:textId="77777777" w:rsidR="00DF3514" w:rsidRDefault="00DF3514" w:rsidP="00DF3514">
      <w:pPr>
        <w:pStyle w:val="Recuodecorpodetexto"/>
        <w:spacing w:line="360" w:lineRule="auto"/>
        <w:ind w:left="567" w:firstLine="1276"/>
        <w:rPr>
          <w:rFonts w:ascii="Verdana" w:hAnsi="Verdana" w:cs="Tahoma"/>
          <w:sz w:val="18"/>
          <w:szCs w:val="18"/>
        </w:rPr>
      </w:pPr>
    </w:p>
    <w:p w14:paraId="08A9288D" w14:textId="6FB7D374" w:rsidR="00DF3514" w:rsidRDefault="00DF3514" w:rsidP="00DF3514">
      <w:pPr>
        <w:pStyle w:val="Recuodecorpodetexto"/>
        <w:spacing w:line="360" w:lineRule="auto"/>
        <w:ind w:left="567" w:firstLine="1276"/>
        <w:rPr>
          <w:rFonts w:ascii="Verdana" w:hAnsi="Verdana" w:cs="Tahoma"/>
          <w:sz w:val="18"/>
          <w:szCs w:val="18"/>
        </w:rPr>
      </w:pPr>
      <w:r>
        <w:rPr>
          <w:rFonts w:ascii="Verdana" w:hAnsi="Verdana" w:cs="Tahoma"/>
          <w:sz w:val="18"/>
          <w:szCs w:val="18"/>
        </w:rPr>
        <w:t>15.5.1. A garantia de execução garantirá o pagamento de:</w:t>
      </w:r>
    </w:p>
    <w:p w14:paraId="5C8568AF" w14:textId="77777777" w:rsidR="00DF3514" w:rsidRDefault="00DF3514" w:rsidP="00DF3514">
      <w:pPr>
        <w:pStyle w:val="Recuodecorpodetexto"/>
        <w:spacing w:line="360" w:lineRule="auto"/>
        <w:ind w:left="567" w:firstLine="1276"/>
        <w:rPr>
          <w:rFonts w:ascii="Verdana" w:hAnsi="Verdana" w:cs="Tahoma"/>
          <w:sz w:val="18"/>
          <w:szCs w:val="18"/>
        </w:rPr>
      </w:pPr>
    </w:p>
    <w:p w14:paraId="050DFC03" w14:textId="146249E8" w:rsidR="00DF3514" w:rsidRDefault="00DF3514" w:rsidP="00DF3514">
      <w:pPr>
        <w:pStyle w:val="Recuodecorpodetexto"/>
        <w:spacing w:line="360" w:lineRule="auto"/>
        <w:ind w:left="2127" w:firstLine="0"/>
        <w:rPr>
          <w:rFonts w:ascii="Verdana" w:hAnsi="Verdana" w:cs="Tahoma"/>
          <w:sz w:val="18"/>
          <w:szCs w:val="18"/>
        </w:rPr>
      </w:pPr>
      <w:r>
        <w:rPr>
          <w:rFonts w:ascii="Verdana" w:hAnsi="Verdana" w:cs="Tahoma"/>
          <w:sz w:val="18"/>
          <w:szCs w:val="18"/>
        </w:rPr>
        <w:t>15.5.1.1. Prejuízos advindos do inadimplemento total ou parcial do objeto do contrato;</w:t>
      </w:r>
    </w:p>
    <w:p w14:paraId="0489AAED" w14:textId="36299CAE" w:rsidR="00DF3514" w:rsidRDefault="00DF3514" w:rsidP="00DF3514">
      <w:pPr>
        <w:pStyle w:val="Recuodecorpodetexto"/>
        <w:spacing w:line="360" w:lineRule="auto"/>
        <w:ind w:left="2127" w:firstLine="0"/>
        <w:rPr>
          <w:rFonts w:ascii="Verdana" w:hAnsi="Verdana" w:cs="Tahoma"/>
          <w:sz w:val="18"/>
          <w:szCs w:val="18"/>
        </w:rPr>
      </w:pPr>
      <w:r>
        <w:rPr>
          <w:rFonts w:ascii="Verdana" w:hAnsi="Verdana" w:cs="Tahoma"/>
          <w:sz w:val="18"/>
          <w:szCs w:val="18"/>
        </w:rPr>
        <w:t>15.5.1.2. Prejuízos diretos causados por culpa ou dolo do contratado durante a execução do objeto do contrato;</w:t>
      </w:r>
    </w:p>
    <w:p w14:paraId="306F038A" w14:textId="37E9488F" w:rsidR="00DF3514" w:rsidRDefault="00DF3514" w:rsidP="00DF3514">
      <w:pPr>
        <w:pStyle w:val="Recuodecorpodetexto"/>
        <w:spacing w:line="360" w:lineRule="auto"/>
        <w:ind w:left="2127" w:firstLine="0"/>
        <w:rPr>
          <w:rFonts w:ascii="Verdana" w:hAnsi="Verdana" w:cs="Tahoma"/>
          <w:sz w:val="18"/>
          <w:szCs w:val="18"/>
        </w:rPr>
      </w:pPr>
      <w:r>
        <w:rPr>
          <w:rFonts w:ascii="Verdana" w:hAnsi="Verdana" w:cs="Tahoma"/>
          <w:sz w:val="18"/>
          <w:szCs w:val="18"/>
        </w:rPr>
        <w:t xml:space="preserve">15.5.1.3. Multas, moratórias e compensatórias, </w:t>
      </w:r>
      <w:proofErr w:type="gramStart"/>
      <w:r>
        <w:rPr>
          <w:rFonts w:ascii="Verdana" w:hAnsi="Verdana" w:cs="Tahoma"/>
          <w:sz w:val="18"/>
          <w:szCs w:val="18"/>
        </w:rPr>
        <w:t>aplicadas ou contratado</w:t>
      </w:r>
      <w:proofErr w:type="gramEnd"/>
      <w:r>
        <w:rPr>
          <w:rFonts w:ascii="Verdana" w:hAnsi="Verdana" w:cs="Tahoma"/>
          <w:sz w:val="18"/>
          <w:szCs w:val="18"/>
        </w:rPr>
        <w:t>;</w:t>
      </w:r>
    </w:p>
    <w:p w14:paraId="2DE79CE0" w14:textId="3EE7698D" w:rsidR="00DF3514" w:rsidRDefault="00DF3514" w:rsidP="00DF3514">
      <w:pPr>
        <w:pStyle w:val="Recuodecorpodetexto"/>
        <w:spacing w:line="360" w:lineRule="auto"/>
        <w:ind w:left="2127" w:firstLine="0"/>
        <w:rPr>
          <w:rFonts w:ascii="Verdana" w:hAnsi="Verdana" w:cs="Tahoma"/>
          <w:sz w:val="18"/>
          <w:szCs w:val="18"/>
        </w:rPr>
      </w:pPr>
      <w:r>
        <w:rPr>
          <w:rFonts w:ascii="Verdana" w:hAnsi="Verdana" w:cs="Tahoma"/>
          <w:sz w:val="18"/>
          <w:szCs w:val="18"/>
        </w:rPr>
        <w:t>15.5.1.4. Obrigações trabalhistas e previdenciárias relacionadas ao contrato não adimplidas pelo contratado;</w:t>
      </w:r>
    </w:p>
    <w:p w14:paraId="48E8EF81" w14:textId="77777777" w:rsidR="00DF3514" w:rsidRDefault="00DF3514" w:rsidP="00DF3514">
      <w:pPr>
        <w:pStyle w:val="Recuodecorpodetexto"/>
        <w:spacing w:line="360" w:lineRule="auto"/>
        <w:ind w:left="1843" w:firstLine="0"/>
        <w:rPr>
          <w:rFonts w:ascii="Verdana" w:hAnsi="Verdana" w:cs="Tahoma"/>
          <w:sz w:val="18"/>
          <w:szCs w:val="18"/>
        </w:rPr>
      </w:pPr>
    </w:p>
    <w:p w14:paraId="4A219E70" w14:textId="1FE5AB4A" w:rsidR="00DF3514" w:rsidRDefault="00DF3514" w:rsidP="00DF3514">
      <w:pPr>
        <w:pStyle w:val="Recuodecorpodetexto"/>
        <w:spacing w:line="360" w:lineRule="auto"/>
        <w:ind w:left="1843" w:firstLine="0"/>
        <w:rPr>
          <w:rFonts w:ascii="Verdana" w:hAnsi="Verdana" w:cs="Tahoma"/>
          <w:sz w:val="18"/>
          <w:szCs w:val="18"/>
        </w:rPr>
      </w:pPr>
      <w:r>
        <w:rPr>
          <w:rFonts w:ascii="Verdana" w:hAnsi="Verdana" w:cs="Tahoma"/>
          <w:sz w:val="18"/>
          <w:szCs w:val="18"/>
        </w:rPr>
        <w:t>15.5.2. Não serão aceitas garantias que incluam outras isenções de responsabilidade que não as seguintes:</w:t>
      </w:r>
    </w:p>
    <w:p w14:paraId="06C818CA" w14:textId="77777777" w:rsidR="00DF3514" w:rsidRDefault="00DF3514" w:rsidP="00DF3514">
      <w:pPr>
        <w:pStyle w:val="Recuodecorpodetexto"/>
        <w:spacing w:line="360" w:lineRule="auto"/>
        <w:ind w:left="1843" w:firstLine="0"/>
        <w:rPr>
          <w:rFonts w:ascii="Verdana" w:hAnsi="Verdana" w:cs="Tahoma"/>
          <w:sz w:val="18"/>
          <w:szCs w:val="18"/>
        </w:rPr>
      </w:pPr>
    </w:p>
    <w:p w14:paraId="456BB8A7" w14:textId="77777777" w:rsidR="00DF3514" w:rsidRDefault="00DF3514" w:rsidP="00DF3514">
      <w:pPr>
        <w:pStyle w:val="Recuodecorpodetexto"/>
        <w:numPr>
          <w:ilvl w:val="0"/>
          <w:numId w:val="47"/>
        </w:numPr>
        <w:spacing w:line="360" w:lineRule="auto"/>
        <w:rPr>
          <w:rFonts w:ascii="Verdana" w:hAnsi="Verdana" w:cs="Tahoma"/>
          <w:sz w:val="18"/>
          <w:szCs w:val="18"/>
        </w:rPr>
      </w:pPr>
      <w:r>
        <w:rPr>
          <w:rFonts w:ascii="Verdana" w:hAnsi="Verdana" w:cs="Tahoma"/>
          <w:sz w:val="18"/>
          <w:szCs w:val="18"/>
        </w:rPr>
        <w:t>– caso fortuito ou força maior;</w:t>
      </w:r>
    </w:p>
    <w:p w14:paraId="5097AC25" w14:textId="77777777" w:rsidR="00DF3514" w:rsidRPr="007B21DC" w:rsidRDefault="00DF3514" w:rsidP="00DF3514">
      <w:pPr>
        <w:pStyle w:val="Recuodecorpodetexto"/>
        <w:numPr>
          <w:ilvl w:val="0"/>
          <w:numId w:val="47"/>
        </w:numPr>
        <w:spacing w:line="360" w:lineRule="auto"/>
        <w:rPr>
          <w:rFonts w:ascii="Verdana" w:hAnsi="Verdana" w:cs="Tahoma"/>
          <w:sz w:val="18"/>
          <w:szCs w:val="18"/>
        </w:rPr>
      </w:pPr>
      <w:r>
        <w:rPr>
          <w:rFonts w:ascii="Verdana" w:hAnsi="Verdana" w:cs="Tahoma"/>
          <w:sz w:val="18"/>
          <w:szCs w:val="18"/>
        </w:rPr>
        <w:t>– descumprimento das obrigações por atos ou fatos imputáveis exclusivamente à Administração.</w:t>
      </w:r>
    </w:p>
    <w:p w14:paraId="25B0BF57" w14:textId="77777777" w:rsidR="00DF3514" w:rsidRPr="006A7E44" w:rsidRDefault="00DF3514" w:rsidP="00E9019A">
      <w:pPr>
        <w:pStyle w:val="Recuodecorpodetexto"/>
        <w:spacing w:line="360" w:lineRule="auto"/>
        <w:ind w:left="567" w:hanging="567"/>
        <w:rPr>
          <w:rFonts w:ascii="Verdana" w:hAnsi="Verdana" w:cs="Tahoma"/>
          <w:sz w:val="18"/>
          <w:szCs w:val="18"/>
        </w:rPr>
      </w:pPr>
    </w:p>
    <w:p w14:paraId="59A8DFAC" w14:textId="6FE97DA0" w:rsidR="00136C8B" w:rsidRPr="00D81C52" w:rsidRDefault="00136C8B" w:rsidP="00E9019A">
      <w:pPr>
        <w:pStyle w:val="Recuodecorpodetexto2"/>
        <w:spacing w:line="360" w:lineRule="auto"/>
        <w:ind w:left="567" w:hanging="567"/>
        <w:rPr>
          <w:rFonts w:ascii="Verdana" w:hAnsi="Verdana"/>
          <w:color w:val="auto"/>
          <w:sz w:val="18"/>
          <w:szCs w:val="18"/>
        </w:rPr>
      </w:pPr>
      <w:proofErr w:type="gramStart"/>
      <w:r w:rsidRPr="006A7E44">
        <w:rPr>
          <w:rFonts w:ascii="Verdana" w:hAnsi="Verdana"/>
          <w:color w:val="auto"/>
          <w:sz w:val="18"/>
          <w:szCs w:val="18"/>
        </w:rPr>
        <w:t>15.6.</w:t>
      </w:r>
      <w:proofErr w:type="gramEnd"/>
      <w:r w:rsidRPr="006A7E44">
        <w:rPr>
          <w:rFonts w:ascii="Verdana" w:hAnsi="Verdana"/>
          <w:color w:val="auto"/>
          <w:sz w:val="18"/>
          <w:szCs w:val="18"/>
        </w:rPr>
        <w:t>A garantia será liberada pela Tesouraria em até 30 (trinta) dias, e, se em dinheiro, será atualizada monetariamente, satisfeitas todas as obrigações inerentes ao objeto contratado e de acordo com os ditames da Lei Federal 8.666/93.</w:t>
      </w:r>
    </w:p>
    <w:p w14:paraId="047BFA7C" w14:textId="77777777" w:rsidR="00EF2726" w:rsidRDefault="00EF2726" w:rsidP="00E9019A">
      <w:pPr>
        <w:pStyle w:val="Corpodetexto"/>
        <w:spacing w:line="360" w:lineRule="auto"/>
        <w:jc w:val="both"/>
        <w:rPr>
          <w:rFonts w:ascii="Verdana" w:hAnsi="Verdana" w:cs="Times New Roman"/>
          <w:color w:val="auto"/>
          <w:sz w:val="18"/>
          <w:szCs w:val="18"/>
        </w:rPr>
      </w:pPr>
    </w:p>
    <w:p w14:paraId="11A4FD95" w14:textId="77777777" w:rsidR="00DF3514" w:rsidRDefault="00DF3514" w:rsidP="00E9019A">
      <w:pPr>
        <w:pStyle w:val="Corpodetexto"/>
        <w:spacing w:line="360" w:lineRule="auto"/>
        <w:jc w:val="both"/>
        <w:rPr>
          <w:rFonts w:ascii="Verdana" w:hAnsi="Verdana" w:cs="Times New Roman"/>
          <w:color w:val="auto"/>
          <w:sz w:val="18"/>
          <w:szCs w:val="18"/>
        </w:rPr>
      </w:pPr>
    </w:p>
    <w:p w14:paraId="01A0FED8" w14:textId="77777777" w:rsidR="00DF3514" w:rsidRDefault="00DF3514" w:rsidP="00E9019A">
      <w:pPr>
        <w:pStyle w:val="Corpodetexto"/>
        <w:spacing w:line="360" w:lineRule="auto"/>
        <w:jc w:val="both"/>
        <w:rPr>
          <w:rFonts w:ascii="Verdana" w:hAnsi="Verdana" w:cs="Times New Roman"/>
          <w:color w:val="auto"/>
          <w:sz w:val="18"/>
          <w:szCs w:val="18"/>
        </w:rPr>
      </w:pPr>
    </w:p>
    <w:p w14:paraId="185D6369" w14:textId="77777777" w:rsidR="00DF3514" w:rsidRDefault="00DF3514" w:rsidP="00E9019A">
      <w:pPr>
        <w:pStyle w:val="Corpodetexto"/>
        <w:spacing w:line="360" w:lineRule="auto"/>
        <w:jc w:val="both"/>
        <w:rPr>
          <w:rFonts w:ascii="Verdana" w:hAnsi="Verdana" w:cs="Times New Roman"/>
          <w:color w:val="auto"/>
          <w:sz w:val="18"/>
          <w:szCs w:val="18"/>
        </w:rPr>
      </w:pPr>
    </w:p>
    <w:p w14:paraId="51BB7CCD" w14:textId="77777777" w:rsidR="00DF3514" w:rsidRDefault="00DF3514" w:rsidP="00E9019A">
      <w:pPr>
        <w:pStyle w:val="Corpodetexto"/>
        <w:spacing w:line="360" w:lineRule="auto"/>
        <w:jc w:val="both"/>
        <w:rPr>
          <w:rFonts w:ascii="Verdana" w:hAnsi="Verdana" w:cs="Times New Roman"/>
          <w:color w:val="auto"/>
          <w:sz w:val="18"/>
          <w:szCs w:val="18"/>
        </w:rPr>
      </w:pPr>
    </w:p>
    <w:p w14:paraId="20AF98A8" w14:textId="77777777" w:rsidR="00DF3514" w:rsidRDefault="00DF3514" w:rsidP="00E9019A">
      <w:pPr>
        <w:pStyle w:val="Corpodetexto"/>
        <w:spacing w:line="360" w:lineRule="auto"/>
        <w:jc w:val="both"/>
        <w:rPr>
          <w:rFonts w:ascii="Verdana" w:hAnsi="Verdana" w:cs="Times New Roman"/>
          <w:color w:val="auto"/>
          <w:sz w:val="18"/>
          <w:szCs w:val="18"/>
        </w:rPr>
      </w:pPr>
    </w:p>
    <w:p w14:paraId="3C16712E" w14:textId="601C0900" w:rsidR="00882206" w:rsidRDefault="00136C8B" w:rsidP="00E9019A">
      <w:pPr>
        <w:pStyle w:val="Corpodetexto"/>
        <w:spacing w:line="360" w:lineRule="auto"/>
        <w:jc w:val="both"/>
        <w:rPr>
          <w:rFonts w:ascii="Verdana" w:hAnsi="Verdana" w:cs="Times New Roman"/>
          <w:color w:val="auto"/>
          <w:sz w:val="18"/>
          <w:szCs w:val="18"/>
        </w:rPr>
      </w:pPr>
      <w:r>
        <w:rPr>
          <w:rFonts w:ascii="Verdana" w:hAnsi="Verdana" w:cs="Times New Roman"/>
          <w:color w:val="auto"/>
          <w:sz w:val="18"/>
          <w:szCs w:val="18"/>
        </w:rPr>
        <w:lastRenderedPageBreak/>
        <w:t xml:space="preserve">CLÁUSULA DÉCIMA SEXTA - </w:t>
      </w:r>
      <w:r w:rsidR="00882206" w:rsidRPr="00F30C71">
        <w:rPr>
          <w:rFonts w:ascii="Verdana" w:hAnsi="Verdana" w:cs="Times New Roman"/>
          <w:color w:val="auto"/>
          <w:sz w:val="18"/>
          <w:szCs w:val="18"/>
        </w:rPr>
        <w:t>DO FORO</w:t>
      </w:r>
    </w:p>
    <w:p w14:paraId="501F30ED" w14:textId="77777777" w:rsidR="000E0BF8" w:rsidRPr="00F30C71" w:rsidRDefault="000E0BF8" w:rsidP="00E9019A">
      <w:pPr>
        <w:pStyle w:val="Corpodetexto"/>
        <w:spacing w:line="360" w:lineRule="auto"/>
        <w:jc w:val="both"/>
        <w:rPr>
          <w:rFonts w:ascii="Verdana" w:hAnsi="Verdana" w:cs="Times New Roman"/>
          <w:color w:val="auto"/>
          <w:sz w:val="18"/>
          <w:szCs w:val="18"/>
        </w:rPr>
      </w:pPr>
    </w:p>
    <w:p w14:paraId="4400D285" w14:textId="37C9E35D" w:rsidR="00882206" w:rsidRDefault="00882206" w:rsidP="00E9019A">
      <w:pPr>
        <w:pStyle w:val="Corpodetexto"/>
        <w:spacing w:line="360" w:lineRule="auto"/>
        <w:jc w:val="both"/>
        <w:rPr>
          <w:rFonts w:ascii="Verdana" w:hAnsi="Verdana" w:cs="Times New Roman"/>
          <w:b w:val="0"/>
          <w:color w:val="auto"/>
          <w:sz w:val="18"/>
          <w:szCs w:val="18"/>
        </w:rPr>
      </w:pPr>
      <w:r w:rsidRPr="00F30C71">
        <w:rPr>
          <w:rFonts w:ascii="Verdana" w:hAnsi="Verdana" w:cs="Times New Roman"/>
          <w:color w:val="auto"/>
          <w:sz w:val="18"/>
          <w:szCs w:val="18"/>
        </w:rPr>
        <w:t>1</w:t>
      </w:r>
      <w:r w:rsidR="00136C8B">
        <w:rPr>
          <w:rFonts w:ascii="Verdana" w:hAnsi="Verdana" w:cs="Times New Roman"/>
          <w:color w:val="auto"/>
          <w:sz w:val="18"/>
          <w:szCs w:val="18"/>
        </w:rPr>
        <w:t>6</w:t>
      </w:r>
      <w:r w:rsidRPr="00F30C71">
        <w:rPr>
          <w:rFonts w:ascii="Verdana" w:hAnsi="Verdana" w:cs="Times New Roman"/>
          <w:color w:val="auto"/>
          <w:sz w:val="18"/>
          <w:szCs w:val="18"/>
        </w:rPr>
        <w:t>.01.</w:t>
      </w:r>
      <w:r w:rsidRPr="00F30C71">
        <w:rPr>
          <w:rFonts w:ascii="Verdana" w:hAnsi="Verdana" w:cs="Times New Roman"/>
          <w:b w:val="0"/>
          <w:color w:val="auto"/>
          <w:sz w:val="18"/>
          <w:szCs w:val="18"/>
        </w:rPr>
        <w:t xml:space="preserve"> Fica eleito o Foro da Comarca de Araraquara, renunciando a outros por mais privilegiados que </w:t>
      </w:r>
      <w:proofErr w:type="gramStart"/>
      <w:r w:rsidRPr="00F30C71">
        <w:rPr>
          <w:rFonts w:ascii="Verdana" w:hAnsi="Verdana" w:cs="Times New Roman"/>
          <w:b w:val="0"/>
          <w:color w:val="auto"/>
          <w:sz w:val="18"/>
          <w:szCs w:val="18"/>
        </w:rPr>
        <w:t>sejam,</w:t>
      </w:r>
      <w:proofErr w:type="gramEnd"/>
      <w:r w:rsidRPr="00F30C71">
        <w:rPr>
          <w:rFonts w:ascii="Verdana" w:hAnsi="Verdana" w:cs="Times New Roman"/>
          <w:b w:val="0"/>
          <w:color w:val="auto"/>
          <w:sz w:val="18"/>
          <w:szCs w:val="18"/>
        </w:rPr>
        <w:t xml:space="preserve"> para dirimir as questões oriundas deste Contrato.</w:t>
      </w:r>
    </w:p>
    <w:p w14:paraId="0B802E8A" w14:textId="77777777" w:rsidR="00DF3514" w:rsidRPr="00F30C71" w:rsidRDefault="00DF3514" w:rsidP="00E9019A">
      <w:pPr>
        <w:pStyle w:val="Corpodetexto"/>
        <w:spacing w:line="360" w:lineRule="auto"/>
        <w:jc w:val="both"/>
        <w:rPr>
          <w:rFonts w:ascii="Verdana" w:hAnsi="Verdana" w:cs="Times New Roman"/>
          <w:b w:val="0"/>
          <w:color w:val="auto"/>
          <w:sz w:val="18"/>
          <w:szCs w:val="18"/>
        </w:rPr>
      </w:pPr>
    </w:p>
    <w:p w14:paraId="6E9905DD" w14:textId="77777777" w:rsidR="00882206" w:rsidRPr="00F30C71" w:rsidRDefault="00882206" w:rsidP="00E9019A">
      <w:pPr>
        <w:pStyle w:val="Corpodetexto"/>
        <w:spacing w:line="360" w:lineRule="auto"/>
        <w:jc w:val="both"/>
        <w:rPr>
          <w:rFonts w:ascii="Verdana" w:hAnsi="Verdana" w:cs="Times New Roman"/>
          <w:b w:val="0"/>
          <w:color w:val="auto"/>
          <w:sz w:val="18"/>
          <w:szCs w:val="18"/>
        </w:rPr>
      </w:pPr>
      <w:r w:rsidRPr="00F30C71">
        <w:rPr>
          <w:rFonts w:ascii="Verdana" w:hAnsi="Verdana" w:cs="Times New Roman"/>
          <w:b w:val="0"/>
          <w:color w:val="auto"/>
          <w:sz w:val="18"/>
          <w:szCs w:val="18"/>
        </w:rPr>
        <w:t>E, assim, por estarem justos e contratados lavrou-se o presente instrumento, que depois de lido e achado conforme, vai assinado pelas partes e testemunhas instrumentárias.</w:t>
      </w:r>
    </w:p>
    <w:p w14:paraId="5D27805C" w14:textId="77777777" w:rsidR="00882206" w:rsidRPr="00F30C71" w:rsidRDefault="00882206" w:rsidP="00E9019A">
      <w:pPr>
        <w:pStyle w:val="Corpodetexto"/>
        <w:spacing w:line="360" w:lineRule="auto"/>
        <w:jc w:val="both"/>
        <w:rPr>
          <w:rFonts w:ascii="Verdana" w:hAnsi="Verdana" w:cs="Times New Roman"/>
          <w:b w:val="0"/>
          <w:bCs w:val="0"/>
          <w:color w:val="auto"/>
          <w:sz w:val="18"/>
          <w:szCs w:val="18"/>
        </w:rPr>
      </w:pPr>
      <w:r w:rsidRPr="00F30C71">
        <w:rPr>
          <w:rFonts w:ascii="Verdana" w:hAnsi="Verdana" w:cs="Times New Roman"/>
          <w:b w:val="0"/>
          <w:bCs w:val="0"/>
          <w:color w:val="auto"/>
          <w:sz w:val="18"/>
          <w:szCs w:val="18"/>
        </w:rPr>
        <w:t>Araraquara, XX de XXXXXXXX de 2.019.</w:t>
      </w:r>
    </w:p>
    <w:p w14:paraId="38C731CC" w14:textId="77777777" w:rsidR="00882206" w:rsidRPr="00F30C71" w:rsidRDefault="00882206" w:rsidP="00E9019A">
      <w:pPr>
        <w:autoSpaceDE w:val="0"/>
        <w:autoSpaceDN w:val="0"/>
        <w:adjustRightInd w:val="0"/>
        <w:spacing w:after="0" w:line="360" w:lineRule="auto"/>
        <w:jc w:val="both"/>
        <w:rPr>
          <w:rFonts w:ascii="Verdana" w:hAnsi="Verdana" w:cs="Times New Roman"/>
          <w:b/>
          <w:bCs/>
          <w:sz w:val="18"/>
          <w:szCs w:val="18"/>
        </w:rPr>
      </w:pPr>
    </w:p>
    <w:p w14:paraId="1449E254" w14:textId="77777777" w:rsidR="000168B5" w:rsidRPr="00F760D2" w:rsidRDefault="000168B5" w:rsidP="000168B5">
      <w:pPr>
        <w:widowControl w:val="0"/>
        <w:spacing w:after="0" w:line="360" w:lineRule="auto"/>
        <w:rPr>
          <w:rFonts w:asciiTheme="minorHAnsi" w:eastAsia="Times New Roman" w:hAnsiTheme="minorHAnsi" w:cs="Times New Roman"/>
          <w:b/>
          <w:color w:val="auto"/>
          <w:sz w:val="16"/>
          <w:szCs w:val="16"/>
          <w:lang w:val="pt-PT"/>
        </w:rPr>
      </w:pPr>
      <w:r w:rsidRPr="00F760D2">
        <w:rPr>
          <w:rFonts w:asciiTheme="minorHAnsi" w:eastAsia="Times New Roman" w:hAnsiTheme="minorHAnsi" w:cs="Times New Roman"/>
          <w:b/>
          <w:color w:val="auto"/>
          <w:sz w:val="16"/>
          <w:szCs w:val="16"/>
          <w:lang w:val="pt-PT"/>
        </w:rPr>
        <w:t>___________________________________</w:t>
      </w:r>
    </w:p>
    <w:p w14:paraId="717C711A" w14:textId="77777777" w:rsidR="000168B5" w:rsidRPr="00F760D2" w:rsidRDefault="000168B5" w:rsidP="000168B5">
      <w:pPr>
        <w:widowControl w:val="0"/>
        <w:tabs>
          <w:tab w:val="left" w:pos="0"/>
        </w:tabs>
        <w:spacing w:after="0" w:line="360" w:lineRule="auto"/>
        <w:rPr>
          <w:rFonts w:asciiTheme="minorHAnsi" w:eastAsia="Times New Roman" w:hAnsiTheme="minorHAnsi" w:cs="Times New Roman"/>
          <w:b/>
          <w:color w:val="auto"/>
          <w:sz w:val="16"/>
          <w:szCs w:val="16"/>
        </w:rPr>
      </w:pPr>
      <w:r w:rsidRPr="00F760D2">
        <w:rPr>
          <w:rFonts w:asciiTheme="minorHAnsi" w:eastAsia="Times New Roman" w:hAnsiTheme="minorHAnsi" w:cs="Times New Roman"/>
          <w:b/>
          <w:color w:val="auto"/>
          <w:sz w:val="16"/>
          <w:szCs w:val="16"/>
        </w:rPr>
        <w:t>JULIANA PICOLI AGATTE</w:t>
      </w:r>
    </w:p>
    <w:p w14:paraId="4E0BE250" w14:textId="77777777" w:rsidR="000168B5" w:rsidRPr="00F760D2" w:rsidRDefault="000168B5" w:rsidP="000168B5">
      <w:pPr>
        <w:widowControl w:val="0"/>
        <w:tabs>
          <w:tab w:val="left" w:pos="0"/>
        </w:tabs>
        <w:spacing w:after="0" w:line="360" w:lineRule="auto"/>
        <w:rPr>
          <w:rFonts w:asciiTheme="minorHAnsi" w:eastAsia="Times New Roman" w:hAnsiTheme="minorHAnsi" w:cs="Times New Roman"/>
          <w:color w:val="auto"/>
          <w:sz w:val="16"/>
          <w:szCs w:val="16"/>
        </w:rPr>
      </w:pPr>
      <w:r w:rsidRPr="00F760D2">
        <w:rPr>
          <w:rFonts w:asciiTheme="minorHAnsi" w:eastAsia="Times New Roman" w:hAnsiTheme="minorHAnsi" w:cs="Times New Roman"/>
          <w:color w:val="auto"/>
          <w:sz w:val="16"/>
          <w:szCs w:val="16"/>
        </w:rPr>
        <w:t>SECRETÁRIO MUNICIPAL DE GESTÃO E FINANÇAS</w:t>
      </w:r>
    </w:p>
    <w:p w14:paraId="38F5F83F" w14:textId="77777777" w:rsidR="000168B5" w:rsidRDefault="000168B5" w:rsidP="000168B5">
      <w:pPr>
        <w:widowControl w:val="0"/>
        <w:tabs>
          <w:tab w:val="left" w:pos="0"/>
        </w:tabs>
        <w:spacing w:after="0" w:line="360" w:lineRule="auto"/>
        <w:rPr>
          <w:rFonts w:asciiTheme="minorHAnsi" w:eastAsia="Times New Roman" w:hAnsiTheme="minorHAnsi" w:cs="Times New Roman"/>
          <w:b/>
          <w:color w:val="auto"/>
          <w:sz w:val="16"/>
          <w:szCs w:val="16"/>
        </w:rPr>
      </w:pPr>
    </w:p>
    <w:p w14:paraId="4F4152EA" w14:textId="77777777" w:rsidR="000168B5" w:rsidRPr="00F760D2" w:rsidRDefault="000168B5" w:rsidP="000168B5">
      <w:pPr>
        <w:widowControl w:val="0"/>
        <w:tabs>
          <w:tab w:val="left" w:pos="0"/>
        </w:tabs>
        <w:spacing w:after="0" w:line="360" w:lineRule="auto"/>
        <w:rPr>
          <w:rFonts w:asciiTheme="minorHAnsi" w:eastAsia="Times New Roman" w:hAnsiTheme="minorHAnsi" w:cs="Times New Roman"/>
          <w:b/>
          <w:color w:val="auto"/>
          <w:sz w:val="16"/>
          <w:szCs w:val="16"/>
        </w:rPr>
      </w:pPr>
      <w:r w:rsidRPr="00F760D2">
        <w:rPr>
          <w:rFonts w:asciiTheme="minorHAnsi" w:eastAsia="Times New Roman" w:hAnsiTheme="minorHAnsi" w:cs="Times New Roman"/>
          <w:b/>
          <w:color w:val="auto"/>
          <w:sz w:val="16"/>
          <w:szCs w:val="16"/>
        </w:rPr>
        <w:t>_______________________________</w:t>
      </w:r>
    </w:p>
    <w:p w14:paraId="1816C688" w14:textId="77777777" w:rsidR="000168B5" w:rsidRPr="00F760D2" w:rsidRDefault="000168B5" w:rsidP="000168B5">
      <w:pPr>
        <w:widowControl w:val="0"/>
        <w:tabs>
          <w:tab w:val="left" w:pos="0"/>
        </w:tabs>
        <w:spacing w:after="0" w:line="360" w:lineRule="auto"/>
        <w:rPr>
          <w:rFonts w:asciiTheme="minorHAnsi" w:eastAsia="Times New Roman" w:hAnsiTheme="minorHAnsi" w:cs="Times New Roman"/>
          <w:b/>
          <w:color w:val="auto"/>
          <w:sz w:val="16"/>
          <w:szCs w:val="16"/>
        </w:rPr>
      </w:pPr>
      <w:r w:rsidRPr="00F760D2">
        <w:rPr>
          <w:rFonts w:asciiTheme="minorHAnsi" w:eastAsia="Times New Roman" w:hAnsiTheme="minorHAnsi" w:cs="Times New Roman"/>
          <w:b/>
          <w:color w:val="auto"/>
          <w:sz w:val="16"/>
          <w:szCs w:val="16"/>
        </w:rPr>
        <w:t>ELIANA APARECIDA MORI HONAIN</w:t>
      </w:r>
    </w:p>
    <w:p w14:paraId="3CCB1BFC" w14:textId="77777777" w:rsidR="000168B5" w:rsidRDefault="000168B5" w:rsidP="000168B5">
      <w:pPr>
        <w:widowControl w:val="0"/>
        <w:tabs>
          <w:tab w:val="left" w:pos="0"/>
        </w:tabs>
        <w:spacing w:after="0" w:line="360" w:lineRule="auto"/>
        <w:rPr>
          <w:rFonts w:asciiTheme="minorHAnsi" w:eastAsia="Times New Roman" w:hAnsiTheme="minorHAnsi" w:cs="Times New Roman"/>
          <w:color w:val="auto"/>
          <w:sz w:val="16"/>
          <w:szCs w:val="16"/>
        </w:rPr>
      </w:pPr>
      <w:r w:rsidRPr="00F760D2">
        <w:rPr>
          <w:rFonts w:asciiTheme="minorHAnsi" w:eastAsia="Times New Roman" w:hAnsiTheme="minorHAnsi" w:cs="Times New Roman"/>
          <w:color w:val="auto"/>
          <w:sz w:val="16"/>
          <w:szCs w:val="16"/>
        </w:rPr>
        <w:t>SECRETÁRIA MUNICIPAL DE SAÚDE</w:t>
      </w:r>
    </w:p>
    <w:p w14:paraId="56FD5E73" w14:textId="77777777" w:rsidR="000168B5" w:rsidRPr="00F760D2" w:rsidRDefault="000168B5" w:rsidP="000168B5">
      <w:pPr>
        <w:widowControl w:val="0"/>
        <w:tabs>
          <w:tab w:val="left" w:pos="0"/>
        </w:tabs>
        <w:spacing w:after="0" w:line="360" w:lineRule="auto"/>
        <w:rPr>
          <w:rFonts w:asciiTheme="minorHAnsi" w:eastAsia="Times New Roman" w:hAnsiTheme="minorHAnsi" w:cs="Times New Roman"/>
          <w:color w:val="auto"/>
          <w:sz w:val="16"/>
          <w:szCs w:val="16"/>
        </w:rPr>
      </w:pPr>
    </w:p>
    <w:p w14:paraId="511D3BB1" w14:textId="77777777" w:rsidR="000168B5" w:rsidRPr="00F760D2" w:rsidRDefault="000168B5" w:rsidP="000168B5">
      <w:pPr>
        <w:widowControl w:val="0"/>
        <w:tabs>
          <w:tab w:val="left" w:pos="0"/>
        </w:tabs>
        <w:spacing w:after="0" w:line="360" w:lineRule="auto"/>
        <w:rPr>
          <w:rFonts w:asciiTheme="minorHAnsi" w:eastAsia="Times New Roman" w:hAnsiTheme="minorHAnsi" w:cs="Times New Roman"/>
          <w:b/>
          <w:color w:val="auto"/>
          <w:sz w:val="16"/>
          <w:szCs w:val="16"/>
        </w:rPr>
      </w:pPr>
      <w:r>
        <w:rPr>
          <w:rFonts w:asciiTheme="minorHAnsi" w:eastAsia="Times New Roman" w:hAnsiTheme="minorHAnsi" w:cs="Times New Roman"/>
          <w:b/>
          <w:color w:val="auto"/>
          <w:sz w:val="16"/>
          <w:szCs w:val="16"/>
        </w:rPr>
        <w:t>____________________________</w:t>
      </w:r>
      <w:r w:rsidRPr="00F760D2">
        <w:rPr>
          <w:rFonts w:asciiTheme="minorHAnsi" w:eastAsia="Times New Roman" w:hAnsiTheme="minorHAnsi" w:cs="Times New Roman"/>
          <w:b/>
          <w:color w:val="auto"/>
          <w:sz w:val="16"/>
          <w:szCs w:val="16"/>
        </w:rPr>
        <w:t xml:space="preserve">____ </w:t>
      </w:r>
    </w:p>
    <w:p w14:paraId="6987CDF0" w14:textId="77777777" w:rsidR="000168B5" w:rsidRPr="00F760D2" w:rsidRDefault="000168B5" w:rsidP="000168B5">
      <w:pPr>
        <w:widowControl w:val="0"/>
        <w:tabs>
          <w:tab w:val="left" w:pos="0"/>
        </w:tabs>
        <w:spacing w:after="0" w:line="360" w:lineRule="auto"/>
        <w:rPr>
          <w:rFonts w:asciiTheme="minorHAnsi" w:eastAsia="Times New Roman" w:hAnsiTheme="minorHAnsi" w:cs="Times New Roman"/>
          <w:b/>
          <w:color w:val="auto"/>
          <w:sz w:val="16"/>
          <w:szCs w:val="16"/>
        </w:rPr>
      </w:pPr>
      <w:r w:rsidRPr="00F760D2">
        <w:rPr>
          <w:rFonts w:asciiTheme="minorHAnsi" w:eastAsia="Times New Roman" w:hAnsiTheme="minorHAnsi" w:cs="Times New Roman"/>
          <w:b/>
          <w:color w:val="auto"/>
          <w:sz w:val="16"/>
          <w:szCs w:val="16"/>
        </w:rPr>
        <w:t>JACQUELINE PEREIRA BARBOSA</w:t>
      </w:r>
    </w:p>
    <w:p w14:paraId="19F46BD2" w14:textId="77777777" w:rsidR="000168B5" w:rsidRPr="00F760D2" w:rsidRDefault="000168B5" w:rsidP="000168B5">
      <w:pPr>
        <w:widowControl w:val="0"/>
        <w:tabs>
          <w:tab w:val="left" w:pos="0"/>
        </w:tabs>
        <w:spacing w:after="0" w:line="360" w:lineRule="auto"/>
        <w:rPr>
          <w:rFonts w:asciiTheme="minorHAnsi" w:eastAsia="Times New Roman" w:hAnsiTheme="minorHAnsi" w:cs="Times New Roman"/>
          <w:color w:val="auto"/>
          <w:sz w:val="16"/>
          <w:szCs w:val="16"/>
        </w:rPr>
      </w:pPr>
      <w:r w:rsidRPr="00F760D2">
        <w:rPr>
          <w:rFonts w:asciiTheme="minorHAnsi" w:eastAsia="Times New Roman" w:hAnsiTheme="minorHAnsi" w:cs="Times New Roman"/>
          <w:color w:val="auto"/>
          <w:sz w:val="16"/>
          <w:szCs w:val="16"/>
        </w:rPr>
        <w:t xml:space="preserve">SECRETÁRIA MUNICIPAL DE </w:t>
      </w:r>
    </w:p>
    <w:p w14:paraId="50D925E3" w14:textId="77777777" w:rsidR="000168B5" w:rsidRPr="00F760D2" w:rsidRDefault="000168B5" w:rsidP="000168B5">
      <w:pPr>
        <w:widowControl w:val="0"/>
        <w:tabs>
          <w:tab w:val="left" w:pos="0"/>
        </w:tabs>
        <w:spacing w:after="0" w:line="360" w:lineRule="auto"/>
        <w:rPr>
          <w:rFonts w:asciiTheme="minorHAnsi" w:eastAsia="Times New Roman" w:hAnsiTheme="minorHAnsi" w:cs="Times New Roman"/>
          <w:color w:val="auto"/>
          <w:sz w:val="16"/>
          <w:szCs w:val="16"/>
        </w:rPr>
      </w:pPr>
      <w:r w:rsidRPr="00F760D2">
        <w:rPr>
          <w:rFonts w:asciiTheme="minorHAnsi" w:eastAsia="Times New Roman" w:hAnsiTheme="minorHAnsi" w:cs="Times New Roman"/>
          <w:color w:val="auto"/>
          <w:sz w:val="16"/>
          <w:szCs w:val="16"/>
        </w:rPr>
        <w:t>ASSISTÊNCIA E DESENVOLVIMENTO SOCIAL</w:t>
      </w:r>
    </w:p>
    <w:p w14:paraId="358F640F" w14:textId="77777777" w:rsidR="000168B5" w:rsidRPr="00F760D2" w:rsidRDefault="000168B5" w:rsidP="000168B5">
      <w:pPr>
        <w:widowControl w:val="0"/>
        <w:tabs>
          <w:tab w:val="left" w:pos="0"/>
        </w:tabs>
        <w:spacing w:after="0" w:line="360" w:lineRule="auto"/>
        <w:rPr>
          <w:rFonts w:asciiTheme="minorHAnsi" w:eastAsia="Times New Roman" w:hAnsiTheme="minorHAnsi" w:cs="Times New Roman"/>
          <w:b/>
          <w:color w:val="auto"/>
          <w:sz w:val="16"/>
          <w:szCs w:val="16"/>
        </w:rPr>
      </w:pPr>
    </w:p>
    <w:p w14:paraId="58FE712F" w14:textId="77777777" w:rsidR="000168B5" w:rsidRPr="00F760D2" w:rsidRDefault="000168B5" w:rsidP="000168B5">
      <w:pPr>
        <w:widowControl w:val="0"/>
        <w:tabs>
          <w:tab w:val="left" w:pos="0"/>
        </w:tabs>
        <w:spacing w:after="0" w:line="360" w:lineRule="auto"/>
        <w:rPr>
          <w:rFonts w:asciiTheme="minorHAnsi" w:eastAsia="Times New Roman" w:hAnsiTheme="minorHAnsi" w:cs="Times New Roman"/>
          <w:b/>
          <w:color w:val="auto"/>
          <w:sz w:val="16"/>
          <w:szCs w:val="16"/>
        </w:rPr>
      </w:pPr>
      <w:r w:rsidRPr="00F760D2">
        <w:rPr>
          <w:rFonts w:asciiTheme="minorHAnsi" w:eastAsia="Times New Roman" w:hAnsiTheme="minorHAnsi" w:cs="Times New Roman"/>
          <w:b/>
          <w:color w:val="auto"/>
          <w:sz w:val="16"/>
          <w:szCs w:val="16"/>
        </w:rPr>
        <w:t>_____________________________________</w:t>
      </w:r>
    </w:p>
    <w:p w14:paraId="3448FAD5" w14:textId="77777777" w:rsidR="000168B5" w:rsidRPr="00F760D2" w:rsidRDefault="000168B5" w:rsidP="000168B5">
      <w:pPr>
        <w:widowControl w:val="0"/>
        <w:tabs>
          <w:tab w:val="left" w:pos="0"/>
        </w:tabs>
        <w:spacing w:after="0" w:line="360" w:lineRule="auto"/>
        <w:rPr>
          <w:rFonts w:asciiTheme="minorHAnsi" w:eastAsia="Times New Roman" w:hAnsiTheme="minorHAnsi" w:cs="Times New Roman"/>
          <w:b/>
          <w:color w:val="auto"/>
          <w:sz w:val="16"/>
          <w:szCs w:val="16"/>
        </w:rPr>
      </w:pPr>
      <w:r w:rsidRPr="00F760D2">
        <w:rPr>
          <w:rFonts w:asciiTheme="minorHAnsi" w:eastAsia="Times New Roman" w:hAnsiTheme="minorHAnsi" w:cs="Times New Roman"/>
          <w:b/>
          <w:color w:val="auto"/>
          <w:sz w:val="16"/>
          <w:szCs w:val="16"/>
        </w:rPr>
        <w:t>EVERSON MIGUEL INFORSATO</w:t>
      </w:r>
    </w:p>
    <w:p w14:paraId="6ECB804A" w14:textId="77777777" w:rsidR="000168B5" w:rsidRPr="00F760D2" w:rsidRDefault="000168B5" w:rsidP="000168B5">
      <w:pPr>
        <w:widowControl w:val="0"/>
        <w:tabs>
          <w:tab w:val="left" w:pos="0"/>
        </w:tabs>
        <w:spacing w:after="0" w:line="360" w:lineRule="auto"/>
        <w:rPr>
          <w:rFonts w:asciiTheme="minorHAnsi" w:eastAsia="Times New Roman" w:hAnsiTheme="minorHAnsi" w:cs="Times New Roman"/>
          <w:color w:val="auto"/>
          <w:sz w:val="16"/>
          <w:szCs w:val="16"/>
        </w:rPr>
      </w:pPr>
      <w:r w:rsidRPr="00F760D2">
        <w:rPr>
          <w:rFonts w:asciiTheme="minorHAnsi" w:eastAsia="Times New Roman" w:hAnsiTheme="minorHAnsi" w:cs="Times New Roman"/>
          <w:color w:val="auto"/>
          <w:sz w:val="16"/>
          <w:szCs w:val="16"/>
        </w:rPr>
        <w:t>SECRETÁRIO MUNICIPAL DE ESPORTES E LAZER</w:t>
      </w:r>
    </w:p>
    <w:p w14:paraId="10057898" w14:textId="77777777" w:rsidR="000168B5" w:rsidRPr="00F760D2" w:rsidRDefault="000168B5" w:rsidP="000168B5">
      <w:pPr>
        <w:widowControl w:val="0"/>
        <w:tabs>
          <w:tab w:val="left" w:pos="0"/>
        </w:tabs>
        <w:spacing w:after="0" w:line="360" w:lineRule="auto"/>
        <w:rPr>
          <w:rFonts w:asciiTheme="minorHAnsi" w:eastAsia="Times New Roman" w:hAnsiTheme="minorHAnsi" w:cs="Times New Roman"/>
          <w:b/>
          <w:color w:val="auto"/>
          <w:sz w:val="16"/>
          <w:szCs w:val="16"/>
        </w:rPr>
      </w:pPr>
    </w:p>
    <w:p w14:paraId="3CF00D4D" w14:textId="77777777" w:rsidR="000168B5" w:rsidRPr="00F760D2" w:rsidRDefault="000168B5" w:rsidP="000168B5">
      <w:pPr>
        <w:widowControl w:val="0"/>
        <w:tabs>
          <w:tab w:val="left" w:pos="0"/>
        </w:tabs>
        <w:spacing w:after="0" w:line="360" w:lineRule="auto"/>
        <w:rPr>
          <w:rFonts w:asciiTheme="minorHAnsi" w:eastAsia="Times New Roman" w:hAnsiTheme="minorHAnsi" w:cs="Times New Roman"/>
          <w:b/>
          <w:color w:val="auto"/>
          <w:sz w:val="16"/>
          <w:szCs w:val="16"/>
        </w:rPr>
      </w:pPr>
      <w:r w:rsidRPr="00F760D2">
        <w:rPr>
          <w:rFonts w:asciiTheme="minorHAnsi" w:eastAsia="Times New Roman" w:hAnsiTheme="minorHAnsi" w:cs="Times New Roman"/>
          <w:b/>
          <w:color w:val="auto"/>
          <w:sz w:val="16"/>
          <w:szCs w:val="16"/>
        </w:rPr>
        <w:t>_________________________________</w:t>
      </w:r>
    </w:p>
    <w:p w14:paraId="603B11A5" w14:textId="77777777" w:rsidR="000168B5" w:rsidRPr="00F760D2" w:rsidRDefault="000168B5" w:rsidP="000168B5">
      <w:pPr>
        <w:widowControl w:val="0"/>
        <w:tabs>
          <w:tab w:val="left" w:pos="0"/>
        </w:tabs>
        <w:spacing w:after="0" w:line="360" w:lineRule="auto"/>
        <w:rPr>
          <w:rFonts w:asciiTheme="minorHAnsi" w:eastAsia="Times New Roman" w:hAnsiTheme="minorHAnsi" w:cs="Times New Roman"/>
          <w:b/>
          <w:color w:val="auto"/>
          <w:sz w:val="16"/>
          <w:szCs w:val="16"/>
        </w:rPr>
      </w:pPr>
      <w:r w:rsidRPr="00F760D2">
        <w:rPr>
          <w:rFonts w:asciiTheme="minorHAnsi" w:eastAsia="Times New Roman" w:hAnsiTheme="minorHAnsi" w:cs="Times New Roman"/>
          <w:b/>
          <w:color w:val="auto"/>
          <w:sz w:val="16"/>
          <w:szCs w:val="16"/>
        </w:rPr>
        <w:t>TERESA CRISTINA TELAROLLI</w:t>
      </w:r>
    </w:p>
    <w:p w14:paraId="5520DC81" w14:textId="77777777" w:rsidR="000168B5" w:rsidRPr="00F760D2" w:rsidRDefault="000168B5" w:rsidP="000168B5">
      <w:pPr>
        <w:tabs>
          <w:tab w:val="left" w:pos="0"/>
        </w:tabs>
        <w:spacing w:after="0" w:line="360" w:lineRule="auto"/>
        <w:rPr>
          <w:rFonts w:asciiTheme="minorHAnsi" w:eastAsia="Times New Roman" w:hAnsiTheme="minorHAnsi" w:cs="Times New Roman"/>
          <w:color w:val="auto"/>
          <w:sz w:val="16"/>
          <w:szCs w:val="16"/>
        </w:rPr>
      </w:pPr>
      <w:r w:rsidRPr="00F760D2">
        <w:rPr>
          <w:rFonts w:asciiTheme="minorHAnsi" w:eastAsia="Times New Roman" w:hAnsiTheme="minorHAnsi" w:cs="Times New Roman"/>
          <w:color w:val="auto"/>
          <w:sz w:val="16"/>
          <w:szCs w:val="16"/>
        </w:rPr>
        <w:t>SECRETÁRIA MUNICIPAL DE CULTURA</w:t>
      </w:r>
    </w:p>
    <w:p w14:paraId="68B81A7A" w14:textId="77777777" w:rsidR="000168B5" w:rsidRDefault="000168B5" w:rsidP="000168B5">
      <w:pPr>
        <w:tabs>
          <w:tab w:val="left" w:pos="0"/>
        </w:tabs>
        <w:spacing w:after="0" w:line="360" w:lineRule="auto"/>
        <w:jc w:val="center"/>
        <w:rPr>
          <w:rFonts w:asciiTheme="minorHAnsi" w:eastAsia="Times New Roman" w:hAnsiTheme="minorHAnsi" w:cs="Times New Roman"/>
          <w:color w:val="auto"/>
          <w:sz w:val="16"/>
          <w:szCs w:val="16"/>
        </w:rPr>
      </w:pPr>
    </w:p>
    <w:p w14:paraId="7C6FEA16" w14:textId="77777777" w:rsidR="00324AFA" w:rsidRPr="00F30C71" w:rsidRDefault="00324AFA" w:rsidP="00E9019A">
      <w:pPr>
        <w:autoSpaceDE w:val="0"/>
        <w:autoSpaceDN w:val="0"/>
        <w:adjustRightInd w:val="0"/>
        <w:spacing w:after="0" w:line="360" w:lineRule="auto"/>
        <w:jc w:val="both"/>
        <w:rPr>
          <w:rFonts w:ascii="Verdana" w:hAnsi="Verdana" w:cs="Times New Roman"/>
          <w:b/>
          <w:bCs/>
          <w:sz w:val="18"/>
          <w:szCs w:val="18"/>
        </w:rPr>
      </w:pPr>
    </w:p>
    <w:p w14:paraId="6C745A2E" w14:textId="77777777" w:rsidR="00882206" w:rsidRPr="00F30C71" w:rsidRDefault="00882206" w:rsidP="00E9019A">
      <w:pPr>
        <w:autoSpaceDE w:val="0"/>
        <w:autoSpaceDN w:val="0"/>
        <w:adjustRightInd w:val="0"/>
        <w:spacing w:after="0" w:line="360" w:lineRule="auto"/>
        <w:jc w:val="both"/>
        <w:rPr>
          <w:rFonts w:ascii="Verdana" w:hAnsi="Verdana" w:cs="Times New Roman"/>
          <w:sz w:val="18"/>
          <w:szCs w:val="18"/>
        </w:rPr>
      </w:pPr>
      <w:r w:rsidRPr="00F30C71">
        <w:rPr>
          <w:rFonts w:ascii="Verdana" w:hAnsi="Verdana" w:cs="Times New Roman"/>
          <w:sz w:val="18"/>
          <w:szCs w:val="18"/>
        </w:rPr>
        <w:t>Contratada</w:t>
      </w:r>
    </w:p>
    <w:p w14:paraId="46B49138" w14:textId="77777777" w:rsidR="00882206" w:rsidRPr="00F30C71" w:rsidRDefault="00882206" w:rsidP="00E9019A">
      <w:pPr>
        <w:autoSpaceDE w:val="0"/>
        <w:autoSpaceDN w:val="0"/>
        <w:adjustRightInd w:val="0"/>
        <w:spacing w:after="0" w:line="360" w:lineRule="auto"/>
        <w:jc w:val="both"/>
        <w:rPr>
          <w:rFonts w:ascii="Verdana" w:hAnsi="Verdana" w:cs="Times New Roman"/>
          <w:sz w:val="18"/>
          <w:szCs w:val="18"/>
        </w:rPr>
      </w:pPr>
      <w:r w:rsidRPr="00F30C71">
        <w:rPr>
          <w:rFonts w:ascii="Verdana" w:hAnsi="Verdana" w:cs="Times New Roman"/>
          <w:sz w:val="18"/>
          <w:szCs w:val="18"/>
        </w:rPr>
        <w:t>Testemunhas:</w:t>
      </w:r>
    </w:p>
    <w:p w14:paraId="1833EA96" w14:textId="77777777" w:rsidR="00882206" w:rsidRPr="00F30C71" w:rsidRDefault="00882206" w:rsidP="00E9019A">
      <w:pPr>
        <w:autoSpaceDE w:val="0"/>
        <w:autoSpaceDN w:val="0"/>
        <w:adjustRightInd w:val="0"/>
        <w:spacing w:after="0" w:line="360" w:lineRule="auto"/>
        <w:jc w:val="both"/>
        <w:rPr>
          <w:rFonts w:ascii="Verdana" w:hAnsi="Verdana" w:cs="Times New Roman"/>
          <w:b/>
          <w:bCs/>
          <w:sz w:val="18"/>
          <w:szCs w:val="18"/>
        </w:rPr>
      </w:pPr>
      <w:r w:rsidRPr="00F30C71">
        <w:rPr>
          <w:rFonts w:ascii="Verdana" w:hAnsi="Verdana" w:cs="Times New Roman"/>
          <w:sz w:val="18"/>
          <w:szCs w:val="18"/>
        </w:rPr>
        <w:t>1) ___________________                                             2) ______________________</w:t>
      </w:r>
      <w:r w:rsidRPr="00F30C71">
        <w:rPr>
          <w:rFonts w:ascii="Verdana" w:hAnsi="Verdana" w:cs="Times New Roman"/>
          <w:b/>
          <w:bCs/>
          <w:sz w:val="18"/>
          <w:szCs w:val="18"/>
        </w:rPr>
        <w:t xml:space="preserve"> </w:t>
      </w:r>
    </w:p>
    <w:p w14:paraId="6718BBD2" w14:textId="77777777" w:rsidR="00DF3514" w:rsidRDefault="00DF3514" w:rsidP="00E9019A">
      <w:pPr>
        <w:spacing w:after="0" w:line="360" w:lineRule="auto"/>
        <w:ind w:right="-6"/>
        <w:jc w:val="center"/>
        <w:rPr>
          <w:rFonts w:ascii="Verdana" w:hAnsi="Verdana" w:cs="Times New Roman"/>
          <w:b/>
          <w:sz w:val="18"/>
          <w:szCs w:val="18"/>
        </w:rPr>
      </w:pPr>
    </w:p>
    <w:p w14:paraId="3AEA4D6B" w14:textId="77777777" w:rsidR="00DF3514" w:rsidRDefault="00DF3514" w:rsidP="00E9019A">
      <w:pPr>
        <w:spacing w:after="0" w:line="360" w:lineRule="auto"/>
        <w:ind w:right="-6"/>
        <w:jc w:val="center"/>
        <w:rPr>
          <w:rFonts w:ascii="Verdana" w:hAnsi="Verdana" w:cs="Times New Roman"/>
          <w:b/>
          <w:sz w:val="18"/>
          <w:szCs w:val="18"/>
        </w:rPr>
      </w:pPr>
    </w:p>
    <w:p w14:paraId="49A8CB73" w14:textId="77777777" w:rsidR="00DF3514" w:rsidRDefault="00DF3514" w:rsidP="00E9019A">
      <w:pPr>
        <w:spacing w:after="0" w:line="360" w:lineRule="auto"/>
        <w:ind w:right="-6"/>
        <w:jc w:val="center"/>
        <w:rPr>
          <w:rFonts w:ascii="Verdana" w:hAnsi="Verdana" w:cs="Times New Roman"/>
          <w:b/>
          <w:sz w:val="18"/>
          <w:szCs w:val="18"/>
        </w:rPr>
      </w:pPr>
    </w:p>
    <w:p w14:paraId="6B91E2DA" w14:textId="77777777" w:rsidR="00DF3514" w:rsidRDefault="00DF3514" w:rsidP="00E9019A">
      <w:pPr>
        <w:spacing w:after="0" w:line="360" w:lineRule="auto"/>
        <w:ind w:right="-6"/>
        <w:jc w:val="center"/>
        <w:rPr>
          <w:rFonts w:ascii="Verdana" w:hAnsi="Verdana" w:cs="Times New Roman"/>
          <w:b/>
          <w:sz w:val="18"/>
          <w:szCs w:val="18"/>
        </w:rPr>
      </w:pPr>
    </w:p>
    <w:p w14:paraId="56B8AA7F" w14:textId="77777777" w:rsidR="00DF3514" w:rsidRDefault="00DF3514" w:rsidP="00E9019A">
      <w:pPr>
        <w:spacing w:after="0" w:line="360" w:lineRule="auto"/>
        <w:ind w:right="-6"/>
        <w:jc w:val="center"/>
        <w:rPr>
          <w:rFonts w:ascii="Verdana" w:hAnsi="Verdana" w:cs="Times New Roman"/>
          <w:b/>
          <w:sz w:val="18"/>
          <w:szCs w:val="18"/>
        </w:rPr>
      </w:pPr>
    </w:p>
    <w:p w14:paraId="0571BA29" w14:textId="77777777" w:rsidR="00DF3514" w:rsidRDefault="00DF3514" w:rsidP="00E9019A">
      <w:pPr>
        <w:spacing w:after="0" w:line="360" w:lineRule="auto"/>
        <w:ind w:right="-6"/>
        <w:jc w:val="center"/>
        <w:rPr>
          <w:rFonts w:ascii="Verdana" w:hAnsi="Verdana" w:cs="Times New Roman"/>
          <w:b/>
          <w:sz w:val="18"/>
          <w:szCs w:val="18"/>
        </w:rPr>
      </w:pPr>
    </w:p>
    <w:p w14:paraId="356B0458" w14:textId="5A7E07B4" w:rsidR="00F408C8" w:rsidRDefault="00F408C8" w:rsidP="00E9019A">
      <w:pPr>
        <w:spacing w:after="0" w:line="360" w:lineRule="auto"/>
        <w:ind w:right="-6"/>
        <w:jc w:val="center"/>
        <w:rPr>
          <w:rFonts w:ascii="Verdana" w:hAnsi="Verdana" w:cs="Times New Roman"/>
          <w:b/>
          <w:sz w:val="18"/>
          <w:szCs w:val="18"/>
        </w:rPr>
      </w:pPr>
      <w:r w:rsidRPr="00F30C71">
        <w:rPr>
          <w:rFonts w:ascii="Verdana" w:hAnsi="Verdana" w:cs="Times New Roman"/>
          <w:b/>
          <w:sz w:val="18"/>
          <w:szCs w:val="18"/>
        </w:rPr>
        <w:lastRenderedPageBreak/>
        <w:t>ANEXO XII</w:t>
      </w:r>
    </w:p>
    <w:p w14:paraId="52F17737" w14:textId="77777777" w:rsidR="007B7716" w:rsidRPr="00F30C71" w:rsidRDefault="007B7716" w:rsidP="00E9019A">
      <w:pPr>
        <w:spacing w:after="0" w:line="360" w:lineRule="auto"/>
        <w:ind w:right="-6"/>
        <w:jc w:val="center"/>
        <w:rPr>
          <w:rFonts w:ascii="Verdana" w:hAnsi="Verdana" w:cs="Times New Roman"/>
          <w:b/>
          <w:sz w:val="18"/>
          <w:szCs w:val="18"/>
        </w:rPr>
      </w:pPr>
    </w:p>
    <w:p w14:paraId="659283BA" w14:textId="46C50098" w:rsidR="00F408C8" w:rsidRPr="00F30C71" w:rsidRDefault="00F408C8" w:rsidP="00E9019A">
      <w:pPr>
        <w:spacing w:after="0" w:line="360" w:lineRule="auto"/>
        <w:ind w:right="-6"/>
        <w:jc w:val="center"/>
        <w:rPr>
          <w:rFonts w:ascii="Verdana" w:hAnsi="Verdana" w:cs="Times New Roman"/>
          <w:b/>
          <w:sz w:val="18"/>
          <w:szCs w:val="18"/>
        </w:rPr>
      </w:pPr>
      <w:r w:rsidRPr="00F30C71">
        <w:rPr>
          <w:rFonts w:ascii="Verdana" w:hAnsi="Verdana" w:cs="Times New Roman"/>
          <w:b/>
          <w:sz w:val="18"/>
          <w:szCs w:val="18"/>
        </w:rPr>
        <w:t>DECLARAÇÃO DE REALIZAÇÃO DA VISTORIA</w:t>
      </w:r>
    </w:p>
    <w:p w14:paraId="40D455A8" w14:textId="77777777" w:rsidR="00F408C8" w:rsidRDefault="00F408C8" w:rsidP="00E9019A">
      <w:pPr>
        <w:spacing w:after="0" w:line="360" w:lineRule="auto"/>
        <w:ind w:right="-6"/>
        <w:jc w:val="center"/>
        <w:rPr>
          <w:rFonts w:ascii="Verdana" w:hAnsi="Verdana" w:cs="Times New Roman"/>
          <w:b/>
          <w:sz w:val="18"/>
          <w:szCs w:val="18"/>
        </w:rPr>
      </w:pPr>
    </w:p>
    <w:p w14:paraId="2CE6D4C4" w14:textId="77777777" w:rsidR="00F408C8" w:rsidRPr="00F30C71" w:rsidRDefault="00F408C8" w:rsidP="00E9019A">
      <w:pPr>
        <w:spacing w:after="0" w:line="360" w:lineRule="auto"/>
        <w:ind w:right="-6"/>
        <w:jc w:val="both"/>
        <w:rPr>
          <w:rFonts w:ascii="Verdana" w:hAnsi="Verdana" w:cs="Times New Roman"/>
          <w:b/>
          <w:sz w:val="18"/>
          <w:szCs w:val="18"/>
        </w:rPr>
      </w:pPr>
      <w:r w:rsidRPr="00F30C71">
        <w:rPr>
          <w:rFonts w:ascii="Verdana" w:hAnsi="Verdana" w:cs="Times New Roman"/>
          <w:b/>
          <w:sz w:val="18"/>
          <w:szCs w:val="18"/>
        </w:rPr>
        <w:t>A</w:t>
      </w:r>
    </w:p>
    <w:p w14:paraId="2E7D28AA" w14:textId="72A1CA11" w:rsidR="00F408C8" w:rsidRDefault="00136C8B" w:rsidP="00E9019A">
      <w:pPr>
        <w:spacing w:after="0" w:line="360" w:lineRule="auto"/>
        <w:ind w:right="-6"/>
        <w:jc w:val="both"/>
        <w:rPr>
          <w:rFonts w:ascii="Verdana" w:hAnsi="Verdana" w:cs="Times New Roman"/>
          <w:b/>
          <w:sz w:val="18"/>
          <w:szCs w:val="18"/>
        </w:rPr>
      </w:pPr>
      <w:r>
        <w:rPr>
          <w:rFonts w:ascii="Verdana" w:hAnsi="Verdana" w:cs="Times New Roman"/>
          <w:b/>
          <w:sz w:val="18"/>
          <w:szCs w:val="18"/>
        </w:rPr>
        <w:t>PREFEITURA DO MUNICÍPIO DE ARARAQUARA</w:t>
      </w:r>
    </w:p>
    <w:p w14:paraId="3F1BC632" w14:textId="77777777" w:rsidR="007B7716" w:rsidRPr="00F30C71" w:rsidRDefault="007B7716" w:rsidP="00E9019A">
      <w:pPr>
        <w:spacing w:after="0" w:line="360" w:lineRule="auto"/>
        <w:ind w:right="-6"/>
        <w:jc w:val="both"/>
        <w:rPr>
          <w:rFonts w:ascii="Verdana" w:hAnsi="Verdana" w:cs="Times New Roman"/>
          <w:b/>
          <w:sz w:val="18"/>
          <w:szCs w:val="18"/>
        </w:rPr>
      </w:pPr>
    </w:p>
    <w:p w14:paraId="639F1740" w14:textId="54492146" w:rsidR="00F408C8" w:rsidRPr="00F30C71" w:rsidRDefault="00F408C8" w:rsidP="00E9019A">
      <w:pPr>
        <w:spacing w:after="0" w:line="360" w:lineRule="auto"/>
        <w:ind w:right="-6"/>
        <w:jc w:val="both"/>
        <w:rPr>
          <w:rFonts w:ascii="Verdana" w:hAnsi="Verdana" w:cs="Times New Roman"/>
          <w:b/>
          <w:sz w:val="18"/>
          <w:szCs w:val="18"/>
        </w:rPr>
      </w:pPr>
      <w:r w:rsidRPr="00F30C71">
        <w:rPr>
          <w:rFonts w:ascii="Verdana" w:hAnsi="Verdana" w:cs="Times New Roman"/>
          <w:b/>
          <w:sz w:val="18"/>
          <w:szCs w:val="18"/>
        </w:rPr>
        <w:t>EDITAL N</w:t>
      </w:r>
      <w:r w:rsidRPr="00F30C71">
        <w:rPr>
          <w:rFonts w:ascii="Verdana" w:hAnsi="Verdana" w:cs="Times New Roman"/>
          <w:b/>
          <w:sz w:val="18"/>
          <w:szCs w:val="18"/>
        </w:rPr>
        <w:sym w:font="Symbol" w:char="F0B0"/>
      </w:r>
      <w:r w:rsidRPr="00F30C71">
        <w:rPr>
          <w:rFonts w:ascii="Verdana" w:hAnsi="Verdana" w:cs="Times New Roman"/>
          <w:b/>
          <w:sz w:val="18"/>
          <w:szCs w:val="18"/>
        </w:rPr>
        <w:t xml:space="preserve"> </w:t>
      </w:r>
      <w:r w:rsidR="00E27D70">
        <w:rPr>
          <w:rFonts w:ascii="Verdana" w:hAnsi="Verdana" w:cs="Times New Roman"/>
          <w:b/>
          <w:sz w:val="18"/>
          <w:szCs w:val="18"/>
        </w:rPr>
        <w:t>081</w:t>
      </w:r>
      <w:r w:rsidRPr="00F30C71">
        <w:rPr>
          <w:rFonts w:ascii="Verdana" w:hAnsi="Verdana" w:cs="Times New Roman"/>
          <w:b/>
          <w:sz w:val="18"/>
          <w:szCs w:val="18"/>
        </w:rPr>
        <w:t>/2019</w:t>
      </w:r>
    </w:p>
    <w:p w14:paraId="694BCDA9" w14:textId="3468DF8C" w:rsidR="00F408C8" w:rsidRPr="00F30C71" w:rsidRDefault="00F408C8" w:rsidP="00E9019A">
      <w:pPr>
        <w:spacing w:after="0" w:line="360" w:lineRule="auto"/>
        <w:ind w:right="-6"/>
        <w:jc w:val="both"/>
        <w:rPr>
          <w:rFonts w:ascii="Verdana" w:hAnsi="Verdana" w:cs="Times New Roman"/>
          <w:b/>
          <w:sz w:val="18"/>
          <w:szCs w:val="18"/>
        </w:rPr>
      </w:pPr>
      <w:r w:rsidRPr="00F30C71">
        <w:rPr>
          <w:rFonts w:ascii="Verdana" w:hAnsi="Verdana" w:cs="Times New Roman"/>
          <w:b/>
          <w:sz w:val="18"/>
          <w:szCs w:val="18"/>
        </w:rPr>
        <w:t>PROCESSO N</w:t>
      </w:r>
      <w:r w:rsidRPr="00F30C71">
        <w:rPr>
          <w:rFonts w:ascii="Verdana" w:hAnsi="Verdana" w:cs="Times New Roman"/>
          <w:b/>
          <w:sz w:val="18"/>
          <w:szCs w:val="18"/>
        </w:rPr>
        <w:sym w:font="Symbol" w:char="F0B0"/>
      </w:r>
      <w:r w:rsidRPr="00F30C71">
        <w:rPr>
          <w:rFonts w:ascii="Verdana" w:hAnsi="Verdana" w:cs="Times New Roman"/>
          <w:b/>
          <w:sz w:val="18"/>
          <w:szCs w:val="18"/>
        </w:rPr>
        <w:t xml:space="preserve">: </w:t>
      </w:r>
      <w:r w:rsidR="00E27D70">
        <w:rPr>
          <w:rFonts w:ascii="Verdana" w:hAnsi="Verdana" w:cs="Times New Roman"/>
          <w:b/>
          <w:sz w:val="18"/>
          <w:szCs w:val="18"/>
        </w:rPr>
        <w:t>5321</w:t>
      </w:r>
      <w:r w:rsidRPr="00F30C71">
        <w:rPr>
          <w:rFonts w:ascii="Verdana" w:hAnsi="Verdana" w:cs="Times New Roman"/>
          <w:b/>
          <w:sz w:val="18"/>
          <w:szCs w:val="18"/>
        </w:rPr>
        <w:t>/2019</w:t>
      </w:r>
    </w:p>
    <w:p w14:paraId="278F4B2D" w14:textId="77777777" w:rsidR="007B7716" w:rsidRPr="00F30C71" w:rsidRDefault="007B7716" w:rsidP="00E9019A">
      <w:pPr>
        <w:spacing w:after="0" w:line="360" w:lineRule="auto"/>
        <w:jc w:val="center"/>
        <w:rPr>
          <w:rFonts w:ascii="Verdana" w:hAnsi="Verdana" w:cs="Times New Roman"/>
          <w:b/>
          <w:color w:val="auto"/>
          <w:sz w:val="18"/>
          <w:szCs w:val="18"/>
          <w:lang w:val="pt-PT"/>
        </w:rPr>
      </w:pPr>
    </w:p>
    <w:p w14:paraId="016E4756" w14:textId="0FA74D6B" w:rsidR="00F408C8" w:rsidRPr="00F30C71" w:rsidRDefault="00F408C8" w:rsidP="00E9019A">
      <w:pPr>
        <w:tabs>
          <w:tab w:val="left" w:pos="142"/>
        </w:tabs>
        <w:spacing w:after="0" w:line="360" w:lineRule="auto"/>
        <w:ind w:firstLine="851"/>
        <w:jc w:val="both"/>
        <w:rPr>
          <w:rFonts w:ascii="Verdana" w:hAnsi="Verdana" w:cs="Times New Roman"/>
          <w:sz w:val="18"/>
          <w:szCs w:val="18"/>
        </w:rPr>
      </w:pPr>
      <w:r w:rsidRPr="00F30C71">
        <w:rPr>
          <w:rFonts w:ascii="Verdana" w:hAnsi="Verdana" w:cs="Times New Roman"/>
          <w:sz w:val="18"/>
          <w:szCs w:val="18"/>
        </w:rPr>
        <w:t xml:space="preserve">Declaramos que a empresa _______________________, inscrita no CNPJ (MF) nº ____________________, estabelecida no (a) __________________________ realizou a visita técnica do Processo de Licitação </w:t>
      </w:r>
      <w:r w:rsidR="00E27D70">
        <w:rPr>
          <w:rFonts w:ascii="Verdana" w:hAnsi="Verdana" w:cs="Times New Roman"/>
          <w:sz w:val="18"/>
          <w:szCs w:val="18"/>
        </w:rPr>
        <w:t>081</w:t>
      </w:r>
      <w:r w:rsidRPr="00F30C71">
        <w:rPr>
          <w:rFonts w:ascii="Verdana" w:hAnsi="Verdana" w:cs="Times New Roman"/>
          <w:sz w:val="18"/>
          <w:szCs w:val="18"/>
        </w:rPr>
        <w:t xml:space="preserve">/2019 Pregão Presencial </w:t>
      </w:r>
      <w:r w:rsidR="00E27D70">
        <w:rPr>
          <w:rFonts w:ascii="Verdana" w:hAnsi="Verdana" w:cs="Times New Roman"/>
          <w:sz w:val="18"/>
          <w:szCs w:val="18"/>
        </w:rPr>
        <w:t>5321</w:t>
      </w:r>
      <w:r w:rsidRPr="00F30C71">
        <w:rPr>
          <w:rFonts w:ascii="Verdana" w:hAnsi="Verdana" w:cs="Times New Roman"/>
          <w:sz w:val="18"/>
          <w:szCs w:val="18"/>
        </w:rPr>
        <w:t>/2019.</w:t>
      </w:r>
    </w:p>
    <w:p w14:paraId="148DA65F" w14:textId="77777777" w:rsidR="0048716D" w:rsidRPr="00F30C71" w:rsidRDefault="0048716D" w:rsidP="00E9019A">
      <w:pPr>
        <w:tabs>
          <w:tab w:val="left" w:pos="142"/>
        </w:tabs>
        <w:spacing w:after="0" w:line="360" w:lineRule="auto"/>
        <w:ind w:firstLine="851"/>
        <w:jc w:val="both"/>
        <w:rPr>
          <w:rFonts w:ascii="Verdana" w:hAnsi="Verdana" w:cs="Times New Roman"/>
          <w:sz w:val="18"/>
          <w:szCs w:val="18"/>
        </w:rPr>
      </w:pPr>
    </w:p>
    <w:tbl>
      <w:tblPr>
        <w:tblStyle w:val="Tabelacomgrade"/>
        <w:tblW w:w="9918" w:type="dxa"/>
        <w:tblLook w:val="04A0" w:firstRow="1" w:lastRow="0" w:firstColumn="1" w:lastColumn="0" w:noHBand="0" w:noVBand="1"/>
      </w:tblPr>
      <w:tblGrid>
        <w:gridCol w:w="4957"/>
        <w:gridCol w:w="4961"/>
      </w:tblGrid>
      <w:tr w:rsidR="00E567A5" w:rsidRPr="00F30C71" w14:paraId="10BB8609" w14:textId="77777777" w:rsidTr="00E71D12">
        <w:tc>
          <w:tcPr>
            <w:tcW w:w="4957" w:type="dxa"/>
          </w:tcPr>
          <w:p w14:paraId="56D97B1E" w14:textId="1B574391" w:rsidR="00E567A5" w:rsidRPr="002B0C52" w:rsidRDefault="003C3658" w:rsidP="00E567A5">
            <w:pPr>
              <w:rPr>
                <w:rFonts w:asciiTheme="minorHAnsi" w:eastAsiaTheme="minorHAnsi" w:hAnsiTheme="minorHAnsi" w:cstheme="minorBidi"/>
                <w:color w:val="auto"/>
                <w:sz w:val="18"/>
                <w:szCs w:val="18"/>
                <w:lang w:eastAsia="en-US"/>
              </w:rPr>
            </w:pPr>
            <w:r w:rsidRPr="002B0C52">
              <w:rPr>
                <w:rFonts w:asciiTheme="minorHAnsi" w:eastAsiaTheme="minorHAnsi" w:hAnsiTheme="minorHAnsi" w:cstheme="minorBidi"/>
                <w:b/>
                <w:color w:val="auto"/>
                <w:sz w:val="18"/>
                <w:szCs w:val="18"/>
                <w:lang w:eastAsia="en-US"/>
              </w:rPr>
              <w:t>SECRETARIA MUNICIPAL DE SAÚDE</w:t>
            </w:r>
            <w:r w:rsidRPr="002B0C52">
              <w:rPr>
                <w:rFonts w:asciiTheme="minorHAnsi" w:eastAsiaTheme="minorHAnsi" w:hAnsiTheme="minorHAnsi" w:cstheme="minorBidi"/>
                <w:b/>
                <w:color w:val="auto"/>
                <w:sz w:val="18"/>
                <w:szCs w:val="18"/>
                <w:lang w:eastAsia="en-US"/>
              </w:rPr>
              <w:br/>
            </w:r>
            <w:r w:rsidR="00E567A5" w:rsidRPr="00E567A5">
              <w:rPr>
                <w:rFonts w:asciiTheme="minorHAnsi" w:eastAsiaTheme="minorHAnsi" w:hAnsiTheme="minorHAnsi" w:cstheme="minorBidi"/>
                <w:color w:val="auto"/>
                <w:sz w:val="18"/>
                <w:szCs w:val="18"/>
                <w:lang w:eastAsia="en-US"/>
              </w:rPr>
              <w:t>Endereço: Rua Expedicionários do Brasil, 3098</w:t>
            </w:r>
            <w:r w:rsidR="00E567A5" w:rsidRPr="00E567A5">
              <w:rPr>
                <w:rFonts w:asciiTheme="minorHAnsi" w:eastAsiaTheme="minorHAnsi" w:hAnsiTheme="minorHAnsi" w:cstheme="minorBidi"/>
                <w:color w:val="auto"/>
                <w:sz w:val="18"/>
                <w:szCs w:val="18"/>
                <w:lang w:eastAsia="en-US"/>
              </w:rPr>
              <w:br/>
              <w:t>CEP: 14.801.360 - Bairro: São Geraldo</w:t>
            </w:r>
          </w:p>
          <w:p w14:paraId="1AB45CD2" w14:textId="77777777" w:rsidR="00C5172A" w:rsidRPr="002B0C52" w:rsidRDefault="00C5172A" w:rsidP="00E567A5">
            <w:pPr>
              <w:rPr>
                <w:rFonts w:asciiTheme="minorHAnsi" w:eastAsiaTheme="minorHAnsi" w:hAnsiTheme="minorHAnsi" w:cstheme="minorBidi"/>
                <w:color w:val="auto"/>
                <w:sz w:val="18"/>
                <w:szCs w:val="18"/>
                <w:lang w:eastAsia="en-US"/>
              </w:rPr>
            </w:pPr>
          </w:p>
          <w:p w14:paraId="4DF496CB" w14:textId="77777777" w:rsidR="00C5172A"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b/>
                <w:sz w:val="18"/>
                <w:szCs w:val="18"/>
              </w:rPr>
              <w:t>___________________________________</w:t>
            </w:r>
          </w:p>
          <w:p w14:paraId="1459A3FB" w14:textId="3B49D5F1" w:rsidR="00C5172A" w:rsidRPr="00E567A5" w:rsidRDefault="00C5172A" w:rsidP="00C5172A">
            <w:pPr>
              <w:rPr>
                <w:rFonts w:asciiTheme="minorHAnsi" w:eastAsiaTheme="minorHAnsi" w:hAnsiTheme="minorHAnsi" w:cstheme="minorBidi"/>
                <w:color w:val="auto"/>
                <w:sz w:val="18"/>
                <w:szCs w:val="18"/>
                <w:lang w:eastAsia="en-US"/>
              </w:rPr>
            </w:pPr>
            <w:r w:rsidRPr="002B0C52">
              <w:rPr>
                <w:rFonts w:ascii="Verdana" w:hAnsi="Verdana" w:cs="Times New Roman"/>
                <w:sz w:val="18"/>
                <w:szCs w:val="18"/>
              </w:rPr>
              <w:t>Nome por extenso do responsável pela unidade e carimbo da unidade</w:t>
            </w:r>
          </w:p>
          <w:p w14:paraId="7DAA9D6D" w14:textId="49D52E4F" w:rsidR="00E567A5" w:rsidRPr="002B0C52" w:rsidRDefault="00E567A5" w:rsidP="00E567A5">
            <w:pPr>
              <w:spacing w:line="360" w:lineRule="auto"/>
              <w:ind w:right="-6"/>
              <w:jc w:val="center"/>
              <w:rPr>
                <w:rFonts w:ascii="Verdana" w:hAnsi="Verdana" w:cs="Times New Roman"/>
                <w:sz w:val="18"/>
                <w:szCs w:val="18"/>
              </w:rPr>
            </w:pPr>
          </w:p>
        </w:tc>
        <w:tc>
          <w:tcPr>
            <w:tcW w:w="4961" w:type="dxa"/>
          </w:tcPr>
          <w:p w14:paraId="21D7E7D3" w14:textId="77777777" w:rsidR="00E567A5" w:rsidRPr="00E567A5" w:rsidRDefault="00E567A5" w:rsidP="00E567A5">
            <w:pPr>
              <w:rPr>
                <w:rFonts w:asciiTheme="minorHAnsi" w:eastAsiaTheme="minorHAnsi" w:hAnsiTheme="minorHAnsi" w:cstheme="minorBidi"/>
                <w:color w:val="auto"/>
                <w:sz w:val="18"/>
                <w:szCs w:val="18"/>
                <w:lang w:eastAsia="en-US"/>
              </w:rPr>
            </w:pPr>
            <w:r w:rsidRPr="00E567A5">
              <w:rPr>
                <w:rFonts w:asciiTheme="minorHAnsi" w:eastAsiaTheme="minorHAnsi" w:hAnsiTheme="minorHAnsi" w:cstheme="minorBidi"/>
                <w:b/>
                <w:color w:val="auto"/>
                <w:sz w:val="18"/>
                <w:szCs w:val="18"/>
                <w:lang w:eastAsia="en-US"/>
              </w:rPr>
              <w:t xml:space="preserve">CMS Santa Angelina “Rafael </w:t>
            </w:r>
            <w:proofErr w:type="spellStart"/>
            <w:r w:rsidRPr="00E567A5">
              <w:rPr>
                <w:rFonts w:asciiTheme="minorHAnsi" w:eastAsiaTheme="minorHAnsi" w:hAnsiTheme="minorHAnsi" w:cstheme="minorBidi"/>
                <w:b/>
                <w:color w:val="auto"/>
                <w:sz w:val="18"/>
                <w:szCs w:val="18"/>
                <w:lang w:eastAsia="en-US"/>
              </w:rPr>
              <w:t>Sorbo</w:t>
            </w:r>
            <w:proofErr w:type="spellEnd"/>
            <w:r w:rsidRPr="00E567A5">
              <w:rPr>
                <w:rFonts w:asciiTheme="minorHAnsi" w:eastAsiaTheme="minorHAnsi" w:hAnsiTheme="minorHAnsi" w:cstheme="minorBidi"/>
                <w:b/>
                <w:color w:val="auto"/>
                <w:sz w:val="18"/>
                <w:szCs w:val="18"/>
                <w:lang w:eastAsia="en-US"/>
              </w:rPr>
              <w:t>”</w:t>
            </w:r>
            <w:r w:rsidRPr="00E567A5">
              <w:rPr>
                <w:rFonts w:asciiTheme="minorHAnsi" w:eastAsiaTheme="minorHAnsi" w:hAnsiTheme="minorHAnsi" w:cstheme="minorBidi"/>
                <w:color w:val="auto"/>
                <w:sz w:val="18"/>
                <w:szCs w:val="18"/>
                <w:lang w:eastAsia="en-US"/>
              </w:rPr>
              <w:br/>
              <w:t xml:space="preserve">Endereço: Rua </w:t>
            </w:r>
            <w:proofErr w:type="spellStart"/>
            <w:r w:rsidRPr="00E567A5">
              <w:rPr>
                <w:rFonts w:asciiTheme="minorHAnsi" w:eastAsiaTheme="minorHAnsi" w:hAnsiTheme="minorHAnsi" w:cstheme="minorBidi"/>
                <w:color w:val="auto"/>
                <w:sz w:val="18"/>
                <w:szCs w:val="18"/>
                <w:lang w:eastAsia="en-US"/>
              </w:rPr>
              <w:t>Habbib</w:t>
            </w:r>
            <w:proofErr w:type="spellEnd"/>
            <w:r w:rsidRPr="00E567A5">
              <w:rPr>
                <w:rFonts w:asciiTheme="minorHAnsi" w:eastAsiaTheme="minorHAnsi" w:hAnsiTheme="minorHAnsi" w:cstheme="minorBidi"/>
                <w:color w:val="auto"/>
                <w:sz w:val="18"/>
                <w:szCs w:val="18"/>
                <w:lang w:eastAsia="en-US"/>
              </w:rPr>
              <w:t xml:space="preserve"> </w:t>
            </w:r>
            <w:proofErr w:type="spellStart"/>
            <w:r w:rsidRPr="00E567A5">
              <w:rPr>
                <w:rFonts w:asciiTheme="minorHAnsi" w:eastAsiaTheme="minorHAnsi" w:hAnsiTheme="minorHAnsi" w:cstheme="minorBidi"/>
                <w:color w:val="auto"/>
                <w:sz w:val="18"/>
                <w:szCs w:val="18"/>
                <w:lang w:eastAsia="en-US"/>
              </w:rPr>
              <w:t>Khodor</w:t>
            </w:r>
            <w:proofErr w:type="spellEnd"/>
            <w:r w:rsidRPr="00E567A5">
              <w:rPr>
                <w:rFonts w:asciiTheme="minorHAnsi" w:eastAsiaTheme="minorHAnsi" w:hAnsiTheme="minorHAnsi" w:cstheme="minorBidi"/>
                <w:color w:val="auto"/>
                <w:sz w:val="18"/>
                <w:szCs w:val="18"/>
                <w:lang w:eastAsia="en-US"/>
              </w:rPr>
              <w:t>, 560 -Santa Angelina – CEP 14.801-100</w:t>
            </w:r>
          </w:p>
          <w:p w14:paraId="1AA1637B" w14:textId="77777777" w:rsidR="00E567A5" w:rsidRPr="002B0C52" w:rsidRDefault="00E567A5" w:rsidP="00E567A5">
            <w:pPr>
              <w:spacing w:line="360" w:lineRule="auto"/>
              <w:ind w:right="-6"/>
              <w:jc w:val="center"/>
              <w:rPr>
                <w:rFonts w:ascii="Verdana" w:hAnsi="Verdana" w:cs="Times New Roman"/>
                <w:sz w:val="18"/>
                <w:szCs w:val="18"/>
              </w:rPr>
            </w:pPr>
          </w:p>
          <w:p w14:paraId="3C7232DC" w14:textId="77777777" w:rsidR="00C5172A"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b/>
                <w:sz w:val="18"/>
                <w:szCs w:val="18"/>
              </w:rPr>
              <w:t>___________________________________</w:t>
            </w:r>
          </w:p>
          <w:p w14:paraId="4AC2080C" w14:textId="0415FF36" w:rsidR="00C5172A" w:rsidRPr="002B0C52" w:rsidRDefault="00C5172A" w:rsidP="00C5172A">
            <w:pPr>
              <w:spacing w:line="360" w:lineRule="auto"/>
              <w:ind w:right="-6"/>
              <w:jc w:val="center"/>
              <w:rPr>
                <w:rFonts w:ascii="Verdana" w:hAnsi="Verdana" w:cs="Times New Roman"/>
                <w:sz w:val="18"/>
                <w:szCs w:val="18"/>
              </w:rPr>
            </w:pPr>
            <w:r w:rsidRPr="002B0C52">
              <w:rPr>
                <w:rFonts w:ascii="Verdana" w:hAnsi="Verdana" w:cs="Times New Roman"/>
                <w:sz w:val="18"/>
                <w:szCs w:val="18"/>
              </w:rPr>
              <w:t>Nome por extenso do responsável pela unidade e carimbo da unidade</w:t>
            </w:r>
          </w:p>
        </w:tc>
      </w:tr>
      <w:tr w:rsidR="00E567A5" w:rsidRPr="00F30C71" w14:paraId="30567C00" w14:textId="77777777" w:rsidTr="00E71D12">
        <w:tc>
          <w:tcPr>
            <w:tcW w:w="4957" w:type="dxa"/>
          </w:tcPr>
          <w:p w14:paraId="305E7ACB" w14:textId="77777777" w:rsidR="00E567A5" w:rsidRPr="00E567A5" w:rsidRDefault="00E567A5" w:rsidP="00E567A5">
            <w:pPr>
              <w:rPr>
                <w:rFonts w:asciiTheme="minorHAnsi" w:eastAsiaTheme="minorHAnsi" w:hAnsiTheme="minorHAnsi" w:cstheme="minorBidi"/>
                <w:color w:val="auto"/>
                <w:sz w:val="18"/>
                <w:szCs w:val="18"/>
                <w:lang w:eastAsia="en-US"/>
              </w:rPr>
            </w:pPr>
            <w:r w:rsidRPr="00E567A5">
              <w:rPr>
                <w:rFonts w:asciiTheme="minorHAnsi" w:eastAsiaTheme="minorHAnsi" w:hAnsiTheme="minorHAnsi" w:cstheme="minorBidi"/>
                <w:b/>
                <w:color w:val="auto"/>
                <w:sz w:val="18"/>
                <w:szCs w:val="18"/>
                <w:lang w:eastAsia="en-US"/>
              </w:rPr>
              <w:t>ESF Santana "Dr. Wilson Antunes Pereira"</w:t>
            </w:r>
            <w:r w:rsidRPr="00E567A5">
              <w:rPr>
                <w:rFonts w:asciiTheme="minorHAnsi" w:eastAsiaTheme="minorHAnsi" w:hAnsiTheme="minorHAnsi" w:cstheme="minorBidi"/>
                <w:color w:val="auto"/>
                <w:sz w:val="18"/>
                <w:szCs w:val="18"/>
                <w:lang w:eastAsia="en-US"/>
              </w:rPr>
              <w:br/>
              <w:t>Endereço: Avenida Barroso, 2061 Santana</w:t>
            </w:r>
          </w:p>
          <w:p w14:paraId="5AEC7390" w14:textId="77777777" w:rsidR="00E567A5" w:rsidRPr="002B0C52" w:rsidRDefault="00E567A5" w:rsidP="00E567A5">
            <w:pPr>
              <w:spacing w:line="360" w:lineRule="auto"/>
              <w:ind w:right="-6"/>
              <w:jc w:val="center"/>
              <w:rPr>
                <w:rFonts w:ascii="Verdana" w:hAnsi="Verdana" w:cs="Times New Roman"/>
                <w:sz w:val="18"/>
                <w:szCs w:val="18"/>
              </w:rPr>
            </w:pPr>
          </w:p>
          <w:p w14:paraId="11C013F1" w14:textId="77777777" w:rsidR="00C5172A" w:rsidRPr="002B0C52" w:rsidRDefault="00C5172A" w:rsidP="00E567A5">
            <w:pPr>
              <w:spacing w:line="360" w:lineRule="auto"/>
              <w:ind w:right="-6"/>
              <w:jc w:val="center"/>
              <w:rPr>
                <w:rFonts w:ascii="Verdana" w:hAnsi="Verdana" w:cs="Times New Roman"/>
                <w:sz w:val="18"/>
                <w:szCs w:val="18"/>
              </w:rPr>
            </w:pPr>
          </w:p>
          <w:p w14:paraId="3C1A36F3" w14:textId="77777777" w:rsidR="00C5172A"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b/>
                <w:sz w:val="18"/>
                <w:szCs w:val="18"/>
              </w:rPr>
              <w:t>___________________________________</w:t>
            </w:r>
          </w:p>
          <w:p w14:paraId="4E568A64" w14:textId="54BAE7BC" w:rsidR="00C5172A" w:rsidRPr="002B0C52" w:rsidRDefault="00C5172A" w:rsidP="00C5172A">
            <w:pPr>
              <w:spacing w:line="360" w:lineRule="auto"/>
              <w:ind w:right="-6"/>
              <w:jc w:val="center"/>
              <w:rPr>
                <w:rFonts w:ascii="Verdana" w:hAnsi="Verdana" w:cs="Times New Roman"/>
                <w:sz w:val="18"/>
                <w:szCs w:val="18"/>
              </w:rPr>
            </w:pPr>
            <w:r w:rsidRPr="002B0C52">
              <w:rPr>
                <w:rFonts w:ascii="Verdana" w:hAnsi="Verdana" w:cs="Times New Roman"/>
                <w:sz w:val="18"/>
                <w:szCs w:val="18"/>
              </w:rPr>
              <w:t>Nome por extenso do responsável pela unidade e carimbo da unidade</w:t>
            </w:r>
          </w:p>
        </w:tc>
        <w:tc>
          <w:tcPr>
            <w:tcW w:w="4961" w:type="dxa"/>
          </w:tcPr>
          <w:p w14:paraId="35A5507B" w14:textId="77777777" w:rsidR="00E567A5" w:rsidRPr="00E567A5" w:rsidRDefault="00E567A5" w:rsidP="00E567A5">
            <w:pPr>
              <w:rPr>
                <w:rFonts w:asciiTheme="minorHAnsi" w:eastAsiaTheme="minorHAnsi" w:hAnsiTheme="minorHAnsi" w:cstheme="minorBidi"/>
                <w:color w:val="auto"/>
                <w:sz w:val="18"/>
                <w:szCs w:val="18"/>
                <w:lang w:eastAsia="en-US"/>
              </w:rPr>
            </w:pPr>
            <w:r w:rsidRPr="00E567A5">
              <w:rPr>
                <w:rFonts w:asciiTheme="minorHAnsi" w:eastAsiaTheme="minorHAnsi" w:hAnsiTheme="minorHAnsi" w:cstheme="minorBidi"/>
                <w:b/>
                <w:color w:val="auto"/>
                <w:sz w:val="18"/>
                <w:szCs w:val="18"/>
                <w:lang w:eastAsia="en-US"/>
              </w:rPr>
              <w:t>Vigilância em Saúde</w:t>
            </w:r>
            <w:r w:rsidRPr="00E567A5">
              <w:rPr>
                <w:rFonts w:asciiTheme="minorHAnsi" w:eastAsiaTheme="minorHAnsi" w:hAnsiTheme="minorHAnsi" w:cstheme="minorBidi"/>
                <w:color w:val="auto"/>
                <w:sz w:val="18"/>
                <w:szCs w:val="18"/>
                <w:lang w:eastAsia="en-US"/>
              </w:rPr>
              <w:br/>
              <w:t xml:space="preserve">Endereço: Rua Ivo Antônio </w:t>
            </w:r>
            <w:proofErr w:type="spellStart"/>
            <w:r w:rsidRPr="00E567A5">
              <w:rPr>
                <w:rFonts w:asciiTheme="minorHAnsi" w:eastAsiaTheme="minorHAnsi" w:hAnsiTheme="minorHAnsi" w:cstheme="minorBidi"/>
                <w:color w:val="auto"/>
                <w:sz w:val="18"/>
                <w:szCs w:val="18"/>
                <w:lang w:eastAsia="en-US"/>
              </w:rPr>
              <w:t>Magnani</w:t>
            </w:r>
            <w:proofErr w:type="spellEnd"/>
            <w:r w:rsidRPr="00E567A5">
              <w:rPr>
                <w:rFonts w:asciiTheme="minorHAnsi" w:eastAsiaTheme="minorHAnsi" w:hAnsiTheme="minorHAnsi" w:cstheme="minorBidi"/>
                <w:color w:val="auto"/>
                <w:sz w:val="18"/>
                <w:szCs w:val="18"/>
                <w:lang w:eastAsia="en-US"/>
              </w:rPr>
              <w:t>, nº 430 - Fonte Luminosa - CEP 14.806-150</w:t>
            </w:r>
            <w:r w:rsidRPr="00E567A5">
              <w:rPr>
                <w:rFonts w:asciiTheme="minorHAnsi" w:eastAsiaTheme="minorHAnsi" w:hAnsiTheme="minorHAnsi" w:cstheme="minorBidi"/>
                <w:color w:val="auto"/>
                <w:sz w:val="18"/>
                <w:szCs w:val="18"/>
                <w:lang w:eastAsia="en-US"/>
              </w:rPr>
              <w:br/>
              <w:t>Telefone: 16 3303 3108</w:t>
            </w:r>
          </w:p>
          <w:p w14:paraId="215900DF" w14:textId="77777777" w:rsidR="00E567A5" w:rsidRPr="002B0C52" w:rsidRDefault="00E567A5" w:rsidP="00E567A5">
            <w:pPr>
              <w:spacing w:line="360" w:lineRule="auto"/>
              <w:ind w:right="-6"/>
              <w:jc w:val="center"/>
              <w:rPr>
                <w:rFonts w:ascii="Verdana" w:hAnsi="Verdana" w:cs="Times New Roman"/>
                <w:sz w:val="18"/>
                <w:szCs w:val="18"/>
              </w:rPr>
            </w:pPr>
          </w:p>
          <w:p w14:paraId="6E83423A" w14:textId="77777777" w:rsidR="00C5172A"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b/>
                <w:sz w:val="18"/>
                <w:szCs w:val="18"/>
              </w:rPr>
              <w:t>___________________________________</w:t>
            </w:r>
          </w:p>
          <w:p w14:paraId="241E0FF2" w14:textId="3C909565" w:rsidR="00C5172A" w:rsidRPr="002B0C52" w:rsidRDefault="00C5172A" w:rsidP="00C5172A">
            <w:pPr>
              <w:spacing w:line="360" w:lineRule="auto"/>
              <w:ind w:right="-6"/>
              <w:jc w:val="center"/>
              <w:rPr>
                <w:rFonts w:ascii="Verdana" w:hAnsi="Verdana" w:cs="Times New Roman"/>
                <w:sz w:val="18"/>
                <w:szCs w:val="18"/>
              </w:rPr>
            </w:pPr>
            <w:r w:rsidRPr="002B0C52">
              <w:rPr>
                <w:rFonts w:ascii="Verdana" w:hAnsi="Verdana" w:cs="Times New Roman"/>
                <w:sz w:val="18"/>
                <w:szCs w:val="18"/>
              </w:rPr>
              <w:t>Nome por extenso do responsável pela unidade e carimbo da unidade</w:t>
            </w:r>
          </w:p>
        </w:tc>
      </w:tr>
      <w:tr w:rsidR="00E567A5" w:rsidRPr="00F30C71" w14:paraId="20FBA729" w14:textId="77777777" w:rsidTr="00E71D12">
        <w:tc>
          <w:tcPr>
            <w:tcW w:w="4957" w:type="dxa"/>
          </w:tcPr>
          <w:p w14:paraId="538F1888" w14:textId="77777777" w:rsidR="00E567A5" w:rsidRPr="00E567A5" w:rsidRDefault="00E567A5" w:rsidP="00E567A5">
            <w:pPr>
              <w:rPr>
                <w:rFonts w:asciiTheme="minorHAnsi" w:eastAsiaTheme="minorHAnsi" w:hAnsiTheme="minorHAnsi" w:cstheme="minorBidi"/>
                <w:color w:val="auto"/>
                <w:sz w:val="18"/>
                <w:szCs w:val="18"/>
                <w:lang w:eastAsia="en-US"/>
              </w:rPr>
            </w:pPr>
            <w:r w:rsidRPr="00E567A5">
              <w:rPr>
                <w:rFonts w:asciiTheme="minorHAnsi" w:eastAsiaTheme="minorHAnsi" w:hAnsiTheme="minorHAnsi" w:cstheme="minorBidi"/>
                <w:b/>
                <w:color w:val="auto"/>
                <w:sz w:val="18"/>
                <w:szCs w:val="18"/>
                <w:lang w:eastAsia="en-US"/>
              </w:rPr>
              <w:t>CENTRO DE CONTROLE  DE ZOONOSES – CCZ</w:t>
            </w:r>
            <w:r w:rsidRPr="00E567A5">
              <w:rPr>
                <w:rFonts w:asciiTheme="minorHAnsi" w:eastAsiaTheme="minorHAnsi" w:hAnsiTheme="minorHAnsi" w:cstheme="minorBidi"/>
                <w:color w:val="auto"/>
                <w:sz w:val="18"/>
                <w:szCs w:val="18"/>
                <w:lang w:eastAsia="en-US"/>
              </w:rPr>
              <w:br/>
              <w:t>Endereço:  Parque Pinheirinho – Av. Francisco Vaz Filho, s/n</w:t>
            </w:r>
          </w:p>
          <w:p w14:paraId="5CFFE916" w14:textId="77777777" w:rsidR="00E567A5" w:rsidRPr="002B0C52" w:rsidRDefault="00E567A5" w:rsidP="00E567A5">
            <w:pPr>
              <w:spacing w:line="360" w:lineRule="auto"/>
              <w:ind w:right="-6"/>
              <w:jc w:val="center"/>
              <w:rPr>
                <w:rFonts w:ascii="Verdana" w:hAnsi="Verdana" w:cs="Times New Roman"/>
                <w:sz w:val="18"/>
                <w:szCs w:val="18"/>
              </w:rPr>
            </w:pPr>
          </w:p>
          <w:p w14:paraId="56651799" w14:textId="77777777" w:rsidR="00C5172A" w:rsidRPr="002B0C52" w:rsidRDefault="00C5172A" w:rsidP="00E567A5">
            <w:pPr>
              <w:spacing w:line="360" w:lineRule="auto"/>
              <w:ind w:right="-6"/>
              <w:jc w:val="center"/>
              <w:rPr>
                <w:rFonts w:ascii="Verdana" w:hAnsi="Verdana" w:cs="Times New Roman"/>
                <w:sz w:val="18"/>
                <w:szCs w:val="18"/>
              </w:rPr>
            </w:pPr>
          </w:p>
          <w:p w14:paraId="56EFF54D" w14:textId="77777777" w:rsidR="00C5172A"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b/>
                <w:sz w:val="18"/>
                <w:szCs w:val="18"/>
              </w:rPr>
              <w:t>___________________________________</w:t>
            </w:r>
          </w:p>
          <w:p w14:paraId="28BC32A7" w14:textId="4EA2737F" w:rsidR="00C5172A" w:rsidRPr="002B0C52" w:rsidRDefault="00C5172A" w:rsidP="00C5172A">
            <w:pPr>
              <w:spacing w:line="360" w:lineRule="auto"/>
              <w:ind w:right="-6"/>
              <w:jc w:val="center"/>
              <w:rPr>
                <w:rFonts w:ascii="Verdana" w:hAnsi="Verdana" w:cs="Times New Roman"/>
                <w:sz w:val="18"/>
                <w:szCs w:val="18"/>
              </w:rPr>
            </w:pPr>
            <w:r w:rsidRPr="002B0C52">
              <w:rPr>
                <w:rFonts w:ascii="Verdana" w:hAnsi="Verdana" w:cs="Times New Roman"/>
                <w:sz w:val="18"/>
                <w:szCs w:val="18"/>
              </w:rPr>
              <w:t>Nome por extenso do responsável pela unidade e carimbo da unidade</w:t>
            </w:r>
          </w:p>
          <w:p w14:paraId="19343B4B" w14:textId="77777777" w:rsidR="00E567A5" w:rsidRDefault="00E567A5" w:rsidP="00E567A5">
            <w:pPr>
              <w:spacing w:line="360" w:lineRule="auto"/>
              <w:ind w:right="-6"/>
              <w:jc w:val="center"/>
              <w:rPr>
                <w:rFonts w:ascii="Verdana" w:hAnsi="Verdana" w:cs="Times New Roman"/>
                <w:sz w:val="18"/>
                <w:szCs w:val="18"/>
              </w:rPr>
            </w:pPr>
          </w:p>
          <w:p w14:paraId="2BED8E90" w14:textId="4AD809E1" w:rsidR="0048716D" w:rsidRPr="002B0C52" w:rsidRDefault="0048716D" w:rsidP="00E567A5">
            <w:pPr>
              <w:spacing w:line="360" w:lineRule="auto"/>
              <w:ind w:right="-6"/>
              <w:jc w:val="center"/>
              <w:rPr>
                <w:rFonts w:ascii="Verdana" w:hAnsi="Verdana" w:cs="Times New Roman"/>
                <w:sz w:val="18"/>
                <w:szCs w:val="18"/>
              </w:rPr>
            </w:pPr>
          </w:p>
        </w:tc>
        <w:tc>
          <w:tcPr>
            <w:tcW w:w="4961" w:type="dxa"/>
          </w:tcPr>
          <w:p w14:paraId="681B5700" w14:textId="77777777" w:rsidR="00E567A5" w:rsidRPr="002B0C52" w:rsidRDefault="00E567A5" w:rsidP="00E567A5">
            <w:pPr>
              <w:rPr>
                <w:rFonts w:asciiTheme="minorHAnsi" w:eastAsiaTheme="minorHAnsi" w:hAnsiTheme="minorHAnsi" w:cstheme="minorBidi"/>
                <w:color w:val="auto"/>
                <w:sz w:val="18"/>
                <w:szCs w:val="18"/>
                <w:lang w:eastAsia="en-US"/>
              </w:rPr>
            </w:pPr>
            <w:r w:rsidRPr="00E567A5">
              <w:rPr>
                <w:rFonts w:asciiTheme="minorHAnsi" w:eastAsiaTheme="minorHAnsi" w:hAnsiTheme="minorHAnsi" w:cstheme="minorBidi"/>
                <w:b/>
                <w:color w:val="auto"/>
                <w:sz w:val="18"/>
                <w:szCs w:val="18"/>
                <w:lang w:eastAsia="en-US"/>
              </w:rPr>
              <w:t>CENTRO DE ATENÇÃO À CRIANÇA "MARIA AUGUSTA GONÇALVES MENDES - GUTA" - ESPAÇO CRESCER</w:t>
            </w:r>
            <w:r w:rsidRPr="00E567A5">
              <w:rPr>
                <w:rFonts w:asciiTheme="minorHAnsi" w:eastAsiaTheme="minorHAnsi" w:hAnsiTheme="minorHAnsi" w:cstheme="minorBidi"/>
                <w:color w:val="auto"/>
                <w:sz w:val="18"/>
                <w:szCs w:val="18"/>
                <w:lang w:eastAsia="en-US"/>
              </w:rPr>
              <w:t xml:space="preserve"> </w:t>
            </w:r>
            <w:r w:rsidRPr="00E567A5">
              <w:rPr>
                <w:rFonts w:asciiTheme="minorHAnsi" w:eastAsiaTheme="minorHAnsi" w:hAnsiTheme="minorHAnsi" w:cstheme="minorBidi"/>
                <w:color w:val="auto"/>
                <w:sz w:val="18"/>
                <w:szCs w:val="18"/>
                <w:lang w:eastAsia="en-US"/>
              </w:rPr>
              <w:br/>
              <w:t xml:space="preserve">Endereço: Avenida Padre Francisco Salles </w:t>
            </w:r>
            <w:proofErr w:type="spellStart"/>
            <w:r w:rsidRPr="00E567A5">
              <w:rPr>
                <w:rFonts w:asciiTheme="minorHAnsi" w:eastAsiaTheme="minorHAnsi" w:hAnsiTheme="minorHAnsi" w:cstheme="minorBidi"/>
                <w:color w:val="auto"/>
                <w:sz w:val="18"/>
                <w:szCs w:val="18"/>
                <w:lang w:eastAsia="en-US"/>
              </w:rPr>
              <w:t>Colturato</w:t>
            </w:r>
            <w:proofErr w:type="spellEnd"/>
            <w:r w:rsidRPr="00E567A5">
              <w:rPr>
                <w:rFonts w:asciiTheme="minorHAnsi" w:eastAsiaTheme="minorHAnsi" w:hAnsiTheme="minorHAnsi" w:cstheme="minorBidi"/>
                <w:color w:val="auto"/>
                <w:sz w:val="18"/>
                <w:szCs w:val="18"/>
                <w:lang w:eastAsia="en-US"/>
              </w:rPr>
              <w:t>, 925 - CEP 14806-025</w:t>
            </w:r>
          </w:p>
          <w:p w14:paraId="1BF91B68" w14:textId="77777777" w:rsidR="00C5172A" w:rsidRPr="00E567A5" w:rsidRDefault="00C5172A" w:rsidP="00E567A5">
            <w:pPr>
              <w:rPr>
                <w:rFonts w:asciiTheme="minorHAnsi" w:eastAsiaTheme="minorHAnsi" w:hAnsiTheme="minorHAnsi" w:cstheme="minorBidi"/>
                <w:color w:val="auto"/>
                <w:sz w:val="18"/>
                <w:szCs w:val="18"/>
                <w:lang w:eastAsia="en-US"/>
              </w:rPr>
            </w:pPr>
          </w:p>
          <w:p w14:paraId="4935B7E3" w14:textId="77777777" w:rsidR="00C5172A"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b/>
                <w:sz w:val="18"/>
                <w:szCs w:val="18"/>
              </w:rPr>
              <w:t>___________________________________</w:t>
            </w:r>
          </w:p>
          <w:p w14:paraId="209576CF" w14:textId="2CDC56C2" w:rsidR="00E567A5" w:rsidRPr="002B0C52" w:rsidRDefault="00C5172A" w:rsidP="00C5172A">
            <w:pPr>
              <w:spacing w:line="360" w:lineRule="auto"/>
              <w:ind w:right="-6"/>
              <w:jc w:val="center"/>
              <w:rPr>
                <w:rFonts w:ascii="Verdana" w:hAnsi="Verdana" w:cs="Times New Roman"/>
                <w:sz w:val="18"/>
                <w:szCs w:val="18"/>
              </w:rPr>
            </w:pPr>
            <w:r w:rsidRPr="002B0C52">
              <w:rPr>
                <w:rFonts w:ascii="Verdana" w:hAnsi="Verdana" w:cs="Times New Roman"/>
                <w:sz w:val="18"/>
                <w:szCs w:val="18"/>
              </w:rPr>
              <w:t>Nome por extenso do responsável pela unidade e carimbo da unidade</w:t>
            </w:r>
          </w:p>
        </w:tc>
      </w:tr>
      <w:tr w:rsidR="00E567A5" w:rsidRPr="00F30C71" w14:paraId="08B34510" w14:textId="77777777" w:rsidTr="003C3658">
        <w:trPr>
          <w:trHeight w:val="1706"/>
        </w:trPr>
        <w:tc>
          <w:tcPr>
            <w:tcW w:w="4957" w:type="dxa"/>
          </w:tcPr>
          <w:p w14:paraId="78AC0E5A" w14:textId="77777777" w:rsidR="00E567A5" w:rsidRPr="002B0C52" w:rsidRDefault="00E567A5" w:rsidP="00E567A5">
            <w:pPr>
              <w:rPr>
                <w:rFonts w:asciiTheme="minorHAnsi" w:eastAsiaTheme="minorHAnsi" w:hAnsiTheme="minorHAnsi" w:cs="Arial"/>
                <w:b/>
                <w:color w:val="auto"/>
                <w:sz w:val="18"/>
                <w:szCs w:val="18"/>
                <w:lang w:eastAsia="en-US"/>
              </w:rPr>
            </w:pPr>
            <w:r w:rsidRPr="00E567A5">
              <w:rPr>
                <w:rFonts w:asciiTheme="minorHAnsi" w:eastAsiaTheme="minorHAnsi" w:hAnsiTheme="minorHAnsi" w:cs="Arial"/>
                <w:b/>
                <w:color w:val="auto"/>
                <w:sz w:val="18"/>
                <w:szCs w:val="18"/>
                <w:lang w:eastAsia="en-US"/>
              </w:rPr>
              <w:lastRenderedPageBreak/>
              <w:t xml:space="preserve">CEAR - Rua Ivo </w:t>
            </w:r>
            <w:proofErr w:type="spellStart"/>
            <w:r w:rsidRPr="00E567A5">
              <w:rPr>
                <w:rFonts w:asciiTheme="minorHAnsi" w:eastAsiaTheme="minorHAnsi" w:hAnsiTheme="minorHAnsi" w:cs="Arial"/>
                <w:b/>
                <w:color w:val="auto"/>
                <w:sz w:val="18"/>
                <w:szCs w:val="18"/>
                <w:lang w:eastAsia="en-US"/>
              </w:rPr>
              <w:t>Antonio</w:t>
            </w:r>
            <w:proofErr w:type="spellEnd"/>
            <w:r w:rsidRPr="00E567A5">
              <w:rPr>
                <w:rFonts w:asciiTheme="minorHAnsi" w:eastAsiaTheme="minorHAnsi" w:hAnsiTheme="minorHAnsi" w:cs="Arial"/>
                <w:b/>
                <w:color w:val="auto"/>
                <w:sz w:val="18"/>
                <w:szCs w:val="18"/>
                <w:lang w:eastAsia="en-US"/>
              </w:rPr>
              <w:t xml:space="preserve"> </w:t>
            </w:r>
            <w:proofErr w:type="spellStart"/>
            <w:r w:rsidRPr="00E567A5">
              <w:rPr>
                <w:rFonts w:asciiTheme="minorHAnsi" w:eastAsiaTheme="minorHAnsi" w:hAnsiTheme="minorHAnsi" w:cs="Arial"/>
                <w:b/>
                <w:color w:val="auto"/>
                <w:sz w:val="18"/>
                <w:szCs w:val="18"/>
                <w:lang w:eastAsia="en-US"/>
              </w:rPr>
              <w:t>Magnani</w:t>
            </w:r>
            <w:proofErr w:type="spellEnd"/>
            <w:r w:rsidRPr="00E567A5">
              <w:rPr>
                <w:rFonts w:asciiTheme="minorHAnsi" w:eastAsiaTheme="minorHAnsi" w:hAnsiTheme="minorHAnsi" w:cs="Arial"/>
                <w:b/>
                <w:color w:val="auto"/>
                <w:sz w:val="18"/>
                <w:szCs w:val="18"/>
                <w:lang w:eastAsia="en-US"/>
              </w:rPr>
              <w:t>, 200</w:t>
            </w:r>
          </w:p>
          <w:p w14:paraId="54B5C923" w14:textId="77777777" w:rsidR="00C5172A" w:rsidRDefault="00C5172A" w:rsidP="00E567A5">
            <w:pPr>
              <w:rPr>
                <w:rFonts w:asciiTheme="minorHAnsi" w:eastAsiaTheme="minorHAnsi" w:hAnsiTheme="minorHAnsi" w:cs="Arial"/>
                <w:color w:val="auto"/>
                <w:sz w:val="18"/>
                <w:szCs w:val="18"/>
                <w:lang w:eastAsia="en-US"/>
              </w:rPr>
            </w:pPr>
          </w:p>
          <w:p w14:paraId="1057DABE" w14:textId="77777777" w:rsidR="00C51C8F" w:rsidRDefault="00C51C8F" w:rsidP="00E567A5">
            <w:pPr>
              <w:rPr>
                <w:rFonts w:asciiTheme="minorHAnsi" w:eastAsiaTheme="minorHAnsi" w:hAnsiTheme="minorHAnsi" w:cs="Arial"/>
                <w:color w:val="auto"/>
                <w:sz w:val="18"/>
                <w:szCs w:val="18"/>
                <w:lang w:eastAsia="en-US"/>
              </w:rPr>
            </w:pPr>
          </w:p>
          <w:p w14:paraId="156F6DCA" w14:textId="77777777" w:rsidR="00C51C8F" w:rsidRPr="002B0C52" w:rsidRDefault="00C51C8F" w:rsidP="00E567A5">
            <w:pPr>
              <w:rPr>
                <w:rFonts w:asciiTheme="minorHAnsi" w:eastAsiaTheme="minorHAnsi" w:hAnsiTheme="minorHAnsi" w:cs="Arial"/>
                <w:color w:val="auto"/>
                <w:sz w:val="18"/>
                <w:szCs w:val="18"/>
                <w:lang w:eastAsia="en-US"/>
              </w:rPr>
            </w:pPr>
          </w:p>
          <w:p w14:paraId="4EAF8A68" w14:textId="77777777" w:rsidR="00C5172A"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b/>
                <w:sz w:val="18"/>
                <w:szCs w:val="18"/>
              </w:rPr>
              <w:t>___________________________________</w:t>
            </w:r>
          </w:p>
          <w:p w14:paraId="5CF218D5" w14:textId="3F5D8841" w:rsidR="00C5172A" w:rsidRPr="00E567A5" w:rsidRDefault="00C5172A" w:rsidP="00C5172A">
            <w:pPr>
              <w:rPr>
                <w:rFonts w:asciiTheme="minorHAnsi" w:eastAsiaTheme="minorHAnsi" w:hAnsiTheme="minorHAnsi" w:cs="Arial"/>
                <w:color w:val="auto"/>
                <w:sz w:val="18"/>
                <w:szCs w:val="18"/>
                <w:lang w:eastAsia="en-US"/>
              </w:rPr>
            </w:pPr>
            <w:r w:rsidRPr="002B0C52">
              <w:rPr>
                <w:rFonts w:ascii="Verdana" w:hAnsi="Verdana" w:cs="Times New Roman"/>
                <w:sz w:val="18"/>
                <w:szCs w:val="18"/>
              </w:rPr>
              <w:t>Nome por extenso do responsável pela unidade e carimbo da unidade</w:t>
            </w:r>
          </w:p>
          <w:p w14:paraId="798AEEE4" w14:textId="3FEC098D" w:rsidR="00E567A5" w:rsidRPr="002B0C52" w:rsidRDefault="00E567A5" w:rsidP="00E567A5">
            <w:pPr>
              <w:spacing w:line="360" w:lineRule="auto"/>
              <w:ind w:right="-6"/>
              <w:jc w:val="center"/>
              <w:rPr>
                <w:rFonts w:ascii="Verdana" w:hAnsi="Verdana" w:cs="Times New Roman"/>
                <w:b/>
                <w:sz w:val="18"/>
                <w:szCs w:val="18"/>
              </w:rPr>
            </w:pPr>
          </w:p>
        </w:tc>
        <w:tc>
          <w:tcPr>
            <w:tcW w:w="4961" w:type="dxa"/>
          </w:tcPr>
          <w:p w14:paraId="1295E736" w14:textId="0157AD64" w:rsidR="00E567A5" w:rsidRPr="00E567A5" w:rsidRDefault="00E567A5" w:rsidP="00E567A5">
            <w:pPr>
              <w:rPr>
                <w:rFonts w:asciiTheme="minorHAnsi" w:eastAsiaTheme="minorHAnsi" w:hAnsiTheme="minorHAnsi" w:cs="Arial"/>
                <w:b/>
                <w:color w:val="auto"/>
                <w:sz w:val="18"/>
                <w:szCs w:val="18"/>
                <w:lang w:eastAsia="en-US"/>
              </w:rPr>
            </w:pPr>
            <w:r w:rsidRPr="00E567A5">
              <w:rPr>
                <w:rFonts w:asciiTheme="minorHAnsi" w:eastAsiaTheme="minorHAnsi" w:hAnsiTheme="minorHAnsi" w:cs="Arial"/>
                <w:b/>
                <w:color w:val="auto"/>
                <w:sz w:val="18"/>
                <w:szCs w:val="18"/>
                <w:lang w:eastAsia="en-US"/>
              </w:rPr>
              <w:t>SECRETARIA</w:t>
            </w:r>
            <w:r w:rsidR="00C51C8F">
              <w:rPr>
                <w:rFonts w:asciiTheme="minorHAnsi" w:eastAsiaTheme="minorHAnsi" w:hAnsiTheme="minorHAnsi" w:cs="Arial"/>
                <w:b/>
                <w:color w:val="auto"/>
                <w:sz w:val="18"/>
                <w:szCs w:val="18"/>
                <w:lang w:eastAsia="en-US"/>
              </w:rPr>
              <w:t xml:space="preserve"> DE ASSISTÊNCIA E DESENVOLVIMENTO SOCIAL</w:t>
            </w:r>
            <w:r w:rsidRPr="00E567A5">
              <w:rPr>
                <w:rFonts w:asciiTheme="minorHAnsi" w:eastAsiaTheme="minorHAnsi" w:hAnsiTheme="minorHAnsi" w:cs="Arial"/>
                <w:b/>
                <w:color w:val="auto"/>
                <w:sz w:val="18"/>
                <w:szCs w:val="18"/>
                <w:lang w:eastAsia="en-US"/>
              </w:rPr>
              <w:t xml:space="preserve"> - Rua. 13 de Maio, 1264 Vila Xavier</w:t>
            </w:r>
          </w:p>
          <w:p w14:paraId="0241029A" w14:textId="77777777" w:rsidR="00E567A5" w:rsidRPr="002B0C52" w:rsidRDefault="00E567A5" w:rsidP="00E567A5">
            <w:pPr>
              <w:spacing w:line="360" w:lineRule="auto"/>
              <w:ind w:right="-6"/>
              <w:jc w:val="center"/>
              <w:rPr>
                <w:rFonts w:ascii="Verdana" w:hAnsi="Verdana" w:cs="Times New Roman"/>
                <w:b/>
                <w:sz w:val="18"/>
                <w:szCs w:val="18"/>
              </w:rPr>
            </w:pPr>
          </w:p>
          <w:p w14:paraId="130D9162" w14:textId="77777777" w:rsidR="00C5172A"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b/>
                <w:sz w:val="18"/>
                <w:szCs w:val="18"/>
              </w:rPr>
              <w:t>___________________________________</w:t>
            </w:r>
          </w:p>
          <w:p w14:paraId="77A17931" w14:textId="0A8F225E" w:rsidR="00C5172A"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sz w:val="18"/>
                <w:szCs w:val="18"/>
              </w:rPr>
              <w:t>Nome por extenso do responsável pela unidade e carimbo da unidade</w:t>
            </w:r>
          </w:p>
        </w:tc>
      </w:tr>
      <w:tr w:rsidR="00E567A5" w:rsidRPr="00F30C71" w14:paraId="104CF20B" w14:textId="77777777" w:rsidTr="00E71D12">
        <w:tc>
          <w:tcPr>
            <w:tcW w:w="4957" w:type="dxa"/>
          </w:tcPr>
          <w:p w14:paraId="05339A4B" w14:textId="77777777" w:rsidR="00E567A5" w:rsidRPr="002B0C52" w:rsidRDefault="00E567A5" w:rsidP="00E567A5">
            <w:pPr>
              <w:rPr>
                <w:rFonts w:asciiTheme="minorHAnsi" w:eastAsiaTheme="minorHAnsi" w:hAnsiTheme="minorHAnsi" w:cs="Arial"/>
                <w:color w:val="auto"/>
                <w:sz w:val="18"/>
                <w:szCs w:val="18"/>
                <w:lang w:eastAsia="en-US"/>
              </w:rPr>
            </w:pPr>
            <w:r w:rsidRPr="00E567A5">
              <w:rPr>
                <w:rFonts w:asciiTheme="minorHAnsi" w:eastAsiaTheme="minorHAnsi" w:hAnsiTheme="minorHAnsi" w:cs="Arial"/>
                <w:b/>
                <w:color w:val="auto"/>
                <w:sz w:val="18"/>
                <w:szCs w:val="18"/>
                <w:lang w:eastAsia="en-US"/>
              </w:rPr>
              <w:t>PROMAIP – CRIANÇAS</w:t>
            </w:r>
            <w:r w:rsidRPr="00E567A5">
              <w:rPr>
                <w:rFonts w:asciiTheme="minorHAnsi" w:eastAsiaTheme="minorHAnsi" w:hAnsiTheme="minorHAnsi" w:cs="Arial"/>
                <w:color w:val="auto"/>
                <w:sz w:val="18"/>
                <w:szCs w:val="18"/>
                <w:lang w:eastAsia="en-US"/>
              </w:rPr>
              <w:t xml:space="preserve"> - Rua- Ivo </w:t>
            </w:r>
            <w:proofErr w:type="spellStart"/>
            <w:r w:rsidRPr="00E567A5">
              <w:rPr>
                <w:rFonts w:asciiTheme="minorHAnsi" w:eastAsiaTheme="minorHAnsi" w:hAnsiTheme="minorHAnsi" w:cs="Arial"/>
                <w:color w:val="auto"/>
                <w:sz w:val="18"/>
                <w:szCs w:val="18"/>
                <w:lang w:eastAsia="en-US"/>
              </w:rPr>
              <w:t>Magnani</w:t>
            </w:r>
            <w:proofErr w:type="spellEnd"/>
            <w:r w:rsidRPr="00E567A5">
              <w:rPr>
                <w:rFonts w:asciiTheme="minorHAnsi" w:eastAsiaTheme="minorHAnsi" w:hAnsiTheme="minorHAnsi" w:cs="Arial"/>
                <w:color w:val="auto"/>
                <w:sz w:val="18"/>
                <w:szCs w:val="18"/>
                <w:lang w:eastAsia="en-US"/>
              </w:rPr>
              <w:t xml:space="preserve">, 200 Prédio </w:t>
            </w:r>
            <w:r w:rsidRPr="00E567A5">
              <w:rPr>
                <w:rFonts w:asciiTheme="minorHAnsi" w:eastAsiaTheme="minorHAnsi" w:hAnsiTheme="minorHAnsi" w:cs="Arial"/>
                <w:b/>
                <w:color w:val="auto"/>
                <w:sz w:val="18"/>
                <w:szCs w:val="18"/>
                <w:lang w:eastAsia="en-US"/>
              </w:rPr>
              <w:t>Sul</w:t>
            </w:r>
          </w:p>
          <w:p w14:paraId="30261863" w14:textId="77777777" w:rsidR="00C5172A" w:rsidRPr="002B0C52" w:rsidRDefault="00C5172A" w:rsidP="00E567A5">
            <w:pPr>
              <w:rPr>
                <w:rFonts w:asciiTheme="minorHAnsi" w:eastAsiaTheme="minorHAnsi" w:hAnsiTheme="minorHAnsi" w:cs="Arial"/>
                <w:color w:val="auto"/>
                <w:sz w:val="18"/>
                <w:szCs w:val="18"/>
                <w:lang w:eastAsia="en-US"/>
              </w:rPr>
            </w:pPr>
          </w:p>
          <w:p w14:paraId="7F817486" w14:textId="77777777" w:rsidR="00C5172A" w:rsidRPr="002B0C52" w:rsidRDefault="00C5172A" w:rsidP="00E567A5">
            <w:pPr>
              <w:rPr>
                <w:rFonts w:asciiTheme="minorHAnsi" w:eastAsiaTheme="minorHAnsi" w:hAnsiTheme="minorHAnsi" w:cs="Arial"/>
                <w:color w:val="auto"/>
                <w:sz w:val="18"/>
                <w:szCs w:val="18"/>
                <w:lang w:eastAsia="en-US"/>
              </w:rPr>
            </w:pPr>
          </w:p>
          <w:p w14:paraId="633199E6" w14:textId="77777777" w:rsidR="00C5172A"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b/>
                <w:sz w:val="18"/>
                <w:szCs w:val="18"/>
              </w:rPr>
              <w:t>___________________________________</w:t>
            </w:r>
          </w:p>
          <w:p w14:paraId="40825632" w14:textId="00E9EF50" w:rsidR="00C5172A" w:rsidRPr="00E567A5" w:rsidRDefault="00C5172A" w:rsidP="00C5172A">
            <w:pPr>
              <w:rPr>
                <w:rFonts w:asciiTheme="minorHAnsi" w:eastAsiaTheme="minorHAnsi" w:hAnsiTheme="minorHAnsi" w:cs="Arial"/>
                <w:color w:val="auto"/>
                <w:sz w:val="18"/>
                <w:szCs w:val="18"/>
                <w:lang w:eastAsia="en-US"/>
              </w:rPr>
            </w:pPr>
            <w:r w:rsidRPr="002B0C52">
              <w:rPr>
                <w:rFonts w:ascii="Verdana" w:hAnsi="Verdana" w:cs="Times New Roman"/>
                <w:sz w:val="18"/>
                <w:szCs w:val="18"/>
              </w:rPr>
              <w:t>Nome por extenso do responsável pela unidade e carimbo da unidade</w:t>
            </w:r>
          </w:p>
          <w:p w14:paraId="757FF3CA" w14:textId="52BC03EB" w:rsidR="00E567A5" w:rsidRPr="002B0C52" w:rsidRDefault="00E567A5" w:rsidP="00E567A5">
            <w:pPr>
              <w:spacing w:line="360" w:lineRule="auto"/>
              <w:ind w:right="-6"/>
              <w:jc w:val="center"/>
              <w:rPr>
                <w:rFonts w:ascii="Verdana" w:hAnsi="Verdana" w:cs="Times New Roman"/>
                <w:b/>
                <w:sz w:val="18"/>
                <w:szCs w:val="18"/>
              </w:rPr>
            </w:pPr>
          </w:p>
        </w:tc>
        <w:tc>
          <w:tcPr>
            <w:tcW w:w="4961" w:type="dxa"/>
          </w:tcPr>
          <w:p w14:paraId="50658F39" w14:textId="77777777" w:rsidR="00E567A5" w:rsidRPr="00E567A5" w:rsidRDefault="00E567A5" w:rsidP="00E567A5">
            <w:pPr>
              <w:rPr>
                <w:rFonts w:asciiTheme="minorHAnsi" w:eastAsiaTheme="minorHAnsi" w:hAnsiTheme="minorHAnsi" w:cs="Arial"/>
                <w:color w:val="auto"/>
                <w:sz w:val="18"/>
                <w:szCs w:val="18"/>
                <w:lang w:eastAsia="en-US"/>
              </w:rPr>
            </w:pPr>
            <w:r w:rsidRPr="00E567A5">
              <w:rPr>
                <w:rFonts w:asciiTheme="minorHAnsi" w:eastAsiaTheme="minorHAnsi" w:hAnsiTheme="minorHAnsi" w:cs="Arial"/>
                <w:b/>
                <w:color w:val="auto"/>
                <w:sz w:val="18"/>
                <w:szCs w:val="18"/>
                <w:lang w:eastAsia="en-US"/>
              </w:rPr>
              <w:t>CASA TRÂNSITÓRIA</w:t>
            </w:r>
            <w:r w:rsidRPr="00E567A5">
              <w:rPr>
                <w:rFonts w:asciiTheme="minorHAnsi" w:eastAsiaTheme="minorHAnsi" w:hAnsiTheme="minorHAnsi" w:cs="Arial"/>
                <w:color w:val="auto"/>
                <w:sz w:val="18"/>
                <w:szCs w:val="18"/>
                <w:lang w:eastAsia="en-US"/>
              </w:rPr>
              <w:t xml:space="preserve"> - Rua. Castro Alves, 2697 Vila Santana</w:t>
            </w:r>
          </w:p>
          <w:p w14:paraId="298E92FA" w14:textId="77777777" w:rsidR="00E567A5" w:rsidRPr="002B0C52" w:rsidRDefault="00E567A5" w:rsidP="00E567A5">
            <w:pPr>
              <w:spacing w:line="360" w:lineRule="auto"/>
              <w:ind w:right="-6"/>
              <w:jc w:val="center"/>
              <w:rPr>
                <w:rFonts w:ascii="Verdana" w:hAnsi="Verdana" w:cs="Times New Roman"/>
                <w:b/>
                <w:sz w:val="18"/>
                <w:szCs w:val="18"/>
              </w:rPr>
            </w:pPr>
          </w:p>
          <w:p w14:paraId="4075F734" w14:textId="77777777" w:rsidR="00C5172A"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b/>
                <w:sz w:val="18"/>
                <w:szCs w:val="18"/>
              </w:rPr>
              <w:t>___________________________________</w:t>
            </w:r>
          </w:p>
          <w:p w14:paraId="54CE7AE1" w14:textId="08996341" w:rsidR="00C5172A"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sz w:val="18"/>
                <w:szCs w:val="18"/>
              </w:rPr>
              <w:t>Nome por extenso do responsável pela unidade e carimbo da unidade</w:t>
            </w:r>
          </w:p>
        </w:tc>
      </w:tr>
      <w:tr w:rsidR="00E567A5" w:rsidRPr="00F30C71" w14:paraId="25C6F0DA" w14:textId="77777777" w:rsidTr="00E71D12">
        <w:tc>
          <w:tcPr>
            <w:tcW w:w="4957" w:type="dxa"/>
          </w:tcPr>
          <w:p w14:paraId="3223D634" w14:textId="77777777" w:rsidR="00E567A5" w:rsidRPr="00D32026" w:rsidRDefault="00E567A5" w:rsidP="00E567A5">
            <w:pPr>
              <w:rPr>
                <w:rFonts w:asciiTheme="minorHAnsi" w:eastAsiaTheme="minorHAnsi" w:hAnsiTheme="minorHAnsi" w:cs="Arial"/>
                <w:b/>
                <w:color w:val="auto"/>
                <w:sz w:val="18"/>
                <w:szCs w:val="18"/>
                <w:lang w:eastAsia="en-US"/>
              </w:rPr>
            </w:pPr>
            <w:r w:rsidRPr="00D32026">
              <w:rPr>
                <w:rFonts w:asciiTheme="minorHAnsi" w:eastAsiaTheme="minorHAnsi" w:hAnsiTheme="minorHAnsi" w:cs="Arial"/>
                <w:b/>
                <w:color w:val="auto"/>
                <w:sz w:val="18"/>
                <w:szCs w:val="18"/>
                <w:lang w:eastAsia="en-US"/>
              </w:rPr>
              <w:t xml:space="preserve">COMPLEXO (ARENA) - Rua: Mauro Pinheiro, 150 – Vila </w:t>
            </w:r>
            <w:proofErr w:type="gramStart"/>
            <w:r w:rsidRPr="00D32026">
              <w:rPr>
                <w:rFonts w:asciiTheme="minorHAnsi" w:eastAsiaTheme="minorHAnsi" w:hAnsiTheme="minorHAnsi" w:cs="Arial"/>
                <w:b/>
                <w:color w:val="auto"/>
                <w:sz w:val="18"/>
                <w:szCs w:val="18"/>
                <w:lang w:eastAsia="en-US"/>
              </w:rPr>
              <w:t>Ferroviária</w:t>
            </w:r>
            <w:proofErr w:type="gramEnd"/>
          </w:p>
          <w:p w14:paraId="59C60CCF" w14:textId="77777777" w:rsidR="003C3658" w:rsidRPr="00C51C8F" w:rsidRDefault="003C3658" w:rsidP="00E567A5">
            <w:pPr>
              <w:rPr>
                <w:rFonts w:asciiTheme="minorHAnsi" w:eastAsiaTheme="minorHAnsi" w:hAnsiTheme="minorHAnsi" w:cs="Arial"/>
                <w:color w:val="auto"/>
                <w:sz w:val="18"/>
                <w:szCs w:val="18"/>
                <w:lang w:eastAsia="en-US"/>
              </w:rPr>
            </w:pPr>
          </w:p>
          <w:p w14:paraId="1DE650D8" w14:textId="77777777" w:rsidR="003C3658" w:rsidRPr="00C51C8F" w:rsidRDefault="003C3658" w:rsidP="00E567A5">
            <w:pPr>
              <w:rPr>
                <w:rFonts w:asciiTheme="minorHAnsi" w:eastAsiaTheme="minorHAnsi" w:hAnsiTheme="minorHAnsi" w:cs="Arial"/>
                <w:color w:val="auto"/>
                <w:sz w:val="18"/>
                <w:szCs w:val="18"/>
                <w:lang w:eastAsia="en-US"/>
              </w:rPr>
            </w:pPr>
          </w:p>
          <w:p w14:paraId="24603690" w14:textId="77777777" w:rsidR="00C5172A" w:rsidRPr="00C51C8F" w:rsidRDefault="00C5172A" w:rsidP="00C5172A">
            <w:pPr>
              <w:spacing w:line="360" w:lineRule="auto"/>
              <w:ind w:right="-6"/>
              <w:jc w:val="center"/>
              <w:rPr>
                <w:rFonts w:ascii="Verdana" w:hAnsi="Verdana" w:cs="Times New Roman"/>
                <w:sz w:val="18"/>
                <w:szCs w:val="18"/>
              </w:rPr>
            </w:pPr>
            <w:r w:rsidRPr="00C51C8F">
              <w:rPr>
                <w:rFonts w:ascii="Verdana" w:hAnsi="Verdana" w:cs="Times New Roman"/>
                <w:sz w:val="18"/>
                <w:szCs w:val="18"/>
              </w:rPr>
              <w:t>___________________________________</w:t>
            </w:r>
          </w:p>
          <w:p w14:paraId="37504C35" w14:textId="1A19EBC9" w:rsidR="00E567A5" w:rsidRPr="00C51C8F" w:rsidRDefault="00C5172A" w:rsidP="00C5172A">
            <w:pPr>
              <w:spacing w:line="360" w:lineRule="auto"/>
              <w:ind w:right="-6"/>
              <w:jc w:val="center"/>
              <w:rPr>
                <w:rFonts w:ascii="Verdana" w:hAnsi="Verdana" w:cs="Times New Roman"/>
                <w:sz w:val="18"/>
                <w:szCs w:val="18"/>
              </w:rPr>
            </w:pPr>
            <w:r w:rsidRPr="00C51C8F">
              <w:rPr>
                <w:rFonts w:ascii="Verdana" w:hAnsi="Verdana" w:cs="Times New Roman"/>
                <w:sz w:val="18"/>
                <w:szCs w:val="18"/>
              </w:rPr>
              <w:t>Nome por extenso do responsável pela unidade e carimbo da unidade</w:t>
            </w:r>
          </w:p>
        </w:tc>
        <w:tc>
          <w:tcPr>
            <w:tcW w:w="4961" w:type="dxa"/>
          </w:tcPr>
          <w:p w14:paraId="5FB7C61E" w14:textId="77777777" w:rsidR="00E567A5" w:rsidRPr="00D32026" w:rsidRDefault="00E567A5" w:rsidP="00E567A5">
            <w:pPr>
              <w:rPr>
                <w:rFonts w:asciiTheme="minorHAnsi" w:eastAsiaTheme="minorHAnsi" w:hAnsiTheme="minorHAnsi" w:cs="Arial"/>
                <w:b/>
                <w:color w:val="auto"/>
                <w:sz w:val="18"/>
                <w:szCs w:val="18"/>
                <w:lang w:eastAsia="en-US"/>
              </w:rPr>
            </w:pPr>
            <w:r w:rsidRPr="00D32026">
              <w:rPr>
                <w:rFonts w:asciiTheme="minorHAnsi" w:eastAsiaTheme="minorHAnsi" w:hAnsiTheme="minorHAnsi" w:cs="Arial"/>
                <w:b/>
                <w:color w:val="auto"/>
                <w:sz w:val="18"/>
                <w:szCs w:val="18"/>
                <w:lang w:eastAsia="en-US"/>
              </w:rPr>
              <w:t xml:space="preserve">GINÁSIO DA PISTA - </w:t>
            </w:r>
            <w:proofErr w:type="gramStart"/>
            <w:r w:rsidRPr="00D32026">
              <w:rPr>
                <w:rFonts w:asciiTheme="minorHAnsi" w:eastAsiaTheme="minorHAnsi" w:hAnsiTheme="minorHAnsi" w:cs="Arial"/>
                <w:b/>
                <w:color w:val="auto"/>
                <w:sz w:val="18"/>
                <w:szCs w:val="18"/>
                <w:lang w:eastAsia="en-US"/>
              </w:rPr>
              <w:t>Rua Expedicionários do Brasil</w:t>
            </w:r>
            <w:proofErr w:type="gramEnd"/>
            <w:r w:rsidRPr="00D32026">
              <w:rPr>
                <w:rFonts w:asciiTheme="minorHAnsi" w:eastAsiaTheme="minorHAnsi" w:hAnsiTheme="minorHAnsi" w:cs="Arial"/>
                <w:b/>
                <w:color w:val="auto"/>
                <w:sz w:val="18"/>
                <w:szCs w:val="18"/>
                <w:lang w:eastAsia="en-US"/>
              </w:rPr>
              <w:t>, s/n – São Geraldo</w:t>
            </w:r>
          </w:p>
          <w:p w14:paraId="485E86E7" w14:textId="77777777" w:rsidR="003C3658" w:rsidRPr="00C51C8F" w:rsidRDefault="003C3658" w:rsidP="00E567A5">
            <w:pPr>
              <w:rPr>
                <w:rFonts w:asciiTheme="minorHAnsi" w:eastAsiaTheme="minorHAnsi" w:hAnsiTheme="minorHAnsi" w:cs="Arial"/>
                <w:color w:val="auto"/>
                <w:sz w:val="18"/>
                <w:szCs w:val="18"/>
                <w:lang w:eastAsia="en-US"/>
              </w:rPr>
            </w:pPr>
          </w:p>
          <w:p w14:paraId="6D6A2CCC" w14:textId="77777777" w:rsidR="003C3658" w:rsidRPr="00C51C8F" w:rsidRDefault="003C3658" w:rsidP="00E567A5">
            <w:pPr>
              <w:rPr>
                <w:rFonts w:asciiTheme="minorHAnsi" w:eastAsiaTheme="minorHAnsi" w:hAnsiTheme="minorHAnsi" w:cs="Arial"/>
                <w:color w:val="auto"/>
                <w:sz w:val="18"/>
                <w:szCs w:val="18"/>
                <w:lang w:eastAsia="en-US"/>
              </w:rPr>
            </w:pPr>
          </w:p>
          <w:p w14:paraId="6F773DB5" w14:textId="77777777" w:rsidR="00C5172A" w:rsidRPr="00C51C8F" w:rsidRDefault="00C5172A" w:rsidP="00C5172A">
            <w:pPr>
              <w:spacing w:line="360" w:lineRule="auto"/>
              <w:ind w:right="-6"/>
              <w:jc w:val="center"/>
              <w:rPr>
                <w:rFonts w:ascii="Verdana" w:hAnsi="Verdana" w:cs="Times New Roman"/>
                <w:sz w:val="18"/>
                <w:szCs w:val="18"/>
              </w:rPr>
            </w:pPr>
            <w:r w:rsidRPr="00C51C8F">
              <w:rPr>
                <w:rFonts w:ascii="Verdana" w:hAnsi="Verdana" w:cs="Times New Roman"/>
                <w:sz w:val="18"/>
                <w:szCs w:val="18"/>
              </w:rPr>
              <w:t>___________________________________</w:t>
            </w:r>
          </w:p>
          <w:p w14:paraId="41639E91" w14:textId="4C8731BA" w:rsidR="00E567A5" w:rsidRPr="00C51C8F" w:rsidRDefault="00C5172A" w:rsidP="00C5172A">
            <w:pPr>
              <w:spacing w:line="360" w:lineRule="auto"/>
              <w:ind w:right="-6"/>
              <w:jc w:val="center"/>
              <w:rPr>
                <w:rFonts w:ascii="Verdana" w:hAnsi="Verdana" w:cs="Times New Roman"/>
                <w:sz w:val="18"/>
                <w:szCs w:val="18"/>
              </w:rPr>
            </w:pPr>
            <w:r w:rsidRPr="00C51C8F">
              <w:rPr>
                <w:rFonts w:ascii="Verdana" w:hAnsi="Verdana" w:cs="Times New Roman"/>
                <w:sz w:val="18"/>
                <w:szCs w:val="18"/>
              </w:rPr>
              <w:t>Nome por extenso do responsável pela unidade e carimbo da unidade</w:t>
            </w:r>
          </w:p>
        </w:tc>
      </w:tr>
      <w:tr w:rsidR="00E567A5" w:rsidRPr="00F30C71" w14:paraId="48073BDB" w14:textId="77777777" w:rsidTr="00E71D12">
        <w:tc>
          <w:tcPr>
            <w:tcW w:w="4957" w:type="dxa"/>
          </w:tcPr>
          <w:p w14:paraId="44A7A157" w14:textId="77777777" w:rsidR="00E567A5" w:rsidRPr="002B0C52" w:rsidRDefault="00E567A5" w:rsidP="00E567A5">
            <w:pPr>
              <w:spacing w:line="360" w:lineRule="auto"/>
              <w:rPr>
                <w:rFonts w:asciiTheme="minorHAnsi" w:eastAsiaTheme="minorHAnsi" w:hAnsiTheme="minorHAnsi" w:cs="Arial"/>
                <w:color w:val="auto"/>
                <w:sz w:val="18"/>
                <w:szCs w:val="18"/>
                <w:lang w:eastAsia="en-US"/>
              </w:rPr>
            </w:pPr>
            <w:r w:rsidRPr="00E567A5">
              <w:rPr>
                <w:rFonts w:asciiTheme="minorHAnsi" w:eastAsiaTheme="minorHAnsi" w:hAnsiTheme="minorHAnsi" w:cs="Arial"/>
                <w:b/>
                <w:color w:val="auto"/>
                <w:sz w:val="18"/>
                <w:szCs w:val="18"/>
                <w:lang w:eastAsia="en-US"/>
              </w:rPr>
              <w:t>MUSEU HISTÓRICO</w:t>
            </w:r>
            <w:r w:rsidRPr="00E567A5">
              <w:rPr>
                <w:rFonts w:asciiTheme="minorHAnsi" w:eastAsiaTheme="minorHAnsi" w:hAnsiTheme="minorHAnsi" w:cs="Arial"/>
                <w:color w:val="auto"/>
                <w:sz w:val="18"/>
                <w:szCs w:val="18"/>
                <w:lang w:eastAsia="en-US"/>
              </w:rPr>
              <w:t xml:space="preserve"> - Praça Pedro de Toledo, S/N Centro</w:t>
            </w:r>
          </w:p>
          <w:p w14:paraId="19B47ACD" w14:textId="77777777" w:rsidR="003C3658" w:rsidRDefault="003C3658" w:rsidP="00E567A5">
            <w:pPr>
              <w:spacing w:line="360" w:lineRule="auto"/>
              <w:rPr>
                <w:rFonts w:asciiTheme="minorHAnsi" w:eastAsiaTheme="minorHAnsi" w:hAnsiTheme="minorHAnsi" w:cs="Arial"/>
                <w:color w:val="auto"/>
                <w:sz w:val="18"/>
                <w:szCs w:val="18"/>
                <w:lang w:eastAsia="en-US"/>
              </w:rPr>
            </w:pPr>
          </w:p>
          <w:p w14:paraId="46125DE1" w14:textId="77777777" w:rsidR="002B0C52" w:rsidRPr="00E567A5" w:rsidRDefault="002B0C52" w:rsidP="00E567A5">
            <w:pPr>
              <w:spacing w:line="360" w:lineRule="auto"/>
              <w:rPr>
                <w:rFonts w:asciiTheme="minorHAnsi" w:eastAsiaTheme="minorHAnsi" w:hAnsiTheme="minorHAnsi" w:cs="Arial"/>
                <w:color w:val="auto"/>
                <w:sz w:val="18"/>
                <w:szCs w:val="18"/>
                <w:lang w:eastAsia="en-US"/>
              </w:rPr>
            </w:pPr>
          </w:p>
          <w:p w14:paraId="798B98D7" w14:textId="77777777" w:rsidR="00C5172A"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b/>
                <w:sz w:val="18"/>
                <w:szCs w:val="18"/>
              </w:rPr>
              <w:t>___________________________________</w:t>
            </w:r>
          </w:p>
          <w:p w14:paraId="3DEEFDF4" w14:textId="7B735C00" w:rsidR="00E567A5"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sz w:val="18"/>
                <w:szCs w:val="18"/>
              </w:rPr>
              <w:t>Nome por extenso do responsável pela unidade e carimbo da unidade</w:t>
            </w:r>
          </w:p>
        </w:tc>
        <w:tc>
          <w:tcPr>
            <w:tcW w:w="4961" w:type="dxa"/>
          </w:tcPr>
          <w:p w14:paraId="1393D370" w14:textId="77777777" w:rsidR="00C5172A" w:rsidRPr="002B0C52" w:rsidRDefault="00C5172A" w:rsidP="00C5172A">
            <w:pPr>
              <w:rPr>
                <w:rFonts w:asciiTheme="minorHAnsi" w:eastAsiaTheme="minorHAnsi" w:hAnsiTheme="minorHAnsi" w:cs="Arial"/>
                <w:color w:val="auto"/>
                <w:sz w:val="18"/>
                <w:szCs w:val="18"/>
                <w:lang w:eastAsia="en-US"/>
              </w:rPr>
            </w:pPr>
            <w:r w:rsidRPr="00C5172A">
              <w:rPr>
                <w:rFonts w:asciiTheme="minorHAnsi" w:eastAsiaTheme="minorHAnsi" w:hAnsiTheme="minorHAnsi" w:cs="Arial"/>
                <w:b/>
                <w:color w:val="auto"/>
                <w:sz w:val="18"/>
                <w:szCs w:val="18"/>
                <w:lang w:eastAsia="en-US"/>
              </w:rPr>
              <w:t>PALACETE DAS ROSAS</w:t>
            </w:r>
            <w:r w:rsidRPr="00C5172A">
              <w:rPr>
                <w:rFonts w:asciiTheme="minorHAnsi" w:eastAsiaTheme="minorHAnsi" w:hAnsiTheme="minorHAnsi" w:cs="Arial"/>
                <w:color w:val="auto"/>
                <w:sz w:val="18"/>
                <w:szCs w:val="18"/>
                <w:lang w:eastAsia="en-US"/>
              </w:rPr>
              <w:t xml:space="preserve"> - Rua São Bento, 794 Centro</w:t>
            </w:r>
          </w:p>
          <w:p w14:paraId="3BD7BB7A" w14:textId="77777777" w:rsidR="003C3658" w:rsidRPr="002B0C52" w:rsidRDefault="003C3658" w:rsidP="00C5172A">
            <w:pPr>
              <w:rPr>
                <w:rFonts w:asciiTheme="minorHAnsi" w:eastAsiaTheme="minorHAnsi" w:hAnsiTheme="minorHAnsi" w:cs="Arial"/>
                <w:color w:val="auto"/>
                <w:sz w:val="18"/>
                <w:szCs w:val="18"/>
                <w:lang w:eastAsia="en-US"/>
              </w:rPr>
            </w:pPr>
          </w:p>
          <w:p w14:paraId="5E400937" w14:textId="77777777" w:rsidR="003C3658" w:rsidRDefault="003C3658" w:rsidP="00C5172A">
            <w:pPr>
              <w:rPr>
                <w:rFonts w:asciiTheme="minorHAnsi" w:eastAsiaTheme="minorHAnsi" w:hAnsiTheme="minorHAnsi" w:cs="Arial"/>
                <w:color w:val="auto"/>
                <w:sz w:val="18"/>
                <w:szCs w:val="18"/>
                <w:lang w:eastAsia="en-US"/>
              </w:rPr>
            </w:pPr>
          </w:p>
          <w:p w14:paraId="49A857A8" w14:textId="77777777" w:rsidR="002B0C52" w:rsidRPr="00C5172A" w:rsidRDefault="002B0C52" w:rsidP="00C5172A">
            <w:pPr>
              <w:rPr>
                <w:rFonts w:asciiTheme="minorHAnsi" w:eastAsiaTheme="minorHAnsi" w:hAnsiTheme="minorHAnsi" w:cs="Arial"/>
                <w:color w:val="auto"/>
                <w:sz w:val="18"/>
                <w:szCs w:val="18"/>
                <w:lang w:eastAsia="en-US"/>
              </w:rPr>
            </w:pPr>
          </w:p>
          <w:p w14:paraId="139D5B6C" w14:textId="77777777" w:rsidR="00C5172A"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b/>
                <w:sz w:val="18"/>
                <w:szCs w:val="18"/>
              </w:rPr>
              <w:t>___________________________________</w:t>
            </w:r>
          </w:p>
          <w:p w14:paraId="6E3D7D92" w14:textId="16C8F59C" w:rsidR="00E567A5"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sz w:val="18"/>
                <w:szCs w:val="18"/>
              </w:rPr>
              <w:t>Nome por extenso do responsável pela unidade e carimbo da unidade</w:t>
            </w:r>
          </w:p>
        </w:tc>
      </w:tr>
      <w:tr w:rsidR="00E567A5" w:rsidRPr="00F30C71" w14:paraId="058ABB21" w14:textId="77777777" w:rsidTr="00E71D12">
        <w:tc>
          <w:tcPr>
            <w:tcW w:w="4957" w:type="dxa"/>
          </w:tcPr>
          <w:p w14:paraId="1B48867E" w14:textId="77777777" w:rsidR="00C5172A" w:rsidRPr="002B0C52" w:rsidRDefault="00C5172A" w:rsidP="00C5172A">
            <w:pPr>
              <w:rPr>
                <w:rFonts w:asciiTheme="minorHAnsi" w:eastAsiaTheme="minorHAnsi" w:hAnsiTheme="minorHAnsi" w:cs="Arial"/>
                <w:color w:val="auto"/>
                <w:sz w:val="18"/>
                <w:szCs w:val="18"/>
                <w:lang w:eastAsia="en-US"/>
              </w:rPr>
            </w:pPr>
            <w:r w:rsidRPr="00C5172A">
              <w:rPr>
                <w:rFonts w:asciiTheme="minorHAnsi" w:eastAsiaTheme="minorHAnsi" w:hAnsiTheme="minorHAnsi" w:cs="Arial"/>
                <w:b/>
                <w:color w:val="auto"/>
                <w:sz w:val="18"/>
                <w:szCs w:val="18"/>
                <w:lang w:eastAsia="en-US"/>
              </w:rPr>
              <w:t>MAPA</w:t>
            </w:r>
            <w:r w:rsidRPr="00C5172A">
              <w:rPr>
                <w:rFonts w:asciiTheme="minorHAnsi" w:eastAsiaTheme="minorHAnsi" w:hAnsiTheme="minorHAnsi" w:cs="Arial"/>
                <w:color w:val="auto"/>
                <w:sz w:val="18"/>
                <w:szCs w:val="18"/>
                <w:lang w:eastAsia="en-US"/>
              </w:rPr>
              <w:t xml:space="preserve"> - Rua Voluntários da Pátria, esquina da Av. Portugal, S/N Centro</w:t>
            </w:r>
          </w:p>
          <w:p w14:paraId="1D4588FF" w14:textId="77777777" w:rsidR="003C3658" w:rsidRPr="002B0C52" w:rsidRDefault="003C3658" w:rsidP="00C5172A">
            <w:pPr>
              <w:rPr>
                <w:rFonts w:asciiTheme="minorHAnsi" w:eastAsiaTheme="minorHAnsi" w:hAnsiTheme="minorHAnsi" w:cs="Arial"/>
                <w:color w:val="auto"/>
                <w:sz w:val="18"/>
                <w:szCs w:val="18"/>
                <w:lang w:eastAsia="en-US"/>
              </w:rPr>
            </w:pPr>
          </w:p>
          <w:p w14:paraId="0FA54DEB" w14:textId="77777777" w:rsidR="003C3658" w:rsidRPr="00C5172A" w:rsidRDefault="003C3658" w:rsidP="00C5172A">
            <w:pPr>
              <w:rPr>
                <w:rFonts w:asciiTheme="minorHAnsi" w:eastAsiaTheme="minorHAnsi" w:hAnsiTheme="minorHAnsi" w:cs="Arial"/>
                <w:color w:val="auto"/>
                <w:sz w:val="18"/>
                <w:szCs w:val="18"/>
                <w:lang w:eastAsia="en-US"/>
              </w:rPr>
            </w:pPr>
          </w:p>
          <w:p w14:paraId="36831E11" w14:textId="77777777" w:rsidR="00C5172A"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b/>
                <w:sz w:val="18"/>
                <w:szCs w:val="18"/>
              </w:rPr>
              <w:t>___________________________________</w:t>
            </w:r>
          </w:p>
          <w:p w14:paraId="03D3693E" w14:textId="77777777" w:rsidR="00E567A5" w:rsidRDefault="00C5172A" w:rsidP="00C5172A">
            <w:pPr>
              <w:spacing w:line="360" w:lineRule="auto"/>
              <w:ind w:right="-6"/>
              <w:jc w:val="center"/>
              <w:rPr>
                <w:rFonts w:ascii="Verdana" w:hAnsi="Verdana" w:cs="Times New Roman"/>
                <w:sz w:val="18"/>
                <w:szCs w:val="18"/>
              </w:rPr>
            </w:pPr>
            <w:r w:rsidRPr="002B0C52">
              <w:rPr>
                <w:rFonts w:ascii="Verdana" w:hAnsi="Verdana" w:cs="Times New Roman"/>
                <w:sz w:val="18"/>
                <w:szCs w:val="18"/>
              </w:rPr>
              <w:t>Nome por extenso do responsável pela unidade e carimbo da unidade</w:t>
            </w:r>
          </w:p>
          <w:p w14:paraId="60791D74" w14:textId="77777777" w:rsidR="0048716D" w:rsidRDefault="0048716D" w:rsidP="00C5172A">
            <w:pPr>
              <w:spacing w:line="360" w:lineRule="auto"/>
              <w:ind w:right="-6"/>
              <w:jc w:val="center"/>
              <w:rPr>
                <w:rFonts w:ascii="Verdana" w:hAnsi="Verdana" w:cs="Times New Roman"/>
                <w:sz w:val="18"/>
                <w:szCs w:val="18"/>
              </w:rPr>
            </w:pPr>
          </w:p>
          <w:p w14:paraId="3EC57569" w14:textId="5F253516" w:rsidR="0048716D" w:rsidRPr="002B0C52" w:rsidRDefault="0048716D" w:rsidP="00C5172A">
            <w:pPr>
              <w:spacing w:line="360" w:lineRule="auto"/>
              <w:ind w:right="-6"/>
              <w:jc w:val="center"/>
              <w:rPr>
                <w:rFonts w:ascii="Verdana" w:hAnsi="Verdana" w:cs="Times New Roman"/>
                <w:b/>
                <w:sz w:val="18"/>
                <w:szCs w:val="18"/>
              </w:rPr>
            </w:pPr>
          </w:p>
        </w:tc>
        <w:tc>
          <w:tcPr>
            <w:tcW w:w="4961" w:type="dxa"/>
          </w:tcPr>
          <w:p w14:paraId="18898909" w14:textId="77777777" w:rsidR="00C5172A" w:rsidRPr="002B0C52" w:rsidRDefault="00C5172A" w:rsidP="00C5172A">
            <w:pPr>
              <w:rPr>
                <w:rFonts w:asciiTheme="minorHAnsi" w:eastAsiaTheme="minorHAnsi" w:hAnsiTheme="minorHAnsi" w:cs="Arial"/>
                <w:color w:val="auto"/>
                <w:sz w:val="18"/>
                <w:szCs w:val="18"/>
                <w:lang w:eastAsia="en-US"/>
              </w:rPr>
            </w:pPr>
            <w:r w:rsidRPr="00C5172A">
              <w:rPr>
                <w:rFonts w:asciiTheme="minorHAnsi" w:eastAsiaTheme="minorHAnsi" w:hAnsiTheme="minorHAnsi" w:cs="Arial"/>
                <w:b/>
                <w:color w:val="auto"/>
                <w:sz w:val="18"/>
                <w:szCs w:val="18"/>
                <w:lang w:eastAsia="en-US"/>
              </w:rPr>
              <w:t>TEATRO MUNICIPAL</w:t>
            </w:r>
            <w:r w:rsidRPr="00C5172A">
              <w:rPr>
                <w:rFonts w:asciiTheme="minorHAnsi" w:eastAsiaTheme="minorHAnsi" w:hAnsiTheme="minorHAnsi" w:cs="Arial"/>
                <w:color w:val="auto"/>
                <w:sz w:val="18"/>
                <w:szCs w:val="18"/>
                <w:lang w:eastAsia="en-US"/>
              </w:rPr>
              <w:t xml:space="preserve"> - Av. Bento de Abreu, S/N Fonte</w:t>
            </w:r>
          </w:p>
          <w:p w14:paraId="53AAFB73" w14:textId="77777777" w:rsidR="003C3658" w:rsidRPr="002B0C52" w:rsidRDefault="003C3658" w:rsidP="00C5172A">
            <w:pPr>
              <w:rPr>
                <w:rFonts w:asciiTheme="minorHAnsi" w:eastAsiaTheme="minorHAnsi" w:hAnsiTheme="minorHAnsi" w:cs="Arial"/>
                <w:color w:val="auto"/>
                <w:sz w:val="18"/>
                <w:szCs w:val="18"/>
                <w:lang w:eastAsia="en-US"/>
              </w:rPr>
            </w:pPr>
          </w:p>
          <w:p w14:paraId="617D44C4" w14:textId="77777777" w:rsidR="003C3658" w:rsidRPr="00C5172A" w:rsidRDefault="003C3658" w:rsidP="00C5172A">
            <w:pPr>
              <w:rPr>
                <w:rFonts w:asciiTheme="minorHAnsi" w:eastAsiaTheme="minorHAnsi" w:hAnsiTheme="minorHAnsi" w:cs="Arial"/>
                <w:color w:val="auto"/>
                <w:sz w:val="18"/>
                <w:szCs w:val="18"/>
                <w:lang w:eastAsia="en-US"/>
              </w:rPr>
            </w:pPr>
          </w:p>
          <w:p w14:paraId="31726EB3" w14:textId="77777777" w:rsidR="00C5172A"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b/>
                <w:sz w:val="18"/>
                <w:szCs w:val="18"/>
              </w:rPr>
              <w:t>___________________________________</w:t>
            </w:r>
          </w:p>
          <w:p w14:paraId="3C54353A" w14:textId="0E0D9D7A" w:rsidR="00E567A5"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sz w:val="18"/>
                <w:szCs w:val="18"/>
              </w:rPr>
              <w:t>Nome por extenso do responsável pela unidade e carimbo da unidade</w:t>
            </w:r>
          </w:p>
        </w:tc>
      </w:tr>
      <w:tr w:rsidR="00C5172A" w:rsidRPr="00F30C71" w14:paraId="2B58DEBA" w14:textId="77777777" w:rsidTr="00E71D12">
        <w:tc>
          <w:tcPr>
            <w:tcW w:w="4957" w:type="dxa"/>
          </w:tcPr>
          <w:p w14:paraId="5BE07DA7" w14:textId="77777777" w:rsidR="00C5172A" w:rsidRPr="002B0C52" w:rsidRDefault="00C5172A" w:rsidP="00C5172A">
            <w:pPr>
              <w:rPr>
                <w:rFonts w:asciiTheme="minorHAnsi" w:eastAsiaTheme="minorHAnsi" w:hAnsiTheme="minorHAnsi" w:cs="Arial"/>
                <w:color w:val="auto"/>
                <w:sz w:val="18"/>
                <w:szCs w:val="18"/>
                <w:lang w:eastAsia="en-US"/>
              </w:rPr>
            </w:pPr>
            <w:r w:rsidRPr="00C5172A">
              <w:rPr>
                <w:rFonts w:asciiTheme="minorHAnsi" w:eastAsiaTheme="minorHAnsi" w:hAnsiTheme="minorHAnsi" w:cs="Arial"/>
                <w:b/>
                <w:color w:val="auto"/>
                <w:sz w:val="18"/>
                <w:szCs w:val="18"/>
                <w:lang w:eastAsia="en-US"/>
              </w:rPr>
              <w:t>CASA DA CULTURA</w:t>
            </w:r>
            <w:r w:rsidRPr="00C5172A">
              <w:rPr>
                <w:rFonts w:asciiTheme="minorHAnsi" w:eastAsiaTheme="minorHAnsi" w:hAnsiTheme="minorHAnsi" w:cs="Arial"/>
                <w:color w:val="auto"/>
                <w:sz w:val="18"/>
                <w:szCs w:val="18"/>
                <w:lang w:eastAsia="en-US"/>
              </w:rPr>
              <w:t xml:space="preserve"> - Rua São Bento, 909 Centro</w:t>
            </w:r>
          </w:p>
          <w:p w14:paraId="1DC3F2D0" w14:textId="77777777" w:rsidR="003C3658" w:rsidRPr="002B0C52" w:rsidRDefault="003C3658" w:rsidP="00C5172A">
            <w:pPr>
              <w:rPr>
                <w:rFonts w:asciiTheme="minorHAnsi" w:eastAsiaTheme="minorHAnsi" w:hAnsiTheme="minorHAnsi" w:cs="Arial"/>
                <w:color w:val="auto"/>
                <w:sz w:val="18"/>
                <w:szCs w:val="18"/>
                <w:lang w:eastAsia="en-US"/>
              </w:rPr>
            </w:pPr>
          </w:p>
          <w:p w14:paraId="0146E6B7" w14:textId="77777777" w:rsidR="003C3658" w:rsidRPr="00C5172A" w:rsidRDefault="003C3658" w:rsidP="00C5172A">
            <w:pPr>
              <w:rPr>
                <w:rFonts w:asciiTheme="minorHAnsi" w:eastAsiaTheme="minorHAnsi" w:hAnsiTheme="minorHAnsi" w:cs="Arial"/>
                <w:color w:val="auto"/>
                <w:sz w:val="18"/>
                <w:szCs w:val="18"/>
                <w:lang w:eastAsia="en-US"/>
              </w:rPr>
            </w:pPr>
          </w:p>
          <w:p w14:paraId="3B5EF9A2" w14:textId="77777777" w:rsidR="00C5172A"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b/>
                <w:sz w:val="18"/>
                <w:szCs w:val="18"/>
              </w:rPr>
              <w:t>___________________________________</w:t>
            </w:r>
          </w:p>
          <w:p w14:paraId="44A6A112" w14:textId="77777777" w:rsidR="00C5172A" w:rsidRDefault="00C5172A" w:rsidP="00C5172A">
            <w:pPr>
              <w:rPr>
                <w:rFonts w:ascii="Verdana" w:hAnsi="Verdana" w:cs="Times New Roman"/>
                <w:sz w:val="18"/>
                <w:szCs w:val="18"/>
              </w:rPr>
            </w:pPr>
            <w:r w:rsidRPr="002B0C52">
              <w:rPr>
                <w:rFonts w:ascii="Verdana" w:hAnsi="Verdana" w:cs="Times New Roman"/>
                <w:sz w:val="18"/>
                <w:szCs w:val="18"/>
              </w:rPr>
              <w:t>Nome por extenso do responsável pela unidade e carimbo da unidade</w:t>
            </w:r>
          </w:p>
          <w:p w14:paraId="477DFD8A" w14:textId="77777777" w:rsidR="00C51C8F" w:rsidRDefault="00C51C8F" w:rsidP="00C5172A">
            <w:pPr>
              <w:rPr>
                <w:rFonts w:ascii="Verdana" w:hAnsi="Verdana" w:cs="Times New Roman"/>
                <w:sz w:val="18"/>
                <w:szCs w:val="18"/>
              </w:rPr>
            </w:pPr>
          </w:p>
          <w:p w14:paraId="47747458" w14:textId="77777777" w:rsidR="00C51C8F" w:rsidRDefault="00C51C8F" w:rsidP="00C5172A">
            <w:pPr>
              <w:rPr>
                <w:rFonts w:ascii="Verdana" w:hAnsi="Verdana" w:cs="Times New Roman"/>
                <w:sz w:val="18"/>
                <w:szCs w:val="18"/>
              </w:rPr>
            </w:pPr>
          </w:p>
          <w:p w14:paraId="59A02C4F" w14:textId="77777777" w:rsidR="00C51C8F" w:rsidRDefault="00C51C8F" w:rsidP="00C5172A">
            <w:pPr>
              <w:rPr>
                <w:rFonts w:ascii="Verdana" w:hAnsi="Verdana" w:cs="Times New Roman"/>
                <w:sz w:val="18"/>
                <w:szCs w:val="18"/>
              </w:rPr>
            </w:pPr>
          </w:p>
          <w:p w14:paraId="6FEADE55" w14:textId="459B8B0D" w:rsidR="00C51C8F" w:rsidRPr="002B0C52" w:rsidRDefault="00C51C8F" w:rsidP="00C5172A">
            <w:pPr>
              <w:rPr>
                <w:rFonts w:asciiTheme="minorHAnsi" w:eastAsiaTheme="minorHAnsi" w:hAnsiTheme="minorHAnsi" w:cs="Arial"/>
                <w:color w:val="auto"/>
                <w:sz w:val="18"/>
                <w:szCs w:val="18"/>
                <w:lang w:eastAsia="en-US"/>
              </w:rPr>
            </w:pPr>
          </w:p>
        </w:tc>
        <w:tc>
          <w:tcPr>
            <w:tcW w:w="4961" w:type="dxa"/>
          </w:tcPr>
          <w:p w14:paraId="20605991" w14:textId="3BA475BE" w:rsidR="00C51C8F" w:rsidRDefault="00C51C8F" w:rsidP="00C5172A">
            <w:pPr>
              <w:rPr>
                <w:rFonts w:asciiTheme="minorHAnsi" w:eastAsiaTheme="minorHAnsi" w:hAnsiTheme="minorHAnsi" w:cs="Arial"/>
                <w:color w:val="auto"/>
                <w:sz w:val="18"/>
                <w:szCs w:val="18"/>
                <w:lang w:eastAsia="en-US"/>
              </w:rPr>
            </w:pPr>
          </w:p>
          <w:p w14:paraId="2EDF09EE" w14:textId="77777777" w:rsidR="00C5172A" w:rsidRPr="00D32026" w:rsidRDefault="00C51C8F" w:rsidP="00C51C8F">
            <w:pPr>
              <w:rPr>
                <w:rFonts w:asciiTheme="minorHAnsi" w:eastAsiaTheme="minorHAnsi" w:hAnsiTheme="minorHAnsi" w:cs="Arial"/>
                <w:b/>
                <w:sz w:val="18"/>
                <w:szCs w:val="18"/>
                <w:lang w:eastAsia="en-US"/>
              </w:rPr>
            </w:pPr>
            <w:r w:rsidRPr="00D32026">
              <w:rPr>
                <w:rFonts w:asciiTheme="minorHAnsi" w:eastAsiaTheme="minorHAnsi" w:hAnsiTheme="minorHAnsi" w:cs="Arial"/>
                <w:b/>
                <w:sz w:val="18"/>
                <w:szCs w:val="18"/>
                <w:lang w:eastAsia="en-US"/>
              </w:rPr>
              <w:t xml:space="preserve">INCUBADORA – Av. Jorge Fernandes de São Mattos, 311 – 8º Distrito </w:t>
            </w:r>
            <w:proofErr w:type="gramStart"/>
            <w:r w:rsidRPr="00D32026">
              <w:rPr>
                <w:rFonts w:asciiTheme="minorHAnsi" w:eastAsiaTheme="minorHAnsi" w:hAnsiTheme="minorHAnsi" w:cs="Arial"/>
                <w:b/>
                <w:sz w:val="18"/>
                <w:szCs w:val="18"/>
                <w:lang w:eastAsia="en-US"/>
              </w:rPr>
              <w:t>Industrial</w:t>
            </w:r>
            <w:proofErr w:type="gramEnd"/>
          </w:p>
          <w:p w14:paraId="3D8CC7BA" w14:textId="77777777" w:rsidR="00C51C8F" w:rsidRDefault="00C51C8F" w:rsidP="00C51C8F">
            <w:pPr>
              <w:rPr>
                <w:rFonts w:asciiTheme="minorHAnsi" w:eastAsiaTheme="minorHAnsi" w:hAnsiTheme="minorHAnsi" w:cs="Arial"/>
                <w:sz w:val="18"/>
                <w:szCs w:val="18"/>
                <w:lang w:eastAsia="en-US"/>
              </w:rPr>
            </w:pPr>
          </w:p>
          <w:p w14:paraId="5CD7035C" w14:textId="77777777" w:rsidR="00C51C8F" w:rsidRPr="002B0C52" w:rsidRDefault="00C51C8F" w:rsidP="00C51C8F">
            <w:pPr>
              <w:spacing w:line="360" w:lineRule="auto"/>
              <w:ind w:right="-6"/>
              <w:jc w:val="center"/>
              <w:rPr>
                <w:rFonts w:ascii="Verdana" w:hAnsi="Verdana" w:cs="Times New Roman"/>
                <w:b/>
                <w:sz w:val="18"/>
                <w:szCs w:val="18"/>
              </w:rPr>
            </w:pPr>
            <w:r w:rsidRPr="002B0C52">
              <w:rPr>
                <w:rFonts w:ascii="Verdana" w:hAnsi="Verdana" w:cs="Times New Roman"/>
                <w:b/>
                <w:sz w:val="18"/>
                <w:szCs w:val="18"/>
              </w:rPr>
              <w:t>___________________________________</w:t>
            </w:r>
          </w:p>
          <w:p w14:paraId="3FA8C3A1" w14:textId="77777777" w:rsidR="00C51C8F" w:rsidRDefault="00C51C8F" w:rsidP="00C51C8F">
            <w:pPr>
              <w:rPr>
                <w:rFonts w:ascii="Verdana" w:hAnsi="Verdana" w:cs="Times New Roman"/>
                <w:sz w:val="18"/>
                <w:szCs w:val="18"/>
              </w:rPr>
            </w:pPr>
            <w:r w:rsidRPr="002B0C52">
              <w:rPr>
                <w:rFonts w:ascii="Verdana" w:hAnsi="Verdana" w:cs="Times New Roman"/>
                <w:sz w:val="18"/>
                <w:szCs w:val="18"/>
              </w:rPr>
              <w:t>Nome por extenso do responsável pela unidade e carimbo da unidade</w:t>
            </w:r>
          </w:p>
          <w:p w14:paraId="4865BDD9" w14:textId="77777777" w:rsidR="00C51C8F" w:rsidRDefault="00C51C8F" w:rsidP="00C51C8F">
            <w:pPr>
              <w:rPr>
                <w:rFonts w:ascii="Verdana" w:hAnsi="Verdana" w:cs="Times New Roman"/>
                <w:sz w:val="18"/>
                <w:szCs w:val="18"/>
              </w:rPr>
            </w:pPr>
          </w:p>
          <w:p w14:paraId="2F45CF8E" w14:textId="427E12D7" w:rsidR="00C51C8F" w:rsidRPr="00C51C8F" w:rsidRDefault="00C51C8F" w:rsidP="00C51C8F">
            <w:pPr>
              <w:rPr>
                <w:rFonts w:asciiTheme="minorHAnsi" w:eastAsiaTheme="minorHAnsi" w:hAnsiTheme="minorHAnsi" w:cs="Arial"/>
                <w:sz w:val="18"/>
                <w:szCs w:val="18"/>
                <w:lang w:eastAsia="en-US"/>
              </w:rPr>
            </w:pPr>
          </w:p>
        </w:tc>
      </w:tr>
      <w:tr w:rsidR="00C5172A" w:rsidRPr="00F30C71" w14:paraId="4C5B71C1" w14:textId="77777777" w:rsidTr="00E71D12">
        <w:tc>
          <w:tcPr>
            <w:tcW w:w="4957" w:type="dxa"/>
          </w:tcPr>
          <w:p w14:paraId="0E96FB12" w14:textId="77777777" w:rsidR="00C5172A" w:rsidRPr="002B0C52" w:rsidRDefault="00C5172A" w:rsidP="00C5172A">
            <w:pPr>
              <w:rPr>
                <w:rFonts w:asciiTheme="minorHAnsi" w:eastAsiaTheme="minorHAnsi" w:hAnsiTheme="minorHAnsi" w:cstheme="minorBidi"/>
                <w:color w:val="auto"/>
                <w:sz w:val="18"/>
                <w:szCs w:val="18"/>
                <w:lang w:eastAsia="en-US"/>
              </w:rPr>
            </w:pPr>
            <w:r w:rsidRPr="00C5172A">
              <w:rPr>
                <w:rFonts w:asciiTheme="minorHAnsi" w:eastAsiaTheme="minorHAnsi" w:hAnsiTheme="minorHAnsi" w:cstheme="minorBidi"/>
                <w:b/>
                <w:color w:val="auto"/>
                <w:sz w:val="18"/>
                <w:szCs w:val="18"/>
                <w:lang w:eastAsia="en-US"/>
              </w:rPr>
              <w:lastRenderedPageBreak/>
              <w:t>AGRICULTURA</w:t>
            </w:r>
            <w:r w:rsidRPr="00C5172A">
              <w:rPr>
                <w:rFonts w:asciiTheme="minorHAnsi" w:eastAsiaTheme="minorHAnsi" w:hAnsiTheme="minorHAnsi" w:cstheme="minorBidi"/>
                <w:color w:val="auto"/>
                <w:sz w:val="18"/>
                <w:szCs w:val="18"/>
                <w:lang w:eastAsia="en-US"/>
              </w:rPr>
              <w:t xml:space="preserve"> - Av. Padre </w:t>
            </w:r>
            <w:proofErr w:type="spellStart"/>
            <w:r w:rsidRPr="00C5172A">
              <w:rPr>
                <w:rFonts w:asciiTheme="minorHAnsi" w:eastAsiaTheme="minorHAnsi" w:hAnsiTheme="minorHAnsi" w:cstheme="minorBidi"/>
                <w:color w:val="auto"/>
                <w:sz w:val="18"/>
                <w:szCs w:val="18"/>
                <w:lang w:eastAsia="en-US"/>
              </w:rPr>
              <w:t>Antonio</w:t>
            </w:r>
            <w:proofErr w:type="spellEnd"/>
            <w:r w:rsidRPr="00C5172A">
              <w:rPr>
                <w:rFonts w:asciiTheme="minorHAnsi" w:eastAsiaTheme="minorHAnsi" w:hAnsiTheme="minorHAnsi" w:cstheme="minorBidi"/>
                <w:color w:val="auto"/>
                <w:sz w:val="18"/>
                <w:szCs w:val="18"/>
                <w:lang w:eastAsia="en-US"/>
              </w:rPr>
              <w:t xml:space="preserve">  </w:t>
            </w:r>
            <w:proofErr w:type="spellStart"/>
            <w:r w:rsidRPr="00C5172A">
              <w:rPr>
                <w:rFonts w:asciiTheme="minorHAnsi" w:eastAsiaTheme="minorHAnsi" w:hAnsiTheme="minorHAnsi" w:cstheme="minorBidi"/>
                <w:color w:val="auto"/>
                <w:sz w:val="18"/>
                <w:szCs w:val="18"/>
                <w:lang w:eastAsia="en-US"/>
              </w:rPr>
              <w:t>Cesarino</w:t>
            </w:r>
            <w:proofErr w:type="spellEnd"/>
            <w:r w:rsidRPr="00C5172A">
              <w:rPr>
                <w:rFonts w:asciiTheme="minorHAnsi" w:eastAsiaTheme="minorHAnsi" w:hAnsiTheme="minorHAnsi" w:cstheme="minorBidi"/>
                <w:color w:val="auto"/>
                <w:sz w:val="18"/>
                <w:szCs w:val="18"/>
                <w:lang w:eastAsia="en-US"/>
              </w:rPr>
              <w:t>, 808- Vila Xavier</w:t>
            </w:r>
          </w:p>
          <w:p w14:paraId="6EE91497" w14:textId="77777777" w:rsidR="003C3658" w:rsidRPr="002B0C52" w:rsidRDefault="003C3658" w:rsidP="00C5172A">
            <w:pPr>
              <w:rPr>
                <w:rFonts w:asciiTheme="minorHAnsi" w:eastAsiaTheme="minorHAnsi" w:hAnsiTheme="minorHAnsi" w:cstheme="minorBidi"/>
                <w:color w:val="auto"/>
                <w:sz w:val="18"/>
                <w:szCs w:val="18"/>
                <w:lang w:eastAsia="en-US"/>
              </w:rPr>
            </w:pPr>
          </w:p>
          <w:p w14:paraId="7EC7D817" w14:textId="77777777" w:rsidR="003C3658" w:rsidRPr="002B0C52" w:rsidRDefault="003C3658" w:rsidP="00C5172A">
            <w:pPr>
              <w:rPr>
                <w:rFonts w:asciiTheme="minorHAnsi" w:eastAsiaTheme="minorHAnsi" w:hAnsiTheme="minorHAnsi" w:cstheme="minorBidi"/>
                <w:color w:val="auto"/>
                <w:sz w:val="18"/>
                <w:szCs w:val="18"/>
                <w:lang w:eastAsia="en-US"/>
              </w:rPr>
            </w:pPr>
          </w:p>
          <w:p w14:paraId="53B9F8A5" w14:textId="77777777" w:rsidR="003C3658" w:rsidRPr="002B0C52" w:rsidRDefault="003C3658" w:rsidP="00C5172A">
            <w:pPr>
              <w:rPr>
                <w:rFonts w:asciiTheme="minorHAnsi" w:eastAsiaTheme="minorHAnsi" w:hAnsiTheme="minorHAnsi" w:cstheme="minorBidi"/>
                <w:color w:val="auto"/>
                <w:sz w:val="18"/>
                <w:szCs w:val="18"/>
                <w:lang w:eastAsia="en-US"/>
              </w:rPr>
            </w:pPr>
          </w:p>
          <w:p w14:paraId="2D89295B" w14:textId="77777777" w:rsidR="003C3658" w:rsidRPr="002B0C52" w:rsidRDefault="003C3658" w:rsidP="003C3658">
            <w:pPr>
              <w:spacing w:line="360" w:lineRule="auto"/>
              <w:ind w:right="-6"/>
              <w:jc w:val="center"/>
              <w:rPr>
                <w:rFonts w:ascii="Verdana" w:hAnsi="Verdana" w:cs="Times New Roman"/>
                <w:b/>
                <w:sz w:val="18"/>
                <w:szCs w:val="18"/>
              </w:rPr>
            </w:pPr>
            <w:r w:rsidRPr="002B0C52">
              <w:rPr>
                <w:rFonts w:ascii="Verdana" w:hAnsi="Verdana" w:cs="Times New Roman"/>
                <w:b/>
                <w:sz w:val="18"/>
                <w:szCs w:val="18"/>
              </w:rPr>
              <w:t>___________________________________</w:t>
            </w:r>
          </w:p>
          <w:p w14:paraId="2084A963" w14:textId="020458E9" w:rsidR="003C3658" w:rsidRPr="002B0C52" w:rsidRDefault="003C3658" w:rsidP="003C3658">
            <w:pPr>
              <w:rPr>
                <w:rFonts w:asciiTheme="minorHAnsi" w:eastAsiaTheme="minorHAnsi" w:hAnsiTheme="minorHAnsi" w:cstheme="minorBidi"/>
                <w:color w:val="auto"/>
                <w:sz w:val="18"/>
                <w:szCs w:val="18"/>
                <w:lang w:eastAsia="en-US"/>
              </w:rPr>
            </w:pPr>
            <w:r w:rsidRPr="002B0C52">
              <w:rPr>
                <w:rFonts w:ascii="Verdana" w:hAnsi="Verdana" w:cs="Times New Roman"/>
                <w:sz w:val="18"/>
                <w:szCs w:val="18"/>
              </w:rPr>
              <w:t>Nome por extenso do responsável pela unidade e carimbo da unidade</w:t>
            </w:r>
          </w:p>
          <w:p w14:paraId="1C62ED78" w14:textId="77777777" w:rsidR="003C3658" w:rsidRPr="00C5172A" w:rsidRDefault="003C3658" w:rsidP="00C5172A">
            <w:pPr>
              <w:rPr>
                <w:rFonts w:asciiTheme="minorHAnsi" w:eastAsiaTheme="minorHAnsi" w:hAnsiTheme="minorHAnsi" w:cstheme="minorBidi"/>
                <w:color w:val="auto"/>
                <w:sz w:val="18"/>
                <w:szCs w:val="18"/>
                <w:lang w:eastAsia="en-US"/>
              </w:rPr>
            </w:pPr>
          </w:p>
          <w:p w14:paraId="7237CDFA" w14:textId="77777777" w:rsidR="00C5172A" w:rsidRPr="002B0C52" w:rsidRDefault="00C5172A" w:rsidP="00C5172A">
            <w:pPr>
              <w:rPr>
                <w:rFonts w:asciiTheme="minorHAnsi" w:eastAsiaTheme="minorHAnsi" w:hAnsiTheme="minorHAnsi" w:cs="Arial"/>
                <w:color w:val="auto"/>
                <w:sz w:val="18"/>
                <w:szCs w:val="18"/>
                <w:lang w:eastAsia="en-US"/>
              </w:rPr>
            </w:pPr>
          </w:p>
        </w:tc>
        <w:tc>
          <w:tcPr>
            <w:tcW w:w="4961" w:type="dxa"/>
          </w:tcPr>
          <w:p w14:paraId="38B59275" w14:textId="3227FE78" w:rsidR="00C5172A" w:rsidRPr="002B0C52" w:rsidRDefault="00C5172A" w:rsidP="00C5172A">
            <w:pPr>
              <w:rPr>
                <w:rFonts w:asciiTheme="minorHAnsi" w:eastAsiaTheme="minorHAnsi" w:hAnsiTheme="minorHAnsi" w:cstheme="minorBidi"/>
                <w:color w:val="auto"/>
                <w:sz w:val="18"/>
                <w:szCs w:val="18"/>
                <w:lang w:eastAsia="en-US"/>
              </w:rPr>
            </w:pPr>
            <w:r w:rsidRPr="00C5172A">
              <w:rPr>
                <w:rFonts w:asciiTheme="minorHAnsi" w:eastAsiaTheme="minorHAnsi" w:hAnsiTheme="minorHAnsi" w:cstheme="minorBidi"/>
                <w:b/>
                <w:color w:val="auto"/>
                <w:sz w:val="18"/>
                <w:szCs w:val="18"/>
                <w:lang w:eastAsia="en-US"/>
              </w:rPr>
              <w:t>PAÇO MUNICIPAL</w:t>
            </w:r>
            <w:r w:rsidRPr="00C5172A">
              <w:rPr>
                <w:rFonts w:asciiTheme="minorHAnsi" w:eastAsiaTheme="minorHAnsi" w:hAnsiTheme="minorHAnsi" w:cstheme="minorBidi"/>
                <w:color w:val="auto"/>
                <w:sz w:val="18"/>
                <w:szCs w:val="18"/>
                <w:lang w:eastAsia="en-US"/>
              </w:rPr>
              <w:t xml:space="preserve"> - Rua São Bento, 840 </w:t>
            </w:r>
            <w:r w:rsidR="003C3658" w:rsidRPr="002B0C52">
              <w:rPr>
                <w:rFonts w:asciiTheme="minorHAnsi" w:eastAsiaTheme="minorHAnsi" w:hAnsiTheme="minorHAnsi" w:cstheme="minorBidi"/>
                <w:color w:val="auto"/>
                <w:sz w:val="18"/>
                <w:szCs w:val="18"/>
                <w:lang w:eastAsia="en-US"/>
              </w:rPr>
              <w:t>–</w:t>
            </w:r>
            <w:r w:rsidRPr="00C5172A">
              <w:rPr>
                <w:rFonts w:asciiTheme="minorHAnsi" w:eastAsiaTheme="minorHAnsi" w:hAnsiTheme="minorHAnsi" w:cstheme="minorBidi"/>
                <w:color w:val="auto"/>
                <w:sz w:val="18"/>
                <w:szCs w:val="18"/>
                <w:lang w:eastAsia="en-US"/>
              </w:rPr>
              <w:t xml:space="preserve"> Centro</w:t>
            </w:r>
          </w:p>
          <w:p w14:paraId="398B53C4" w14:textId="77777777" w:rsidR="003C3658" w:rsidRPr="002B0C52" w:rsidRDefault="003C3658" w:rsidP="00C5172A">
            <w:pPr>
              <w:rPr>
                <w:rFonts w:asciiTheme="minorHAnsi" w:eastAsiaTheme="minorHAnsi" w:hAnsiTheme="minorHAnsi" w:cstheme="minorBidi"/>
                <w:color w:val="auto"/>
                <w:sz w:val="18"/>
                <w:szCs w:val="18"/>
                <w:lang w:eastAsia="en-US"/>
              </w:rPr>
            </w:pPr>
          </w:p>
          <w:p w14:paraId="4359FD50" w14:textId="77777777" w:rsidR="003C3658" w:rsidRPr="002B0C52" w:rsidRDefault="003C3658" w:rsidP="00C5172A">
            <w:pPr>
              <w:rPr>
                <w:rFonts w:asciiTheme="minorHAnsi" w:eastAsiaTheme="minorHAnsi" w:hAnsiTheme="minorHAnsi" w:cstheme="minorBidi"/>
                <w:color w:val="auto"/>
                <w:sz w:val="18"/>
                <w:szCs w:val="18"/>
                <w:lang w:eastAsia="en-US"/>
              </w:rPr>
            </w:pPr>
          </w:p>
          <w:p w14:paraId="6E57B6FC" w14:textId="77777777" w:rsidR="003C3658" w:rsidRPr="00C5172A" w:rsidRDefault="003C3658" w:rsidP="00C5172A">
            <w:pPr>
              <w:rPr>
                <w:rFonts w:asciiTheme="minorHAnsi" w:eastAsiaTheme="minorHAnsi" w:hAnsiTheme="minorHAnsi" w:cstheme="minorBidi"/>
                <w:color w:val="auto"/>
                <w:sz w:val="18"/>
                <w:szCs w:val="18"/>
                <w:lang w:eastAsia="en-US"/>
              </w:rPr>
            </w:pPr>
          </w:p>
          <w:p w14:paraId="7BD395BE" w14:textId="77777777" w:rsidR="003C3658" w:rsidRPr="002B0C52" w:rsidRDefault="003C3658" w:rsidP="003C3658">
            <w:pPr>
              <w:spacing w:line="360" w:lineRule="auto"/>
              <w:ind w:right="-6"/>
              <w:jc w:val="center"/>
              <w:rPr>
                <w:rFonts w:ascii="Verdana" w:hAnsi="Verdana" w:cs="Times New Roman"/>
                <w:b/>
                <w:sz w:val="18"/>
                <w:szCs w:val="18"/>
              </w:rPr>
            </w:pPr>
            <w:r w:rsidRPr="002B0C52">
              <w:rPr>
                <w:rFonts w:ascii="Verdana" w:hAnsi="Verdana" w:cs="Times New Roman"/>
                <w:b/>
                <w:sz w:val="18"/>
                <w:szCs w:val="18"/>
              </w:rPr>
              <w:t>___________________________________</w:t>
            </w:r>
          </w:p>
          <w:p w14:paraId="3DC3BBA4" w14:textId="77777777" w:rsidR="00C5172A" w:rsidRDefault="003C3658" w:rsidP="003C3658">
            <w:pPr>
              <w:rPr>
                <w:rFonts w:ascii="Verdana" w:hAnsi="Verdana" w:cs="Times New Roman"/>
                <w:sz w:val="18"/>
                <w:szCs w:val="18"/>
              </w:rPr>
            </w:pPr>
            <w:r w:rsidRPr="002B0C52">
              <w:rPr>
                <w:rFonts w:ascii="Verdana" w:hAnsi="Verdana" w:cs="Times New Roman"/>
                <w:sz w:val="18"/>
                <w:szCs w:val="18"/>
              </w:rPr>
              <w:t>Nome por extenso do responsável pela unidade e carimbo da unidade</w:t>
            </w:r>
          </w:p>
          <w:p w14:paraId="190267F5" w14:textId="77777777" w:rsidR="002B0C52" w:rsidRDefault="002B0C52" w:rsidP="003C3658">
            <w:pPr>
              <w:rPr>
                <w:rFonts w:ascii="Verdana" w:hAnsi="Verdana" w:cs="Times New Roman"/>
                <w:sz w:val="18"/>
                <w:szCs w:val="18"/>
              </w:rPr>
            </w:pPr>
          </w:p>
          <w:p w14:paraId="0C5AF2A1" w14:textId="77777777" w:rsidR="002B0C52" w:rsidRDefault="002B0C52" w:rsidP="003C3658">
            <w:pPr>
              <w:rPr>
                <w:rFonts w:ascii="Verdana" w:hAnsi="Verdana" w:cs="Times New Roman"/>
                <w:sz w:val="18"/>
                <w:szCs w:val="18"/>
              </w:rPr>
            </w:pPr>
          </w:p>
          <w:p w14:paraId="61E5EA54" w14:textId="7F249594" w:rsidR="002B0C52" w:rsidRPr="002B0C52" w:rsidRDefault="002B0C52" w:rsidP="003C3658">
            <w:pPr>
              <w:rPr>
                <w:rFonts w:asciiTheme="minorHAnsi" w:eastAsiaTheme="minorHAnsi" w:hAnsiTheme="minorHAnsi" w:cs="Arial"/>
                <w:color w:val="auto"/>
                <w:sz w:val="18"/>
                <w:szCs w:val="18"/>
                <w:lang w:eastAsia="en-US"/>
              </w:rPr>
            </w:pPr>
          </w:p>
        </w:tc>
      </w:tr>
      <w:tr w:rsidR="00C5172A" w:rsidRPr="00F30C71" w14:paraId="35F0D9C3" w14:textId="77777777" w:rsidTr="00E71D12">
        <w:tc>
          <w:tcPr>
            <w:tcW w:w="4957" w:type="dxa"/>
          </w:tcPr>
          <w:p w14:paraId="13545CB3" w14:textId="77777777" w:rsidR="00C5172A" w:rsidRPr="002B0C52" w:rsidRDefault="00C5172A" w:rsidP="00C5172A">
            <w:pPr>
              <w:rPr>
                <w:rFonts w:asciiTheme="minorHAnsi" w:eastAsiaTheme="minorHAnsi" w:hAnsiTheme="minorHAnsi" w:cstheme="minorBidi"/>
                <w:color w:val="auto"/>
                <w:sz w:val="18"/>
                <w:szCs w:val="18"/>
                <w:lang w:eastAsia="en-US"/>
              </w:rPr>
            </w:pPr>
            <w:r w:rsidRPr="00C5172A">
              <w:rPr>
                <w:rFonts w:asciiTheme="minorHAnsi" w:eastAsiaTheme="minorHAnsi" w:hAnsiTheme="minorHAnsi" w:cstheme="minorBidi"/>
                <w:b/>
                <w:color w:val="auto"/>
                <w:sz w:val="18"/>
                <w:szCs w:val="18"/>
                <w:lang w:eastAsia="en-US"/>
              </w:rPr>
              <w:t>GUARDA MUNICIPAL</w:t>
            </w:r>
            <w:r w:rsidRPr="00C5172A">
              <w:rPr>
                <w:rFonts w:asciiTheme="minorHAnsi" w:eastAsiaTheme="minorHAnsi" w:hAnsiTheme="minorHAnsi" w:cstheme="minorBidi"/>
                <w:color w:val="auto"/>
                <w:sz w:val="18"/>
                <w:szCs w:val="18"/>
                <w:lang w:eastAsia="en-US"/>
              </w:rPr>
              <w:t xml:space="preserve"> - Rua Nove de Julho nº 3419, Jardim D. Pedro I</w:t>
            </w:r>
          </w:p>
          <w:p w14:paraId="3613C1FB" w14:textId="77777777" w:rsidR="003C3658" w:rsidRPr="002B0C52" w:rsidRDefault="003C3658" w:rsidP="00C5172A">
            <w:pPr>
              <w:rPr>
                <w:rFonts w:asciiTheme="minorHAnsi" w:eastAsiaTheme="minorHAnsi" w:hAnsiTheme="minorHAnsi" w:cstheme="minorBidi"/>
                <w:color w:val="auto"/>
                <w:sz w:val="18"/>
                <w:szCs w:val="18"/>
                <w:lang w:eastAsia="en-US"/>
              </w:rPr>
            </w:pPr>
          </w:p>
          <w:p w14:paraId="2F058B55" w14:textId="77777777" w:rsidR="003C3658" w:rsidRPr="002B0C52" w:rsidRDefault="003C3658" w:rsidP="00C5172A">
            <w:pPr>
              <w:rPr>
                <w:rFonts w:asciiTheme="minorHAnsi" w:eastAsiaTheme="minorHAnsi" w:hAnsiTheme="minorHAnsi" w:cstheme="minorBidi"/>
                <w:color w:val="auto"/>
                <w:sz w:val="18"/>
                <w:szCs w:val="18"/>
                <w:lang w:eastAsia="en-US"/>
              </w:rPr>
            </w:pPr>
          </w:p>
          <w:p w14:paraId="39990C6E" w14:textId="77777777" w:rsidR="00C5172A"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b/>
                <w:sz w:val="18"/>
                <w:szCs w:val="18"/>
              </w:rPr>
              <w:t>___________________________________</w:t>
            </w:r>
          </w:p>
          <w:p w14:paraId="28540037" w14:textId="3F7EB89E" w:rsidR="00C5172A" w:rsidRPr="00C5172A" w:rsidRDefault="00C5172A" w:rsidP="00C5172A">
            <w:pPr>
              <w:rPr>
                <w:rFonts w:asciiTheme="minorHAnsi" w:eastAsiaTheme="minorHAnsi" w:hAnsiTheme="minorHAnsi" w:cstheme="minorBidi"/>
                <w:color w:val="auto"/>
                <w:sz w:val="18"/>
                <w:szCs w:val="18"/>
                <w:lang w:eastAsia="en-US"/>
              </w:rPr>
            </w:pPr>
            <w:r w:rsidRPr="002B0C52">
              <w:rPr>
                <w:rFonts w:ascii="Verdana" w:hAnsi="Verdana" w:cs="Times New Roman"/>
                <w:sz w:val="18"/>
                <w:szCs w:val="18"/>
              </w:rPr>
              <w:t>Nome por extenso do responsável pela unidade e carimbo da unidade</w:t>
            </w:r>
          </w:p>
          <w:p w14:paraId="2FEC0DD5" w14:textId="77777777" w:rsidR="00C5172A" w:rsidRPr="002B0C52" w:rsidRDefault="00C5172A" w:rsidP="00C5172A">
            <w:pPr>
              <w:rPr>
                <w:rFonts w:asciiTheme="minorHAnsi" w:eastAsiaTheme="minorHAnsi" w:hAnsiTheme="minorHAnsi" w:cs="Arial"/>
                <w:color w:val="auto"/>
                <w:sz w:val="18"/>
                <w:szCs w:val="18"/>
                <w:lang w:eastAsia="en-US"/>
              </w:rPr>
            </w:pPr>
          </w:p>
        </w:tc>
        <w:tc>
          <w:tcPr>
            <w:tcW w:w="4961" w:type="dxa"/>
          </w:tcPr>
          <w:p w14:paraId="6B8E5934" w14:textId="77777777" w:rsidR="00C5172A" w:rsidRPr="002B0C52" w:rsidRDefault="00C5172A" w:rsidP="00C5172A">
            <w:pPr>
              <w:rPr>
                <w:rFonts w:asciiTheme="minorHAnsi" w:eastAsiaTheme="minorHAnsi" w:hAnsiTheme="minorHAnsi" w:cstheme="minorBidi"/>
                <w:color w:val="auto"/>
                <w:sz w:val="18"/>
                <w:szCs w:val="18"/>
                <w:lang w:eastAsia="en-US"/>
              </w:rPr>
            </w:pPr>
            <w:r w:rsidRPr="00C5172A">
              <w:rPr>
                <w:rFonts w:asciiTheme="minorHAnsi" w:eastAsiaTheme="minorHAnsi" w:hAnsiTheme="minorHAnsi" w:cstheme="minorBidi"/>
                <w:b/>
                <w:color w:val="auto"/>
                <w:sz w:val="18"/>
                <w:szCs w:val="18"/>
                <w:lang w:eastAsia="en-US"/>
              </w:rPr>
              <w:t>TRÂNSITO</w:t>
            </w:r>
            <w:r w:rsidRPr="00C5172A">
              <w:rPr>
                <w:rFonts w:asciiTheme="minorHAnsi" w:eastAsiaTheme="minorHAnsi" w:hAnsiTheme="minorHAnsi" w:cstheme="minorBidi"/>
                <w:color w:val="auto"/>
                <w:sz w:val="18"/>
                <w:szCs w:val="18"/>
                <w:lang w:eastAsia="en-US"/>
              </w:rPr>
              <w:t xml:space="preserve"> - Avenida Bento de Abreu nº1179, Fonte Luminosa</w:t>
            </w:r>
          </w:p>
          <w:p w14:paraId="02BF0ADB" w14:textId="77777777" w:rsidR="003C3658" w:rsidRPr="002B0C52" w:rsidRDefault="003C3658" w:rsidP="00C5172A">
            <w:pPr>
              <w:rPr>
                <w:rFonts w:asciiTheme="minorHAnsi" w:eastAsiaTheme="minorHAnsi" w:hAnsiTheme="minorHAnsi" w:cstheme="minorBidi"/>
                <w:color w:val="auto"/>
                <w:sz w:val="18"/>
                <w:szCs w:val="18"/>
                <w:lang w:eastAsia="en-US"/>
              </w:rPr>
            </w:pPr>
          </w:p>
          <w:p w14:paraId="76103844" w14:textId="77777777" w:rsidR="003C3658" w:rsidRPr="002B0C52" w:rsidRDefault="003C3658" w:rsidP="00C5172A">
            <w:pPr>
              <w:rPr>
                <w:rFonts w:asciiTheme="minorHAnsi" w:eastAsiaTheme="minorHAnsi" w:hAnsiTheme="minorHAnsi" w:cstheme="minorBidi"/>
                <w:color w:val="auto"/>
                <w:sz w:val="18"/>
                <w:szCs w:val="18"/>
                <w:lang w:eastAsia="en-US"/>
              </w:rPr>
            </w:pPr>
          </w:p>
          <w:p w14:paraId="674B7832" w14:textId="77777777" w:rsidR="003C3658" w:rsidRPr="00C5172A" w:rsidRDefault="003C3658" w:rsidP="00C5172A">
            <w:pPr>
              <w:rPr>
                <w:rFonts w:asciiTheme="minorHAnsi" w:eastAsiaTheme="minorHAnsi" w:hAnsiTheme="minorHAnsi" w:cstheme="minorBidi"/>
                <w:color w:val="auto"/>
                <w:sz w:val="18"/>
                <w:szCs w:val="18"/>
                <w:lang w:eastAsia="en-US"/>
              </w:rPr>
            </w:pPr>
          </w:p>
          <w:p w14:paraId="7B7D6B5F" w14:textId="77777777" w:rsidR="00C5172A" w:rsidRPr="002B0C52" w:rsidRDefault="00C5172A" w:rsidP="00C5172A">
            <w:pPr>
              <w:spacing w:line="360" w:lineRule="auto"/>
              <w:ind w:right="-6"/>
              <w:jc w:val="center"/>
              <w:rPr>
                <w:rFonts w:ascii="Verdana" w:hAnsi="Verdana" w:cs="Times New Roman"/>
                <w:b/>
                <w:sz w:val="18"/>
                <w:szCs w:val="18"/>
              </w:rPr>
            </w:pPr>
            <w:r w:rsidRPr="002B0C52">
              <w:rPr>
                <w:rFonts w:ascii="Verdana" w:hAnsi="Verdana" w:cs="Times New Roman"/>
                <w:b/>
                <w:sz w:val="18"/>
                <w:szCs w:val="18"/>
              </w:rPr>
              <w:t>___________________________________</w:t>
            </w:r>
          </w:p>
          <w:p w14:paraId="04361E78" w14:textId="77777777" w:rsidR="00C5172A" w:rsidRDefault="00C5172A" w:rsidP="00C5172A">
            <w:pPr>
              <w:rPr>
                <w:rFonts w:ascii="Verdana" w:hAnsi="Verdana" w:cs="Times New Roman"/>
                <w:sz w:val="18"/>
                <w:szCs w:val="18"/>
              </w:rPr>
            </w:pPr>
            <w:r w:rsidRPr="002B0C52">
              <w:rPr>
                <w:rFonts w:ascii="Verdana" w:hAnsi="Verdana" w:cs="Times New Roman"/>
                <w:sz w:val="18"/>
                <w:szCs w:val="18"/>
              </w:rPr>
              <w:t>Nome por extenso do responsável pela unidade e carimbo da unidade</w:t>
            </w:r>
          </w:p>
          <w:p w14:paraId="2B3B8A5B" w14:textId="77777777" w:rsidR="002B0C52" w:rsidRDefault="002B0C52" w:rsidP="00C5172A">
            <w:pPr>
              <w:rPr>
                <w:rFonts w:ascii="Verdana" w:hAnsi="Verdana" w:cs="Times New Roman"/>
                <w:sz w:val="18"/>
                <w:szCs w:val="18"/>
              </w:rPr>
            </w:pPr>
          </w:p>
          <w:p w14:paraId="263797B5" w14:textId="77777777" w:rsidR="002B0C52" w:rsidRDefault="002B0C52" w:rsidP="00C5172A">
            <w:pPr>
              <w:rPr>
                <w:rFonts w:ascii="Verdana" w:hAnsi="Verdana" w:cs="Times New Roman"/>
                <w:sz w:val="18"/>
                <w:szCs w:val="18"/>
              </w:rPr>
            </w:pPr>
          </w:p>
          <w:p w14:paraId="181ACF0D" w14:textId="77777777" w:rsidR="002B0C52" w:rsidRDefault="002B0C52" w:rsidP="00C5172A">
            <w:pPr>
              <w:rPr>
                <w:rFonts w:ascii="Verdana" w:hAnsi="Verdana" w:cs="Times New Roman"/>
                <w:sz w:val="18"/>
                <w:szCs w:val="18"/>
              </w:rPr>
            </w:pPr>
          </w:p>
          <w:p w14:paraId="5785E0EA" w14:textId="77777777" w:rsidR="002B0C52" w:rsidRDefault="002B0C52" w:rsidP="00C5172A">
            <w:pPr>
              <w:rPr>
                <w:rFonts w:ascii="Verdana" w:hAnsi="Verdana" w:cs="Times New Roman"/>
                <w:sz w:val="18"/>
                <w:szCs w:val="18"/>
              </w:rPr>
            </w:pPr>
          </w:p>
          <w:p w14:paraId="0DDB6CFD" w14:textId="158D23E2" w:rsidR="002B0C52" w:rsidRPr="002B0C52" w:rsidRDefault="002B0C52" w:rsidP="00C5172A">
            <w:pPr>
              <w:rPr>
                <w:rFonts w:asciiTheme="minorHAnsi" w:eastAsiaTheme="minorHAnsi" w:hAnsiTheme="minorHAnsi" w:cs="Arial"/>
                <w:color w:val="auto"/>
                <w:sz w:val="18"/>
                <w:szCs w:val="18"/>
                <w:lang w:eastAsia="en-US"/>
              </w:rPr>
            </w:pPr>
          </w:p>
        </w:tc>
      </w:tr>
    </w:tbl>
    <w:p w14:paraId="430406F6" w14:textId="77777777" w:rsidR="00F408C8" w:rsidRDefault="00F408C8" w:rsidP="00E9019A">
      <w:pPr>
        <w:spacing w:after="0" w:line="360" w:lineRule="auto"/>
        <w:jc w:val="center"/>
        <w:rPr>
          <w:rFonts w:ascii="Verdana" w:hAnsi="Verdana" w:cs="Times New Roman"/>
          <w:sz w:val="18"/>
          <w:szCs w:val="18"/>
        </w:rPr>
      </w:pPr>
    </w:p>
    <w:p w14:paraId="4138A17A" w14:textId="77777777" w:rsidR="00193713" w:rsidRDefault="00193713" w:rsidP="00E9019A">
      <w:pPr>
        <w:spacing w:after="0" w:line="360" w:lineRule="auto"/>
        <w:jc w:val="center"/>
        <w:rPr>
          <w:rFonts w:ascii="Verdana" w:hAnsi="Verdana" w:cs="Times New Roman"/>
          <w:sz w:val="18"/>
          <w:szCs w:val="18"/>
        </w:rPr>
      </w:pPr>
    </w:p>
    <w:p w14:paraId="349799C4" w14:textId="77777777" w:rsidR="00193713" w:rsidRDefault="00193713" w:rsidP="00E9019A">
      <w:pPr>
        <w:spacing w:after="0" w:line="360" w:lineRule="auto"/>
        <w:jc w:val="center"/>
        <w:rPr>
          <w:rFonts w:ascii="Verdana" w:hAnsi="Verdana" w:cs="Times New Roman"/>
          <w:sz w:val="18"/>
          <w:szCs w:val="18"/>
        </w:rPr>
      </w:pPr>
    </w:p>
    <w:p w14:paraId="36F2C2E1" w14:textId="77777777" w:rsidR="00193713" w:rsidRDefault="00193713" w:rsidP="00E9019A">
      <w:pPr>
        <w:spacing w:after="0" w:line="360" w:lineRule="auto"/>
        <w:jc w:val="center"/>
        <w:rPr>
          <w:rFonts w:ascii="Verdana" w:hAnsi="Verdana" w:cs="Times New Roman"/>
          <w:sz w:val="18"/>
          <w:szCs w:val="18"/>
        </w:rPr>
      </w:pPr>
    </w:p>
    <w:p w14:paraId="1A2B00F1" w14:textId="77777777" w:rsidR="00193713" w:rsidRDefault="00193713" w:rsidP="00E9019A">
      <w:pPr>
        <w:spacing w:after="0" w:line="360" w:lineRule="auto"/>
        <w:jc w:val="center"/>
        <w:rPr>
          <w:rFonts w:ascii="Verdana" w:hAnsi="Verdana" w:cs="Times New Roman"/>
          <w:sz w:val="18"/>
          <w:szCs w:val="18"/>
        </w:rPr>
      </w:pPr>
    </w:p>
    <w:p w14:paraId="7ECFD0CC" w14:textId="77777777" w:rsidR="00193713" w:rsidRDefault="00193713" w:rsidP="00E9019A">
      <w:pPr>
        <w:spacing w:after="0" w:line="360" w:lineRule="auto"/>
        <w:jc w:val="center"/>
        <w:rPr>
          <w:rFonts w:ascii="Verdana" w:hAnsi="Verdana" w:cs="Times New Roman"/>
          <w:sz w:val="18"/>
          <w:szCs w:val="18"/>
        </w:rPr>
      </w:pPr>
    </w:p>
    <w:p w14:paraId="058A2B9B" w14:textId="77777777" w:rsidR="00193713" w:rsidRDefault="00193713" w:rsidP="00E9019A">
      <w:pPr>
        <w:spacing w:after="0" w:line="360" w:lineRule="auto"/>
        <w:jc w:val="center"/>
        <w:rPr>
          <w:rFonts w:ascii="Verdana" w:hAnsi="Verdana" w:cs="Times New Roman"/>
          <w:sz w:val="18"/>
          <w:szCs w:val="18"/>
        </w:rPr>
      </w:pPr>
    </w:p>
    <w:p w14:paraId="20B798C6" w14:textId="77777777" w:rsidR="00193713" w:rsidRDefault="00193713" w:rsidP="00E9019A">
      <w:pPr>
        <w:spacing w:after="0" w:line="360" w:lineRule="auto"/>
        <w:jc w:val="center"/>
        <w:rPr>
          <w:rFonts w:ascii="Verdana" w:hAnsi="Verdana" w:cs="Times New Roman"/>
          <w:sz w:val="18"/>
          <w:szCs w:val="18"/>
        </w:rPr>
      </w:pPr>
    </w:p>
    <w:p w14:paraId="111F9903" w14:textId="77777777" w:rsidR="00D32026" w:rsidRDefault="00D32026" w:rsidP="00E9019A">
      <w:pPr>
        <w:spacing w:after="0" w:line="360" w:lineRule="auto"/>
        <w:jc w:val="center"/>
        <w:rPr>
          <w:rFonts w:ascii="Verdana" w:hAnsi="Verdana" w:cs="Times New Roman"/>
          <w:sz w:val="18"/>
          <w:szCs w:val="18"/>
        </w:rPr>
      </w:pPr>
    </w:p>
    <w:p w14:paraId="043DD0D9" w14:textId="77777777" w:rsidR="00D32026" w:rsidRDefault="00D32026" w:rsidP="00E9019A">
      <w:pPr>
        <w:spacing w:after="0" w:line="360" w:lineRule="auto"/>
        <w:jc w:val="center"/>
        <w:rPr>
          <w:rFonts w:ascii="Verdana" w:hAnsi="Verdana" w:cs="Times New Roman"/>
          <w:sz w:val="18"/>
          <w:szCs w:val="18"/>
        </w:rPr>
      </w:pPr>
    </w:p>
    <w:p w14:paraId="5281D69E" w14:textId="77777777" w:rsidR="00D32026" w:rsidRDefault="00D32026" w:rsidP="00E9019A">
      <w:pPr>
        <w:spacing w:after="0" w:line="360" w:lineRule="auto"/>
        <w:jc w:val="center"/>
        <w:rPr>
          <w:rFonts w:ascii="Verdana" w:hAnsi="Verdana" w:cs="Times New Roman"/>
          <w:sz w:val="18"/>
          <w:szCs w:val="18"/>
        </w:rPr>
      </w:pPr>
    </w:p>
    <w:p w14:paraId="5A1357AB" w14:textId="77777777" w:rsidR="00D32026" w:rsidRDefault="00D32026" w:rsidP="00E9019A">
      <w:pPr>
        <w:spacing w:after="0" w:line="360" w:lineRule="auto"/>
        <w:jc w:val="center"/>
        <w:rPr>
          <w:rFonts w:ascii="Verdana" w:hAnsi="Verdana" w:cs="Times New Roman"/>
          <w:sz w:val="18"/>
          <w:szCs w:val="18"/>
        </w:rPr>
      </w:pPr>
    </w:p>
    <w:p w14:paraId="33172705" w14:textId="77777777" w:rsidR="00D32026" w:rsidRDefault="00D32026" w:rsidP="00E9019A">
      <w:pPr>
        <w:spacing w:after="0" w:line="360" w:lineRule="auto"/>
        <w:jc w:val="center"/>
        <w:rPr>
          <w:rFonts w:ascii="Verdana" w:hAnsi="Verdana" w:cs="Times New Roman"/>
          <w:sz w:val="18"/>
          <w:szCs w:val="18"/>
        </w:rPr>
      </w:pPr>
    </w:p>
    <w:p w14:paraId="1A40B3E0" w14:textId="77777777" w:rsidR="00D32026" w:rsidRDefault="00D32026" w:rsidP="00E9019A">
      <w:pPr>
        <w:spacing w:after="0" w:line="360" w:lineRule="auto"/>
        <w:jc w:val="center"/>
        <w:rPr>
          <w:rFonts w:ascii="Verdana" w:hAnsi="Verdana" w:cs="Times New Roman"/>
          <w:sz w:val="18"/>
          <w:szCs w:val="18"/>
        </w:rPr>
      </w:pPr>
    </w:p>
    <w:p w14:paraId="3F414FAC" w14:textId="77777777" w:rsidR="00D32026" w:rsidRDefault="00D32026" w:rsidP="00E9019A">
      <w:pPr>
        <w:spacing w:after="0" w:line="360" w:lineRule="auto"/>
        <w:jc w:val="center"/>
        <w:rPr>
          <w:rFonts w:ascii="Verdana" w:hAnsi="Verdana" w:cs="Times New Roman"/>
          <w:sz w:val="18"/>
          <w:szCs w:val="18"/>
        </w:rPr>
      </w:pPr>
    </w:p>
    <w:p w14:paraId="3E6CB800" w14:textId="77777777" w:rsidR="00193713" w:rsidRDefault="00193713" w:rsidP="00E9019A">
      <w:pPr>
        <w:spacing w:after="0" w:line="360" w:lineRule="auto"/>
        <w:jc w:val="center"/>
        <w:rPr>
          <w:rFonts w:ascii="Verdana" w:hAnsi="Verdana" w:cs="Times New Roman"/>
          <w:sz w:val="18"/>
          <w:szCs w:val="18"/>
        </w:rPr>
      </w:pPr>
    </w:p>
    <w:p w14:paraId="6BDBAA32" w14:textId="77777777" w:rsidR="00193713" w:rsidRDefault="00193713" w:rsidP="00E9019A">
      <w:pPr>
        <w:spacing w:after="0" w:line="360" w:lineRule="auto"/>
        <w:jc w:val="center"/>
        <w:rPr>
          <w:rFonts w:ascii="Verdana" w:hAnsi="Verdana" w:cs="Times New Roman"/>
          <w:sz w:val="18"/>
          <w:szCs w:val="18"/>
        </w:rPr>
      </w:pPr>
    </w:p>
    <w:p w14:paraId="70D0B274" w14:textId="77777777" w:rsidR="00C51C8F" w:rsidRDefault="00C51C8F" w:rsidP="00E9019A">
      <w:pPr>
        <w:spacing w:after="0" w:line="360" w:lineRule="auto"/>
        <w:jc w:val="center"/>
        <w:rPr>
          <w:rFonts w:ascii="Verdana" w:hAnsi="Verdana" w:cs="Times New Roman"/>
          <w:sz w:val="18"/>
          <w:szCs w:val="18"/>
        </w:rPr>
      </w:pPr>
    </w:p>
    <w:p w14:paraId="115B1197" w14:textId="77777777" w:rsidR="00C51C8F" w:rsidRDefault="00C51C8F" w:rsidP="00E9019A">
      <w:pPr>
        <w:spacing w:after="0" w:line="360" w:lineRule="auto"/>
        <w:jc w:val="center"/>
        <w:rPr>
          <w:rFonts w:ascii="Verdana" w:hAnsi="Verdana" w:cs="Times New Roman"/>
          <w:sz w:val="18"/>
          <w:szCs w:val="18"/>
        </w:rPr>
      </w:pPr>
    </w:p>
    <w:p w14:paraId="6DBE94A9" w14:textId="77777777" w:rsidR="00C51C8F" w:rsidRDefault="00C51C8F" w:rsidP="00E9019A">
      <w:pPr>
        <w:spacing w:after="0" w:line="360" w:lineRule="auto"/>
        <w:jc w:val="center"/>
        <w:rPr>
          <w:rFonts w:ascii="Verdana" w:hAnsi="Verdana" w:cs="Times New Roman"/>
          <w:sz w:val="18"/>
          <w:szCs w:val="18"/>
        </w:rPr>
      </w:pPr>
    </w:p>
    <w:p w14:paraId="435A0A2F" w14:textId="77777777" w:rsidR="00C51C8F" w:rsidRDefault="00C51C8F" w:rsidP="00E9019A">
      <w:pPr>
        <w:spacing w:after="0" w:line="360" w:lineRule="auto"/>
        <w:jc w:val="center"/>
        <w:rPr>
          <w:rFonts w:ascii="Verdana" w:hAnsi="Verdana" w:cs="Times New Roman"/>
          <w:sz w:val="18"/>
          <w:szCs w:val="18"/>
        </w:rPr>
      </w:pPr>
    </w:p>
    <w:p w14:paraId="70459167" w14:textId="77777777" w:rsidR="00C51C8F" w:rsidRDefault="00C51C8F" w:rsidP="00E9019A">
      <w:pPr>
        <w:spacing w:after="0" w:line="360" w:lineRule="auto"/>
        <w:jc w:val="center"/>
        <w:rPr>
          <w:rFonts w:ascii="Verdana" w:hAnsi="Verdana" w:cs="Times New Roman"/>
          <w:sz w:val="18"/>
          <w:szCs w:val="18"/>
        </w:rPr>
      </w:pPr>
    </w:p>
    <w:p w14:paraId="37E7FE93" w14:textId="77777777" w:rsidR="00C51C8F" w:rsidRDefault="00C51C8F" w:rsidP="00E9019A">
      <w:pPr>
        <w:spacing w:after="0" w:line="360" w:lineRule="auto"/>
        <w:jc w:val="center"/>
        <w:rPr>
          <w:rFonts w:ascii="Verdana" w:hAnsi="Verdana" w:cs="Times New Roman"/>
          <w:sz w:val="18"/>
          <w:szCs w:val="18"/>
        </w:rPr>
      </w:pPr>
    </w:p>
    <w:p w14:paraId="0B907A32" w14:textId="1120F355" w:rsidR="00206BED" w:rsidRDefault="00206BED" w:rsidP="00206BED">
      <w:pPr>
        <w:ind w:left="567" w:hanging="567"/>
        <w:jc w:val="center"/>
        <w:rPr>
          <w:rFonts w:ascii="Verdana" w:hAnsi="Verdana" w:cs="Arial"/>
          <w:b/>
          <w:sz w:val="20"/>
          <w:szCs w:val="20"/>
        </w:rPr>
      </w:pPr>
      <w:r>
        <w:rPr>
          <w:rFonts w:ascii="Verdana" w:hAnsi="Verdana" w:cs="Arial"/>
          <w:b/>
          <w:sz w:val="20"/>
          <w:szCs w:val="20"/>
        </w:rPr>
        <w:lastRenderedPageBreak/>
        <w:t>ANEXO XII – A</w:t>
      </w:r>
    </w:p>
    <w:p w14:paraId="434D17C8" w14:textId="40AC848A" w:rsidR="00206BED" w:rsidRPr="00206BED" w:rsidRDefault="00206BED" w:rsidP="00206BED">
      <w:pPr>
        <w:ind w:left="567" w:hanging="567"/>
        <w:jc w:val="center"/>
        <w:rPr>
          <w:rFonts w:ascii="Verdana" w:hAnsi="Verdana" w:cs="Arial"/>
          <w:b/>
          <w:sz w:val="20"/>
          <w:szCs w:val="20"/>
        </w:rPr>
      </w:pPr>
      <w:r w:rsidRPr="00206BED">
        <w:rPr>
          <w:rFonts w:ascii="Verdana" w:hAnsi="Verdana" w:cs="Arial"/>
          <w:b/>
          <w:sz w:val="20"/>
          <w:szCs w:val="20"/>
        </w:rPr>
        <w:t>DECLARAÇÃO DE DECLINAÇÃO DE VISTORIA</w:t>
      </w:r>
    </w:p>
    <w:p w14:paraId="7F963F1A" w14:textId="77777777" w:rsidR="00206BED" w:rsidRPr="00206BED" w:rsidRDefault="00206BED" w:rsidP="00206BED">
      <w:pPr>
        <w:ind w:left="567" w:hanging="567"/>
        <w:jc w:val="center"/>
        <w:rPr>
          <w:rFonts w:ascii="Verdana" w:hAnsi="Verdana" w:cs="Arial"/>
          <w:b/>
          <w:sz w:val="20"/>
          <w:szCs w:val="20"/>
        </w:rPr>
      </w:pPr>
    </w:p>
    <w:p w14:paraId="53864A15" w14:textId="77777777" w:rsidR="00206BED" w:rsidRPr="00F30C71" w:rsidRDefault="00206BED" w:rsidP="00206BED">
      <w:pPr>
        <w:spacing w:after="0" w:line="360" w:lineRule="auto"/>
        <w:ind w:right="-6"/>
        <w:jc w:val="both"/>
        <w:rPr>
          <w:rFonts w:ascii="Verdana" w:hAnsi="Verdana" w:cs="Times New Roman"/>
          <w:b/>
          <w:sz w:val="18"/>
          <w:szCs w:val="18"/>
        </w:rPr>
      </w:pPr>
      <w:r w:rsidRPr="00F30C71">
        <w:rPr>
          <w:rFonts w:ascii="Verdana" w:hAnsi="Verdana" w:cs="Times New Roman"/>
          <w:b/>
          <w:sz w:val="18"/>
          <w:szCs w:val="18"/>
        </w:rPr>
        <w:t>A</w:t>
      </w:r>
    </w:p>
    <w:p w14:paraId="61D4DE52" w14:textId="77777777" w:rsidR="00206BED" w:rsidRDefault="00206BED" w:rsidP="00206BED">
      <w:pPr>
        <w:spacing w:after="0" w:line="360" w:lineRule="auto"/>
        <w:ind w:right="-6"/>
        <w:jc w:val="both"/>
        <w:rPr>
          <w:rFonts w:ascii="Verdana" w:hAnsi="Verdana" w:cs="Times New Roman"/>
          <w:b/>
          <w:sz w:val="18"/>
          <w:szCs w:val="18"/>
        </w:rPr>
      </w:pPr>
      <w:r>
        <w:rPr>
          <w:rFonts w:ascii="Verdana" w:hAnsi="Verdana" w:cs="Times New Roman"/>
          <w:b/>
          <w:sz w:val="18"/>
          <w:szCs w:val="18"/>
        </w:rPr>
        <w:t>PREFEITURA DO MUNICÍPIO DE ARARAQUARA</w:t>
      </w:r>
    </w:p>
    <w:p w14:paraId="3E61CFB3" w14:textId="77777777" w:rsidR="00206BED" w:rsidRPr="00F30C71" w:rsidRDefault="00206BED" w:rsidP="00206BED">
      <w:pPr>
        <w:spacing w:after="0" w:line="360" w:lineRule="auto"/>
        <w:ind w:right="-6"/>
        <w:jc w:val="both"/>
        <w:rPr>
          <w:rFonts w:ascii="Verdana" w:hAnsi="Verdana" w:cs="Times New Roman"/>
          <w:b/>
          <w:sz w:val="18"/>
          <w:szCs w:val="18"/>
        </w:rPr>
      </w:pPr>
    </w:p>
    <w:p w14:paraId="4969CCAF" w14:textId="77777777" w:rsidR="00206BED" w:rsidRPr="00F30C71" w:rsidRDefault="00206BED" w:rsidP="00206BED">
      <w:pPr>
        <w:spacing w:after="0" w:line="360" w:lineRule="auto"/>
        <w:ind w:right="-6"/>
        <w:jc w:val="both"/>
        <w:rPr>
          <w:rFonts w:ascii="Verdana" w:hAnsi="Verdana" w:cs="Times New Roman"/>
          <w:b/>
          <w:sz w:val="18"/>
          <w:szCs w:val="18"/>
        </w:rPr>
      </w:pPr>
    </w:p>
    <w:p w14:paraId="7ADE3A6D" w14:textId="7BA691FB" w:rsidR="00206BED" w:rsidRPr="00F30C71" w:rsidRDefault="00206BED" w:rsidP="00206BED">
      <w:pPr>
        <w:spacing w:after="0" w:line="360" w:lineRule="auto"/>
        <w:ind w:right="-6"/>
        <w:jc w:val="both"/>
        <w:rPr>
          <w:rFonts w:ascii="Verdana" w:hAnsi="Verdana" w:cs="Times New Roman"/>
          <w:b/>
          <w:sz w:val="18"/>
          <w:szCs w:val="18"/>
        </w:rPr>
      </w:pPr>
      <w:r w:rsidRPr="00F30C71">
        <w:rPr>
          <w:rFonts w:ascii="Verdana" w:hAnsi="Verdana" w:cs="Times New Roman"/>
          <w:b/>
          <w:sz w:val="18"/>
          <w:szCs w:val="18"/>
        </w:rPr>
        <w:t>EDITAL N</w:t>
      </w:r>
      <w:r w:rsidRPr="00F30C71">
        <w:rPr>
          <w:rFonts w:ascii="Verdana" w:hAnsi="Verdana" w:cs="Times New Roman"/>
          <w:b/>
          <w:sz w:val="18"/>
          <w:szCs w:val="18"/>
        </w:rPr>
        <w:sym w:font="Symbol" w:char="F0B0"/>
      </w:r>
      <w:r w:rsidRPr="00F30C71">
        <w:rPr>
          <w:rFonts w:ascii="Verdana" w:hAnsi="Verdana" w:cs="Times New Roman"/>
          <w:b/>
          <w:sz w:val="18"/>
          <w:szCs w:val="18"/>
        </w:rPr>
        <w:t xml:space="preserve"> </w:t>
      </w:r>
      <w:r w:rsidR="00E27D70">
        <w:rPr>
          <w:rFonts w:ascii="Verdana" w:hAnsi="Verdana" w:cs="Times New Roman"/>
          <w:b/>
          <w:sz w:val="18"/>
          <w:szCs w:val="18"/>
        </w:rPr>
        <w:t>081</w:t>
      </w:r>
      <w:r w:rsidRPr="00F30C71">
        <w:rPr>
          <w:rFonts w:ascii="Verdana" w:hAnsi="Verdana" w:cs="Times New Roman"/>
          <w:b/>
          <w:sz w:val="18"/>
          <w:szCs w:val="18"/>
        </w:rPr>
        <w:t>/2019</w:t>
      </w:r>
    </w:p>
    <w:p w14:paraId="3A74542B" w14:textId="3CDE1282" w:rsidR="00206BED" w:rsidRPr="00F30C71" w:rsidRDefault="00206BED" w:rsidP="00206BED">
      <w:pPr>
        <w:spacing w:after="0" w:line="360" w:lineRule="auto"/>
        <w:ind w:right="-6"/>
        <w:jc w:val="both"/>
        <w:rPr>
          <w:rFonts w:ascii="Verdana" w:hAnsi="Verdana" w:cs="Times New Roman"/>
          <w:b/>
          <w:sz w:val="18"/>
          <w:szCs w:val="18"/>
        </w:rPr>
      </w:pPr>
      <w:r w:rsidRPr="00F30C71">
        <w:rPr>
          <w:rFonts w:ascii="Verdana" w:hAnsi="Verdana" w:cs="Times New Roman"/>
          <w:b/>
          <w:sz w:val="18"/>
          <w:szCs w:val="18"/>
        </w:rPr>
        <w:t>PROCESSO N</w:t>
      </w:r>
      <w:r w:rsidRPr="00F30C71">
        <w:rPr>
          <w:rFonts w:ascii="Verdana" w:hAnsi="Verdana" w:cs="Times New Roman"/>
          <w:b/>
          <w:sz w:val="18"/>
          <w:szCs w:val="18"/>
        </w:rPr>
        <w:sym w:font="Symbol" w:char="F0B0"/>
      </w:r>
      <w:r w:rsidRPr="00F30C71">
        <w:rPr>
          <w:rFonts w:ascii="Verdana" w:hAnsi="Verdana" w:cs="Times New Roman"/>
          <w:b/>
          <w:sz w:val="18"/>
          <w:szCs w:val="18"/>
        </w:rPr>
        <w:t xml:space="preserve">: </w:t>
      </w:r>
      <w:r w:rsidR="00E27D70">
        <w:rPr>
          <w:rFonts w:ascii="Verdana" w:hAnsi="Verdana" w:cs="Times New Roman"/>
          <w:b/>
          <w:sz w:val="18"/>
          <w:szCs w:val="18"/>
        </w:rPr>
        <w:t>5321</w:t>
      </w:r>
      <w:r w:rsidRPr="00F30C71">
        <w:rPr>
          <w:rFonts w:ascii="Verdana" w:hAnsi="Verdana" w:cs="Times New Roman"/>
          <w:b/>
          <w:sz w:val="18"/>
          <w:szCs w:val="18"/>
        </w:rPr>
        <w:t>/2019</w:t>
      </w:r>
    </w:p>
    <w:p w14:paraId="6F9619A8" w14:textId="77777777" w:rsidR="00206BED" w:rsidRPr="00206BED" w:rsidRDefault="00206BED" w:rsidP="00206BED">
      <w:pPr>
        <w:jc w:val="both"/>
        <w:rPr>
          <w:rFonts w:ascii="Verdana" w:hAnsi="Verdana" w:cs="Arial"/>
          <w:bCs/>
          <w:sz w:val="20"/>
          <w:szCs w:val="20"/>
        </w:rPr>
      </w:pPr>
    </w:p>
    <w:p w14:paraId="6C633BF0" w14:textId="77777777" w:rsidR="00206BED" w:rsidRPr="00206BED" w:rsidRDefault="00206BED" w:rsidP="00206BED">
      <w:pPr>
        <w:ind w:left="567" w:hanging="567"/>
        <w:jc w:val="both"/>
        <w:rPr>
          <w:rFonts w:ascii="Verdana" w:hAnsi="Verdana" w:cs="Arial"/>
          <w:bCs/>
          <w:sz w:val="20"/>
          <w:szCs w:val="20"/>
        </w:rPr>
      </w:pPr>
    </w:p>
    <w:p w14:paraId="35FF62CB" w14:textId="6B0D23A2" w:rsidR="00206BED" w:rsidRPr="00206BED" w:rsidRDefault="00206BED" w:rsidP="00206BED">
      <w:pPr>
        <w:jc w:val="both"/>
        <w:rPr>
          <w:rFonts w:ascii="Verdana" w:hAnsi="Verdana" w:cs="Arial"/>
          <w:sz w:val="20"/>
          <w:szCs w:val="20"/>
        </w:rPr>
      </w:pPr>
      <w:r w:rsidRPr="00206BED">
        <w:rPr>
          <w:rFonts w:ascii="Verdana" w:hAnsi="Verdana" w:cs="Arial"/>
          <w:sz w:val="20"/>
          <w:szCs w:val="20"/>
        </w:rPr>
        <w:t xml:space="preserve">Atestamos que a empresa ........................................................... </w:t>
      </w:r>
      <w:proofErr w:type="gramStart"/>
      <w:r w:rsidRPr="00206BED">
        <w:rPr>
          <w:rFonts w:ascii="Verdana" w:hAnsi="Verdana" w:cs="Arial"/>
          <w:sz w:val="20"/>
          <w:szCs w:val="20"/>
        </w:rPr>
        <w:t>optou</w:t>
      </w:r>
      <w:proofErr w:type="gramEnd"/>
      <w:r w:rsidRPr="00206BED">
        <w:rPr>
          <w:rFonts w:ascii="Verdana" w:hAnsi="Verdana" w:cs="Arial"/>
          <w:sz w:val="20"/>
          <w:szCs w:val="20"/>
        </w:rPr>
        <w:t>, por deliberação própria, não vistoriar os locais referentes ao objeto d</w:t>
      </w:r>
      <w:r>
        <w:rPr>
          <w:rFonts w:ascii="Verdana" w:hAnsi="Verdana" w:cs="Arial"/>
          <w:sz w:val="20"/>
          <w:szCs w:val="20"/>
        </w:rPr>
        <w:t xml:space="preserve">o </w:t>
      </w:r>
      <w:r w:rsidRPr="00206BED">
        <w:rPr>
          <w:rFonts w:ascii="Verdana" w:hAnsi="Verdana" w:cs="Arial"/>
          <w:b/>
          <w:sz w:val="20"/>
          <w:szCs w:val="20"/>
        </w:rPr>
        <w:t>PREGÃO PRESENCIAL</w:t>
      </w:r>
      <w:r>
        <w:rPr>
          <w:rFonts w:ascii="Verdana" w:hAnsi="Verdana" w:cs="Arial"/>
          <w:sz w:val="20"/>
          <w:szCs w:val="20"/>
        </w:rPr>
        <w:t xml:space="preserve"> </w:t>
      </w:r>
      <w:r w:rsidRPr="00206BED">
        <w:rPr>
          <w:rFonts w:ascii="Verdana" w:hAnsi="Verdana" w:cs="Arial"/>
          <w:b/>
          <w:sz w:val="20"/>
          <w:szCs w:val="20"/>
        </w:rPr>
        <w:t xml:space="preserve">Nº </w:t>
      </w:r>
      <w:r w:rsidR="00E27D70">
        <w:rPr>
          <w:rFonts w:ascii="Verdana" w:hAnsi="Verdana" w:cs="Arial"/>
          <w:b/>
          <w:sz w:val="20"/>
          <w:szCs w:val="20"/>
        </w:rPr>
        <w:t>081</w:t>
      </w:r>
      <w:r w:rsidRPr="00206BED">
        <w:rPr>
          <w:rFonts w:ascii="Verdana" w:hAnsi="Verdana" w:cs="Arial"/>
          <w:b/>
          <w:sz w:val="20"/>
          <w:szCs w:val="20"/>
        </w:rPr>
        <w:t>/2019</w:t>
      </w:r>
      <w:r w:rsidRPr="00206BED">
        <w:rPr>
          <w:rFonts w:ascii="Verdana" w:hAnsi="Verdana" w:cs="Arial"/>
          <w:sz w:val="20"/>
          <w:szCs w:val="20"/>
        </w:rPr>
        <w:t>, para efeitos de elaboração da Proposta de Preço, declarando, outrossim, que referida decisão não interferirá nos valores propostos, tampouco na execução dos serviços, em caso de êxito no certame.</w:t>
      </w:r>
    </w:p>
    <w:p w14:paraId="217DE249" w14:textId="77777777" w:rsidR="00206BED" w:rsidRPr="00206BED" w:rsidRDefault="00206BED" w:rsidP="00206BED">
      <w:pPr>
        <w:rPr>
          <w:rFonts w:ascii="Verdana" w:hAnsi="Verdana" w:cs="Arial"/>
          <w:sz w:val="20"/>
          <w:szCs w:val="20"/>
        </w:rPr>
      </w:pPr>
    </w:p>
    <w:p w14:paraId="755ECA81" w14:textId="77777777" w:rsidR="00206BED" w:rsidRPr="00206BED" w:rsidRDefault="00206BED" w:rsidP="00206BED">
      <w:pPr>
        <w:rPr>
          <w:rFonts w:ascii="Verdana" w:hAnsi="Verdana" w:cs="Arial"/>
          <w:sz w:val="20"/>
          <w:szCs w:val="20"/>
        </w:rPr>
      </w:pPr>
    </w:p>
    <w:p w14:paraId="508BBBB6" w14:textId="77777777" w:rsidR="00206BED" w:rsidRPr="00206BED" w:rsidRDefault="00206BED" w:rsidP="00206BED">
      <w:pPr>
        <w:jc w:val="center"/>
        <w:rPr>
          <w:rFonts w:ascii="Verdana" w:hAnsi="Verdana" w:cs="Arial"/>
          <w:sz w:val="20"/>
          <w:szCs w:val="20"/>
        </w:rPr>
      </w:pPr>
      <w:r w:rsidRPr="00206BED">
        <w:rPr>
          <w:rFonts w:ascii="Verdana" w:hAnsi="Verdana" w:cs="Arial"/>
          <w:sz w:val="20"/>
          <w:szCs w:val="20"/>
        </w:rPr>
        <w:t xml:space="preserve">Araraquara, ______ de ________________ </w:t>
      </w:r>
      <w:proofErr w:type="spellStart"/>
      <w:r w:rsidRPr="00206BED">
        <w:rPr>
          <w:rFonts w:ascii="Verdana" w:hAnsi="Verdana" w:cs="Arial"/>
          <w:sz w:val="20"/>
          <w:szCs w:val="20"/>
        </w:rPr>
        <w:t>de</w:t>
      </w:r>
      <w:proofErr w:type="spellEnd"/>
      <w:r w:rsidRPr="00206BED">
        <w:rPr>
          <w:rFonts w:ascii="Verdana" w:hAnsi="Verdana" w:cs="Arial"/>
          <w:sz w:val="20"/>
          <w:szCs w:val="20"/>
        </w:rPr>
        <w:t xml:space="preserve"> 2019.</w:t>
      </w:r>
    </w:p>
    <w:p w14:paraId="1BAD10E8" w14:textId="77777777" w:rsidR="00206BED" w:rsidRPr="00206BED" w:rsidRDefault="00206BED" w:rsidP="00206BED">
      <w:pPr>
        <w:jc w:val="center"/>
        <w:rPr>
          <w:rFonts w:ascii="Verdana" w:hAnsi="Verdana" w:cs="Arial"/>
          <w:sz w:val="20"/>
          <w:szCs w:val="20"/>
        </w:rPr>
      </w:pPr>
    </w:p>
    <w:p w14:paraId="596E5B50" w14:textId="77777777" w:rsidR="00206BED" w:rsidRPr="00206BED" w:rsidRDefault="00206BED" w:rsidP="00206BED">
      <w:pPr>
        <w:rPr>
          <w:rFonts w:ascii="Verdana" w:hAnsi="Verdana" w:cs="Arial"/>
          <w:b/>
          <w:sz w:val="20"/>
          <w:szCs w:val="20"/>
        </w:rPr>
      </w:pPr>
      <w:r w:rsidRPr="00206BED">
        <w:rPr>
          <w:rFonts w:ascii="Verdana" w:hAnsi="Verdana" w:cs="Arial"/>
          <w:b/>
          <w:sz w:val="20"/>
          <w:szCs w:val="20"/>
        </w:rPr>
        <w:t xml:space="preserve">REPRESENTANTE DA LICITANTE: </w:t>
      </w:r>
    </w:p>
    <w:p w14:paraId="79B1ED64" w14:textId="77777777" w:rsidR="00206BED" w:rsidRPr="00206BED" w:rsidRDefault="00206BED" w:rsidP="00206BED">
      <w:pPr>
        <w:rPr>
          <w:rFonts w:ascii="Verdana" w:hAnsi="Verdana" w:cs="Arial"/>
          <w:sz w:val="20"/>
          <w:szCs w:val="20"/>
        </w:rPr>
      </w:pPr>
    </w:p>
    <w:p w14:paraId="39ED13A8" w14:textId="77777777" w:rsidR="00206BED" w:rsidRPr="00206BED" w:rsidRDefault="00206BED" w:rsidP="00206BED">
      <w:pPr>
        <w:rPr>
          <w:rFonts w:ascii="Verdana" w:hAnsi="Verdana" w:cs="Arial"/>
          <w:sz w:val="20"/>
          <w:szCs w:val="20"/>
        </w:rPr>
      </w:pPr>
    </w:p>
    <w:p w14:paraId="5717F776" w14:textId="77777777" w:rsidR="00206BED" w:rsidRPr="00206BED" w:rsidRDefault="00206BED" w:rsidP="00206BED">
      <w:pPr>
        <w:rPr>
          <w:rFonts w:ascii="Verdana" w:hAnsi="Verdana" w:cs="Arial"/>
          <w:sz w:val="20"/>
          <w:szCs w:val="20"/>
        </w:rPr>
      </w:pPr>
      <w:r w:rsidRPr="00206BED">
        <w:rPr>
          <w:rFonts w:ascii="Verdana" w:hAnsi="Verdana" w:cs="Arial"/>
          <w:sz w:val="20"/>
          <w:szCs w:val="20"/>
        </w:rPr>
        <w:t>NOME:________________________________</w:t>
      </w:r>
    </w:p>
    <w:p w14:paraId="4D7D4521" w14:textId="77777777" w:rsidR="00206BED" w:rsidRPr="00206BED" w:rsidRDefault="00206BED" w:rsidP="00206BED">
      <w:pPr>
        <w:rPr>
          <w:rFonts w:ascii="Verdana" w:hAnsi="Verdana" w:cs="Arial"/>
          <w:sz w:val="20"/>
          <w:szCs w:val="20"/>
        </w:rPr>
      </w:pPr>
    </w:p>
    <w:p w14:paraId="59D1E5F8" w14:textId="77777777" w:rsidR="00206BED" w:rsidRPr="00206BED" w:rsidRDefault="00206BED" w:rsidP="00206BED">
      <w:pPr>
        <w:rPr>
          <w:rFonts w:ascii="Verdana" w:hAnsi="Verdana" w:cs="Arial"/>
          <w:sz w:val="20"/>
          <w:szCs w:val="20"/>
        </w:rPr>
      </w:pPr>
      <w:r w:rsidRPr="00206BED">
        <w:rPr>
          <w:rFonts w:ascii="Verdana" w:hAnsi="Verdana" w:cs="Arial"/>
          <w:sz w:val="20"/>
          <w:szCs w:val="20"/>
        </w:rPr>
        <w:t>CARGO:_______________________________</w:t>
      </w:r>
    </w:p>
    <w:p w14:paraId="647032E8" w14:textId="77777777" w:rsidR="00206BED" w:rsidRPr="00206BED" w:rsidRDefault="00206BED" w:rsidP="00206BED">
      <w:pPr>
        <w:rPr>
          <w:rFonts w:ascii="Verdana" w:hAnsi="Verdana" w:cs="Arial"/>
          <w:sz w:val="20"/>
          <w:szCs w:val="20"/>
        </w:rPr>
      </w:pPr>
    </w:p>
    <w:p w14:paraId="3F5DE9FD" w14:textId="77777777" w:rsidR="00206BED" w:rsidRPr="00206BED" w:rsidRDefault="00206BED" w:rsidP="00206BED">
      <w:pPr>
        <w:rPr>
          <w:rFonts w:ascii="Verdana" w:hAnsi="Verdana" w:cs="Arial"/>
          <w:sz w:val="20"/>
          <w:szCs w:val="20"/>
        </w:rPr>
      </w:pPr>
      <w:r w:rsidRPr="00206BED">
        <w:rPr>
          <w:rFonts w:ascii="Verdana" w:hAnsi="Verdana" w:cs="Arial"/>
          <w:sz w:val="20"/>
          <w:szCs w:val="20"/>
        </w:rPr>
        <w:t>ASSINATURA:__________________________</w:t>
      </w:r>
    </w:p>
    <w:p w14:paraId="786F11A4" w14:textId="77777777" w:rsidR="00206BED" w:rsidRDefault="00206BED" w:rsidP="00E9019A">
      <w:pPr>
        <w:spacing w:after="0" w:line="360" w:lineRule="auto"/>
        <w:jc w:val="center"/>
        <w:rPr>
          <w:rFonts w:ascii="Verdana" w:hAnsi="Verdana" w:cs="Times New Roman"/>
          <w:b/>
          <w:sz w:val="18"/>
          <w:szCs w:val="18"/>
        </w:rPr>
      </w:pPr>
    </w:p>
    <w:p w14:paraId="5804BC95" w14:textId="77777777" w:rsidR="00206BED" w:rsidRDefault="00206BED" w:rsidP="00E9019A">
      <w:pPr>
        <w:spacing w:after="0" w:line="360" w:lineRule="auto"/>
        <w:jc w:val="center"/>
        <w:rPr>
          <w:rFonts w:ascii="Verdana" w:hAnsi="Verdana" w:cs="Times New Roman"/>
          <w:b/>
          <w:sz w:val="18"/>
          <w:szCs w:val="18"/>
        </w:rPr>
      </w:pPr>
    </w:p>
    <w:p w14:paraId="48C391A5" w14:textId="77777777" w:rsidR="00206BED" w:rsidRDefault="00206BED" w:rsidP="00E9019A">
      <w:pPr>
        <w:spacing w:after="0" w:line="360" w:lineRule="auto"/>
        <w:jc w:val="center"/>
        <w:rPr>
          <w:rFonts w:ascii="Verdana" w:hAnsi="Verdana" w:cs="Times New Roman"/>
          <w:b/>
          <w:sz w:val="18"/>
          <w:szCs w:val="18"/>
        </w:rPr>
      </w:pPr>
    </w:p>
    <w:p w14:paraId="11B747E7" w14:textId="77777777" w:rsidR="00206BED" w:rsidRDefault="00206BED" w:rsidP="00E9019A">
      <w:pPr>
        <w:spacing w:after="0" w:line="360" w:lineRule="auto"/>
        <w:jc w:val="center"/>
        <w:rPr>
          <w:rFonts w:ascii="Verdana" w:hAnsi="Verdana" w:cs="Times New Roman"/>
          <w:b/>
          <w:sz w:val="18"/>
          <w:szCs w:val="18"/>
        </w:rPr>
      </w:pPr>
    </w:p>
    <w:p w14:paraId="02106929" w14:textId="77777777" w:rsidR="002D778F" w:rsidRDefault="002D778F" w:rsidP="00E9019A">
      <w:pPr>
        <w:spacing w:after="0" w:line="360" w:lineRule="auto"/>
        <w:jc w:val="center"/>
        <w:rPr>
          <w:rFonts w:ascii="Verdana" w:hAnsi="Verdana" w:cs="Times New Roman"/>
          <w:b/>
          <w:sz w:val="18"/>
          <w:szCs w:val="18"/>
        </w:rPr>
      </w:pPr>
    </w:p>
    <w:p w14:paraId="4A9EF8B9" w14:textId="77777777" w:rsidR="002D778F" w:rsidRDefault="002D778F" w:rsidP="00E9019A">
      <w:pPr>
        <w:spacing w:after="0" w:line="360" w:lineRule="auto"/>
        <w:jc w:val="center"/>
        <w:rPr>
          <w:rFonts w:ascii="Verdana" w:hAnsi="Verdana" w:cs="Times New Roman"/>
          <w:b/>
          <w:sz w:val="18"/>
          <w:szCs w:val="18"/>
        </w:rPr>
      </w:pPr>
    </w:p>
    <w:p w14:paraId="3F4E1E0B" w14:textId="77777777" w:rsidR="00206BED" w:rsidRDefault="00206BED" w:rsidP="00E9019A">
      <w:pPr>
        <w:spacing w:after="0" w:line="360" w:lineRule="auto"/>
        <w:jc w:val="center"/>
        <w:rPr>
          <w:rFonts w:ascii="Verdana" w:hAnsi="Verdana" w:cs="Times New Roman"/>
          <w:b/>
          <w:sz w:val="18"/>
          <w:szCs w:val="18"/>
        </w:rPr>
      </w:pPr>
    </w:p>
    <w:p w14:paraId="24019985" w14:textId="4051846E" w:rsidR="00193713" w:rsidRPr="000E6788" w:rsidRDefault="00F51D88" w:rsidP="00E9019A">
      <w:pPr>
        <w:spacing w:after="0" w:line="360" w:lineRule="auto"/>
        <w:jc w:val="center"/>
        <w:rPr>
          <w:rFonts w:ascii="Verdana" w:hAnsi="Verdana" w:cs="Times New Roman"/>
          <w:b/>
          <w:sz w:val="18"/>
          <w:szCs w:val="18"/>
        </w:rPr>
      </w:pPr>
      <w:r>
        <w:rPr>
          <w:rFonts w:ascii="Verdana" w:hAnsi="Verdana" w:cs="Times New Roman"/>
          <w:b/>
          <w:sz w:val="18"/>
          <w:szCs w:val="18"/>
        </w:rPr>
        <w:t>ANEXO XIII</w:t>
      </w:r>
    </w:p>
    <w:p w14:paraId="46216222" w14:textId="77777777" w:rsidR="00193713" w:rsidRDefault="00193713" w:rsidP="00E9019A">
      <w:pPr>
        <w:spacing w:after="0" w:line="360" w:lineRule="auto"/>
        <w:jc w:val="center"/>
        <w:rPr>
          <w:rFonts w:ascii="Verdana" w:hAnsi="Verdana" w:cs="Times New Roman"/>
          <w:sz w:val="18"/>
          <w:szCs w:val="18"/>
        </w:rPr>
      </w:pPr>
    </w:p>
    <w:p w14:paraId="6FA4937E" w14:textId="77777777" w:rsidR="00193713" w:rsidRPr="000E6788" w:rsidRDefault="00193713" w:rsidP="000E6788">
      <w:pPr>
        <w:pStyle w:val="Subttulo"/>
        <w:tabs>
          <w:tab w:val="left" w:pos="425"/>
          <w:tab w:val="left" w:pos="709"/>
          <w:tab w:val="left" w:pos="992"/>
        </w:tabs>
        <w:spacing w:line="276" w:lineRule="auto"/>
        <w:jc w:val="both"/>
        <w:rPr>
          <w:rFonts w:ascii="Verdana" w:hAnsi="Verdana" w:cs="Arial"/>
          <w:b/>
          <w:sz w:val="20"/>
          <w:u w:val="single"/>
        </w:rPr>
      </w:pPr>
      <w:r w:rsidRPr="000E6788">
        <w:rPr>
          <w:rFonts w:ascii="Verdana" w:hAnsi="Verdana" w:cs="Arial"/>
          <w:b/>
          <w:sz w:val="20"/>
          <w:u w:val="single"/>
        </w:rPr>
        <w:t>MODELO DE PLANILHA PARA COMPOSIÇÃO DE CUSTOS MENSAIS, PARÂMETRO DE EVENTUAL REEQUILÍBRIO ECONOMICO FINANCEIRO DO CONTRATO</w:t>
      </w:r>
    </w:p>
    <w:p w14:paraId="17BB4B27" w14:textId="77777777" w:rsidR="00193713" w:rsidRPr="00D470BC" w:rsidRDefault="00193713" w:rsidP="000E6788">
      <w:pPr>
        <w:spacing w:line="276" w:lineRule="auto"/>
        <w:jc w:val="center"/>
        <w:rPr>
          <w:rFonts w:ascii="Verdana" w:hAnsi="Verdana" w:cs="Arial"/>
          <w:snapToGrid w:val="0"/>
          <w:sz w:val="20"/>
          <w:szCs w:val="20"/>
        </w:rPr>
      </w:pPr>
    </w:p>
    <w:p w14:paraId="073ECCBF" w14:textId="77777777" w:rsidR="00193713" w:rsidRPr="00D470BC" w:rsidRDefault="00193713" w:rsidP="00193713">
      <w:pPr>
        <w:spacing w:line="276" w:lineRule="auto"/>
        <w:jc w:val="both"/>
        <w:rPr>
          <w:rFonts w:ascii="Verdana" w:hAnsi="Verdana" w:cs="Arial"/>
          <w:snapToGrid w:val="0"/>
          <w:sz w:val="20"/>
          <w:szCs w:val="20"/>
        </w:rPr>
      </w:pPr>
      <w:r w:rsidRPr="00D470BC">
        <w:rPr>
          <w:rFonts w:ascii="Verdana" w:hAnsi="Verdana" w:cs="Arial"/>
          <w:snapToGrid w:val="0"/>
          <w:sz w:val="20"/>
          <w:szCs w:val="20"/>
        </w:rPr>
        <w:t>(ESTA PLANILHA É APENAS MODELO E SERVE COMO BASE DE FORMATAÇÃO E CONTEÚDO, PODENDO SER ALTERADA CONFORME A COMPOSIÇÃO DE CUSTOS ESPECÍFICA DA LICITANTE VENCEDORA)</w:t>
      </w:r>
    </w:p>
    <w:p w14:paraId="0F4169FF" w14:textId="5CA19863" w:rsidR="00193713" w:rsidRPr="00D470BC" w:rsidRDefault="00193713" w:rsidP="00193713">
      <w:pPr>
        <w:spacing w:line="276" w:lineRule="auto"/>
        <w:jc w:val="both"/>
        <w:rPr>
          <w:rFonts w:ascii="Verdana" w:hAnsi="Verdana" w:cs="Arial"/>
          <w:sz w:val="20"/>
          <w:szCs w:val="20"/>
        </w:rPr>
      </w:pPr>
      <w:r w:rsidRPr="00D470BC">
        <w:rPr>
          <w:rFonts w:ascii="Verdana" w:hAnsi="Verdana" w:cs="Arial"/>
          <w:sz w:val="20"/>
          <w:szCs w:val="20"/>
        </w:rPr>
        <w:t xml:space="preserve">EDITAL DE PREGÃO PRESENCIAL Nº </w:t>
      </w:r>
      <w:r w:rsidR="00E27D70">
        <w:rPr>
          <w:rFonts w:ascii="Verdana" w:hAnsi="Verdana" w:cs="Arial"/>
          <w:sz w:val="20"/>
          <w:szCs w:val="20"/>
        </w:rPr>
        <w:t>081</w:t>
      </w:r>
      <w:r w:rsidRPr="00D470BC">
        <w:rPr>
          <w:rFonts w:ascii="Verdana" w:hAnsi="Verdana" w:cs="Arial"/>
          <w:sz w:val="20"/>
          <w:szCs w:val="20"/>
        </w:rPr>
        <w:t xml:space="preserve">/2019 </w:t>
      </w:r>
    </w:p>
    <w:p w14:paraId="5B8C0E5D" w14:textId="022F85C9" w:rsidR="00193713" w:rsidRPr="00D470BC" w:rsidRDefault="00193713" w:rsidP="00193713">
      <w:pPr>
        <w:spacing w:line="276" w:lineRule="auto"/>
        <w:jc w:val="both"/>
        <w:rPr>
          <w:rFonts w:ascii="Verdana" w:hAnsi="Verdana" w:cs="Arial"/>
          <w:sz w:val="20"/>
          <w:szCs w:val="20"/>
        </w:rPr>
      </w:pPr>
      <w:r w:rsidRPr="00D470BC">
        <w:rPr>
          <w:rFonts w:ascii="Verdana" w:hAnsi="Verdana" w:cs="Arial"/>
          <w:sz w:val="20"/>
          <w:szCs w:val="20"/>
        </w:rPr>
        <w:t xml:space="preserve">PROCESSO LICITATÓRIO N° </w:t>
      </w:r>
      <w:r w:rsidR="00E27D70">
        <w:rPr>
          <w:rFonts w:ascii="Verdana" w:hAnsi="Verdana" w:cs="Arial"/>
          <w:sz w:val="20"/>
          <w:szCs w:val="20"/>
        </w:rPr>
        <w:t>5321</w:t>
      </w:r>
      <w:r w:rsidRPr="00D470BC">
        <w:rPr>
          <w:rFonts w:ascii="Verdana" w:hAnsi="Verdana" w:cs="Arial"/>
          <w:sz w:val="20"/>
          <w:szCs w:val="20"/>
        </w:rPr>
        <w:t>/2019</w:t>
      </w:r>
    </w:p>
    <w:p w14:paraId="270FDE81" w14:textId="600FC1EE" w:rsidR="00193713" w:rsidRDefault="00193713" w:rsidP="00193713">
      <w:pPr>
        <w:tabs>
          <w:tab w:val="left" w:pos="709"/>
          <w:tab w:val="left" w:pos="992"/>
        </w:tabs>
        <w:spacing w:line="276" w:lineRule="auto"/>
        <w:jc w:val="both"/>
        <w:rPr>
          <w:rFonts w:ascii="Verdana" w:hAnsi="Verdana" w:cs="Times New Roman"/>
          <w:color w:val="auto"/>
          <w:sz w:val="20"/>
          <w:szCs w:val="20"/>
        </w:rPr>
      </w:pPr>
      <w:r w:rsidRPr="00D470BC">
        <w:rPr>
          <w:rFonts w:ascii="Verdana" w:hAnsi="Verdana" w:cs="Arial"/>
          <w:bCs/>
          <w:sz w:val="20"/>
          <w:szCs w:val="20"/>
        </w:rPr>
        <w:t>OBJETO:</w:t>
      </w:r>
      <w:r w:rsidRPr="00D470BC">
        <w:rPr>
          <w:rFonts w:ascii="Verdana" w:hAnsi="Verdana" w:cs="Arial"/>
          <w:bCs/>
          <w:sz w:val="20"/>
          <w:szCs w:val="20"/>
        </w:rPr>
        <w:tab/>
      </w:r>
      <w:r w:rsidR="00054624" w:rsidRPr="00054624">
        <w:rPr>
          <w:rFonts w:ascii="Verdana" w:hAnsi="Verdana" w:cs="Times New Roman"/>
          <w:color w:val="auto"/>
          <w:sz w:val="20"/>
          <w:szCs w:val="20"/>
        </w:rPr>
        <w:t>CONTRATAÇÃO DE EMPRESA ESPECIALIZADA PARA A PRESTAÇÃO DE SERVIÇOS DE LIMPEZA, CONSIDERANDO AS ÁREAS INTERNAS, EXTERNAS E VIDROS, COM FORNECIMENTO DE MÃO-DE-OBRA, MATERIAIS E EQUIPAMENTOS APROPRIADOS AO OBJETO, CONFORME TERMO DE REFERÊNCIA E DEMAIS ANEXOS QUE FICAM FAZENDO PARTE DO EDITAL</w:t>
      </w:r>
      <w:r w:rsidR="00EF2726">
        <w:rPr>
          <w:rFonts w:ascii="Verdana" w:hAnsi="Verdana" w:cs="Times New Roman"/>
          <w:color w:val="auto"/>
          <w:sz w:val="20"/>
          <w:szCs w:val="20"/>
        </w:rPr>
        <w:t>.</w:t>
      </w:r>
    </w:p>
    <w:tbl>
      <w:tblPr>
        <w:tblW w:w="9729" w:type="dxa"/>
        <w:tblInd w:w="70" w:type="dxa"/>
        <w:tblLayout w:type="fixed"/>
        <w:tblCellMar>
          <w:left w:w="70" w:type="dxa"/>
          <w:right w:w="70" w:type="dxa"/>
        </w:tblCellMar>
        <w:tblLook w:val="0000" w:firstRow="0" w:lastRow="0" w:firstColumn="0" w:lastColumn="0" w:noHBand="0" w:noVBand="0"/>
      </w:tblPr>
      <w:tblGrid>
        <w:gridCol w:w="5600"/>
        <w:gridCol w:w="1418"/>
        <w:gridCol w:w="1559"/>
        <w:gridCol w:w="992"/>
        <w:gridCol w:w="160"/>
      </w:tblGrid>
      <w:tr w:rsidR="00193713" w:rsidRPr="00D470BC" w14:paraId="47D6A1CA" w14:textId="77777777" w:rsidTr="00E22A27">
        <w:trPr>
          <w:gridAfter w:val="1"/>
          <w:wAfter w:w="160" w:type="dxa"/>
          <w:trHeight w:val="255"/>
        </w:trPr>
        <w:tc>
          <w:tcPr>
            <w:tcW w:w="8577" w:type="dxa"/>
            <w:gridSpan w:val="3"/>
            <w:tcBorders>
              <w:top w:val="nil"/>
              <w:left w:val="nil"/>
              <w:bottom w:val="nil"/>
              <w:right w:val="nil"/>
            </w:tcBorders>
            <w:shd w:val="clear" w:color="auto" w:fill="FFFFFF"/>
            <w:vAlign w:val="center"/>
          </w:tcPr>
          <w:p w14:paraId="3BA40D24" w14:textId="0DA4D863" w:rsidR="00193713" w:rsidRPr="00D470BC" w:rsidRDefault="00193713" w:rsidP="00E22A27">
            <w:pPr>
              <w:spacing w:line="276" w:lineRule="auto"/>
              <w:jc w:val="both"/>
              <w:rPr>
                <w:rFonts w:asciiTheme="minorHAnsi" w:hAnsiTheme="minorHAnsi" w:cstheme="minorHAnsi"/>
                <w:bCs/>
                <w:sz w:val="16"/>
                <w:szCs w:val="16"/>
              </w:rPr>
            </w:pPr>
            <w:r w:rsidRPr="00D470BC">
              <w:rPr>
                <w:rFonts w:ascii="Verdana" w:hAnsi="Verdana" w:cs="Arial"/>
                <w:sz w:val="20"/>
                <w:szCs w:val="20"/>
              </w:rPr>
              <w:t>(</w:t>
            </w:r>
            <w:r w:rsidRPr="00D470BC">
              <w:rPr>
                <w:rFonts w:ascii="Verdana" w:hAnsi="Verdana" w:cs="Arial"/>
                <w:sz w:val="20"/>
                <w:szCs w:val="20"/>
                <w:u w:val="single"/>
              </w:rPr>
              <w:t>Deverá ser apresentada pelo licitante vencedor juntamente com a proposta atualizada</w:t>
            </w:r>
            <w:r w:rsidRPr="00D470BC">
              <w:rPr>
                <w:rFonts w:ascii="Verdana" w:hAnsi="Verdana" w:cs="Arial"/>
                <w:sz w:val="20"/>
                <w:szCs w:val="20"/>
              </w:rPr>
              <w:t xml:space="preserve">) </w:t>
            </w:r>
          </w:p>
        </w:tc>
        <w:tc>
          <w:tcPr>
            <w:tcW w:w="992" w:type="dxa"/>
            <w:tcBorders>
              <w:top w:val="nil"/>
              <w:left w:val="nil"/>
              <w:bottom w:val="nil"/>
              <w:right w:val="nil"/>
            </w:tcBorders>
            <w:shd w:val="clear" w:color="auto" w:fill="FFFFFF"/>
          </w:tcPr>
          <w:p w14:paraId="1F98E6B0" w14:textId="77777777" w:rsidR="00193713" w:rsidRPr="00D470BC" w:rsidRDefault="00193713" w:rsidP="00E22A27">
            <w:pPr>
              <w:spacing w:line="276" w:lineRule="auto"/>
              <w:jc w:val="both"/>
              <w:rPr>
                <w:rFonts w:asciiTheme="minorHAnsi" w:hAnsiTheme="minorHAnsi" w:cstheme="minorHAnsi"/>
                <w:bCs/>
                <w:sz w:val="16"/>
                <w:szCs w:val="16"/>
              </w:rPr>
            </w:pPr>
          </w:p>
        </w:tc>
      </w:tr>
      <w:tr w:rsidR="00193713" w:rsidRPr="00D470BC" w14:paraId="7E54C3AE" w14:textId="77777777" w:rsidTr="00E22A27">
        <w:trPr>
          <w:gridAfter w:val="1"/>
          <w:wAfter w:w="160" w:type="dxa"/>
          <w:trHeight w:val="270"/>
        </w:trPr>
        <w:tc>
          <w:tcPr>
            <w:tcW w:w="8577" w:type="dxa"/>
            <w:gridSpan w:val="3"/>
            <w:tcBorders>
              <w:top w:val="nil"/>
              <w:left w:val="nil"/>
              <w:bottom w:val="nil"/>
              <w:right w:val="nil"/>
            </w:tcBorders>
            <w:shd w:val="clear" w:color="auto" w:fill="FFFFFF"/>
            <w:vAlign w:val="center"/>
          </w:tcPr>
          <w:p w14:paraId="10099089" w14:textId="77777777" w:rsidR="00193713" w:rsidRPr="00D470BC" w:rsidRDefault="00193713" w:rsidP="00E22A27">
            <w:pPr>
              <w:spacing w:line="276" w:lineRule="auto"/>
              <w:jc w:val="both"/>
              <w:rPr>
                <w:rFonts w:asciiTheme="minorHAnsi" w:hAnsiTheme="minorHAnsi" w:cstheme="minorHAnsi"/>
                <w:bCs/>
                <w:sz w:val="16"/>
                <w:szCs w:val="16"/>
              </w:rPr>
            </w:pPr>
          </w:p>
        </w:tc>
        <w:tc>
          <w:tcPr>
            <w:tcW w:w="992" w:type="dxa"/>
            <w:tcBorders>
              <w:top w:val="nil"/>
              <w:left w:val="nil"/>
              <w:bottom w:val="nil"/>
              <w:right w:val="nil"/>
            </w:tcBorders>
            <w:shd w:val="clear" w:color="auto" w:fill="FFFFFF"/>
          </w:tcPr>
          <w:p w14:paraId="59FA9C8D" w14:textId="77777777" w:rsidR="00193713" w:rsidRPr="00D470BC" w:rsidRDefault="00193713" w:rsidP="00E22A27">
            <w:pPr>
              <w:spacing w:line="276" w:lineRule="auto"/>
              <w:jc w:val="both"/>
              <w:rPr>
                <w:rFonts w:asciiTheme="minorHAnsi" w:hAnsiTheme="minorHAnsi" w:cstheme="minorHAnsi"/>
                <w:bCs/>
                <w:sz w:val="16"/>
                <w:szCs w:val="16"/>
              </w:rPr>
            </w:pPr>
          </w:p>
        </w:tc>
      </w:tr>
      <w:tr w:rsidR="00193713" w:rsidRPr="00D470BC" w14:paraId="7E1B13CF" w14:textId="77777777" w:rsidTr="00E22A27">
        <w:trPr>
          <w:gridAfter w:val="1"/>
          <w:wAfter w:w="160" w:type="dxa"/>
          <w:trHeight w:val="255"/>
        </w:trPr>
        <w:tc>
          <w:tcPr>
            <w:tcW w:w="5600" w:type="dxa"/>
            <w:tcBorders>
              <w:top w:val="single" w:sz="8" w:space="0" w:color="auto"/>
              <w:left w:val="single" w:sz="8" w:space="0" w:color="auto"/>
              <w:bottom w:val="single" w:sz="4" w:space="0" w:color="auto"/>
              <w:right w:val="single" w:sz="4" w:space="0" w:color="000000"/>
            </w:tcBorders>
            <w:shd w:val="clear" w:color="auto" w:fill="C0C0C0"/>
            <w:vAlign w:val="center"/>
          </w:tcPr>
          <w:p w14:paraId="14E3F116"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1) Mão-de-Obra: Salários e Adicionais Diretos</w:t>
            </w:r>
          </w:p>
        </w:tc>
        <w:tc>
          <w:tcPr>
            <w:tcW w:w="1418" w:type="dxa"/>
            <w:tcBorders>
              <w:top w:val="single" w:sz="8" w:space="0" w:color="auto"/>
              <w:left w:val="nil"/>
              <w:bottom w:val="single" w:sz="4" w:space="0" w:color="auto"/>
              <w:right w:val="single" w:sz="4" w:space="0" w:color="auto"/>
            </w:tcBorders>
            <w:shd w:val="clear" w:color="auto" w:fill="C0C0C0"/>
            <w:noWrap/>
            <w:vAlign w:val="center"/>
          </w:tcPr>
          <w:p w14:paraId="07A48AAC" w14:textId="77777777" w:rsidR="00193713" w:rsidRPr="00D470BC" w:rsidRDefault="00193713" w:rsidP="00E22A27">
            <w:pPr>
              <w:spacing w:line="276" w:lineRule="auto"/>
              <w:jc w:val="both"/>
              <w:rPr>
                <w:rFonts w:asciiTheme="minorHAnsi" w:hAnsiTheme="minorHAnsi" w:cstheme="minorHAnsi"/>
                <w:bCs/>
                <w:sz w:val="16"/>
                <w:szCs w:val="16"/>
              </w:rPr>
            </w:pPr>
            <w:proofErr w:type="spellStart"/>
            <w:r w:rsidRPr="00D470BC">
              <w:rPr>
                <w:rFonts w:asciiTheme="minorHAnsi" w:hAnsiTheme="minorHAnsi" w:cstheme="minorHAnsi"/>
                <w:bCs/>
                <w:sz w:val="16"/>
                <w:szCs w:val="16"/>
              </w:rPr>
              <w:t>Qtde</w:t>
            </w:r>
            <w:proofErr w:type="spellEnd"/>
            <w:r w:rsidRPr="00D470BC">
              <w:rPr>
                <w:rFonts w:asciiTheme="minorHAnsi" w:hAnsiTheme="minorHAnsi" w:cstheme="minorHAnsi"/>
                <w:bCs/>
                <w:sz w:val="16"/>
                <w:szCs w:val="16"/>
              </w:rPr>
              <w:t>.</w:t>
            </w:r>
          </w:p>
        </w:tc>
        <w:tc>
          <w:tcPr>
            <w:tcW w:w="1559" w:type="dxa"/>
            <w:tcBorders>
              <w:top w:val="single" w:sz="8" w:space="0" w:color="auto"/>
              <w:left w:val="nil"/>
              <w:bottom w:val="single" w:sz="4" w:space="0" w:color="auto"/>
              <w:right w:val="single" w:sz="8" w:space="0" w:color="auto"/>
            </w:tcBorders>
            <w:shd w:val="clear" w:color="auto" w:fill="C0C0C0"/>
            <w:vAlign w:val="center"/>
          </w:tcPr>
          <w:p w14:paraId="4E68AC5E"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Preço Mensal</w:t>
            </w:r>
          </w:p>
        </w:tc>
        <w:tc>
          <w:tcPr>
            <w:tcW w:w="992" w:type="dxa"/>
            <w:tcBorders>
              <w:top w:val="single" w:sz="8" w:space="0" w:color="auto"/>
              <w:left w:val="nil"/>
              <w:bottom w:val="single" w:sz="4" w:space="0" w:color="auto"/>
              <w:right w:val="single" w:sz="8" w:space="0" w:color="auto"/>
            </w:tcBorders>
            <w:shd w:val="clear" w:color="auto" w:fill="C0C0C0"/>
            <w:vAlign w:val="center"/>
          </w:tcPr>
          <w:p w14:paraId="20A981B8" w14:textId="77777777" w:rsidR="00193713" w:rsidRDefault="00193713" w:rsidP="00E22A27">
            <w:pPr>
              <w:spacing w:line="276" w:lineRule="auto"/>
              <w:jc w:val="center"/>
              <w:rPr>
                <w:rFonts w:asciiTheme="minorHAnsi" w:hAnsiTheme="minorHAnsi" w:cstheme="minorHAnsi"/>
                <w:bCs/>
                <w:sz w:val="16"/>
                <w:szCs w:val="16"/>
              </w:rPr>
            </w:pPr>
            <w:r>
              <w:rPr>
                <w:rFonts w:asciiTheme="minorHAnsi" w:hAnsiTheme="minorHAnsi" w:cstheme="minorHAnsi"/>
                <w:bCs/>
                <w:sz w:val="16"/>
                <w:szCs w:val="16"/>
              </w:rPr>
              <w:t>Percentual do preço total</w:t>
            </w:r>
          </w:p>
          <w:p w14:paraId="21E23514" w14:textId="77777777" w:rsidR="00193713" w:rsidRPr="00D470BC" w:rsidRDefault="00193713" w:rsidP="00E22A27">
            <w:pPr>
              <w:spacing w:line="276" w:lineRule="auto"/>
              <w:jc w:val="center"/>
              <w:rPr>
                <w:rFonts w:asciiTheme="minorHAnsi" w:hAnsiTheme="minorHAnsi" w:cstheme="minorHAnsi"/>
                <w:bCs/>
                <w:sz w:val="16"/>
                <w:szCs w:val="16"/>
              </w:rPr>
            </w:pPr>
            <w:r>
              <w:rPr>
                <w:rFonts w:asciiTheme="minorHAnsi" w:hAnsiTheme="minorHAnsi" w:cstheme="minorHAnsi"/>
                <w:bCs/>
                <w:sz w:val="16"/>
                <w:szCs w:val="16"/>
              </w:rPr>
              <w:t>(%)</w:t>
            </w:r>
          </w:p>
        </w:tc>
      </w:tr>
      <w:tr w:rsidR="00193713" w:rsidRPr="00D470BC" w14:paraId="504A0A28" w14:textId="77777777" w:rsidTr="00E22A27">
        <w:trPr>
          <w:gridAfter w:val="1"/>
          <w:wAfter w:w="160" w:type="dxa"/>
          <w:trHeight w:val="255"/>
        </w:trPr>
        <w:tc>
          <w:tcPr>
            <w:tcW w:w="5600" w:type="dxa"/>
            <w:tcBorders>
              <w:top w:val="nil"/>
              <w:left w:val="single" w:sz="8" w:space="0" w:color="auto"/>
              <w:bottom w:val="single" w:sz="4" w:space="0" w:color="auto"/>
              <w:right w:val="nil"/>
            </w:tcBorders>
            <w:shd w:val="clear" w:color="auto" w:fill="FFFFFF"/>
            <w:vAlign w:val="center"/>
          </w:tcPr>
          <w:p w14:paraId="6FD3DA57" w14:textId="77777777" w:rsidR="00193713" w:rsidRPr="00D470BC" w:rsidRDefault="00193713" w:rsidP="00E22A27">
            <w:pPr>
              <w:spacing w:line="276" w:lineRule="auto"/>
              <w:jc w:val="both"/>
              <w:rPr>
                <w:rFonts w:asciiTheme="minorHAnsi" w:hAnsiTheme="minorHAnsi" w:cstheme="minorHAnsi"/>
                <w:sz w:val="16"/>
                <w:szCs w:val="16"/>
              </w:rPr>
            </w:pPr>
          </w:p>
        </w:tc>
        <w:tc>
          <w:tcPr>
            <w:tcW w:w="1418" w:type="dxa"/>
            <w:tcBorders>
              <w:top w:val="nil"/>
              <w:left w:val="single" w:sz="4" w:space="0" w:color="auto"/>
              <w:bottom w:val="single" w:sz="4" w:space="0" w:color="auto"/>
              <w:right w:val="single" w:sz="4" w:space="0" w:color="auto"/>
            </w:tcBorders>
            <w:shd w:val="clear" w:color="auto" w:fill="FFFFFF"/>
            <w:noWrap/>
            <w:vAlign w:val="bottom"/>
          </w:tcPr>
          <w:p w14:paraId="2D6C3C69" w14:textId="77777777" w:rsidR="00193713" w:rsidRPr="00D470BC" w:rsidRDefault="00193713" w:rsidP="00E22A27">
            <w:pPr>
              <w:spacing w:line="276" w:lineRule="auto"/>
              <w:jc w:val="both"/>
              <w:rPr>
                <w:rFonts w:asciiTheme="minorHAnsi" w:hAnsiTheme="minorHAnsi" w:cstheme="minorHAnsi"/>
                <w:sz w:val="16"/>
                <w:szCs w:val="16"/>
              </w:rPr>
            </w:pPr>
          </w:p>
        </w:tc>
        <w:tc>
          <w:tcPr>
            <w:tcW w:w="1559" w:type="dxa"/>
            <w:tcBorders>
              <w:top w:val="nil"/>
              <w:left w:val="nil"/>
              <w:bottom w:val="single" w:sz="4" w:space="0" w:color="auto"/>
              <w:right w:val="single" w:sz="8" w:space="0" w:color="auto"/>
            </w:tcBorders>
            <w:shd w:val="clear" w:color="auto" w:fill="FFFFFF"/>
            <w:noWrap/>
            <w:vAlign w:val="bottom"/>
          </w:tcPr>
          <w:p w14:paraId="2C5644EA"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nil"/>
              <w:bottom w:val="single" w:sz="4" w:space="0" w:color="auto"/>
              <w:right w:val="single" w:sz="8" w:space="0" w:color="auto"/>
            </w:tcBorders>
            <w:shd w:val="clear" w:color="auto" w:fill="FFFFFF"/>
          </w:tcPr>
          <w:p w14:paraId="049E8467"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3B80E4EA" w14:textId="77777777" w:rsidTr="00E22A27">
        <w:trPr>
          <w:gridAfter w:val="1"/>
          <w:wAfter w:w="160" w:type="dxa"/>
          <w:trHeight w:val="255"/>
        </w:trPr>
        <w:tc>
          <w:tcPr>
            <w:tcW w:w="5600" w:type="dxa"/>
            <w:tcBorders>
              <w:top w:val="single" w:sz="4" w:space="0" w:color="auto"/>
              <w:left w:val="single" w:sz="8" w:space="0" w:color="auto"/>
              <w:bottom w:val="single" w:sz="4" w:space="0" w:color="auto"/>
              <w:right w:val="nil"/>
            </w:tcBorders>
            <w:shd w:val="clear" w:color="auto" w:fill="FFFFFF"/>
            <w:vAlign w:val="center"/>
          </w:tcPr>
          <w:p w14:paraId="437476D9" w14:textId="77777777" w:rsidR="00193713" w:rsidRPr="00D470BC" w:rsidRDefault="00193713" w:rsidP="00E22A27">
            <w:pPr>
              <w:spacing w:line="276" w:lineRule="auto"/>
              <w:jc w:val="both"/>
              <w:rPr>
                <w:rFonts w:asciiTheme="minorHAnsi" w:hAnsiTheme="minorHAnsi" w:cstheme="minorHAnsi"/>
                <w:sz w:val="16"/>
                <w:szCs w:val="16"/>
              </w:rPr>
            </w:pPr>
          </w:p>
        </w:tc>
        <w:tc>
          <w:tcPr>
            <w:tcW w:w="1418" w:type="dxa"/>
            <w:tcBorders>
              <w:top w:val="nil"/>
              <w:left w:val="single" w:sz="4" w:space="0" w:color="auto"/>
              <w:bottom w:val="single" w:sz="4" w:space="0" w:color="auto"/>
              <w:right w:val="single" w:sz="4" w:space="0" w:color="auto"/>
            </w:tcBorders>
            <w:shd w:val="clear" w:color="auto" w:fill="FFFFFF"/>
            <w:noWrap/>
            <w:vAlign w:val="bottom"/>
          </w:tcPr>
          <w:p w14:paraId="66004643" w14:textId="77777777" w:rsidR="00193713" w:rsidRPr="00D470BC" w:rsidRDefault="00193713" w:rsidP="00E22A27">
            <w:pPr>
              <w:spacing w:line="276" w:lineRule="auto"/>
              <w:jc w:val="both"/>
              <w:rPr>
                <w:rFonts w:asciiTheme="minorHAnsi" w:hAnsiTheme="minorHAnsi" w:cstheme="minorHAnsi"/>
                <w:sz w:val="16"/>
                <w:szCs w:val="16"/>
              </w:rPr>
            </w:pPr>
          </w:p>
        </w:tc>
        <w:tc>
          <w:tcPr>
            <w:tcW w:w="1559" w:type="dxa"/>
            <w:tcBorders>
              <w:top w:val="nil"/>
              <w:left w:val="nil"/>
              <w:bottom w:val="single" w:sz="4" w:space="0" w:color="auto"/>
              <w:right w:val="single" w:sz="8" w:space="0" w:color="auto"/>
            </w:tcBorders>
            <w:shd w:val="clear" w:color="auto" w:fill="FFFFFF"/>
            <w:noWrap/>
            <w:vAlign w:val="bottom"/>
          </w:tcPr>
          <w:p w14:paraId="3394539B"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nil"/>
              <w:bottom w:val="single" w:sz="4" w:space="0" w:color="auto"/>
              <w:right w:val="single" w:sz="8" w:space="0" w:color="auto"/>
            </w:tcBorders>
            <w:shd w:val="clear" w:color="auto" w:fill="FFFFFF"/>
          </w:tcPr>
          <w:p w14:paraId="5C581DED"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61A0F2B7" w14:textId="77777777" w:rsidTr="00E22A27">
        <w:trPr>
          <w:gridAfter w:val="1"/>
          <w:wAfter w:w="160" w:type="dxa"/>
          <w:trHeight w:val="255"/>
        </w:trPr>
        <w:tc>
          <w:tcPr>
            <w:tcW w:w="5600" w:type="dxa"/>
            <w:tcBorders>
              <w:top w:val="single" w:sz="4" w:space="0" w:color="auto"/>
              <w:left w:val="single" w:sz="8" w:space="0" w:color="auto"/>
              <w:bottom w:val="single" w:sz="4" w:space="0" w:color="auto"/>
              <w:right w:val="nil"/>
            </w:tcBorders>
            <w:shd w:val="clear" w:color="auto" w:fill="FFFFFF"/>
            <w:vAlign w:val="center"/>
          </w:tcPr>
          <w:p w14:paraId="5ADABA5A" w14:textId="77777777" w:rsidR="00193713" w:rsidRPr="00D470BC" w:rsidRDefault="00193713" w:rsidP="00E22A27">
            <w:pPr>
              <w:spacing w:line="276" w:lineRule="auto"/>
              <w:jc w:val="both"/>
              <w:rPr>
                <w:rFonts w:asciiTheme="minorHAnsi" w:hAnsiTheme="minorHAnsi" w:cstheme="minorHAnsi"/>
                <w:sz w:val="16"/>
                <w:szCs w:val="16"/>
              </w:rPr>
            </w:pPr>
          </w:p>
        </w:tc>
        <w:tc>
          <w:tcPr>
            <w:tcW w:w="1418" w:type="dxa"/>
            <w:tcBorders>
              <w:top w:val="nil"/>
              <w:left w:val="single" w:sz="4" w:space="0" w:color="auto"/>
              <w:bottom w:val="single" w:sz="4" w:space="0" w:color="auto"/>
              <w:right w:val="single" w:sz="4" w:space="0" w:color="auto"/>
            </w:tcBorders>
            <w:shd w:val="clear" w:color="auto" w:fill="FFFFFF"/>
            <w:noWrap/>
            <w:vAlign w:val="bottom"/>
          </w:tcPr>
          <w:p w14:paraId="142BE444" w14:textId="77777777" w:rsidR="00193713" w:rsidRPr="00D470BC" w:rsidRDefault="00193713" w:rsidP="00E22A27">
            <w:pPr>
              <w:spacing w:line="276" w:lineRule="auto"/>
              <w:jc w:val="both"/>
              <w:rPr>
                <w:rFonts w:asciiTheme="minorHAnsi" w:hAnsiTheme="minorHAnsi" w:cstheme="minorHAnsi"/>
                <w:sz w:val="16"/>
                <w:szCs w:val="16"/>
              </w:rPr>
            </w:pPr>
          </w:p>
        </w:tc>
        <w:tc>
          <w:tcPr>
            <w:tcW w:w="1559" w:type="dxa"/>
            <w:tcBorders>
              <w:top w:val="nil"/>
              <w:left w:val="nil"/>
              <w:bottom w:val="single" w:sz="4" w:space="0" w:color="auto"/>
              <w:right w:val="single" w:sz="8" w:space="0" w:color="auto"/>
            </w:tcBorders>
            <w:shd w:val="clear" w:color="auto" w:fill="FFFFFF"/>
            <w:noWrap/>
            <w:vAlign w:val="bottom"/>
          </w:tcPr>
          <w:p w14:paraId="72E0C8CF"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nil"/>
              <w:bottom w:val="single" w:sz="4" w:space="0" w:color="auto"/>
              <w:right w:val="single" w:sz="8" w:space="0" w:color="auto"/>
            </w:tcBorders>
            <w:shd w:val="clear" w:color="auto" w:fill="FFFFFF"/>
          </w:tcPr>
          <w:p w14:paraId="3484B1AC"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1A13E863" w14:textId="77777777" w:rsidTr="00E22A27">
        <w:trPr>
          <w:gridAfter w:val="1"/>
          <w:wAfter w:w="160" w:type="dxa"/>
          <w:trHeight w:val="255"/>
        </w:trPr>
        <w:tc>
          <w:tcPr>
            <w:tcW w:w="5600" w:type="dxa"/>
            <w:tcBorders>
              <w:top w:val="single" w:sz="4" w:space="0" w:color="auto"/>
              <w:left w:val="single" w:sz="8" w:space="0" w:color="auto"/>
              <w:bottom w:val="single" w:sz="4" w:space="0" w:color="auto"/>
              <w:right w:val="nil"/>
            </w:tcBorders>
            <w:shd w:val="clear" w:color="auto" w:fill="FFFFFF"/>
            <w:noWrap/>
            <w:vAlign w:val="bottom"/>
          </w:tcPr>
          <w:p w14:paraId="768C5182" w14:textId="77777777" w:rsidR="00193713" w:rsidRPr="00D470BC" w:rsidRDefault="00193713" w:rsidP="00E22A27">
            <w:pPr>
              <w:spacing w:line="276" w:lineRule="auto"/>
              <w:jc w:val="both"/>
              <w:rPr>
                <w:rFonts w:asciiTheme="minorHAnsi" w:hAnsiTheme="minorHAnsi" w:cstheme="minorHAnsi"/>
                <w:sz w:val="16"/>
                <w:szCs w:val="16"/>
              </w:rPr>
            </w:pPr>
          </w:p>
        </w:tc>
        <w:tc>
          <w:tcPr>
            <w:tcW w:w="1418" w:type="dxa"/>
            <w:tcBorders>
              <w:top w:val="nil"/>
              <w:left w:val="single" w:sz="4" w:space="0" w:color="auto"/>
              <w:bottom w:val="single" w:sz="4" w:space="0" w:color="auto"/>
              <w:right w:val="single" w:sz="4" w:space="0" w:color="auto"/>
            </w:tcBorders>
            <w:shd w:val="clear" w:color="auto" w:fill="FFFFFF"/>
            <w:noWrap/>
            <w:vAlign w:val="bottom"/>
          </w:tcPr>
          <w:p w14:paraId="001FF22C" w14:textId="77777777" w:rsidR="00193713" w:rsidRPr="00D470BC" w:rsidRDefault="00193713" w:rsidP="00E22A27">
            <w:pPr>
              <w:spacing w:line="276" w:lineRule="auto"/>
              <w:jc w:val="both"/>
              <w:rPr>
                <w:rFonts w:asciiTheme="minorHAnsi" w:hAnsiTheme="minorHAnsi" w:cstheme="minorHAnsi"/>
                <w:sz w:val="16"/>
                <w:szCs w:val="16"/>
              </w:rPr>
            </w:pPr>
          </w:p>
        </w:tc>
        <w:tc>
          <w:tcPr>
            <w:tcW w:w="1559" w:type="dxa"/>
            <w:tcBorders>
              <w:top w:val="nil"/>
              <w:left w:val="nil"/>
              <w:bottom w:val="single" w:sz="4" w:space="0" w:color="auto"/>
              <w:right w:val="single" w:sz="8" w:space="0" w:color="auto"/>
            </w:tcBorders>
            <w:shd w:val="clear" w:color="auto" w:fill="FFFFFF"/>
            <w:noWrap/>
            <w:vAlign w:val="bottom"/>
          </w:tcPr>
          <w:p w14:paraId="649A44E5"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nil"/>
              <w:bottom w:val="single" w:sz="4" w:space="0" w:color="auto"/>
              <w:right w:val="single" w:sz="8" w:space="0" w:color="auto"/>
            </w:tcBorders>
            <w:shd w:val="clear" w:color="auto" w:fill="FFFFFF"/>
          </w:tcPr>
          <w:p w14:paraId="0D51E6E7"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05654E49" w14:textId="77777777" w:rsidTr="00E22A27">
        <w:trPr>
          <w:gridAfter w:val="1"/>
          <w:wAfter w:w="160" w:type="dxa"/>
          <w:trHeight w:val="255"/>
        </w:trPr>
        <w:tc>
          <w:tcPr>
            <w:tcW w:w="5600" w:type="dxa"/>
            <w:tcBorders>
              <w:top w:val="single" w:sz="4" w:space="0" w:color="auto"/>
              <w:left w:val="single" w:sz="8" w:space="0" w:color="auto"/>
              <w:bottom w:val="single" w:sz="4" w:space="0" w:color="auto"/>
              <w:right w:val="nil"/>
            </w:tcBorders>
            <w:shd w:val="clear" w:color="auto" w:fill="FFFFFF"/>
            <w:vAlign w:val="center"/>
          </w:tcPr>
          <w:p w14:paraId="08C6E7D9" w14:textId="77777777" w:rsidR="00193713" w:rsidRPr="00D470BC" w:rsidRDefault="00193713" w:rsidP="00E22A27">
            <w:pPr>
              <w:spacing w:line="276" w:lineRule="auto"/>
              <w:jc w:val="both"/>
              <w:rPr>
                <w:rFonts w:asciiTheme="minorHAnsi" w:hAnsiTheme="minorHAnsi" w:cstheme="minorHAnsi"/>
                <w:sz w:val="16"/>
                <w:szCs w:val="16"/>
              </w:rPr>
            </w:pPr>
          </w:p>
        </w:tc>
        <w:tc>
          <w:tcPr>
            <w:tcW w:w="1418" w:type="dxa"/>
            <w:tcBorders>
              <w:top w:val="nil"/>
              <w:left w:val="single" w:sz="4" w:space="0" w:color="auto"/>
              <w:bottom w:val="single" w:sz="4" w:space="0" w:color="auto"/>
              <w:right w:val="single" w:sz="4" w:space="0" w:color="auto"/>
            </w:tcBorders>
            <w:shd w:val="clear" w:color="auto" w:fill="FFFFFF"/>
            <w:noWrap/>
            <w:vAlign w:val="bottom"/>
          </w:tcPr>
          <w:p w14:paraId="51B9270E" w14:textId="77777777" w:rsidR="00193713" w:rsidRPr="00D470BC" w:rsidRDefault="00193713" w:rsidP="00E22A27">
            <w:pPr>
              <w:spacing w:line="276" w:lineRule="auto"/>
              <w:jc w:val="both"/>
              <w:rPr>
                <w:rFonts w:asciiTheme="minorHAnsi" w:hAnsiTheme="minorHAnsi" w:cstheme="minorHAnsi"/>
                <w:sz w:val="16"/>
                <w:szCs w:val="16"/>
              </w:rPr>
            </w:pPr>
          </w:p>
        </w:tc>
        <w:tc>
          <w:tcPr>
            <w:tcW w:w="1559" w:type="dxa"/>
            <w:tcBorders>
              <w:top w:val="nil"/>
              <w:left w:val="nil"/>
              <w:bottom w:val="single" w:sz="4" w:space="0" w:color="auto"/>
              <w:right w:val="single" w:sz="8" w:space="0" w:color="auto"/>
            </w:tcBorders>
            <w:shd w:val="clear" w:color="auto" w:fill="FFFFFF"/>
            <w:noWrap/>
            <w:vAlign w:val="bottom"/>
          </w:tcPr>
          <w:p w14:paraId="471C18E8"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nil"/>
              <w:bottom w:val="single" w:sz="4" w:space="0" w:color="auto"/>
              <w:right w:val="single" w:sz="8" w:space="0" w:color="auto"/>
            </w:tcBorders>
            <w:shd w:val="clear" w:color="auto" w:fill="FFFFFF"/>
          </w:tcPr>
          <w:p w14:paraId="1BF44770"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22E08300" w14:textId="77777777" w:rsidTr="00E22A27">
        <w:trPr>
          <w:gridAfter w:val="1"/>
          <w:wAfter w:w="160" w:type="dxa"/>
          <w:trHeight w:val="255"/>
        </w:trPr>
        <w:tc>
          <w:tcPr>
            <w:tcW w:w="5600" w:type="dxa"/>
            <w:tcBorders>
              <w:top w:val="single" w:sz="4" w:space="0" w:color="auto"/>
              <w:left w:val="single" w:sz="8" w:space="0" w:color="auto"/>
              <w:bottom w:val="single" w:sz="4" w:space="0" w:color="auto"/>
              <w:right w:val="nil"/>
            </w:tcBorders>
            <w:shd w:val="clear" w:color="auto" w:fill="FFFFFF"/>
            <w:vAlign w:val="center"/>
          </w:tcPr>
          <w:p w14:paraId="1A78FBA5" w14:textId="77777777" w:rsidR="00193713" w:rsidRPr="00D470BC" w:rsidRDefault="00193713" w:rsidP="00E22A27">
            <w:pPr>
              <w:spacing w:line="276" w:lineRule="auto"/>
              <w:jc w:val="both"/>
              <w:rPr>
                <w:rFonts w:asciiTheme="minorHAnsi" w:hAnsiTheme="minorHAnsi" w:cstheme="minorHAnsi"/>
                <w:sz w:val="16"/>
                <w:szCs w:val="16"/>
              </w:rPr>
            </w:pPr>
          </w:p>
        </w:tc>
        <w:tc>
          <w:tcPr>
            <w:tcW w:w="1418" w:type="dxa"/>
            <w:tcBorders>
              <w:top w:val="nil"/>
              <w:left w:val="single" w:sz="4" w:space="0" w:color="auto"/>
              <w:bottom w:val="single" w:sz="4" w:space="0" w:color="auto"/>
              <w:right w:val="single" w:sz="4" w:space="0" w:color="auto"/>
            </w:tcBorders>
            <w:shd w:val="clear" w:color="auto" w:fill="FFFFFF"/>
            <w:noWrap/>
            <w:vAlign w:val="bottom"/>
          </w:tcPr>
          <w:p w14:paraId="2E5ABA77" w14:textId="77777777" w:rsidR="00193713" w:rsidRPr="00D470BC" w:rsidRDefault="00193713" w:rsidP="00E22A27">
            <w:pPr>
              <w:spacing w:line="276" w:lineRule="auto"/>
              <w:jc w:val="both"/>
              <w:rPr>
                <w:rFonts w:asciiTheme="minorHAnsi" w:hAnsiTheme="minorHAnsi" w:cstheme="minorHAnsi"/>
                <w:sz w:val="16"/>
                <w:szCs w:val="16"/>
              </w:rPr>
            </w:pPr>
          </w:p>
        </w:tc>
        <w:tc>
          <w:tcPr>
            <w:tcW w:w="1559" w:type="dxa"/>
            <w:tcBorders>
              <w:top w:val="nil"/>
              <w:left w:val="nil"/>
              <w:bottom w:val="single" w:sz="4" w:space="0" w:color="auto"/>
              <w:right w:val="single" w:sz="8" w:space="0" w:color="auto"/>
            </w:tcBorders>
            <w:shd w:val="clear" w:color="auto" w:fill="FFFFFF"/>
            <w:noWrap/>
            <w:vAlign w:val="bottom"/>
          </w:tcPr>
          <w:p w14:paraId="69B032AE"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nil"/>
              <w:bottom w:val="single" w:sz="4" w:space="0" w:color="auto"/>
              <w:right w:val="single" w:sz="8" w:space="0" w:color="auto"/>
            </w:tcBorders>
            <w:shd w:val="clear" w:color="auto" w:fill="FFFFFF"/>
          </w:tcPr>
          <w:p w14:paraId="27953A0B"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09B1E55A" w14:textId="77777777" w:rsidTr="00E22A27">
        <w:trPr>
          <w:gridAfter w:val="1"/>
          <w:wAfter w:w="160" w:type="dxa"/>
          <w:trHeight w:val="255"/>
        </w:trPr>
        <w:tc>
          <w:tcPr>
            <w:tcW w:w="7018" w:type="dxa"/>
            <w:gridSpan w:val="2"/>
            <w:tcBorders>
              <w:top w:val="single" w:sz="4" w:space="0" w:color="auto"/>
              <w:left w:val="single" w:sz="8" w:space="0" w:color="auto"/>
              <w:bottom w:val="nil"/>
              <w:right w:val="single" w:sz="4" w:space="0" w:color="000000"/>
            </w:tcBorders>
            <w:shd w:val="clear" w:color="auto" w:fill="FFFFFF"/>
            <w:vAlign w:val="center"/>
          </w:tcPr>
          <w:p w14:paraId="1A0E6A06"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D</w:t>
            </w:r>
            <w:r w:rsidRPr="00D470BC">
              <w:rPr>
                <w:rFonts w:asciiTheme="minorHAnsi" w:hAnsiTheme="minorHAnsi" w:cstheme="minorHAnsi"/>
                <w:sz w:val="16"/>
                <w:szCs w:val="16"/>
              </w:rPr>
              <w:t>iscriminar e orçar abaixo outros custos diretos, se houver, conforme Categoria:</w:t>
            </w:r>
          </w:p>
        </w:tc>
        <w:tc>
          <w:tcPr>
            <w:tcW w:w="1559" w:type="dxa"/>
            <w:tcBorders>
              <w:top w:val="nil"/>
              <w:left w:val="nil"/>
              <w:bottom w:val="single" w:sz="4" w:space="0" w:color="auto"/>
              <w:right w:val="single" w:sz="8" w:space="0" w:color="auto"/>
            </w:tcBorders>
            <w:shd w:val="thinDiagStripe" w:color="auto" w:fill="FFFFFF"/>
            <w:noWrap/>
            <w:vAlign w:val="bottom"/>
          </w:tcPr>
          <w:p w14:paraId="3606258C"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 </w:t>
            </w:r>
          </w:p>
        </w:tc>
        <w:tc>
          <w:tcPr>
            <w:tcW w:w="992" w:type="dxa"/>
            <w:tcBorders>
              <w:top w:val="nil"/>
              <w:left w:val="nil"/>
              <w:bottom w:val="single" w:sz="4" w:space="0" w:color="auto"/>
              <w:right w:val="single" w:sz="8" w:space="0" w:color="auto"/>
            </w:tcBorders>
            <w:shd w:val="thinDiagStripe" w:color="auto" w:fill="FFFFFF"/>
          </w:tcPr>
          <w:p w14:paraId="24DB3CA2"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1DDF500B" w14:textId="77777777" w:rsidTr="00E22A27">
        <w:trPr>
          <w:gridAfter w:val="1"/>
          <w:wAfter w:w="160" w:type="dxa"/>
          <w:trHeight w:val="270"/>
        </w:trPr>
        <w:tc>
          <w:tcPr>
            <w:tcW w:w="7018" w:type="dxa"/>
            <w:gridSpan w:val="2"/>
            <w:tcBorders>
              <w:top w:val="nil"/>
              <w:left w:val="single" w:sz="8" w:space="0" w:color="auto"/>
              <w:bottom w:val="single" w:sz="4" w:space="0" w:color="auto"/>
              <w:right w:val="single" w:sz="4" w:space="0" w:color="000000"/>
            </w:tcBorders>
            <w:shd w:val="clear" w:color="auto" w:fill="FFFFFF"/>
            <w:vAlign w:val="center"/>
          </w:tcPr>
          <w:p w14:paraId="08B860A6"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w:t>
            </w:r>
          </w:p>
        </w:tc>
        <w:tc>
          <w:tcPr>
            <w:tcW w:w="1559" w:type="dxa"/>
            <w:tcBorders>
              <w:top w:val="nil"/>
              <w:left w:val="nil"/>
              <w:bottom w:val="single" w:sz="4" w:space="0" w:color="auto"/>
              <w:right w:val="single" w:sz="8" w:space="0" w:color="auto"/>
            </w:tcBorders>
            <w:shd w:val="clear" w:color="auto" w:fill="FFFFFF"/>
            <w:noWrap/>
            <w:vAlign w:val="bottom"/>
          </w:tcPr>
          <w:p w14:paraId="24608790"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nil"/>
              <w:bottom w:val="single" w:sz="4" w:space="0" w:color="auto"/>
              <w:right w:val="single" w:sz="8" w:space="0" w:color="auto"/>
            </w:tcBorders>
            <w:shd w:val="clear" w:color="auto" w:fill="FFFFFF"/>
          </w:tcPr>
          <w:p w14:paraId="263D6F30"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0B9EFF8F" w14:textId="77777777" w:rsidTr="00E22A27">
        <w:trPr>
          <w:gridAfter w:val="1"/>
          <w:wAfter w:w="160" w:type="dxa"/>
          <w:trHeight w:val="285"/>
        </w:trPr>
        <w:tc>
          <w:tcPr>
            <w:tcW w:w="70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0E740A"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Subtotal Item 1</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4866666"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3130477" w14:textId="77777777" w:rsidR="00193713" w:rsidRPr="00D470BC" w:rsidRDefault="00193713" w:rsidP="00E22A27">
            <w:pPr>
              <w:spacing w:line="276" w:lineRule="auto"/>
              <w:jc w:val="both"/>
              <w:rPr>
                <w:rFonts w:asciiTheme="minorHAnsi" w:hAnsiTheme="minorHAnsi" w:cstheme="minorHAnsi"/>
                <w:bCs/>
                <w:sz w:val="16"/>
                <w:szCs w:val="16"/>
              </w:rPr>
            </w:pPr>
          </w:p>
        </w:tc>
      </w:tr>
      <w:tr w:rsidR="00193713" w:rsidRPr="00D470BC" w14:paraId="2FA1D350" w14:textId="77777777" w:rsidTr="00E22A27">
        <w:trPr>
          <w:gridAfter w:val="1"/>
          <w:wAfter w:w="160" w:type="dxa"/>
          <w:trHeight w:val="270"/>
        </w:trPr>
        <w:tc>
          <w:tcPr>
            <w:tcW w:w="5600" w:type="dxa"/>
            <w:tcBorders>
              <w:top w:val="single" w:sz="4" w:space="0" w:color="auto"/>
              <w:left w:val="single" w:sz="8" w:space="0" w:color="auto"/>
              <w:bottom w:val="single" w:sz="8" w:space="0" w:color="auto"/>
              <w:right w:val="single" w:sz="4" w:space="0" w:color="000000"/>
            </w:tcBorders>
            <w:shd w:val="clear" w:color="auto" w:fill="C0C0C0"/>
            <w:vAlign w:val="center"/>
          </w:tcPr>
          <w:p w14:paraId="6DBEB883"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2) Encargos Sociais e Trabalhistas, com seguro vida coletivo</w:t>
            </w:r>
          </w:p>
        </w:tc>
        <w:tc>
          <w:tcPr>
            <w:tcW w:w="1418" w:type="dxa"/>
            <w:tcBorders>
              <w:top w:val="single" w:sz="4" w:space="0" w:color="auto"/>
              <w:left w:val="nil"/>
              <w:bottom w:val="single" w:sz="8" w:space="0" w:color="auto"/>
              <w:right w:val="single" w:sz="4" w:space="0" w:color="auto"/>
            </w:tcBorders>
            <w:shd w:val="clear" w:color="auto" w:fill="FFFFFF"/>
            <w:noWrap/>
            <w:vAlign w:val="bottom"/>
          </w:tcPr>
          <w:p w14:paraId="48B966D3"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_____%</w:t>
            </w:r>
          </w:p>
        </w:tc>
        <w:tc>
          <w:tcPr>
            <w:tcW w:w="1559" w:type="dxa"/>
            <w:tcBorders>
              <w:top w:val="single" w:sz="4" w:space="0" w:color="auto"/>
              <w:left w:val="nil"/>
              <w:bottom w:val="single" w:sz="8" w:space="0" w:color="auto"/>
              <w:right w:val="single" w:sz="8" w:space="0" w:color="auto"/>
            </w:tcBorders>
            <w:shd w:val="clear" w:color="auto" w:fill="FFFFFF"/>
            <w:noWrap/>
            <w:vAlign w:val="bottom"/>
          </w:tcPr>
          <w:p w14:paraId="0BAA9747"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single" w:sz="4" w:space="0" w:color="auto"/>
              <w:left w:val="nil"/>
              <w:bottom w:val="single" w:sz="8" w:space="0" w:color="auto"/>
              <w:right w:val="single" w:sz="8" w:space="0" w:color="auto"/>
            </w:tcBorders>
            <w:shd w:val="clear" w:color="auto" w:fill="FFFFFF"/>
          </w:tcPr>
          <w:p w14:paraId="2A7A447A"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56618D18" w14:textId="77777777" w:rsidTr="00E22A27">
        <w:trPr>
          <w:gridAfter w:val="1"/>
          <w:wAfter w:w="160" w:type="dxa"/>
          <w:trHeight w:val="255"/>
        </w:trPr>
        <w:tc>
          <w:tcPr>
            <w:tcW w:w="7018" w:type="dxa"/>
            <w:gridSpan w:val="2"/>
            <w:tcBorders>
              <w:top w:val="single" w:sz="8" w:space="0" w:color="auto"/>
              <w:left w:val="single" w:sz="8" w:space="0" w:color="auto"/>
              <w:bottom w:val="single" w:sz="4" w:space="0" w:color="auto"/>
              <w:right w:val="nil"/>
            </w:tcBorders>
            <w:shd w:val="clear" w:color="auto" w:fill="C0C0C0"/>
            <w:vAlign w:val="center"/>
          </w:tcPr>
          <w:p w14:paraId="6E34797A"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3) Mão-de-Obra: Benefícios e custos de convenção coletiva</w:t>
            </w:r>
          </w:p>
        </w:tc>
        <w:tc>
          <w:tcPr>
            <w:tcW w:w="1559" w:type="dxa"/>
            <w:tcBorders>
              <w:top w:val="single" w:sz="4" w:space="0" w:color="auto"/>
              <w:left w:val="single" w:sz="4" w:space="0" w:color="auto"/>
              <w:bottom w:val="single" w:sz="4" w:space="0" w:color="auto"/>
              <w:right w:val="single" w:sz="8" w:space="0" w:color="auto"/>
            </w:tcBorders>
            <w:shd w:val="thinDiagStripe" w:color="auto" w:fill="FFFFFF"/>
            <w:noWrap/>
            <w:vAlign w:val="bottom"/>
          </w:tcPr>
          <w:p w14:paraId="6E254038"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 </w:t>
            </w:r>
          </w:p>
        </w:tc>
        <w:tc>
          <w:tcPr>
            <w:tcW w:w="992" w:type="dxa"/>
            <w:tcBorders>
              <w:top w:val="single" w:sz="4" w:space="0" w:color="auto"/>
              <w:left w:val="single" w:sz="4" w:space="0" w:color="auto"/>
              <w:bottom w:val="single" w:sz="4" w:space="0" w:color="auto"/>
              <w:right w:val="single" w:sz="8" w:space="0" w:color="auto"/>
            </w:tcBorders>
            <w:shd w:val="thinDiagStripe" w:color="auto" w:fill="FFFFFF"/>
          </w:tcPr>
          <w:p w14:paraId="261D8AC6"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0C05EA1E" w14:textId="77777777" w:rsidTr="00E22A27">
        <w:trPr>
          <w:gridAfter w:val="1"/>
          <w:wAfter w:w="160" w:type="dxa"/>
          <w:trHeight w:val="255"/>
        </w:trPr>
        <w:tc>
          <w:tcPr>
            <w:tcW w:w="7018" w:type="dxa"/>
            <w:gridSpan w:val="2"/>
            <w:tcBorders>
              <w:top w:val="single" w:sz="4" w:space="0" w:color="auto"/>
              <w:left w:val="single" w:sz="8" w:space="0" w:color="auto"/>
              <w:bottom w:val="single" w:sz="4" w:space="0" w:color="auto"/>
              <w:right w:val="nil"/>
            </w:tcBorders>
            <w:shd w:val="clear" w:color="auto" w:fill="FFFFFF"/>
            <w:vAlign w:val="center"/>
          </w:tcPr>
          <w:p w14:paraId="776EB046"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lastRenderedPageBreak/>
              <w:t>Vale Cestas</w:t>
            </w:r>
          </w:p>
        </w:tc>
        <w:tc>
          <w:tcPr>
            <w:tcW w:w="1559" w:type="dxa"/>
            <w:tcBorders>
              <w:top w:val="nil"/>
              <w:left w:val="single" w:sz="4" w:space="0" w:color="auto"/>
              <w:bottom w:val="single" w:sz="4" w:space="0" w:color="auto"/>
              <w:right w:val="single" w:sz="8" w:space="0" w:color="auto"/>
            </w:tcBorders>
            <w:shd w:val="clear" w:color="auto" w:fill="FFFFFF"/>
            <w:noWrap/>
            <w:vAlign w:val="center"/>
          </w:tcPr>
          <w:p w14:paraId="6C6D7679"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single" w:sz="4" w:space="0" w:color="auto"/>
              <w:bottom w:val="single" w:sz="4" w:space="0" w:color="auto"/>
              <w:right w:val="single" w:sz="8" w:space="0" w:color="auto"/>
            </w:tcBorders>
            <w:shd w:val="clear" w:color="auto" w:fill="FFFFFF"/>
          </w:tcPr>
          <w:p w14:paraId="3E66E257"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43580991" w14:textId="77777777" w:rsidTr="00E22A27">
        <w:trPr>
          <w:gridAfter w:val="1"/>
          <w:wAfter w:w="160" w:type="dxa"/>
          <w:trHeight w:val="255"/>
        </w:trPr>
        <w:tc>
          <w:tcPr>
            <w:tcW w:w="7018" w:type="dxa"/>
            <w:gridSpan w:val="2"/>
            <w:tcBorders>
              <w:top w:val="single" w:sz="4" w:space="0" w:color="auto"/>
              <w:left w:val="single" w:sz="8" w:space="0" w:color="auto"/>
              <w:bottom w:val="single" w:sz="4" w:space="0" w:color="auto"/>
              <w:right w:val="nil"/>
            </w:tcBorders>
            <w:shd w:val="clear" w:color="auto" w:fill="FFFFFF"/>
            <w:vAlign w:val="center"/>
          </w:tcPr>
          <w:p w14:paraId="59F33173"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Vale Transporte</w:t>
            </w:r>
          </w:p>
        </w:tc>
        <w:tc>
          <w:tcPr>
            <w:tcW w:w="1559" w:type="dxa"/>
            <w:tcBorders>
              <w:top w:val="nil"/>
              <w:left w:val="single" w:sz="4" w:space="0" w:color="auto"/>
              <w:bottom w:val="single" w:sz="4" w:space="0" w:color="auto"/>
              <w:right w:val="single" w:sz="8" w:space="0" w:color="auto"/>
            </w:tcBorders>
            <w:shd w:val="clear" w:color="auto" w:fill="FFFFFF"/>
            <w:noWrap/>
            <w:vAlign w:val="center"/>
          </w:tcPr>
          <w:p w14:paraId="61BCFD97"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single" w:sz="4" w:space="0" w:color="auto"/>
              <w:bottom w:val="single" w:sz="4" w:space="0" w:color="auto"/>
              <w:right w:val="single" w:sz="8" w:space="0" w:color="auto"/>
            </w:tcBorders>
            <w:shd w:val="clear" w:color="auto" w:fill="FFFFFF"/>
          </w:tcPr>
          <w:p w14:paraId="2A596A84"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68A9C147" w14:textId="77777777" w:rsidTr="00E22A27">
        <w:trPr>
          <w:gridAfter w:val="1"/>
          <w:wAfter w:w="160" w:type="dxa"/>
          <w:trHeight w:val="255"/>
        </w:trPr>
        <w:tc>
          <w:tcPr>
            <w:tcW w:w="7018" w:type="dxa"/>
            <w:gridSpan w:val="2"/>
            <w:tcBorders>
              <w:top w:val="single" w:sz="4" w:space="0" w:color="auto"/>
              <w:left w:val="single" w:sz="8" w:space="0" w:color="auto"/>
              <w:bottom w:val="single" w:sz="4" w:space="0" w:color="auto"/>
              <w:right w:val="nil"/>
            </w:tcBorders>
            <w:shd w:val="clear" w:color="auto" w:fill="FFFFFF"/>
            <w:vAlign w:val="center"/>
          </w:tcPr>
          <w:p w14:paraId="2373E1AF"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 Participação Trabalhador</w:t>
            </w:r>
          </w:p>
        </w:tc>
        <w:tc>
          <w:tcPr>
            <w:tcW w:w="1559" w:type="dxa"/>
            <w:tcBorders>
              <w:top w:val="nil"/>
              <w:left w:val="single" w:sz="4" w:space="0" w:color="auto"/>
              <w:bottom w:val="single" w:sz="4" w:space="0" w:color="auto"/>
              <w:right w:val="single" w:sz="8" w:space="0" w:color="auto"/>
            </w:tcBorders>
            <w:shd w:val="clear" w:color="auto" w:fill="FFFFFF"/>
            <w:noWrap/>
            <w:vAlign w:val="bottom"/>
          </w:tcPr>
          <w:p w14:paraId="2FA5C088"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single" w:sz="4" w:space="0" w:color="auto"/>
              <w:bottom w:val="single" w:sz="4" w:space="0" w:color="auto"/>
              <w:right w:val="single" w:sz="8" w:space="0" w:color="auto"/>
            </w:tcBorders>
            <w:shd w:val="clear" w:color="auto" w:fill="FFFFFF"/>
          </w:tcPr>
          <w:p w14:paraId="04D7DF9A"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5E3D6200" w14:textId="77777777" w:rsidTr="00E22A27">
        <w:trPr>
          <w:gridAfter w:val="1"/>
          <w:wAfter w:w="160" w:type="dxa"/>
          <w:trHeight w:val="255"/>
        </w:trPr>
        <w:tc>
          <w:tcPr>
            <w:tcW w:w="7018" w:type="dxa"/>
            <w:gridSpan w:val="2"/>
            <w:tcBorders>
              <w:top w:val="nil"/>
              <w:left w:val="single" w:sz="8" w:space="0" w:color="auto"/>
              <w:bottom w:val="nil"/>
              <w:right w:val="nil"/>
            </w:tcBorders>
            <w:shd w:val="clear" w:color="auto" w:fill="FFFFFF"/>
            <w:vAlign w:val="center"/>
          </w:tcPr>
          <w:p w14:paraId="5368B2AF"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Discriminar e orçar abaixo outros custos diretos, se houver, conforme Categoria:</w:t>
            </w:r>
          </w:p>
        </w:tc>
        <w:tc>
          <w:tcPr>
            <w:tcW w:w="1559" w:type="dxa"/>
            <w:tcBorders>
              <w:top w:val="nil"/>
              <w:left w:val="single" w:sz="4" w:space="0" w:color="auto"/>
              <w:bottom w:val="single" w:sz="4" w:space="0" w:color="auto"/>
              <w:right w:val="single" w:sz="8" w:space="0" w:color="auto"/>
            </w:tcBorders>
            <w:shd w:val="thinDiagStripe" w:color="auto" w:fill="FFFFFF"/>
            <w:noWrap/>
            <w:vAlign w:val="bottom"/>
          </w:tcPr>
          <w:p w14:paraId="729BC102"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 </w:t>
            </w:r>
          </w:p>
        </w:tc>
        <w:tc>
          <w:tcPr>
            <w:tcW w:w="992" w:type="dxa"/>
            <w:tcBorders>
              <w:top w:val="nil"/>
              <w:left w:val="single" w:sz="4" w:space="0" w:color="auto"/>
              <w:bottom w:val="single" w:sz="4" w:space="0" w:color="auto"/>
              <w:right w:val="single" w:sz="8" w:space="0" w:color="auto"/>
            </w:tcBorders>
            <w:shd w:val="thinDiagStripe" w:color="auto" w:fill="FFFFFF"/>
          </w:tcPr>
          <w:p w14:paraId="5C4856F8"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68293D9E" w14:textId="77777777" w:rsidTr="00E22A27">
        <w:trPr>
          <w:gridAfter w:val="1"/>
          <w:wAfter w:w="160" w:type="dxa"/>
          <w:trHeight w:val="270"/>
        </w:trPr>
        <w:tc>
          <w:tcPr>
            <w:tcW w:w="7018" w:type="dxa"/>
            <w:gridSpan w:val="2"/>
            <w:tcBorders>
              <w:top w:val="nil"/>
              <w:left w:val="single" w:sz="8" w:space="0" w:color="auto"/>
              <w:bottom w:val="double" w:sz="6" w:space="0" w:color="auto"/>
              <w:right w:val="nil"/>
            </w:tcBorders>
            <w:shd w:val="clear" w:color="auto" w:fill="FFFFFF"/>
            <w:vAlign w:val="center"/>
          </w:tcPr>
          <w:p w14:paraId="73E58824"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 Outros (discriminar) ...</w:t>
            </w:r>
          </w:p>
        </w:tc>
        <w:tc>
          <w:tcPr>
            <w:tcW w:w="1559" w:type="dxa"/>
            <w:tcBorders>
              <w:top w:val="nil"/>
              <w:left w:val="single" w:sz="4" w:space="0" w:color="auto"/>
              <w:bottom w:val="single" w:sz="4" w:space="0" w:color="auto"/>
              <w:right w:val="single" w:sz="8" w:space="0" w:color="auto"/>
            </w:tcBorders>
            <w:shd w:val="clear" w:color="auto" w:fill="FFFFFF"/>
            <w:noWrap/>
            <w:vAlign w:val="center"/>
          </w:tcPr>
          <w:p w14:paraId="47A4CDBB"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single" w:sz="4" w:space="0" w:color="auto"/>
              <w:bottom w:val="single" w:sz="4" w:space="0" w:color="auto"/>
              <w:right w:val="single" w:sz="8" w:space="0" w:color="auto"/>
            </w:tcBorders>
            <w:shd w:val="clear" w:color="auto" w:fill="FFFFFF"/>
          </w:tcPr>
          <w:p w14:paraId="18755421"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4300581C" w14:textId="77777777" w:rsidTr="00E22A27">
        <w:trPr>
          <w:gridAfter w:val="1"/>
          <w:wAfter w:w="160" w:type="dxa"/>
          <w:trHeight w:val="285"/>
        </w:trPr>
        <w:tc>
          <w:tcPr>
            <w:tcW w:w="7018" w:type="dxa"/>
            <w:gridSpan w:val="2"/>
            <w:tcBorders>
              <w:top w:val="nil"/>
              <w:left w:val="single" w:sz="8" w:space="0" w:color="auto"/>
              <w:bottom w:val="single" w:sz="4" w:space="0" w:color="auto"/>
              <w:right w:val="single" w:sz="4" w:space="0" w:color="auto"/>
            </w:tcBorders>
            <w:shd w:val="clear" w:color="auto" w:fill="FFFFFF"/>
            <w:vAlign w:val="center"/>
          </w:tcPr>
          <w:p w14:paraId="112DC91E"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Subtotal Item 3</w:t>
            </w:r>
          </w:p>
        </w:tc>
        <w:tc>
          <w:tcPr>
            <w:tcW w:w="1559" w:type="dxa"/>
            <w:tcBorders>
              <w:top w:val="double" w:sz="6" w:space="0" w:color="auto"/>
              <w:left w:val="single" w:sz="4" w:space="0" w:color="auto"/>
              <w:bottom w:val="single" w:sz="8" w:space="0" w:color="auto"/>
              <w:right w:val="single" w:sz="8" w:space="0" w:color="auto"/>
            </w:tcBorders>
            <w:shd w:val="clear" w:color="auto" w:fill="FFFFFF"/>
            <w:noWrap/>
            <w:vAlign w:val="bottom"/>
          </w:tcPr>
          <w:p w14:paraId="24893AE6"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R$</w:t>
            </w:r>
          </w:p>
        </w:tc>
        <w:tc>
          <w:tcPr>
            <w:tcW w:w="992" w:type="dxa"/>
            <w:tcBorders>
              <w:top w:val="double" w:sz="6" w:space="0" w:color="auto"/>
              <w:left w:val="single" w:sz="4" w:space="0" w:color="auto"/>
              <w:bottom w:val="single" w:sz="8" w:space="0" w:color="auto"/>
              <w:right w:val="single" w:sz="8" w:space="0" w:color="auto"/>
            </w:tcBorders>
            <w:shd w:val="clear" w:color="auto" w:fill="FFFFFF"/>
          </w:tcPr>
          <w:p w14:paraId="3FA54978" w14:textId="77777777" w:rsidR="00193713" w:rsidRPr="00D470BC" w:rsidRDefault="00193713" w:rsidP="00E22A27">
            <w:pPr>
              <w:spacing w:line="276" w:lineRule="auto"/>
              <w:jc w:val="both"/>
              <w:rPr>
                <w:rFonts w:asciiTheme="minorHAnsi" w:hAnsiTheme="minorHAnsi" w:cstheme="minorHAnsi"/>
                <w:bCs/>
                <w:sz w:val="16"/>
                <w:szCs w:val="16"/>
              </w:rPr>
            </w:pPr>
          </w:p>
        </w:tc>
      </w:tr>
      <w:tr w:rsidR="00193713" w:rsidRPr="00D470BC" w14:paraId="17EC77B3" w14:textId="77777777" w:rsidTr="00E22A27">
        <w:trPr>
          <w:gridAfter w:val="1"/>
          <w:wAfter w:w="160" w:type="dxa"/>
          <w:trHeight w:val="255"/>
        </w:trPr>
        <w:tc>
          <w:tcPr>
            <w:tcW w:w="7018" w:type="dxa"/>
            <w:gridSpan w:val="2"/>
            <w:tcBorders>
              <w:top w:val="single" w:sz="8" w:space="0" w:color="auto"/>
              <w:left w:val="single" w:sz="8" w:space="0" w:color="auto"/>
              <w:bottom w:val="single" w:sz="4" w:space="0" w:color="auto"/>
              <w:right w:val="single" w:sz="4" w:space="0" w:color="000000"/>
            </w:tcBorders>
            <w:shd w:val="clear" w:color="auto" w:fill="C0C0C0"/>
            <w:vAlign w:val="center"/>
          </w:tcPr>
          <w:p w14:paraId="7F410A00"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 xml:space="preserve">4) Despesas Diretas </w:t>
            </w:r>
          </w:p>
        </w:tc>
        <w:tc>
          <w:tcPr>
            <w:tcW w:w="1559" w:type="dxa"/>
            <w:tcBorders>
              <w:top w:val="nil"/>
              <w:left w:val="nil"/>
              <w:bottom w:val="single" w:sz="4" w:space="0" w:color="auto"/>
              <w:right w:val="single" w:sz="8" w:space="0" w:color="auto"/>
            </w:tcBorders>
            <w:shd w:val="thinDiagStripe" w:color="auto" w:fill="FFFFFF"/>
            <w:noWrap/>
            <w:vAlign w:val="bottom"/>
          </w:tcPr>
          <w:p w14:paraId="7D29AE6A"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 </w:t>
            </w:r>
          </w:p>
        </w:tc>
        <w:tc>
          <w:tcPr>
            <w:tcW w:w="992" w:type="dxa"/>
            <w:tcBorders>
              <w:top w:val="nil"/>
              <w:left w:val="nil"/>
              <w:bottom w:val="single" w:sz="4" w:space="0" w:color="auto"/>
              <w:right w:val="single" w:sz="8" w:space="0" w:color="auto"/>
            </w:tcBorders>
            <w:shd w:val="thinDiagStripe" w:color="auto" w:fill="FFFFFF"/>
          </w:tcPr>
          <w:p w14:paraId="431501A2"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6355D5AE" w14:textId="77777777" w:rsidTr="00E22A27">
        <w:trPr>
          <w:gridAfter w:val="1"/>
          <w:wAfter w:w="160" w:type="dxa"/>
          <w:trHeight w:val="255"/>
        </w:trPr>
        <w:tc>
          <w:tcPr>
            <w:tcW w:w="7018" w:type="dxa"/>
            <w:gridSpan w:val="2"/>
            <w:tcBorders>
              <w:top w:val="single" w:sz="4" w:space="0" w:color="auto"/>
              <w:left w:val="single" w:sz="8" w:space="0" w:color="auto"/>
              <w:bottom w:val="single" w:sz="4" w:space="0" w:color="auto"/>
              <w:right w:val="nil"/>
            </w:tcBorders>
            <w:shd w:val="clear" w:color="auto" w:fill="FFFFFF"/>
            <w:vAlign w:val="center"/>
          </w:tcPr>
          <w:p w14:paraId="65B8CB51" w14:textId="77777777" w:rsidR="00193713" w:rsidRPr="00D470BC" w:rsidRDefault="00193713" w:rsidP="00E22A27">
            <w:pPr>
              <w:spacing w:line="276" w:lineRule="auto"/>
              <w:jc w:val="both"/>
              <w:rPr>
                <w:rFonts w:asciiTheme="minorHAnsi" w:hAnsiTheme="minorHAnsi" w:cstheme="minorHAnsi"/>
                <w:sz w:val="16"/>
                <w:szCs w:val="16"/>
              </w:rPr>
            </w:pPr>
          </w:p>
        </w:tc>
        <w:tc>
          <w:tcPr>
            <w:tcW w:w="1559" w:type="dxa"/>
            <w:tcBorders>
              <w:top w:val="nil"/>
              <w:left w:val="single" w:sz="4" w:space="0" w:color="auto"/>
              <w:bottom w:val="single" w:sz="4" w:space="0" w:color="auto"/>
              <w:right w:val="single" w:sz="8" w:space="0" w:color="auto"/>
            </w:tcBorders>
            <w:shd w:val="clear" w:color="auto" w:fill="FFFFFF"/>
            <w:noWrap/>
            <w:vAlign w:val="center"/>
          </w:tcPr>
          <w:p w14:paraId="7D5CD297"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single" w:sz="4" w:space="0" w:color="auto"/>
              <w:bottom w:val="single" w:sz="4" w:space="0" w:color="auto"/>
              <w:right w:val="single" w:sz="8" w:space="0" w:color="auto"/>
            </w:tcBorders>
            <w:shd w:val="clear" w:color="auto" w:fill="FFFFFF"/>
          </w:tcPr>
          <w:p w14:paraId="6D07E7D5"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0BA668DD" w14:textId="77777777" w:rsidTr="00E22A27">
        <w:trPr>
          <w:gridAfter w:val="1"/>
          <w:wAfter w:w="160" w:type="dxa"/>
          <w:trHeight w:val="255"/>
        </w:trPr>
        <w:tc>
          <w:tcPr>
            <w:tcW w:w="7018" w:type="dxa"/>
            <w:gridSpan w:val="2"/>
            <w:tcBorders>
              <w:top w:val="single" w:sz="4" w:space="0" w:color="auto"/>
              <w:left w:val="single" w:sz="8" w:space="0" w:color="auto"/>
              <w:bottom w:val="single" w:sz="4" w:space="0" w:color="auto"/>
              <w:right w:val="nil"/>
            </w:tcBorders>
            <w:shd w:val="clear" w:color="auto" w:fill="FFFFFF"/>
            <w:vAlign w:val="center"/>
          </w:tcPr>
          <w:p w14:paraId="6EF3656D" w14:textId="77777777" w:rsidR="00193713" w:rsidRPr="00D470BC" w:rsidRDefault="00193713" w:rsidP="00E22A27">
            <w:pPr>
              <w:spacing w:line="276" w:lineRule="auto"/>
              <w:jc w:val="both"/>
              <w:rPr>
                <w:rFonts w:asciiTheme="minorHAnsi" w:hAnsiTheme="minorHAnsi" w:cstheme="minorHAnsi"/>
                <w:sz w:val="16"/>
                <w:szCs w:val="16"/>
              </w:rPr>
            </w:pPr>
          </w:p>
        </w:tc>
        <w:tc>
          <w:tcPr>
            <w:tcW w:w="1559" w:type="dxa"/>
            <w:tcBorders>
              <w:top w:val="nil"/>
              <w:left w:val="single" w:sz="4" w:space="0" w:color="auto"/>
              <w:bottom w:val="single" w:sz="4" w:space="0" w:color="auto"/>
              <w:right w:val="single" w:sz="8" w:space="0" w:color="auto"/>
            </w:tcBorders>
            <w:shd w:val="clear" w:color="auto" w:fill="FFFFFF"/>
            <w:noWrap/>
            <w:vAlign w:val="center"/>
          </w:tcPr>
          <w:p w14:paraId="0A86F20C"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single" w:sz="4" w:space="0" w:color="auto"/>
              <w:bottom w:val="single" w:sz="4" w:space="0" w:color="auto"/>
              <w:right w:val="single" w:sz="8" w:space="0" w:color="auto"/>
            </w:tcBorders>
            <w:shd w:val="clear" w:color="auto" w:fill="FFFFFF"/>
          </w:tcPr>
          <w:p w14:paraId="76007C1D"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36FB7DB3" w14:textId="77777777" w:rsidTr="00E22A27">
        <w:trPr>
          <w:gridAfter w:val="1"/>
          <w:wAfter w:w="160" w:type="dxa"/>
          <w:trHeight w:val="270"/>
        </w:trPr>
        <w:tc>
          <w:tcPr>
            <w:tcW w:w="7018" w:type="dxa"/>
            <w:gridSpan w:val="2"/>
            <w:tcBorders>
              <w:top w:val="single" w:sz="4" w:space="0" w:color="auto"/>
              <w:left w:val="single" w:sz="8" w:space="0" w:color="auto"/>
              <w:bottom w:val="single" w:sz="4" w:space="0" w:color="auto"/>
              <w:right w:val="nil"/>
            </w:tcBorders>
            <w:shd w:val="clear" w:color="auto" w:fill="FFFFFF"/>
            <w:vAlign w:val="center"/>
          </w:tcPr>
          <w:p w14:paraId="0A11915F" w14:textId="77777777" w:rsidR="00193713" w:rsidRPr="00D470BC" w:rsidRDefault="00193713" w:rsidP="00E22A27">
            <w:pPr>
              <w:spacing w:line="276" w:lineRule="auto"/>
              <w:jc w:val="both"/>
              <w:rPr>
                <w:rFonts w:asciiTheme="minorHAnsi" w:hAnsiTheme="minorHAnsi" w:cstheme="minorHAnsi"/>
                <w:sz w:val="16"/>
                <w:szCs w:val="16"/>
              </w:rPr>
            </w:pPr>
          </w:p>
        </w:tc>
        <w:tc>
          <w:tcPr>
            <w:tcW w:w="1559" w:type="dxa"/>
            <w:tcBorders>
              <w:top w:val="nil"/>
              <w:left w:val="single" w:sz="4" w:space="0" w:color="auto"/>
              <w:bottom w:val="single" w:sz="4" w:space="0" w:color="auto"/>
              <w:right w:val="single" w:sz="8" w:space="0" w:color="auto"/>
            </w:tcBorders>
            <w:shd w:val="clear" w:color="auto" w:fill="FFFFFF"/>
            <w:noWrap/>
            <w:vAlign w:val="center"/>
          </w:tcPr>
          <w:p w14:paraId="5F02ADFF"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single" w:sz="4" w:space="0" w:color="auto"/>
              <w:bottom w:val="single" w:sz="4" w:space="0" w:color="auto"/>
              <w:right w:val="single" w:sz="8" w:space="0" w:color="auto"/>
            </w:tcBorders>
            <w:shd w:val="clear" w:color="auto" w:fill="FFFFFF"/>
          </w:tcPr>
          <w:p w14:paraId="04D9EA3B"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61795016" w14:textId="77777777" w:rsidTr="00E22A27">
        <w:trPr>
          <w:gridAfter w:val="1"/>
          <w:wAfter w:w="160" w:type="dxa"/>
          <w:trHeight w:val="285"/>
        </w:trPr>
        <w:tc>
          <w:tcPr>
            <w:tcW w:w="7018" w:type="dxa"/>
            <w:gridSpan w:val="2"/>
            <w:tcBorders>
              <w:top w:val="double" w:sz="6" w:space="0" w:color="auto"/>
              <w:left w:val="single" w:sz="8" w:space="0" w:color="auto"/>
              <w:bottom w:val="single" w:sz="8" w:space="0" w:color="auto"/>
              <w:right w:val="single" w:sz="4" w:space="0" w:color="000000"/>
            </w:tcBorders>
            <w:shd w:val="clear" w:color="auto" w:fill="FFFFFF"/>
            <w:vAlign w:val="center"/>
          </w:tcPr>
          <w:p w14:paraId="69121291"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Subtotal Item 4</w:t>
            </w:r>
          </w:p>
        </w:tc>
        <w:tc>
          <w:tcPr>
            <w:tcW w:w="1559" w:type="dxa"/>
            <w:tcBorders>
              <w:top w:val="double" w:sz="6" w:space="0" w:color="auto"/>
              <w:left w:val="nil"/>
              <w:bottom w:val="single" w:sz="8" w:space="0" w:color="auto"/>
              <w:right w:val="single" w:sz="8" w:space="0" w:color="auto"/>
            </w:tcBorders>
            <w:shd w:val="clear" w:color="auto" w:fill="FFFFFF"/>
            <w:noWrap/>
            <w:vAlign w:val="bottom"/>
          </w:tcPr>
          <w:p w14:paraId="755F3D02"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R$</w:t>
            </w:r>
          </w:p>
        </w:tc>
        <w:tc>
          <w:tcPr>
            <w:tcW w:w="992" w:type="dxa"/>
            <w:tcBorders>
              <w:top w:val="double" w:sz="6" w:space="0" w:color="auto"/>
              <w:left w:val="nil"/>
              <w:bottom w:val="single" w:sz="8" w:space="0" w:color="auto"/>
              <w:right w:val="single" w:sz="8" w:space="0" w:color="auto"/>
            </w:tcBorders>
            <w:shd w:val="clear" w:color="auto" w:fill="FFFFFF"/>
          </w:tcPr>
          <w:p w14:paraId="61B46AFD" w14:textId="77777777" w:rsidR="00193713" w:rsidRPr="00D470BC" w:rsidRDefault="00193713" w:rsidP="00E22A27">
            <w:pPr>
              <w:spacing w:line="276" w:lineRule="auto"/>
              <w:jc w:val="both"/>
              <w:rPr>
                <w:rFonts w:asciiTheme="minorHAnsi" w:hAnsiTheme="minorHAnsi" w:cstheme="minorHAnsi"/>
                <w:bCs/>
                <w:sz w:val="16"/>
                <w:szCs w:val="16"/>
              </w:rPr>
            </w:pPr>
          </w:p>
        </w:tc>
      </w:tr>
      <w:tr w:rsidR="00193713" w:rsidRPr="00D470BC" w14:paraId="597A98D8" w14:textId="77777777" w:rsidTr="00E22A27">
        <w:trPr>
          <w:gridAfter w:val="1"/>
          <w:wAfter w:w="160" w:type="dxa"/>
          <w:trHeight w:val="255"/>
        </w:trPr>
        <w:tc>
          <w:tcPr>
            <w:tcW w:w="5600" w:type="dxa"/>
            <w:tcBorders>
              <w:top w:val="single" w:sz="8" w:space="0" w:color="auto"/>
              <w:left w:val="single" w:sz="8" w:space="0" w:color="auto"/>
              <w:bottom w:val="single" w:sz="4" w:space="0" w:color="auto"/>
              <w:right w:val="nil"/>
            </w:tcBorders>
            <w:shd w:val="clear" w:color="auto" w:fill="C0C0C0"/>
            <w:noWrap/>
            <w:vAlign w:val="center"/>
          </w:tcPr>
          <w:p w14:paraId="06025694"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5) Equipamentos (*)</w:t>
            </w:r>
          </w:p>
        </w:tc>
        <w:tc>
          <w:tcPr>
            <w:tcW w:w="1418" w:type="dxa"/>
            <w:tcBorders>
              <w:top w:val="nil"/>
              <w:left w:val="single" w:sz="4" w:space="0" w:color="auto"/>
              <w:bottom w:val="single" w:sz="4" w:space="0" w:color="auto"/>
              <w:right w:val="single" w:sz="4" w:space="0" w:color="auto"/>
            </w:tcBorders>
            <w:shd w:val="clear" w:color="auto" w:fill="C0C0C0"/>
            <w:noWrap/>
            <w:vAlign w:val="center"/>
          </w:tcPr>
          <w:p w14:paraId="22C0258A" w14:textId="77777777" w:rsidR="00193713" w:rsidRPr="00D470BC" w:rsidRDefault="00193713" w:rsidP="00E22A27">
            <w:pPr>
              <w:spacing w:line="276" w:lineRule="auto"/>
              <w:jc w:val="both"/>
              <w:rPr>
                <w:rFonts w:asciiTheme="minorHAnsi" w:hAnsiTheme="minorHAnsi" w:cstheme="minorHAnsi"/>
                <w:bCs/>
                <w:sz w:val="16"/>
                <w:szCs w:val="16"/>
              </w:rPr>
            </w:pPr>
            <w:proofErr w:type="spellStart"/>
            <w:r w:rsidRPr="00D470BC">
              <w:rPr>
                <w:rFonts w:asciiTheme="minorHAnsi" w:hAnsiTheme="minorHAnsi" w:cstheme="minorHAnsi"/>
                <w:bCs/>
                <w:sz w:val="16"/>
                <w:szCs w:val="16"/>
              </w:rPr>
              <w:t>Qtde</w:t>
            </w:r>
            <w:proofErr w:type="spellEnd"/>
            <w:r w:rsidRPr="00D470BC">
              <w:rPr>
                <w:rFonts w:asciiTheme="minorHAnsi" w:hAnsiTheme="minorHAnsi" w:cstheme="minorHAnsi"/>
                <w:bCs/>
                <w:sz w:val="16"/>
                <w:szCs w:val="16"/>
              </w:rPr>
              <w:t>.</w:t>
            </w:r>
          </w:p>
        </w:tc>
        <w:tc>
          <w:tcPr>
            <w:tcW w:w="1559" w:type="dxa"/>
            <w:tcBorders>
              <w:top w:val="nil"/>
              <w:left w:val="nil"/>
              <w:bottom w:val="single" w:sz="4" w:space="0" w:color="auto"/>
              <w:right w:val="single" w:sz="8" w:space="0" w:color="auto"/>
            </w:tcBorders>
            <w:shd w:val="thinDiagStripe" w:color="auto" w:fill="FFFFFF"/>
            <w:noWrap/>
            <w:vAlign w:val="bottom"/>
          </w:tcPr>
          <w:p w14:paraId="406CD455"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 </w:t>
            </w:r>
          </w:p>
        </w:tc>
        <w:tc>
          <w:tcPr>
            <w:tcW w:w="992" w:type="dxa"/>
            <w:tcBorders>
              <w:top w:val="nil"/>
              <w:left w:val="nil"/>
              <w:bottom w:val="single" w:sz="4" w:space="0" w:color="auto"/>
              <w:right w:val="single" w:sz="8" w:space="0" w:color="auto"/>
            </w:tcBorders>
            <w:shd w:val="thinDiagStripe" w:color="auto" w:fill="FFFFFF"/>
          </w:tcPr>
          <w:p w14:paraId="2A1A995F"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4044216F" w14:textId="77777777" w:rsidTr="00E22A27">
        <w:trPr>
          <w:gridAfter w:val="1"/>
          <w:wAfter w:w="160" w:type="dxa"/>
          <w:trHeight w:val="255"/>
        </w:trPr>
        <w:tc>
          <w:tcPr>
            <w:tcW w:w="5600" w:type="dxa"/>
            <w:tcBorders>
              <w:top w:val="single" w:sz="4" w:space="0" w:color="auto"/>
              <w:left w:val="single" w:sz="8" w:space="0" w:color="auto"/>
              <w:bottom w:val="nil"/>
              <w:right w:val="single" w:sz="4" w:space="0" w:color="000000"/>
            </w:tcBorders>
            <w:shd w:val="clear" w:color="auto" w:fill="FFFFFF"/>
            <w:vAlign w:val="center"/>
          </w:tcPr>
          <w:p w14:paraId="4F466D4F" w14:textId="77777777" w:rsidR="00193713" w:rsidRPr="00D470BC" w:rsidRDefault="00193713" w:rsidP="00E22A27">
            <w:pPr>
              <w:spacing w:line="276" w:lineRule="auto"/>
              <w:jc w:val="both"/>
              <w:rPr>
                <w:rFonts w:asciiTheme="minorHAnsi" w:hAnsiTheme="minorHAnsi" w:cstheme="minorHAnsi"/>
                <w:sz w:val="16"/>
                <w:szCs w:val="16"/>
              </w:rPr>
            </w:pPr>
          </w:p>
        </w:tc>
        <w:tc>
          <w:tcPr>
            <w:tcW w:w="1418" w:type="dxa"/>
            <w:tcBorders>
              <w:top w:val="single" w:sz="4" w:space="0" w:color="auto"/>
              <w:left w:val="nil"/>
              <w:bottom w:val="nil"/>
              <w:right w:val="single" w:sz="4" w:space="0" w:color="auto"/>
            </w:tcBorders>
            <w:shd w:val="clear" w:color="auto" w:fill="FFFFFF"/>
            <w:vAlign w:val="center"/>
          </w:tcPr>
          <w:p w14:paraId="5BDC5D8B" w14:textId="77777777" w:rsidR="00193713" w:rsidRPr="00D470BC" w:rsidRDefault="00193713" w:rsidP="00E22A27">
            <w:pPr>
              <w:spacing w:line="276" w:lineRule="auto"/>
              <w:jc w:val="both"/>
              <w:rPr>
                <w:rFonts w:asciiTheme="minorHAnsi" w:hAnsiTheme="minorHAnsi" w:cstheme="minorHAnsi"/>
                <w:sz w:val="16"/>
                <w:szCs w:val="16"/>
              </w:rPr>
            </w:pPr>
          </w:p>
        </w:tc>
        <w:tc>
          <w:tcPr>
            <w:tcW w:w="1559" w:type="dxa"/>
            <w:tcBorders>
              <w:top w:val="nil"/>
              <w:left w:val="nil"/>
              <w:bottom w:val="single" w:sz="4" w:space="0" w:color="auto"/>
              <w:right w:val="single" w:sz="8" w:space="0" w:color="auto"/>
            </w:tcBorders>
            <w:shd w:val="clear" w:color="auto" w:fill="FFFFFF"/>
            <w:noWrap/>
            <w:vAlign w:val="center"/>
          </w:tcPr>
          <w:p w14:paraId="2FFD8247"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nil"/>
              <w:bottom w:val="single" w:sz="4" w:space="0" w:color="auto"/>
              <w:right w:val="single" w:sz="8" w:space="0" w:color="auto"/>
            </w:tcBorders>
            <w:shd w:val="clear" w:color="auto" w:fill="FFFFFF"/>
          </w:tcPr>
          <w:p w14:paraId="2B7B9D09"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417F203C" w14:textId="77777777" w:rsidTr="00E22A27">
        <w:trPr>
          <w:gridAfter w:val="1"/>
          <w:wAfter w:w="160" w:type="dxa"/>
          <w:trHeight w:val="255"/>
        </w:trPr>
        <w:tc>
          <w:tcPr>
            <w:tcW w:w="5600" w:type="dxa"/>
            <w:tcBorders>
              <w:top w:val="single" w:sz="4" w:space="0" w:color="auto"/>
              <w:left w:val="single" w:sz="8" w:space="0" w:color="auto"/>
              <w:bottom w:val="nil"/>
              <w:right w:val="single" w:sz="4" w:space="0" w:color="000000"/>
            </w:tcBorders>
            <w:shd w:val="clear" w:color="auto" w:fill="FFFFFF"/>
            <w:vAlign w:val="center"/>
          </w:tcPr>
          <w:p w14:paraId="10C37DE3" w14:textId="77777777" w:rsidR="00193713" w:rsidRPr="00D470BC" w:rsidRDefault="00193713" w:rsidP="00E22A27">
            <w:pPr>
              <w:spacing w:line="276" w:lineRule="auto"/>
              <w:jc w:val="both"/>
              <w:rPr>
                <w:rFonts w:asciiTheme="minorHAnsi" w:hAnsiTheme="minorHAnsi" w:cstheme="minorHAnsi"/>
                <w:sz w:val="16"/>
                <w:szCs w:val="16"/>
              </w:rPr>
            </w:pPr>
          </w:p>
        </w:tc>
        <w:tc>
          <w:tcPr>
            <w:tcW w:w="1418" w:type="dxa"/>
            <w:tcBorders>
              <w:top w:val="single" w:sz="4" w:space="0" w:color="auto"/>
              <w:left w:val="nil"/>
              <w:bottom w:val="nil"/>
              <w:right w:val="single" w:sz="4" w:space="0" w:color="auto"/>
            </w:tcBorders>
            <w:shd w:val="clear" w:color="auto" w:fill="FFFFFF"/>
            <w:vAlign w:val="center"/>
          </w:tcPr>
          <w:p w14:paraId="36C129C8" w14:textId="77777777" w:rsidR="00193713" w:rsidRPr="00D470BC" w:rsidRDefault="00193713" w:rsidP="00E22A27">
            <w:pPr>
              <w:spacing w:line="276" w:lineRule="auto"/>
              <w:jc w:val="both"/>
              <w:rPr>
                <w:rFonts w:asciiTheme="minorHAnsi" w:hAnsiTheme="minorHAnsi" w:cstheme="minorHAnsi"/>
                <w:sz w:val="16"/>
                <w:szCs w:val="16"/>
              </w:rPr>
            </w:pPr>
          </w:p>
        </w:tc>
        <w:tc>
          <w:tcPr>
            <w:tcW w:w="1559" w:type="dxa"/>
            <w:tcBorders>
              <w:top w:val="nil"/>
              <w:left w:val="nil"/>
              <w:bottom w:val="single" w:sz="4" w:space="0" w:color="auto"/>
              <w:right w:val="single" w:sz="8" w:space="0" w:color="auto"/>
            </w:tcBorders>
            <w:shd w:val="clear" w:color="auto" w:fill="FFFFFF"/>
            <w:noWrap/>
            <w:vAlign w:val="center"/>
          </w:tcPr>
          <w:p w14:paraId="2B6CBFF7"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nil"/>
              <w:bottom w:val="single" w:sz="4" w:space="0" w:color="auto"/>
              <w:right w:val="single" w:sz="8" w:space="0" w:color="auto"/>
            </w:tcBorders>
            <w:shd w:val="clear" w:color="auto" w:fill="FFFFFF"/>
          </w:tcPr>
          <w:p w14:paraId="060D2633"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2EE6C023" w14:textId="77777777" w:rsidTr="00E22A27">
        <w:trPr>
          <w:gridAfter w:val="1"/>
          <w:wAfter w:w="160" w:type="dxa"/>
          <w:trHeight w:val="255"/>
        </w:trPr>
        <w:tc>
          <w:tcPr>
            <w:tcW w:w="5600" w:type="dxa"/>
            <w:tcBorders>
              <w:top w:val="single" w:sz="4" w:space="0" w:color="auto"/>
              <w:left w:val="single" w:sz="8" w:space="0" w:color="auto"/>
              <w:bottom w:val="nil"/>
              <w:right w:val="single" w:sz="4" w:space="0" w:color="000000"/>
            </w:tcBorders>
            <w:shd w:val="clear" w:color="auto" w:fill="FFFFFF"/>
            <w:vAlign w:val="center"/>
          </w:tcPr>
          <w:p w14:paraId="45046FFE" w14:textId="77777777" w:rsidR="00193713" w:rsidRPr="00D470BC" w:rsidRDefault="00193713" w:rsidP="00E22A27">
            <w:pPr>
              <w:spacing w:line="276" w:lineRule="auto"/>
              <w:jc w:val="both"/>
              <w:rPr>
                <w:rFonts w:asciiTheme="minorHAnsi" w:hAnsiTheme="minorHAnsi" w:cstheme="minorHAnsi"/>
                <w:sz w:val="16"/>
                <w:szCs w:val="16"/>
              </w:rPr>
            </w:pPr>
          </w:p>
        </w:tc>
        <w:tc>
          <w:tcPr>
            <w:tcW w:w="1418" w:type="dxa"/>
            <w:tcBorders>
              <w:top w:val="single" w:sz="4" w:space="0" w:color="auto"/>
              <w:left w:val="nil"/>
              <w:bottom w:val="nil"/>
              <w:right w:val="single" w:sz="4" w:space="0" w:color="auto"/>
            </w:tcBorders>
            <w:shd w:val="clear" w:color="auto" w:fill="FFFFFF"/>
            <w:vAlign w:val="center"/>
          </w:tcPr>
          <w:p w14:paraId="56494714" w14:textId="77777777" w:rsidR="00193713" w:rsidRPr="00D470BC" w:rsidRDefault="00193713" w:rsidP="00E22A27">
            <w:pPr>
              <w:spacing w:line="276" w:lineRule="auto"/>
              <w:jc w:val="both"/>
              <w:rPr>
                <w:rFonts w:asciiTheme="minorHAnsi" w:hAnsiTheme="minorHAnsi" w:cstheme="minorHAnsi"/>
                <w:sz w:val="16"/>
                <w:szCs w:val="16"/>
              </w:rPr>
            </w:pPr>
          </w:p>
        </w:tc>
        <w:tc>
          <w:tcPr>
            <w:tcW w:w="1559" w:type="dxa"/>
            <w:tcBorders>
              <w:top w:val="nil"/>
              <w:left w:val="nil"/>
              <w:bottom w:val="single" w:sz="4" w:space="0" w:color="auto"/>
              <w:right w:val="single" w:sz="8" w:space="0" w:color="auto"/>
            </w:tcBorders>
            <w:shd w:val="clear" w:color="auto" w:fill="FFFFFF"/>
            <w:noWrap/>
            <w:vAlign w:val="center"/>
          </w:tcPr>
          <w:p w14:paraId="5438A201"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nil"/>
              <w:bottom w:val="single" w:sz="4" w:space="0" w:color="auto"/>
              <w:right w:val="single" w:sz="8" w:space="0" w:color="auto"/>
            </w:tcBorders>
            <w:shd w:val="clear" w:color="auto" w:fill="FFFFFF"/>
          </w:tcPr>
          <w:p w14:paraId="1BABF51B"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68030EC6" w14:textId="77777777" w:rsidTr="00E22A27">
        <w:trPr>
          <w:gridAfter w:val="1"/>
          <w:wAfter w:w="160" w:type="dxa"/>
          <w:trHeight w:val="255"/>
        </w:trPr>
        <w:tc>
          <w:tcPr>
            <w:tcW w:w="5600" w:type="dxa"/>
            <w:tcBorders>
              <w:top w:val="single" w:sz="4" w:space="0" w:color="auto"/>
              <w:left w:val="single" w:sz="8" w:space="0" w:color="auto"/>
              <w:bottom w:val="nil"/>
              <w:right w:val="single" w:sz="4" w:space="0" w:color="000000"/>
            </w:tcBorders>
            <w:shd w:val="clear" w:color="auto" w:fill="FFFFFF"/>
            <w:vAlign w:val="center"/>
          </w:tcPr>
          <w:p w14:paraId="6565C273" w14:textId="77777777" w:rsidR="00193713" w:rsidRPr="00D470BC" w:rsidRDefault="00193713" w:rsidP="00E22A27">
            <w:pPr>
              <w:spacing w:line="276" w:lineRule="auto"/>
              <w:jc w:val="both"/>
              <w:rPr>
                <w:rFonts w:asciiTheme="minorHAnsi" w:hAnsiTheme="minorHAnsi" w:cstheme="minorHAnsi"/>
                <w:sz w:val="16"/>
                <w:szCs w:val="16"/>
              </w:rPr>
            </w:pPr>
          </w:p>
        </w:tc>
        <w:tc>
          <w:tcPr>
            <w:tcW w:w="1418" w:type="dxa"/>
            <w:tcBorders>
              <w:top w:val="single" w:sz="4" w:space="0" w:color="auto"/>
              <w:left w:val="nil"/>
              <w:bottom w:val="nil"/>
              <w:right w:val="single" w:sz="4" w:space="0" w:color="auto"/>
            </w:tcBorders>
            <w:shd w:val="clear" w:color="auto" w:fill="FFFFFF"/>
            <w:vAlign w:val="center"/>
          </w:tcPr>
          <w:p w14:paraId="0BE1976A" w14:textId="77777777" w:rsidR="00193713" w:rsidRPr="00D470BC" w:rsidRDefault="00193713" w:rsidP="00E22A27">
            <w:pPr>
              <w:spacing w:line="276" w:lineRule="auto"/>
              <w:jc w:val="both"/>
              <w:rPr>
                <w:rFonts w:asciiTheme="minorHAnsi" w:hAnsiTheme="minorHAnsi" w:cstheme="minorHAnsi"/>
                <w:sz w:val="16"/>
                <w:szCs w:val="16"/>
              </w:rPr>
            </w:pPr>
          </w:p>
        </w:tc>
        <w:tc>
          <w:tcPr>
            <w:tcW w:w="1559" w:type="dxa"/>
            <w:tcBorders>
              <w:top w:val="nil"/>
              <w:left w:val="nil"/>
              <w:bottom w:val="single" w:sz="4" w:space="0" w:color="auto"/>
              <w:right w:val="single" w:sz="8" w:space="0" w:color="auto"/>
            </w:tcBorders>
            <w:shd w:val="clear" w:color="auto" w:fill="FFFFFF"/>
            <w:noWrap/>
            <w:vAlign w:val="center"/>
          </w:tcPr>
          <w:p w14:paraId="687A649E"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nil"/>
              <w:bottom w:val="single" w:sz="4" w:space="0" w:color="auto"/>
              <w:right w:val="single" w:sz="8" w:space="0" w:color="auto"/>
            </w:tcBorders>
            <w:shd w:val="clear" w:color="auto" w:fill="FFFFFF"/>
          </w:tcPr>
          <w:p w14:paraId="3A72FA8F"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2DBEC1C4" w14:textId="77777777" w:rsidTr="00E22A27">
        <w:trPr>
          <w:gridAfter w:val="1"/>
          <w:wAfter w:w="160" w:type="dxa"/>
          <w:trHeight w:val="255"/>
        </w:trPr>
        <w:tc>
          <w:tcPr>
            <w:tcW w:w="5600" w:type="dxa"/>
            <w:tcBorders>
              <w:top w:val="single" w:sz="4" w:space="0" w:color="auto"/>
              <w:left w:val="single" w:sz="8" w:space="0" w:color="auto"/>
              <w:bottom w:val="nil"/>
              <w:right w:val="single" w:sz="4" w:space="0" w:color="000000"/>
            </w:tcBorders>
            <w:shd w:val="clear" w:color="auto" w:fill="FFFFFF"/>
            <w:vAlign w:val="center"/>
          </w:tcPr>
          <w:p w14:paraId="585A9F10" w14:textId="77777777" w:rsidR="00193713" w:rsidRPr="00D470BC" w:rsidRDefault="00193713" w:rsidP="00E22A27">
            <w:pPr>
              <w:spacing w:line="276" w:lineRule="auto"/>
              <w:jc w:val="both"/>
              <w:rPr>
                <w:rFonts w:asciiTheme="minorHAnsi" w:hAnsiTheme="minorHAnsi" w:cstheme="minorHAnsi"/>
                <w:sz w:val="16"/>
                <w:szCs w:val="16"/>
              </w:rPr>
            </w:pPr>
          </w:p>
        </w:tc>
        <w:tc>
          <w:tcPr>
            <w:tcW w:w="1418" w:type="dxa"/>
            <w:tcBorders>
              <w:top w:val="single" w:sz="4" w:space="0" w:color="auto"/>
              <w:left w:val="nil"/>
              <w:bottom w:val="nil"/>
              <w:right w:val="single" w:sz="4" w:space="0" w:color="auto"/>
            </w:tcBorders>
            <w:shd w:val="clear" w:color="auto" w:fill="FFFFFF"/>
            <w:vAlign w:val="center"/>
          </w:tcPr>
          <w:p w14:paraId="2795208D" w14:textId="77777777" w:rsidR="00193713" w:rsidRPr="00D470BC" w:rsidRDefault="00193713" w:rsidP="00E22A27">
            <w:pPr>
              <w:spacing w:line="276" w:lineRule="auto"/>
              <w:jc w:val="both"/>
              <w:rPr>
                <w:rFonts w:asciiTheme="minorHAnsi" w:hAnsiTheme="minorHAnsi" w:cstheme="minorHAnsi"/>
                <w:sz w:val="16"/>
                <w:szCs w:val="16"/>
              </w:rPr>
            </w:pPr>
          </w:p>
        </w:tc>
        <w:tc>
          <w:tcPr>
            <w:tcW w:w="1559" w:type="dxa"/>
            <w:tcBorders>
              <w:top w:val="nil"/>
              <w:left w:val="nil"/>
              <w:bottom w:val="single" w:sz="4" w:space="0" w:color="auto"/>
              <w:right w:val="single" w:sz="8" w:space="0" w:color="auto"/>
            </w:tcBorders>
            <w:shd w:val="clear" w:color="auto" w:fill="FFFFFF"/>
            <w:noWrap/>
            <w:vAlign w:val="center"/>
          </w:tcPr>
          <w:p w14:paraId="1F0E7EBE"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nil"/>
              <w:bottom w:val="single" w:sz="4" w:space="0" w:color="auto"/>
              <w:right w:val="single" w:sz="8" w:space="0" w:color="auto"/>
            </w:tcBorders>
            <w:shd w:val="clear" w:color="auto" w:fill="FFFFFF"/>
          </w:tcPr>
          <w:p w14:paraId="0A20F760"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2AD780C9" w14:textId="77777777" w:rsidTr="00E22A27">
        <w:trPr>
          <w:gridAfter w:val="1"/>
          <w:wAfter w:w="160" w:type="dxa"/>
          <w:trHeight w:val="255"/>
        </w:trPr>
        <w:tc>
          <w:tcPr>
            <w:tcW w:w="5600" w:type="dxa"/>
            <w:tcBorders>
              <w:top w:val="single" w:sz="4" w:space="0" w:color="auto"/>
              <w:left w:val="single" w:sz="8" w:space="0" w:color="auto"/>
              <w:bottom w:val="nil"/>
              <w:right w:val="single" w:sz="4" w:space="0" w:color="000000"/>
            </w:tcBorders>
            <w:shd w:val="clear" w:color="auto" w:fill="FFFFFF"/>
            <w:vAlign w:val="center"/>
          </w:tcPr>
          <w:p w14:paraId="0A1C5645" w14:textId="77777777" w:rsidR="00193713" w:rsidRPr="00D470BC" w:rsidRDefault="00193713" w:rsidP="00E22A27">
            <w:pPr>
              <w:spacing w:line="276" w:lineRule="auto"/>
              <w:jc w:val="both"/>
              <w:rPr>
                <w:rFonts w:asciiTheme="minorHAnsi" w:hAnsiTheme="minorHAnsi" w:cstheme="minorHAnsi"/>
                <w:sz w:val="16"/>
                <w:szCs w:val="16"/>
              </w:rPr>
            </w:pPr>
          </w:p>
        </w:tc>
        <w:tc>
          <w:tcPr>
            <w:tcW w:w="1418" w:type="dxa"/>
            <w:tcBorders>
              <w:top w:val="single" w:sz="4" w:space="0" w:color="auto"/>
              <w:left w:val="nil"/>
              <w:bottom w:val="nil"/>
              <w:right w:val="single" w:sz="4" w:space="0" w:color="auto"/>
            </w:tcBorders>
            <w:shd w:val="clear" w:color="auto" w:fill="FFFFFF"/>
            <w:vAlign w:val="center"/>
          </w:tcPr>
          <w:p w14:paraId="7C265547" w14:textId="77777777" w:rsidR="00193713" w:rsidRPr="00D470BC" w:rsidRDefault="00193713" w:rsidP="00E22A27">
            <w:pPr>
              <w:spacing w:line="276" w:lineRule="auto"/>
              <w:jc w:val="both"/>
              <w:rPr>
                <w:rFonts w:asciiTheme="minorHAnsi" w:hAnsiTheme="minorHAnsi" w:cstheme="minorHAnsi"/>
                <w:sz w:val="16"/>
                <w:szCs w:val="16"/>
              </w:rPr>
            </w:pPr>
          </w:p>
        </w:tc>
        <w:tc>
          <w:tcPr>
            <w:tcW w:w="1559" w:type="dxa"/>
            <w:tcBorders>
              <w:top w:val="nil"/>
              <w:left w:val="nil"/>
              <w:bottom w:val="single" w:sz="4" w:space="0" w:color="auto"/>
              <w:right w:val="single" w:sz="8" w:space="0" w:color="auto"/>
            </w:tcBorders>
            <w:shd w:val="clear" w:color="auto" w:fill="FFFFFF"/>
            <w:noWrap/>
            <w:vAlign w:val="center"/>
          </w:tcPr>
          <w:p w14:paraId="65A2782E"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nil"/>
              <w:bottom w:val="single" w:sz="4" w:space="0" w:color="auto"/>
              <w:right w:val="single" w:sz="8" w:space="0" w:color="auto"/>
            </w:tcBorders>
            <w:shd w:val="clear" w:color="auto" w:fill="FFFFFF"/>
          </w:tcPr>
          <w:p w14:paraId="24E9726D"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0A57457A" w14:textId="77777777" w:rsidTr="00E22A27">
        <w:trPr>
          <w:gridAfter w:val="1"/>
          <w:wAfter w:w="160" w:type="dxa"/>
          <w:trHeight w:val="255"/>
        </w:trPr>
        <w:tc>
          <w:tcPr>
            <w:tcW w:w="5600" w:type="dxa"/>
            <w:tcBorders>
              <w:top w:val="single" w:sz="4" w:space="0" w:color="auto"/>
              <w:left w:val="single" w:sz="8" w:space="0" w:color="auto"/>
              <w:bottom w:val="nil"/>
              <w:right w:val="single" w:sz="4" w:space="0" w:color="000000"/>
            </w:tcBorders>
            <w:shd w:val="clear" w:color="auto" w:fill="FFFFFF"/>
            <w:vAlign w:val="center"/>
          </w:tcPr>
          <w:p w14:paraId="287479E9" w14:textId="77777777" w:rsidR="00193713" w:rsidRPr="00D470BC" w:rsidRDefault="00193713" w:rsidP="00E22A27">
            <w:pPr>
              <w:spacing w:line="276" w:lineRule="auto"/>
              <w:jc w:val="both"/>
              <w:rPr>
                <w:rFonts w:asciiTheme="minorHAnsi" w:hAnsiTheme="minorHAnsi" w:cstheme="minorHAnsi"/>
                <w:sz w:val="16"/>
                <w:szCs w:val="16"/>
              </w:rPr>
            </w:pPr>
          </w:p>
        </w:tc>
        <w:tc>
          <w:tcPr>
            <w:tcW w:w="1418" w:type="dxa"/>
            <w:tcBorders>
              <w:top w:val="single" w:sz="4" w:space="0" w:color="auto"/>
              <w:left w:val="nil"/>
              <w:bottom w:val="single" w:sz="4" w:space="0" w:color="auto"/>
              <w:right w:val="single" w:sz="4" w:space="0" w:color="auto"/>
            </w:tcBorders>
            <w:shd w:val="clear" w:color="auto" w:fill="FFFFFF"/>
            <w:vAlign w:val="center"/>
          </w:tcPr>
          <w:p w14:paraId="17759FC9" w14:textId="77777777" w:rsidR="00193713" w:rsidRPr="00D470BC" w:rsidRDefault="00193713" w:rsidP="00E22A27">
            <w:pPr>
              <w:spacing w:line="276" w:lineRule="auto"/>
              <w:jc w:val="both"/>
              <w:rPr>
                <w:rFonts w:asciiTheme="minorHAnsi" w:hAnsiTheme="minorHAnsi" w:cstheme="minorHAnsi"/>
                <w:sz w:val="16"/>
                <w:szCs w:val="16"/>
              </w:rPr>
            </w:pPr>
          </w:p>
        </w:tc>
        <w:tc>
          <w:tcPr>
            <w:tcW w:w="1559" w:type="dxa"/>
            <w:tcBorders>
              <w:top w:val="nil"/>
              <w:left w:val="nil"/>
              <w:bottom w:val="single" w:sz="4" w:space="0" w:color="auto"/>
              <w:right w:val="single" w:sz="8" w:space="0" w:color="auto"/>
            </w:tcBorders>
            <w:shd w:val="clear" w:color="auto" w:fill="FFFFFF"/>
            <w:noWrap/>
            <w:vAlign w:val="center"/>
          </w:tcPr>
          <w:p w14:paraId="167FA815"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nil"/>
              <w:bottom w:val="single" w:sz="4" w:space="0" w:color="auto"/>
              <w:right w:val="single" w:sz="8" w:space="0" w:color="auto"/>
            </w:tcBorders>
            <w:shd w:val="clear" w:color="auto" w:fill="FFFFFF"/>
          </w:tcPr>
          <w:p w14:paraId="3A5FDABD"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5F3926C0" w14:textId="77777777" w:rsidTr="00E22A27">
        <w:trPr>
          <w:gridAfter w:val="1"/>
          <w:wAfter w:w="160" w:type="dxa"/>
          <w:trHeight w:val="255"/>
        </w:trPr>
        <w:tc>
          <w:tcPr>
            <w:tcW w:w="5600" w:type="dxa"/>
            <w:tcBorders>
              <w:top w:val="single" w:sz="4" w:space="0" w:color="auto"/>
              <w:left w:val="single" w:sz="8" w:space="0" w:color="auto"/>
              <w:bottom w:val="nil"/>
              <w:right w:val="single" w:sz="4" w:space="0" w:color="000000"/>
            </w:tcBorders>
            <w:shd w:val="clear" w:color="auto" w:fill="FFFFFF"/>
            <w:vAlign w:val="center"/>
          </w:tcPr>
          <w:p w14:paraId="5111115E" w14:textId="77777777" w:rsidR="00193713" w:rsidRPr="00D470BC" w:rsidRDefault="00193713" w:rsidP="00E22A27">
            <w:pPr>
              <w:spacing w:line="276" w:lineRule="auto"/>
              <w:jc w:val="both"/>
              <w:rPr>
                <w:rFonts w:asciiTheme="minorHAnsi" w:hAnsiTheme="minorHAnsi" w:cstheme="minorHAnsi"/>
                <w:sz w:val="16"/>
                <w:szCs w:val="16"/>
              </w:rPr>
            </w:pPr>
          </w:p>
        </w:tc>
        <w:tc>
          <w:tcPr>
            <w:tcW w:w="1418" w:type="dxa"/>
            <w:tcBorders>
              <w:top w:val="single" w:sz="4" w:space="0" w:color="auto"/>
              <w:left w:val="nil"/>
              <w:bottom w:val="single" w:sz="4" w:space="0" w:color="auto"/>
              <w:right w:val="single" w:sz="4" w:space="0" w:color="auto"/>
            </w:tcBorders>
            <w:shd w:val="clear" w:color="auto" w:fill="FFFFFF"/>
            <w:vAlign w:val="center"/>
          </w:tcPr>
          <w:p w14:paraId="16D417E5" w14:textId="77777777" w:rsidR="00193713" w:rsidRPr="00D470BC" w:rsidRDefault="00193713" w:rsidP="00E22A27">
            <w:pPr>
              <w:spacing w:line="276" w:lineRule="auto"/>
              <w:jc w:val="both"/>
              <w:rPr>
                <w:rFonts w:asciiTheme="minorHAnsi" w:hAnsiTheme="minorHAnsi" w:cstheme="minorHAnsi"/>
                <w:sz w:val="16"/>
                <w:szCs w:val="16"/>
              </w:rPr>
            </w:pPr>
          </w:p>
        </w:tc>
        <w:tc>
          <w:tcPr>
            <w:tcW w:w="1559" w:type="dxa"/>
            <w:tcBorders>
              <w:top w:val="nil"/>
              <w:left w:val="nil"/>
              <w:bottom w:val="single" w:sz="4" w:space="0" w:color="auto"/>
              <w:right w:val="single" w:sz="8" w:space="0" w:color="auto"/>
            </w:tcBorders>
            <w:shd w:val="clear" w:color="auto" w:fill="FFFFFF"/>
            <w:noWrap/>
            <w:vAlign w:val="center"/>
          </w:tcPr>
          <w:p w14:paraId="61A57060"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nil"/>
              <w:bottom w:val="single" w:sz="4" w:space="0" w:color="auto"/>
              <w:right w:val="single" w:sz="8" w:space="0" w:color="auto"/>
            </w:tcBorders>
            <w:shd w:val="clear" w:color="auto" w:fill="FFFFFF"/>
          </w:tcPr>
          <w:p w14:paraId="22D4F7F5"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00314D29" w14:textId="77777777" w:rsidTr="00E22A27">
        <w:trPr>
          <w:gridAfter w:val="1"/>
          <w:wAfter w:w="160" w:type="dxa"/>
          <w:trHeight w:val="270"/>
        </w:trPr>
        <w:tc>
          <w:tcPr>
            <w:tcW w:w="5600" w:type="dxa"/>
            <w:tcBorders>
              <w:top w:val="single" w:sz="4" w:space="0" w:color="auto"/>
              <w:left w:val="single" w:sz="8" w:space="0" w:color="auto"/>
              <w:bottom w:val="double" w:sz="6" w:space="0" w:color="auto"/>
              <w:right w:val="single" w:sz="4" w:space="0" w:color="000000"/>
            </w:tcBorders>
            <w:shd w:val="clear" w:color="auto" w:fill="FFFFFF"/>
            <w:vAlign w:val="center"/>
          </w:tcPr>
          <w:p w14:paraId="2E908F29" w14:textId="77777777" w:rsidR="00193713" w:rsidRPr="00D470BC" w:rsidRDefault="00193713" w:rsidP="00E22A27">
            <w:pPr>
              <w:spacing w:line="276" w:lineRule="auto"/>
              <w:jc w:val="both"/>
              <w:rPr>
                <w:rFonts w:asciiTheme="minorHAnsi" w:hAnsiTheme="minorHAnsi" w:cstheme="minorHAnsi"/>
                <w:sz w:val="16"/>
                <w:szCs w:val="16"/>
              </w:rPr>
            </w:pPr>
          </w:p>
        </w:tc>
        <w:tc>
          <w:tcPr>
            <w:tcW w:w="1418" w:type="dxa"/>
            <w:tcBorders>
              <w:top w:val="nil"/>
              <w:left w:val="nil"/>
              <w:bottom w:val="double" w:sz="6" w:space="0" w:color="auto"/>
              <w:right w:val="single" w:sz="4" w:space="0" w:color="auto"/>
            </w:tcBorders>
            <w:shd w:val="clear" w:color="auto" w:fill="FFFFFF"/>
            <w:vAlign w:val="center"/>
          </w:tcPr>
          <w:p w14:paraId="7AD0D196" w14:textId="77777777" w:rsidR="00193713" w:rsidRPr="00D470BC" w:rsidRDefault="00193713" w:rsidP="00E22A27">
            <w:pPr>
              <w:spacing w:line="276" w:lineRule="auto"/>
              <w:jc w:val="both"/>
              <w:rPr>
                <w:rFonts w:asciiTheme="minorHAnsi" w:hAnsiTheme="minorHAnsi" w:cstheme="minorHAnsi"/>
                <w:sz w:val="16"/>
                <w:szCs w:val="16"/>
              </w:rPr>
            </w:pPr>
          </w:p>
        </w:tc>
        <w:tc>
          <w:tcPr>
            <w:tcW w:w="1559" w:type="dxa"/>
            <w:tcBorders>
              <w:top w:val="nil"/>
              <w:left w:val="nil"/>
              <w:bottom w:val="double" w:sz="6" w:space="0" w:color="auto"/>
              <w:right w:val="single" w:sz="8" w:space="0" w:color="auto"/>
            </w:tcBorders>
            <w:shd w:val="clear" w:color="auto" w:fill="FFFFFF"/>
            <w:noWrap/>
            <w:vAlign w:val="center"/>
          </w:tcPr>
          <w:p w14:paraId="38056273"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nil"/>
              <w:bottom w:val="double" w:sz="6" w:space="0" w:color="auto"/>
              <w:right w:val="single" w:sz="8" w:space="0" w:color="auto"/>
            </w:tcBorders>
            <w:shd w:val="clear" w:color="auto" w:fill="FFFFFF"/>
          </w:tcPr>
          <w:p w14:paraId="419EB277"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62F667E4" w14:textId="77777777" w:rsidTr="00E22A27">
        <w:trPr>
          <w:gridAfter w:val="1"/>
          <w:wAfter w:w="160" w:type="dxa"/>
          <w:trHeight w:val="270"/>
        </w:trPr>
        <w:tc>
          <w:tcPr>
            <w:tcW w:w="7018" w:type="dxa"/>
            <w:gridSpan w:val="2"/>
            <w:tcBorders>
              <w:top w:val="nil"/>
              <w:left w:val="single" w:sz="8" w:space="0" w:color="auto"/>
              <w:bottom w:val="single" w:sz="4" w:space="0" w:color="auto"/>
              <w:right w:val="single" w:sz="4" w:space="0" w:color="000000"/>
            </w:tcBorders>
            <w:shd w:val="clear" w:color="auto" w:fill="FFFFFF"/>
            <w:vAlign w:val="center"/>
          </w:tcPr>
          <w:p w14:paraId="7E69CDC5"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Subtotal Item 5</w:t>
            </w:r>
          </w:p>
        </w:tc>
        <w:tc>
          <w:tcPr>
            <w:tcW w:w="1559" w:type="dxa"/>
            <w:tcBorders>
              <w:top w:val="nil"/>
              <w:left w:val="nil"/>
              <w:bottom w:val="single" w:sz="4" w:space="0" w:color="auto"/>
              <w:right w:val="single" w:sz="8" w:space="0" w:color="auto"/>
            </w:tcBorders>
            <w:shd w:val="clear" w:color="auto" w:fill="FFFFFF"/>
            <w:noWrap/>
            <w:vAlign w:val="center"/>
          </w:tcPr>
          <w:p w14:paraId="3C080165"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R$</w:t>
            </w:r>
          </w:p>
        </w:tc>
        <w:tc>
          <w:tcPr>
            <w:tcW w:w="992" w:type="dxa"/>
            <w:tcBorders>
              <w:top w:val="nil"/>
              <w:left w:val="nil"/>
              <w:bottom w:val="single" w:sz="4" w:space="0" w:color="auto"/>
              <w:right w:val="single" w:sz="8" w:space="0" w:color="auto"/>
            </w:tcBorders>
            <w:shd w:val="clear" w:color="auto" w:fill="FFFFFF"/>
          </w:tcPr>
          <w:p w14:paraId="1A2A471A" w14:textId="77777777" w:rsidR="00193713" w:rsidRPr="00D470BC" w:rsidRDefault="00193713" w:rsidP="00E22A27">
            <w:pPr>
              <w:spacing w:line="276" w:lineRule="auto"/>
              <w:jc w:val="both"/>
              <w:rPr>
                <w:rFonts w:asciiTheme="minorHAnsi" w:hAnsiTheme="minorHAnsi" w:cstheme="minorHAnsi"/>
                <w:bCs/>
                <w:sz w:val="16"/>
                <w:szCs w:val="16"/>
              </w:rPr>
            </w:pPr>
          </w:p>
        </w:tc>
      </w:tr>
      <w:tr w:rsidR="00193713" w:rsidRPr="00D470BC" w14:paraId="007C6D01" w14:textId="77777777" w:rsidTr="00E22A27">
        <w:trPr>
          <w:gridAfter w:val="1"/>
          <w:wAfter w:w="160" w:type="dxa"/>
          <w:trHeight w:val="270"/>
        </w:trPr>
        <w:tc>
          <w:tcPr>
            <w:tcW w:w="7018" w:type="dxa"/>
            <w:gridSpan w:val="2"/>
            <w:tcBorders>
              <w:top w:val="single" w:sz="4" w:space="0" w:color="auto"/>
              <w:left w:val="single" w:sz="8" w:space="0" w:color="auto"/>
              <w:bottom w:val="single" w:sz="8" w:space="0" w:color="auto"/>
              <w:right w:val="single" w:sz="4" w:space="0" w:color="000000"/>
            </w:tcBorders>
            <w:shd w:val="clear" w:color="auto" w:fill="FFFFFF"/>
            <w:vAlign w:val="center"/>
          </w:tcPr>
          <w:p w14:paraId="21FC7F8E"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 Custo sem mão-de-obra, a qual deve constar nos itens 1, 2 e 3</w:t>
            </w:r>
          </w:p>
        </w:tc>
        <w:tc>
          <w:tcPr>
            <w:tcW w:w="1559" w:type="dxa"/>
            <w:tcBorders>
              <w:top w:val="nil"/>
              <w:left w:val="nil"/>
              <w:bottom w:val="single" w:sz="4" w:space="0" w:color="auto"/>
              <w:right w:val="single" w:sz="8" w:space="0" w:color="auto"/>
            </w:tcBorders>
            <w:shd w:val="thinDiagStripe" w:color="auto" w:fill="FFFFFF"/>
            <w:noWrap/>
            <w:vAlign w:val="bottom"/>
          </w:tcPr>
          <w:p w14:paraId="6EB62960"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 </w:t>
            </w:r>
          </w:p>
        </w:tc>
        <w:tc>
          <w:tcPr>
            <w:tcW w:w="992" w:type="dxa"/>
            <w:tcBorders>
              <w:top w:val="nil"/>
              <w:left w:val="nil"/>
              <w:bottom w:val="single" w:sz="4" w:space="0" w:color="auto"/>
              <w:right w:val="single" w:sz="8" w:space="0" w:color="auto"/>
            </w:tcBorders>
            <w:shd w:val="thinDiagStripe" w:color="auto" w:fill="FFFFFF"/>
          </w:tcPr>
          <w:p w14:paraId="5D5E29F4"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73EEF2B6" w14:textId="77777777" w:rsidTr="00E22A27">
        <w:trPr>
          <w:gridAfter w:val="1"/>
          <w:wAfter w:w="160" w:type="dxa"/>
          <w:trHeight w:val="255"/>
        </w:trPr>
        <w:tc>
          <w:tcPr>
            <w:tcW w:w="7018" w:type="dxa"/>
            <w:gridSpan w:val="2"/>
            <w:tcBorders>
              <w:top w:val="single" w:sz="8" w:space="0" w:color="auto"/>
              <w:left w:val="single" w:sz="8" w:space="0" w:color="auto"/>
              <w:bottom w:val="single" w:sz="4" w:space="0" w:color="auto"/>
              <w:right w:val="single" w:sz="4" w:space="0" w:color="000000"/>
            </w:tcBorders>
            <w:shd w:val="clear" w:color="auto" w:fill="C0C0C0"/>
            <w:vAlign w:val="center"/>
          </w:tcPr>
          <w:p w14:paraId="406E8067"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6) Resumo dos Custos Diretos</w:t>
            </w:r>
          </w:p>
        </w:tc>
        <w:tc>
          <w:tcPr>
            <w:tcW w:w="1559" w:type="dxa"/>
            <w:tcBorders>
              <w:top w:val="single" w:sz="8" w:space="0" w:color="auto"/>
              <w:left w:val="nil"/>
              <w:bottom w:val="single" w:sz="4" w:space="0" w:color="auto"/>
              <w:right w:val="single" w:sz="8" w:space="0" w:color="auto"/>
            </w:tcBorders>
            <w:shd w:val="thinDiagStripe" w:color="auto" w:fill="FFFFFF"/>
            <w:noWrap/>
            <w:vAlign w:val="bottom"/>
          </w:tcPr>
          <w:p w14:paraId="6A40BC5E"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 </w:t>
            </w:r>
          </w:p>
        </w:tc>
        <w:tc>
          <w:tcPr>
            <w:tcW w:w="992" w:type="dxa"/>
            <w:tcBorders>
              <w:top w:val="single" w:sz="8" w:space="0" w:color="auto"/>
              <w:left w:val="nil"/>
              <w:bottom w:val="single" w:sz="4" w:space="0" w:color="auto"/>
              <w:right w:val="single" w:sz="8" w:space="0" w:color="auto"/>
            </w:tcBorders>
            <w:shd w:val="thinDiagStripe" w:color="auto" w:fill="FFFFFF"/>
          </w:tcPr>
          <w:p w14:paraId="50875C5B"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58699BB3" w14:textId="77777777" w:rsidTr="00E22A27">
        <w:trPr>
          <w:gridAfter w:val="1"/>
          <w:wAfter w:w="160" w:type="dxa"/>
          <w:trHeight w:val="255"/>
        </w:trPr>
        <w:tc>
          <w:tcPr>
            <w:tcW w:w="7018" w:type="dxa"/>
            <w:gridSpan w:val="2"/>
            <w:tcBorders>
              <w:top w:val="nil"/>
              <w:left w:val="single" w:sz="8" w:space="0" w:color="auto"/>
              <w:bottom w:val="single" w:sz="4" w:space="0" w:color="auto"/>
              <w:right w:val="single" w:sz="4" w:space="0" w:color="auto"/>
            </w:tcBorders>
            <w:shd w:val="clear" w:color="auto" w:fill="FFFFFF"/>
            <w:vAlign w:val="center"/>
          </w:tcPr>
          <w:p w14:paraId="30E22049"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6.1) Mão-de-Obra = Soma dos Itens 1, 2 e 3</w:t>
            </w:r>
          </w:p>
        </w:tc>
        <w:tc>
          <w:tcPr>
            <w:tcW w:w="1559" w:type="dxa"/>
            <w:tcBorders>
              <w:top w:val="nil"/>
              <w:left w:val="nil"/>
              <w:bottom w:val="single" w:sz="4" w:space="0" w:color="auto"/>
              <w:right w:val="single" w:sz="8" w:space="0" w:color="auto"/>
            </w:tcBorders>
            <w:shd w:val="clear" w:color="auto" w:fill="FFFFFF"/>
            <w:vAlign w:val="center"/>
          </w:tcPr>
          <w:p w14:paraId="6DFD6736"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nil"/>
              <w:bottom w:val="single" w:sz="4" w:space="0" w:color="auto"/>
              <w:right w:val="single" w:sz="8" w:space="0" w:color="auto"/>
            </w:tcBorders>
            <w:shd w:val="clear" w:color="auto" w:fill="FFFFFF"/>
          </w:tcPr>
          <w:p w14:paraId="2D6D6287"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3061A4BE" w14:textId="77777777" w:rsidTr="00E22A27">
        <w:trPr>
          <w:gridAfter w:val="1"/>
          <w:wAfter w:w="160" w:type="dxa"/>
          <w:trHeight w:val="255"/>
        </w:trPr>
        <w:tc>
          <w:tcPr>
            <w:tcW w:w="7018" w:type="dxa"/>
            <w:gridSpan w:val="2"/>
            <w:tcBorders>
              <w:top w:val="single" w:sz="4" w:space="0" w:color="auto"/>
              <w:left w:val="single" w:sz="8" w:space="0" w:color="auto"/>
              <w:bottom w:val="single" w:sz="4" w:space="0" w:color="auto"/>
              <w:right w:val="single" w:sz="4" w:space="0" w:color="000000"/>
            </w:tcBorders>
            <w:shd w:val="clear" w:color="auto" w:fill="FFFFFF"/>
            <w:vAlign w:val="center"/>
          </w:tcPr>
          <w:p w14:paraId="668706E1"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6.2) Despesas Diretas = Item 4</w:t>
            </w:r>
          </w:p>
        </w:tc>
        <w:tc>
          <w:tcPr>
            <w:tcW w:w="1559" w:type="dxa"/>
            <w:tcBorders>
              <w:top w:val="nil"/>
              <w:left w:val="nil"/>
              <w:bottom w:val="single" w:sz="4" w:space="0" w:color="auto"/>
              <w:right w:val="single" w:sz="8" w:space="0" w:color="auto"/>
            </w:tcBorders>
            <w:shd w:val="clear" w:color="auto" w:fill="FFFFFF"/>
            <w:vAlign w:val="center"/>
          </w:tcPr>
          <w:p w14:paraId="651FD24F"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nil"/>
              <w:bottom w:val="single" w:sz="4" w:space="0" w:color="auto"/>
              <w:right w:val="single" w:sz="8" w:space="0" w:color="auto"/>
            </w:tcBorders>
            <w:shd w:val="clear" w:color="auto" w:fill="FFFFFF"/>
          </w:tcPr>
          <w:p w14:paraId="10D4021C"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01BCA451" w14:textId="77777777" w:rsidTr="00E22A27">
        <w:trPr>
          <w:gridAfter w:val="1"/>
          <w:wAfter w:w="160" w:type="dxa"/>
          <w:trHeight w:val="270"/>
        </w:trPr>
        <w:tc>
          <w:tcPr>
            <w:tcW w:w="7018" w:type="dxa"/>
            <w:gridSpan w:val="2"/>
            <w:tcBorders>
              <w:top w:val="single" w:sz="4" w:space="0" w:color="auto"/>
              <w:left w:val="single" w:sz="8" w:space="0" w:color="auto"/>
              <w:bottom w:val="double" w:sz="6" w:space="0" w:color="auto"/>
              <w:right w:val="single" w:sz="4" w:space="0" w:color="000000"/>
            </w:tcBorders>
            <w:shd w:val="clear" w:color="auto" w:fill="FFFFFF"/>
            <w:vAlign w:val="center"/>
          </w:tcPr>
          <w:p w14:paraId="2CF9EC2F"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6.3) Equipamentos = Item 5</w:t>
            </w:r>
          </w:p>
        </w:tc>
        <w:tc>
          <w:tcPr>
            <w:tcW w:w="1559" w:type="dxa"/>
            <w:tcBorders>
              <w:top w:val="nil"/>
              <w:left w:val="nil"/>
              <w:bottom w:val="single" w:sz="4" w:space="0" w:color="auto"/>
              <w:right w:val="single" w:sz="8" w:space="0" w:color="auto"/>
            </w:tcBorders>
            <w:shd w:val="clear" w:color="auto" w:fill="FFFFFF"/>
            <w:vAlign w:val="center"/>
          </w:tcPr>
          <w:p w14:paraId="0AE694C7"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nil"/>
              <w:left w:val="nil"/>
              <w:bottom w:val="single" w:sz="4" w:space="0" w:color="auto"/>
              <w:right w:val="single" w:sz="8" w:space="0" w:color="auto"/>
            </w:tcBorders>
            <w:shd w:val="clear" w:color="auto" w:fill="FFFFFF"/>
          </w:tcPr>
          <w:p w14:paraId="4AE657A1"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50F9BE5F" w14:textId="77777777" w:rsidTr="00E22A27">
        <w:trPr>
          <w:gridAfter w:val="1"/>
          <w:wAfter w:w="160" w:type="dxa"/>
          <w:trHeight w:val="285"/>
        </w:trPr>
        <w:tc>
          <w:tcPr>
            <w:tcW w:w="7018" w:type="dxa"/>
            <w:gridSpan w:val="2"/>
            <w:tcBorders>
              <w:top w:val="double" w:sz="6" w:space="0" w:color="auto"/>
              <w:left w:val="single" w:sz="8" w:space="0" w:color="auto"/>
              <w:bottom w:val="single" w:sz="8" w:space="0" w:color="auto"/>
              <w:right w:val="single" w:sz="4" w:space="0" w:color="auto"/>
            </w:tcBorders>
            <w:shd w:val="clear" w:color="auto" w:fill="FFFFFF"/>
            <w:vAlign w:val="center"/>
          </w:tcPr>
          <w:p w14:paraId="3CF86F53"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Subtotal Item 6</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1D389F7"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R$</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B6085CC" w14:textId="77777777" w:rsidR="00193713" w:rsidRPr="00D470BC" w:rsidRDefault="00193713" w:rsidP="00E22A27">
            <w:pPr>
              <w:spacing w:line="276" w:lineRule="auto"/>
              <w:jc w:val="both"/>
              <w:rPr>
                <w:rFonts w:asciiTheme="minorHAnsi" w:hAnsiTheme="minorHAnsi" w:cstheme="minorHAnsi"/>
                <w:bCs/>
                <w:sz w:val="16"/>
                <w:szCs w:val="16"/>
              </w:rPr>
            </w:pPr>
          </w:p>
        </w:tc>
      </w:tr>
      <w:tr w:rsidR="00193713" w:rsidRPr="00D470BC" w14:paraId="3B134D31" w14:textId="77777777" w:rsidTr="00E22A27">
        <w:trPr>
          <w:gridAfter w:val="1"/>
          <w:wAfter w:w="160" w:type="dxa"/>
          <w:trHeight w:val="270"/>
        </w:trPr>
        <w:tc>
          <w:tcPr>
            <w:tcW w:w="5600" w:type="dxa"/>
            <w:tcBorders>
              <w:top w:val="single" w:sz="8" w:space="0" w:color="auto"/>
              <w:left w:val="single" w:sz="8" w:space="0" w:color="auto"/>
              <w:bottom w:val="single" w:sz="8" w:space="0" w:color="auto"/>
              <w:right w:val="single" w:sz="4" w:space="0" w:color="000000"/>
            </w:tcBorders>
            <w:shd w:val="clear" w:color="auto" w:fill="C0C0C0"/>
            <w:vAlign w:val="center"/>
          </w:tcPr>
          <w:p w14:paraId="1809257F"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 xml:space="preserve">7) Benefícios e Despesas Indiretas </w:t>
            </w:r>
            <w:r>
              <w:rPr>
                <w:rFonts w:asciiTheme="minorHAnsi" w:hAnsiTheme="minorHAnsi" w:cstheme="minorHAnsi"/>
                <w:bCs/>
                <w:sz w:val="16"/>
                <w:szCs w:val="16"/>
              </w:rPr>
              <w:t>–</w:t>
            </w:r>
            <w:r w:rsidRPr="00D470BC">
              <w:rPr>
                <w:rFonts w:asciiTheme="minorHAnsi" w:hAnsiTheme="minorHAnsi" w:cstheme="minorHAnsi"/>
                <w:bCs/>
                <w:sz w:val="16"/>
                <w:szCs w:val="16"/>
              </w:rPr>
              <w:t xml:space="preserve"> BDI</w:t>
            </w:r>
          </w:p>
        </w:tc>
        <w:tc>
          <w:tcPr>
            <w:tcW w:w="1418" w:type="dxa"/>
            <w:tcBorders>
              <w:top w:val="nil"/>
              <w:left w:val="nil"/>
              <w:bottom w:val="single" w:sz="8" w:space="0" w:color="auto"/>
              <w:right w:val="single" w:sz="4" w:space="0" w:color="auto"/>
            </w:tcBorders>
            <w:shd w:val="clear" w:color="auto" w:fill="FFFFFF"/>
            <w:noWrap/>
            <w:vAlign w:val="bottom"/>
          </w:tcPr>
          <w:p w14:paraId="31F02A97"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_____%</w:t>
            </w:r>
          </w:p>
        </w:tc>
        <w:tc>
          <w:tcPr>
            <w:tcW w:w="1559" w:type="dxa"/>
            <w:tcBorders>
              <w:top w:val="single" w:sz="4" w:space="0" w:color="auto"/>
              <w:left w:val="nil"/>
              <w:bottom w:val="single" w:sz="8" w:space="0" w:color="auto"/>
              <w:right w:val="single" w:sz="8" w:space="0" w:color="auto"/>
            </w:tcBorders>
            <w:shd w:val="clear" w:color="auto" w:fill="FFFFFF"/>
            <w:noWrap/>
            <w:vAlign w:val="bottom"/>
          </w:tcPr>
          <w:p w14:paraId="659EB832"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R$</w:t>
            </w:r>
          </w:p>
        </w:tc>
        <w:tc>
          <w:tcPr>
            <w:tcW w:w="992" w:type="dxa"/>
            <w:tcBorders>
              <w:top w:val="single" w:sz="4" w:space="0" w:color="auto"/>
              <w:left w:val="nil"/>
              <w:bottom w:val="single" w:sz="8" w:space="0" w:color="auto"/>
              <w:right w:val="single" w:sz="8" w:space="0" w:color="auto"/>
            </w:tcBorders>
            <w:shd w:val="clear" w:color="auto" w:fill="FFFFFF"/>
          </w:tcPr>
          <w:p w14:paraId="150D5219"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1943EC3C" w14:textId="77777777" w:rsidTr="00E22A27">
        <w:trPr>
          <w:gridAfter w:val="1"/>
          <w:wAfter w:w="160" w:type="dxa"/>
          <w:trHeight w:val="255"/>
        </w:trPr>
        <w:tc>
          <w:tcPr>
            <w:tcW w:w="7018" w:type="dxa"/>
            <w:gridSpan w:val="2"/>
            <w:tcBorders>
              <w:top w:val="single" w:sz="8" w:space="0" w:color="auto"/>
              <w:left w:val="single" w:sz="8" w:space="0" w:color="auto"/>
              <w:bottom w:val="single" w:sz="4" w:space="0" w:color="auto"/>
              <w:right w:val="single" w:sz="4" w:space="0" w:color="000000"/>
            </w:tcBorders>
            <w:shd w:val="clear" w:color="auto" w:fill="C0C0C0"/>
            <w:vAlign w:val="center"/>
          </w:tcPr>
          <w:p w14:paraId="6E852EE8" w14:textId="77777777" w:rsidR="00193713" w:rsidRPr="00D470BC" w:rsidRDefault="00193713" w:rsidP="00E22A27">
            <w:pPr>
              <w:spacing w:line="276" w:lineRule="auto"/>
              <w:jc w:val="both"/>
              <w:rPr>
                <w:rFonts w:asciiTheme="minorHAnsi" w:hAnsiTheme="minorHAnsi" w:cstheme="minorHAnsi"/>
                <w:bCs/>
                <w:sz w:val="16"/>
                <w:szCs w:val="16"/>
              </w:rPr>
            </w:pPr>
            <w:r>
              <w:rPr>
                <w:rFonts w:asciiTheme="minorHAnsi" w:hAnsiTheme="minorHAnsi" w:cstheme="minorHAnsi"/>
                <w:bCs/>
                <w:sz w:val="16"/>
                <w:szCs w:val="16"/>
              </w:rPr>
              <w:t>8</w:t>
            </w:r>
            <w:r w:rsidRPr="00D470BC">
              <w:rPr>
                <w:rFonts w:asciiTheme="minorHAnsi" w:hAnsiTheme="minorHAnsi" w:cstheme="minorHAnsi"/>
                <w:bCs/>
                <w:sz w:val="16"/>
                <w:szCs w:val="16"/>
              </w:rPr>
              <w:t>) Detalhamento da Taxa de BDI</w:t>
            </w:r>
          </w:p>
        </w:tc>
        <w:tc>
          <w:tcPr>
            <w:tcW w:w="1559" w:type="dxa"/>
            <w:tcBorders>
              <w:top w:val="nil"/>
              <w:left w:val="nil"/>
              <w:bottom w:val="single" w:sz="4" w:space="0" w:color="auto"/>
              <w:right w:val="single" w:sz="8" w:space="0" w:color="auto"/>
            </w:tcBorders>
            <w:shd w:val="clear" w:color="auto" w:fill="C0C0C0"/>
            <w:vAlign w:val="center"/>
          </w:tcPr>
          <w:p w14:paraId="06657FE2"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Taxa</w:t>
            </w:r>
          </w:p>
        </w:tc>
        <w:tc>
          <w:tcPr>
            <w:tcW w:w="992" w:type="dxa"/>
            <w:tcBorders>
              <w:top w:val="nil"/>
              <w:left w:val="nil"/>
              <w:bottom w:val="single" w:sz="4" w:space="0" w:color="auto"/>
              <w:right w:val="single" w:sz="8" w:space="0" w:color="auto"/>
            </w:tcBorders>
            <w:shd w:val="clear" w:color="auto" w:fill="C0C0C0"/>
          </w:tcPr>
          <w:p w14:paraId="7EE7AF7B" w14:textId="77777777" w:rsidR="00193713" w:rsidRPr="00D470BC" w:rsidRDefault="00193713" w:rsidP="00E22A27">
            <w:pPr>
              <w:spacing w:line="276" w:lineRule="auto"/>
              <w:jc w:val="both"/>
              <w:rPr>
                <w:rFonts w:asciiTheme="minorHAnsi" w:hAnsiTheme="minorHAnsi" w:cstheme="minorHAnsi"/>
                <w:bCs/>
                <w:sz w:val="16"/>
                <w:szCs w:val="16"/>
              </w:rPr>
            </w:pPr>
          </w:p>
        </w:tc>
      </w:tr>
      <w:tr w:rsidR="00193713" w:rsidRPr="00D470BC" w14:paraId="1E81ACCA" w14:textId="77777777" w:rsidTr="00E22A27">
        <w:trPr>
          <w:gridAfter w:val="1"/>
          <w:wAfter w:w="160" w:type="dxa"/>
          <w:trHeight w:val="255"/>
        </w:trPr>
        <w:tc>
          <w:tcPr>
            <w:tcW w:w="7018" w:type="dxa"/>
            <w:gridSpan w:val="2"/>
            <w:tcBorders>
              <w:top w:val="nil"/>
              <w:left w:val="single" w:sz="8" w:space="0" w:color="auto"/>
              <w:bottom w:val="single" w:sz="4" w:space="0" w:color="auto"/>
              <w:right w:val="single" w:sz="4" w:space="0" w:color="auto"/>
            </w:tcBorders>
            <w:shd w:val="clear" w:color="auto" w:fill="FFFFFF"/>
            <w:vAlign w:val="center"/>
          </w:tcPr>
          <w:p w14:paraId="5DCA78A9"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Item A:</w:t>
            </w:r>
          </w:p>
        </w:tc>
        <w:tc>
          <w:tcPr>
            <w:tcW w:w="1559" w:type="dxa"/>
            <w:tcBorders>
              <w:top w:val="nil"/>
              <w:left w:val="nil"/>
              <w:bottom w:val="single" w:sz="4" w:space="0" w:color="auto"/>
              <w:right w:val="single" w:sz="8" w:space="0" w:color="auto"/>
            </w:tcBorders>
            <w:shd w:val="clear" w:color="auto" w:fill="FFFFFF"/>
            <w:vAlign w:val="center"/>
          </w:tcPr>
          <w:p w14:paraId="3B83D472"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c>
          <w:tcPr>
            <w:tcW w:w="992" w:type="dxa"/>
            <w:tcBorders>
              <w:top w:val="nil"/>
              <w:left w:val="nil"/>
              <w:bottom w:val="single" w:sz="4" w:space="0" w:color="auto"/>
              <w:right w:val="single" w:sz="8" w:space="0" w:color="auto"/>
            </w:tcBorders>
            <w:shd w:val="clear" w:color="auto" w:fill="FFFFFF"/>
          </w:tcPr>
          <w:p w14:paraId="4B79E637"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6D982A33" w14:textId="77777777" w:rsidTr="00E22A27">
        <w:trPr>
          <w:gridAfter w:val="1"/>
          <w:wAfter w:w="160" w:type="dxa"/>
          <w:trHeight w:val="255"/>
        </w:trPr>
        <w:tc>
          <w:tcPr>
            <w:tcW w:w="7018" w:type="dxa"/>
            <w:gridSpan w:val="2"/>
            <w:tcBorders>
              <w:top w:val="single" w:sz="4" w:space="0" w:color="auto"/>
              <w:left w:val="single" w:sz="8" w:space="0" w:color="auto"/>
              <w:bottom w:val="single" w:sz="4" w:space="0" w:color="auto"/>
              <w:right w:val="single" w:sz="4" w:space="0" w:color="000000"/>
            </w:tcBorders>
            <w:shd w:val="clear" w:color="auto" w:fill="FFFFFF"/>
            <w:vAlign w:val="center"/>
          </w:tcPr>
          <w:p w14:paraId="6FCE8EEE"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lastRenderedPageBreak/>
              <w:t>Item B:</w:t>
            </w:r>
          </w:p>
        </w:tc>
        <w:tc>
          <w:tcPr>
            <w:tcW w:w="1559" w:type="dxa"/>
            <w:tcBorders>
              <w:top w:val="nil"/>
              <w:left w:val="nil"/>
              <w:bottom w:val="single" w:sz="4" w:space="0" w:color="auto"/>
              <w:right w:val="single" w:sz="8" w:space="0" w:color="auto"/>
            </w:tcBorders>
            <w:shd w:val="clear" w:color="auto" w:fill="FFFFFF"/>
            <w:vAlign w:val="center"/>
          </w:tcPr>
          <w:p w14:paraId="624E4096"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c>
          <w:tcPr>
            <w:tcW w:w="992" w:type="dxa"/>
            <w:tcBorders>
              <w:top w:val="nil"/>
              <w:left w:val="nil"/>
              <w:bottom w:val="single" w:sz="4" w:space="0" w:color="auto"/>
              <w:right w:val="single" w:sz="8" w:space="0" w:color="auto"/>
            </w:tcBorders>
            <w:shd w:val="clear" w:color="auto" w:fill="FFFFFF"/>
          </w:tcPr>
          <w:p w14:paraId="6F10ABB5"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74EA5443" w14:textId="77777777" w:rsidTr="00E22A27">
        <w:trPr>
          <w:gridAfter w:val="1"/>
          <w:wAfter w:w="160" w:type="dxa"/>
          <w:trHeight w:val="255"/>
        </w:trPr>
        <w:tc>
          <w:tcPr>
            <w:tcW w:w="7018" w:type="dxa"/>
            <w:gridSpan w:val="2"/>
            <w:tcBorders>
              <w:top w:val="single" w:sz="4" w:space="0" w:color="auto"/>
              <w:left w:val="single" w:sz="8" w:space="0" w:color="auto"/>
              <w:bottom w:val="single" w:sz="4" w:space="0" w:color="auto"/>
              <w:right w:val="single" w:sz="4" w:space="0" w:color="000000"/>
            </w:tcBorders>
            <w:shd w:val="clear" w:color="auto" w:fill="FFFFFF"/>
            <w:vAlign w:val="center"/>
          </w:tcPr>
          <w:p w14:paraId="0197D2A7"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Item C:</w:t>
            </w:r>
          </w:p>
        </w:tc>
        <w:tc>
          <w:tcPr>
            <w:tcW w:w="1559" w:type="dxa"/>
            <w:tcBorders>
              <w:top w:val="nil"/>
              <w:left w:val="nil"/>
              <w:bottom w:val="single" w:sz="4" w:space="0" w:color="auto"/>
              <w:right w:val="single" w:sz="8" w:space="0" w:color="auto"/>
            </w:tcBorders>
            <w:shd w:val="clear" w:color="auto" w:fill="FFFFFF"/>
            <w:vAlign w:val="center"/>
          </w:tcPr>
          <w:p w14:paraId="38790857"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c>
          <w:tcPr>
            <w:tcW w:w="992" w:type="dxa"/>
            <w:tcBorders>
              <w:top w:val="nil"/>
              <w:left w:val="nil"/>
              <w:bottom w:val="single" w:sz="4" w:space="0" w:color="auto"/>
              <w:right w:val="single" w:sz="8" w:space="0" w:color="auto"/>
            </w:tcBorders>
            <w:shd w:val="clear" w:color="auto" w:fill="FFFFFF"/>
          </w:tcPr>
          <w:p w14:paraId="1641C9E0"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772CA9DA" w14:textId="77777777" w:rsidTr="00E22A27">
        <w:trPr>
          <w:gridAfter w:val="1"/>
          <w:wAfter w:w="160" w:type="dxa"/>
          <w:trHeight w:val="255"/>
        </w:trPr>
        <w:tc>
          <w:tcPr>
            <w:tcW w:w="7018" w:type="dxa"/>
            <w:gridSpan w:val="2"/>
            <w:tcBorders>
              <w:top w:val="single" w:sz="4" w:space="0" w:color="auto"/>
              <w:left w:val="single" w:sz="8" w:space="0" w:color="auto"/>
              <w:bottom w:val="single" w:sz="4" w:space="0" w:color="auto"/>
              <w:right w:val="single" w:sz="4" w:space="0" w:color="000000"/>
            </w:tcBorders>
            <w:shd w:val="clear" w:color="auto" w:fill="FFFFFF"/>
            <w:vAlign w:val="center"/>
          </w:tcPr>
          <w:p w14:paraId="5CAF8FE4"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Item D:</w:t>
            </w:r>
          </w:p>
        </w:tc>
        <w:tc>
          <w:tcPr>
            <w:tcW w:w="1559" w:type="dxa"/>
            <w:tcBorders>
              <w:top w:val="nil"/>
              <w:left w:val="nil"/>
              <w:bottom w:val="single" w:sz="4" w:space="0" w:color="auto"/>
              <w:right w:val="single" w:sz="8" w:space="0" w:color="auto"/>
            </w:tcBorders>
            <w:shd w:val="clear" w:color="auto" w:fill="FFFFFF"/>
            <w:vAlign w:val="center"/>
          </w:tcPr>
          <w:p w14:paraId="562FF9EA"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c>
          <w:tcPr>
            <w:tcW w:w="992" w:type="dxa"/>
            <w:tcBorders>
              <w:top w:val="nil"/>
              <w:left w:val="nil"/>
              <w:bottom w:val="single" w:sz="4" w:space="0" w:color="auto"/>
              <w:right w:val="single" w:sz="8" w:space="0" w:color="auto"/>
            </w:tcBorders>
            <w:shd w:val="clear" w:color="auto" w:fill="FFFFFF"/>
          </w:tcPr>
          <w:p w14:paraId="099368EB"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488F805C" w14:textId="77777777" w:rsidTr="00193713">
        <w:trPr>
          <w:gridAfter w:val="1"/>
          <w:wAfter w:w="160" w:type="dxa"/>
          <w:trHeight w:val="270"/>
        </w:trPr>
        <w:tc>
          <w:tcPr>
            <w:tcW w:w="7018" w:type="dxa"/>
            <w:gridSpan w:val="2"/>
            <w:tcBorders>
              <w:top w:val="single" w:sz="4" w:space="0" w:color="auto"/>
              <w:left w:val="single" w:sz="8" w:space="0" w:color="auto"/>
              <w:bottom w:val="single" w:sz="4" w:space="0" w:color="auto"/>
              <w:right w:val="single" w:sz="4" w:space="0" w:color="000000"/>
            </w:tcBorders>
            <w:shd w:val="clear" w:color="auto" w:fill="FFFFFF"/>
            <w:vAlign w:val="center"/>
          </w:tcPr>
          <w:p w14:paraId="077D1007"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Item E:</w:t>
            </w:r>
          </w:p>
        </w:tc>
        <w:tc>
          <w:tcPr>
            <w:tcW w:w="1559" w:type="dxa"/>
            <w:tcBorders>
              <w:top w:val="nil"/>
              <w:left w:val="nil"/>
              <w:bottom w:val="double" w:sz="6" w:space="0" w:color="auto"/>
              <w:right w:val="single" w:sz="8" w:space="0" w:color="auto"/>
            </w:tcBorders>
            <w:shd w:val="clear" w:color="auto" w:fill="FFFFFF"/>
            <w:vAlign w:val="center"/>
          </w:tcPr>
          <w:p w14:paraId="63DC8B85"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c>
          <w:tcPr>
            <w:tcW w:w="992" w:type="dxa"/>
            <w:tcBorders>
              <w:top w:val="nil"/>
              <w:left w:val="nil"/>
              <w:bottom w:val="double" w:sz="6" w:space="0" w:color="auto"/>
              <w:right w:val="single" w:sz="8" w:space="0" w:color="auto"/>
            </w:tcBorders>
            <w:shd w:val="clear" w:color="auto" w:fill="FFFFFF"/>
          </w:tcPr>
          <w:p w14:paraId="1EE16940"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171D1F78" w14:textId="77777777" w:rsidTr="00193713">
        <w:trPr>
          <w:gridAfter w:val="1"/>
          <w:wAfter w:w="160" w:type="dxa"/>
          <w:trHeight w:val="270"/>
        </w:trPr>
        <w:tc>
          <w:tcPr>
            <w:tcW w:w="70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3C2788"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Item F:</w:t>
            </w:r>
          </w:p>
        </w:tc>
        <w:tc>
          <w:tcPr>
            <w:tcW w:w="1559" w:type="dxa"/>
            <w:tcBorders>
              <w:top w:val="nil"/>
              <w:left w:val="single" w:sz="4" w:space="0" w:color="auto"/>
              <w:bottom w:val="double" w:sz="6" w:space="0" w:color="auto"/>
              <w:right w:val="single" w:sz="8" w:space="0" w:color="auto"/>
            </w:tcBorders>
            <w:shd w:val="clear" w:color="auto" w:fill="FFFFFF"/>
            <w:vAlign w:val="center"/>
          </w:tcPr>
          <w:p w14:paraId="52C56BA4"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c>
          <w:tcPr>
            <w:tcW w:w="992" w:type="dxa"/>
            <w:tcBorders>
              <w:top w:val="nil"/>
              <w:left w:val="nil"/>
              <w:bottom w:val="double" w:sz="6" w:space="0" w:color="auto"/>
              <w:right w:val="single" w:sz="8" w:space="0" w:color="auto"/>
            </w:tcBorders>
            <w:shd w:val="clear" w:color="auto" w:fill="FFFFFF"/>
          </w:tcPr>
          <w:p w14:paraId="7ABF473E" w14:textId="77777777" w:rsidR="00193713" w:rsidRPr="00D470BC" w:rsidRDefault="00193713" w:rsidP="00E22A27">
            <w:pPr>
              <w:spacing w:line="276" w:lineRule="auto"/>
              <w:jc w:val="both"/>
              <w:rPr>
                <w:rFonts w:asciiTheme="minorHAnsi" w:hAnsiTheme="minorHAnsi" w:cstheme="minorHAnsi"/>
                <w:sz w:val="16"/>
                <w:szCs w:val="16"/>
              </w:rPr>
            </w:pPr>
          </w:p>
        </w:tc>
      </w:tr>
      <w:tr w:rsidR="00193713" w:rsidRPr="00D470BC" w14:paraId="180A8FB9" w14:textId="77777777" w:rsidTr="00E22A27">
        <w:trPr>
          <w:gridAfter w:val="1"/>
          <w:wAfter w:w="160" w:type="dxa"/>
          <w:trHeight w:val="285"/>
        </w:trPr>
        <w:tc>
          <w:tcPr>
            <w:tcW w:w="7018" w:type="dxa"/>
            <w:gridSpan w:val="2"/>
            <w:tcBorders>
              <w:top w:val="double" w:sz="6" w:space="0" w:color="auto"/>
              <w:left w:val="single" w:sz="8" w:space="0" w:color="auto"/>
              <w:bottom w:val="single" w:sz="8" w:space="0" w:color="auto"/>
              <w:right w:val="single" w:sz="4" w:space="0" w:color="000000"/>
            </w:tcBorders>
            <w:shd w:val="clear" w:color="auto" w:fill="FFFFFF"/>
            <w:vAlign w:val="center"/>
          </w:tcPr>
          <w:p w14:paraId="534D0181"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 xml:space="preserve">Taxa BDI: Fórmula = {[(1+Item A)x(1+Item B)]÷[(1-(Item </w:t>
            </w:r>
            <w:proofErr w:type="spellStart"/>
            <w:r w:rsidRPr="00D470BC">
              <w:rPr>
                <w:rFonts w:asciiTheme="minorHAnsi" w:hAnsiTheme="minorHAnsi" w:cstheme="minorHAnsi"/>
                <w:bCs/>
                <w:sz w:val="16"/>
                <w:szCs w:val="16"/>
              </w:rPr>
              <w:t>C+ItemD+ItemE+Item</w:t>
            </w:r>
            <w:proofErr w:type="spellEnd"/>
            <w:r w:rsidRPr="00D470BC">
              <w:rPr>
                <w:rFonts w:asciiTheme="minorHAnsi" w:hAnsiTheme="minorHAnsi" w:cstheme="minorHAnsi"/>
                <w:bCs/>
                <w:sz w:val="16"/>
                <w:szCs w:val="16"/>
              </w:rPr>
              <w:t xml:space="preserve"> F)]}-1</w:t>
            </w:r>
          </w:p>
        </w:tc>
        <w:tc>
          <w:tcPr>
            <w:tcW w:w="1559" w:type="dxa"/>
            <w:tcBorders>
              <w:top w:val="nil"/>
              <w:left w:val="nil"/>
              <w:bottom w:val="single" w:sz="4" w:space="0" w:color="auto"/>
              <w:right w:val="single" w:sz="8" w:space="0" w:color="auto"/>
            </w:tcBorders>
            <w:shd w:val="clear" w:color="auto" w:fill="FFFFFF"/>
            <w:vAlign w:val="center"/>
          </w:tcPr>
          <w:p w14:paraId="4C3F9392" w14:textId="77777777" w:rsidR="00193713" w:rsidRPr="00D470BC" w:rsidRDefault="00193713" w:rsidP="00E22A27">
            <w:pPr>
              <w:spacing w:line="276" w:lineRule="auto"/>
              <w:jc w:val="both"/>
              <w:rPr>
                <w:rFonts w:asciiTheme="minorHAnsi" w:hAnsiTheme="minorHAnsi" w:cstheme="minorHAnsi"/>
                <w:bCs/>
                <w:sz w:val="16"/>
                <w:szCs w:val="16"/>
              </w:rPr>
            </w:pPr>
            <w:r>
              <w:rPr>
                <w:rFonts w:asciiTheme="minorHAnsi" w:hAnsiTheme="minorHAnsi" w:cstheme="minorHAnsi"/>
                <w:bCs/>
                <w:sz w:val="16"/>
                <w:szCs w:val="16"/>
              </w:rPr>
              <w:t>%</w:t>
            </w:r>
          </w:p>
        </w:tc>
        <w:tc>
          <w:tcPr>
            <w:tcW w:w="992" w:type="dxa"/>
            <w:tcBorders>
              <w:top w:val="nil"/>
              <w:left w:val="nil"/>
              <w:bottom w:val="single" w:sz="4" w:space="0" w:color="auto"/>
              <w:right w:val="single" w:sz="8" w:space="0" w:color="auto"/>
            </w:tcBorders>
            <w:shd w:val="clear" w:color="auto" w:fill="FFFFFF"/>
          </w:tcPr>
          <w:p w14:paraId="3E0D1C7C" w14:textId="77777777" w:rsidR="00193713" w:rsidRPr="00D470BC" w:rsidRDefault="00193713" w:rsidP="00E22A27">
            <w:pPr>
              <w:spacing w:line="276" w:lineRule="auto"/>
              <w:jc w:val="both"/>
              <w:rPr>
                <w:rFonts w:asciiTheme="minorHAnsi" w:hAnsiTheme="minorHAnsi" w:cstheme="minorHAnsi"/>
                <w:bCs/>
                <w:sz w:val="16"/>
                <w:szCs w:val="16"/>
              </w:rPr>
            </w:pPr>
          </w:p>
        </w:tc>
      </w:tr>
      <w:tr w:rsidR="00193713" w:rsidRPr="00D470BC" w14:paraId="12032F64" w14:textId="77777777" w:rsidTr="00E22A27">
        <w:trPr>
          <w:gridAfter w:val="1"/>
          <w:wAfter w:w="160" w:type="dxa"/>
          <w:trHeight w:val="255"/>
        </w:trPr>
        <w:tc>
          <w:tcPr>
            <w:tcW w:w="8577" w:type="dxa"/>
            <w:gridSpan w:val="3"/>
            <w:tcBorders>
              <w:top w:val="nil"/>
              <w:left w:val="nil"/>
              <w:bottom w:val="nil"/>
              <w:right w:val="nil"/>
            </w:tcBorders>
            <w:shd w:val="clear" w:color="auto" w:fill="FFFFFF"/>
            <w:noWrap/>
            <w:vAlign w:val="bottom"/>
          </w:tcPr>
          <w:p w14:paraId="68387B67" w14:textId="77777777" w:rsidR="00193713" w:rsidRPr="00D470BC" w:rsidRDefault="00193713" w:rsidP="00E22A27">
            <w:pPr>
              <w:spacing w:line="276" w:lineRule="auto"/>
              <w:jc w:val="both"/>
              <w:rPr>
                <w:rFonts w:asciiTheme="minorHAnsi" w:hAnsiTheme="minorHAnsi" w:cstheme="minorHAnsi"/>
                <w:bCs/>
                <w:sz w:val="16"/>
                <w:szCs w:val="16"/>
              </w:rPr>
            </w:pPr>
          </w:p>
          <w:tbl>
            <w:tblPr>
              <w:tblW w:w="8284" w:type="dxa"/>
              <w:tblLayout w:type="fixed"/>
              <w:tblCellMar>
                <w:left w:w="70" w:type="dxa"/>
                <w:right w:w="70" w:type="dxa"/>
              </w:tblCellMar>
              <w:tblLook w:val="0000" w:firstRow="0" w:lastRow="0" w:firstColumn="0" w:lastColumn="0" w:noHBand="0" w:noVBand="0"/>
            </w:tblPr>
            <w:tblGrid>
              <w:gridCol w:w="1539"/>
              <w:gridCol w:w="5399"/>
              <w:gridCol w:w="1346"/>
            </w:tblGrid>
            <w:tr w:rsidR="00193713" w:rsidRPr="00D470BC" w14:paraId="3F90BD0B" w14:textId="77777777" w:rsidTr="007B7716">
              <w:trPr>
                <w:trHeight w:val="440"/>
              </w:trPr>
              <w:tc>
                <w:tcPr>
                  <w:tcW w:w="6938" w:type="dxa"/>
                  <w:gridSpan w:val="2"/>
                  <w:vMerge w:val="restart"/>
                  <w:tcBorders>
                    <w:top w:val="single" w:sz="8" w:space="0" w:color="auto"/>
                    <w:left w:val="single" w:sz="8" w:space="0" w:color="auto"/>
                    <w:bottom w:val="single" w:sz="4" w:space="0" w:color="000000"/>
                    <w:right w:val="single" w:sz="4" w:space="0" w:color="auto"/>
                  </w:tcBorders>
                  <w:shd w:val="clear" w:color="auto" w:fill="C0C0C0"/>
                  <w:vAlign w:val="center"/>
                </w:tcPr>
                <w:p w14:paraId="59E31E65" w14:textId="77777777" w:rsidR="00193713" w:rsidRPr="00D470BC" w:rsidRDefault="00193713" w:rsidP="00E22A27">
                  <w:pPr>
                    <w:spacing w:line="276" w:lineRule="auto"/>
                    <w:jc w:val="both"/>
                    <w:rPr>
                      <w:rFonts w:asciiTheme="minorHAnsi" w:hAnsiTheme="minorHAnsi" w:cstheme="minorHAnsi"/>
                      <w:bCs/>
                      <w:sz w:val="16"/>
                      <w:szCs w:val="16"/>
                    </w:rPr>
                  </w:pPr>
                  <w:r>
                    <w:rPr>
                      <w:rFonts w:asciiTheme="minorHAnsi" w:hAnsiTheme="minorHAnsi" w:cstheme="minorHAnsi"/>
                      <w:bCs/>
                      <w:sz w:val="16"/>
                      <w:szCs w:val="16"/>
                    </w:rPr>
                    <w:t>9</w:t>
                  </w:r>
                  <w:r w:rsidRPr="00D470BC">
                    <w:rPr>
                      <w:rFonts w:asciiTheme="minorHAnsi" w:hAnsiTheme="minorHAnsi" w:cstheme="minorHAnsi"/>
                      <w:bCs/>
                      <w:sz w:val="16"/>
                      <w:szCs w:val="16"/>
                    </w:rPr>
                    <w:t xml:space="preserve">) Detalhamento da Taxa de Encargos Sociais e Trabalhistas </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7911EBD2"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Taxa</w:t>
                  </w:r>
                </w:p>
              </w:tc>
            </w:tr>
            <w:tr w:rsidR="00193713" w:rsidRPr="00D470BC" w14:paraId="11881D45" w14:textId="77777777" w:rsidTr="007B7716">
              <w:trPr>
                <w:trHeight w:val="385"/>
              </w:trPr>
              <w:tc>
                <w:tcPr>
                  <w:tcW w:w="6938" w:type="dxa"/>
                  <w:gridSpan w:val="2"/>
                  <w:vMerge/>
                  <w:tcBorders>
                    <w:top w:val="single" w:sz="8" w:space="0" w:color="auto"/>
                    <w:left w:val="single" w:sz="8" w:space="0" w:color="auto"/>
                    <w:bottom w:val="single" w:sz="4" w:space="0" w:color="000000"/>
                    <w:right w:val="single" w:sz="4" w:space="0" w:color="auto"/>
                  </w:tcBorders>
                  <w:vAlign w:val="center"/>
                </w:tcPr>
                <w:p w14:paraId="2EB11C40" w14:textId="77777777" w:rsidR="00193713" w:rsidRPr="00D470BC" w:rsidRDefault="00193713" w:rsidP="00E22A27">
                  <w:pPr>
                    <w:spacing w:line="276" w:lineRule="auto"/>
                    <w:jc w:val="both"/>
                    <w:rPr>
                      <w:rFonts w:asciiTheme="minorHAnsi" w:hAnsiTheme="minorHAnsi" w:cstheme="minorHAnsi"/>
                      <w:bCs/>
                      <w:sz w:val="16"/>
                      <w:szCs w:val="16"/>
                    </w:rPr>
                  </w:pPr>
                </w:p>
              </w:tc>
              <w:tc>
                <w:tcPr>
                  <w:tcW w:w="1346" w:type="dxa"/>
                  <w:vMerge/>
                  <w:tcBorders>
                    <w:top w:val="single" w:sz="8" w:space="0" w:color="auto"/>
                    <w:left w:val="single" w:sz="4" w:space="0" w:color="auto"/>
                    <w:bottom w:val="single" w:sz="4" w:space="0" w:color="auto"/>
                    <w:right w:val="single" w:sz="4" w:space="0" w:color="auto"/>
                  </w:tcBorders>
                  <w:vAlign w:val="center"/>
                </w:tcPr>
                <w:p w14:paraId="5B958124" w14:textId="77777777" w:rsidR="00193713" w:rsidRPr="00D470BC" w:rsidRDefault="00193713" w:rsidP="00E22A27">
                  <w:pPr>
                    <w:spacing w:line="276" w:lineRule="auto"/>
                    <w:jc w:val="both"/>
                    <w:rPr>
                      <w:rFonts w:asciiTheme="minorHAnsi" w:hAnsiTheme="minorHAnsi" w:cstheme="minorHAnsi"/>
                      <w:bCs/>
                      <w:sz w:val="16"/>
                      <w:szCs w:val="16"/>
                    </w:rPr>
                  </w:pPr>
                </w:p>
              </w:tc>
            </w:tr>
            <w:tr w:rsidR="00193713" w:rsidRPr="00D470BC" w14:paraId="25DDCB32" w14:textId="77777777" w:rsidTr="007B7716">
              <w:trPr>
                <w:trHeight w:val="255"/>
              </w:trPr>
              <w:tc>
                <w:tcPr>
                  <w:tcW w:w="1539" w:type="dxa"/>
                  <w:tcBorders>
                    <w:top w:val="nil"/>
                    <w:left w:val="single" w:sz="8" w:space="0" w:color="auto"/>
                    <w:bottom w:val="single" w:sz="4" w:space="0" w:color="auto"/>
                    <w:right w:val="single" w:sz="4" w:space="0" w:color="auto"/>
                  </w:tcBorders>
                  <w:shd w:val="clear" w:color="auto" w:fill="FFFFFF"/>
                  <w:noWrap/>
                  <w:vAlign w:val="center"/>
                </w:tcPr>
                <w:p w14:paraId="2DD795B7"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Grupo A</w:t>
                  </w:r>
                </w:p>
              </w:tc>
              <w:tc>
                <w:tcPr>
                  <w:tcW w:w="5399" w:type="dxa"/>
                  <w:tcBorders>
                    <w:top w:val="nil"/>
                    <w:left w:val="nil"/>
                    <w:bottom w:val="single" w:sz="4" w:space="0" w:color="auto"/>
                    <w:right w:val="single" w:sz="4" w:space="0" w:color="auto"/>
                  </w:tcBorders>
                  <w:shd w:val="clear" w:color="auto" w:fill="FFFFFF"/>
                  <w:noWrap/>
                  <w:vAlign w:val="center"/>
                </w:tcPr>
                <w:p w14:paraId="4297696B"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Encargos Estabelecidos por Legislação Vigente</w:t>
                  </w:r>
                </w:p>
              </w:tc>
              <w:tc>
                <w:tcPr>
                  <w:tcW w:w="1346" w:type="dxa"/>
                  <w:tcBorders>
                    <w:top w:val="single" w:sz="4" w:space="0" w:color="auto"/>
                    <w:left w:val="single" w:sz="4" w:space="0" w:color="auto"/>
                    <w:bottom w:val="single" w:sz="4" w:space="0" w:color="auto"/>
                    <w:right w:val="single" w:sz="4" w:space="0" w:color="auto"/>
                  </w:tcBorders>
                  <w:shd w:val="thinDiagStripe" w:color="auto" w:fill="FFFFFF"/>
                  <w:noWrap/>
                  <w:vAlign w:val="bottom"/>
                </w:tcPr>
                <w:p w14:paraId="45B402D7"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 </w:t>
                  </w:r>
                </w:p>
              </w:tc>
            </w:tr>
            <w:tr w:rsidR="00193713" w:rsidRPr="00D470BC" w14:paraId="2C6DC394" w14:textId="77777777" w:rsidTr="007B7716">
              <w:trPr>
                <w:trHeight w:val="255"/>
              </w:trPr>
              <w:tc>
                <w:tcPr>
                  <w:tcW w:w="1539" w:type="dxa"/>
                  <w:tcBorders>
                    <w:top w:val="nil"/>
                    <w:left w:val="single" w:sz="8" w:space="0" w:color="auto"/>
                    <w:bottom w:val="single" w:sz="4" w:space="0" w:color="auto"/>
                    <w:right w:val="single" w:sz="4" w:space="0" w:color="auto"/>
                  </w:tcBorders>
                  <w:shd w:val="clear" w:color="auto" w:fill="FFFFFF"/>
                  <w:noWrap/>
                  <w:vAlign w:val="center"/>
                </w:tcPr>
                <w:p w14:paraId="48C915E1" w14:textId="77777777" w:rsidR="00193713" w:rsidRPr="00D470BC" w:rsidRDefault="00193713" w:rsidP="00E22A27">
                  <w:pPr>
                    <w:spacing w:line="276" w:lineRule="auto"/>
                    <w:jc w:val="both"/>
                    <w:rPr>
                      <w:rFonts w:asciiTheme="minorHAnsi" w:hAnsiTheme="minorHAnsi" w:cstheme="minorHAnsi"/>
                      <w:sz w:val="16"/>
                      <w:szCs w:val="16"/>
                    </w:rPr>
                  </w:pPr>
                </w:p>
              </w:tc>
              <w:tc>
                <w:tcPr>
                  <w:tcW w:w="5399" w:type="dxa"/>
                  <w:tcBorders>
                    <w:top w:val="single" w:sz="4" w:space="0" w:color="auto"/>
                    <w:left w:val="nil"/>
                    <w:bottom w:val="single" w:sz="4" w:space="0" w:color="auto"/>
                    <w:right w:val="single" w:sz="4" w:space="0" w:color="auto"/>
                  </w:tcBorders>
                  <w:shd w:val="clear" w:color="auto" w:fill="FFFFFF"/>
                  <w:noWrap/>
                  <w:vAlign w:val="center"/>
                </w:tcPr>
                <w:p w14:paraId="655934F9" w14:textId="77777777" w:rsidR="00193713" w:rsidRPr="00D470BC" w:rsidRDefault="00193713" w:rsidP="00E22A27">
                  <w:pPr>
                    <w:spacing w:line="276" w:lineRule="auto"/>
                    <w:jc w:val="both"/>
                    <w:rPr>
                      <w:rFonts w:asciiTheme="minorHAnsi" w:hAnsiTheme="minorHAnsi" w:cstheme="minorHAnsi"/>
                      <w:sz w:val="16"/>
                      <w:szCs w:val="16"/>
                    </w:rPr>
                  </w:pPr>
                </w:p>
              </w:tc>
              <w:tc>
                <w:tcPr>
                  <w:tcW w:w="1346" w:type="dxa"/>
                  <w:tcBorders>
                    <w:top w:val="nil"/>
                    <w:left w:val="single" w:sz="4" w:space="0" w:color="auto"/>
                    <w:bottom w:val="single" w:sz="4" w:space="0" w:color="auto"/>
                    <w:right w:val="single" w:sz="4" w:space="0" w:color="auto"/>
                  </w:tcBorders>
                  <w:shd w:val="clear" w:color="auto" w:fill="FFFFFF"/>
                  <w:vAlign w:val="center"/>
                </w:tcPr>
                <w:p w14:paraId="2A52254D"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241D3DA5" w14:textId="77777777" w:rsidTr="007B7716">
              <w:trPr>
                <w:trHeight w:val="255"/>
              </w:trPr>
              <w:tc>
                <w:tcPr>
                  <w:tcW w:w="1539" w:type="dxa"/>
                  <w:tcBorders>
                    <w:top w:val="nil"/>
                    <w:left w:val="single" w:sz="8" w:space="0" w:color="auto"/>
                    <w:bottom w:val="single" w:sz="4" w:space="0" w:color="auto"/>
                    <w:right w:val="single" w:sz="4" w:space="0" w:color="auto"/>
                  </w:tcBorders>
                  <w:shd w:val="clear" w:color="auto" w:fill="FFFFFF"/>
                  <w:noWrap/>
                  <w:vAlign w:val="center"/>
                </w:tcPr>
                <w:p w14:paraId="09F4DEFC" w14:textId="77777777" w:rsidR="00193713" w:rsidRPr="00D470BC" w:rsidRDefault="00193713" w:rsidP="00E22A27">
                  <w:pPr>
                    <w:spacing w:line="276" w:lineRule="auto"/>
                    <w:jc w:val="both"/>
                    <w:rPr>
                      <w:rFonts w:asciiTheme="minorHAnsi" w:hAnsiTheme="minorHAnsi" w:cstheme="minorHAnsi"/>
                      <w:sz w:val="16"/>
                      <w:szCs w:val="16"/>
                    </w:rPr>
                  </w:pPr>
                </w:p>
              </w:tc>
              <w:tc>
                <w:tcPr>
                  <w:tcW w:w="5399" w:type="dxa"/>
                  <w:tcBorders>
                    <w:top w:val="single" w:sz="4" w:space="0" w:color="auto"/>
                    <w:left w:val="nil"/>
                    <w:bottom w:val="single" w:sz="4" w:space="0" w:color="auto"/>
                    <w:right w:val="single" w:sz="4" w:space="0" w:color="auto"/>
                  </w:tcBorders>
                  <w:shd w:val="clear" w:color="auto" w:fill="FFFFFF"/>
                  <w:noWrap/>
                  <w:vAlign w:val="center"/>
                </w:tcPr>
                <w:p w14:paraId="121B1156" w14:textId="77777777" w:rsidR="00193713" w:rsidRPr="00D470BC" w:rsidRDefault="00193713" w:rsidP="00E22A27">
                  <w:pPr>
                    <w:spacing w:line="276" w:lineRule="auto"/>
                    <w:jc w:val="both"/>
                    <w:rPr>
                      <w:rFonts w:asciiTheme="minorHAnsi" w:hAnsiTheme="minorHAnsi" w:cstheme="minorHAnsi"/>
                      <w:sz w:val="16"/>
                      <w:szCs w:val="16"/>
                    </w:rPr>
                  </w:pPr>
                </w:p>
              </w:tc>
              <w:tc>
                <w:tcPr>
                  <w:tcW w:w="1346" w:type="dxa"/>
                  <w:tcBorders>
                    <w:top w:val="nil"/>
                    <w:left w:val="single" w:sz="4" w:space="0" w:color="auto"/>
                    <w:bottom w:val="single" w:sz="4" w:space="0" w:color="auto"/>
                    <w:right w:val="single" w:sz="4" w:space="0" w:color="auto"/>
                  </w:tcBorders>
                  <w:shd w:val="clear" w:color="auto" w:fill="FFFFFF"/>
                  <w:vAlign w:val="center"/>
                </w:tcPr>
                <w:p w14:paraId="3374D507"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5386A5E3" w14:textId="77777777" w:rsidTr="007B7716">
              <w:trPr>
                <w:trHeight w:val="255"/>
              </w:trPr>
              <w:tc>
                <w:tcPr>
                  <w:tcW w:w="1539" w:type="dxa"/>
                  <w:tcBorders>
                    <w:top w:val="nil"/>
                    <w:left w:val="single" w:sz="8" w:space="0" w:color="auto"/>
                    <w:bottom w:val="single" w:sz="4" w:space="0" w:color="auto"/>
                    <w:right w:val="single" w:sz="4" w:space="0" w:color="auto"/>
                  </w:tcBorders>
                  <w:shd w:val="clear" w:color="auto" w:fill="FFFFFF"/>
                  <w:noWrap/>
                  <w:vAlign w:val="center"/>
                </w:tcPr>
                <w:p w14:paraId="10D29D17" w14:textId="77777777" w:rsidR="00193713" w:rsidRPr="00D470BC" w:rsidRDefault="00193713" w:rsidP="00E22A27">
                  <w:pPr>
                    <w:spacing w:line="276" w:lineRule="auto"/>
                    <w:jc w:val="both"/>
                    <w:rPr>
                      <w:rFonts w:asciiTheme="minorHAnsi" w:hAnsiTheme="minorHAnsi" w:cstheme="minorHAnsi"/>
                      <w:sz w:val="16"/>
                      <w:szCs w:val="16"/>
                    </w:rPr>
                  </w:pPr>
                </w:p>
              </w:tc>
              <w:tc>
                <w:tcPr>
                  <w:tcW w:w="5399" w:type="dxa"/>
                  <w:tcBorders>
                    <w:top w:val="single" w:sz="4" w:space="0" w:color="auto"/>
                    <w:left w:val="nil"/>
                    <w:bottom w:val="single" w:sz="4" w:space="0" w:color="auto"/>
                    <w:right w:val="single" w:sz="4" w:space="0" w:color="auto"/>
                  </w:tcBorders>
                  <w:shd w:val="clear" w:color="auto" w:fill="FFFFFF"/>
                  <w:noWrap/>
                  <w:vAlign w:val="center"/>
                </w:tcPr>
                <w:p w14:paraId="7AE12D08" w14:textId="77777777" w:rsidR="00193713" w:rsidRPr="00D470BC" w:rsidRDefault="00193713" w:rsidP="00E22A27">
                  <w:pPr>
                    <w:spacing w:line="276" w:lineRule="auto"/>
                    <w:jc w:val="both"/>
                    <w:rPr>
                      <w:rFonts w:asciiTheme="minorHAnsi" w:hAnsiTheme="minorHAnsi" w:cstheme="minorHAnsi"/>
                      <w:sz w:val="16"/>
                      <w:szCs w:val="16"/>
                    </w:rPr>
                  </w:pPr>
                </w:p>
              </w:tc>
              <w:tc>
                <w:tcPr>
                  <w:tcW w:w="1346" w:type="dxa"/>
                  <w:tcBorders>
                    <w:top w:val="nil"/>
                    <w:left w:val="single" w:sz="4" w:space="0" w:color="auto"/>
                    <w:bottom w:val="single" w:sz="4" w:space="0" w:color="auto"/>
                    <w:right w:val="single" w:sz="4" w:space="0" w:color="auto"/>
                  </w:tcBorders>
                  <w:shd w:val="clear" w:color="auto" w:fill="FFFFFF"/>
                  <w:vAlign w:val="center"/>
                </w:tcPr>
                <w:p w14:paraId="2B897628"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35D935F3" w14:textId="77777777" w:rsidTr="007B7716">
              <w:trPr>
                <w:trHeight w:val="255"/>
              </w:trPr>
              <w:tc>
                <w:tcPr>
                  <w:tcW w:w="1539" w:type="dxa"/>
                  <w:tcBorders>
                    <w:top w:val="nil"/>
                    <w:left w:val="single" w:sz="8" w:space="0" w:color="auto"/>
                    <w:bottom w:val="single" w:sz="4" w:space="0" w:color="auto"/>
                    <w:right w:val="single" w:sz="4" w:space="0" w:color="auto"/>
                  </w:tcBorders>
                  <w:shd w:val="clear" w:color="auto" w:fill="FFFFFF"/>
                  <w:noWrap/>
                  <w:vAlign w:val="center"/>
                </w:tcPr>
                <w:p w14:paraId="6F96C8A2" w14:textId="77777777" w:rsidR="00193713" w:rsidRPr="00D470BC" w:rsidRDefault="00193713" w:rsidP="00E22A27">
                  <w:pPr>
                    <w:spacing w:line="276" w:lineRule="auto"/>
                    <w:jc w:val="both"/>
                    <w:rPr>
                      <w:rFonts w:asciiTheme="minorHAnsi" w:hAnsiTheme="minorHAnsi" w:cstheme="minorHAnsi"/>
                      <w:sz w:val="16"/>
                      <w:szCs w:val="16"/>
                    </w:rPr>
                  </w:pPr>
                </w:p>
              </w:tc>
              <w:tc>
                <w:tcPr>
                  <w:tcW w:w="5399" w:type="dxa"/>
                  <w:tcBorders>
                    <w:top w:val="single" w:sz="4" w:space="0" w:color="auto"/>
                    <w:left w:val="nil"/>
                    <w:bottom w:val="single" w:sz="4" w:space="0" w:color="auto"/>
                    <w:right w:val="single" w:sz="4" w:space="0" w:color="auto"/>
                  </w:tcBorders>
                  <w:shd w:val="clear" w:color="auto" w:fill="FFFFFF"/>
                  <w:noWrap/>
                  <w:vAlign w:val="center"/>
                </w:tcPr>
                <w:p w14:paraId="069BE086" w14:textId="77777777" w:rsidR="00193713" w:rsidRPr="00D470BC" w:rsidRDefault="00193713" w:rsidP="00E22A27">
                  <w:pPr>
                    <w:spacing w:line="276" w:lineRule="auto"/>
                    <w:jc w:val="both"/>
                    <w:rPr>
                      <w:rFonts w:asciiTheme="minorHAnsi" w:hAnsiTheme="minorHAnsi" w:cstheme="minorHAnsi"/>
                      <w:sz w:val="16"/>
                      <w:szCs w:val="16"/>
                    </w:rPr>
                  </w:pPr>
                </w:p>
              </w:tc>
              <w:tc>
                <w:tcPr>
                  <w:tcW w:w="1346" w:type="dxa"/>
                  <w:tcBorders>
                    <w:top w:val="nil"/>
                    <w:left w:val="single" w:sz="4" w:space="0" w:color="auto"/>
                    <w:bottom w:val="single" w:sz="4" w:space="0" w:color="auto"/>
                    <w:right w:val="single" w:sz="4" w:space="0" w:color="auto"/>
                  </w:tcBorders>
                  <w:shd w:val="clear" w:color="auto" w:fill="FFFFFF"/>
                  <w:vAlign w:val="center"/>
                </w:tcPr>
                <w:p w14:paraId="250116ED"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50FDDCBF" w14:textId="77777777" w:rsidTr="007B7716">
              <w:trPr>
                <w:trHeight w:val="285"/>
              </w:trPr>
              <w:tc>
                <w:tcPr>
                  <w:tcW w:w="1539" w:type="dxa"/>
                  <w:tcBorders>
                    <w:top w:val="nil"/>
                    <w:left w:val="single" w:sz="8" w:space="0" w:color="auto"/>
                    <w:bottom w:val="single" w:sz="8" w:space="0" w:color="auto"/>
                    <w:right w:val="single" w:sz="4" w:space="0" w:color="auto"/>
                  </w:tcBorders>
                  <w:shd w:val="clear" w:color="auto" w:fill="FFFFFF"/>
                  <w:noWrap/>
                  <w:vAlign w:val="center"/>
                </w:tcPr>
                <w:p w14:paraId="3A9ECB52" w14:textId="77777777" w:rsidR="00193713" w:rsidRPr="00D470BC" w:rsidRDefault="00193713" w:rsidP="00E22A27">
                  <w:pPr>
                    <w:spacing w:line="276" w:lineRule="auto"/>
                    <w:jc w:val="both"/>
                    <w:rPr>
                      <w:rFonts w:asciiTheme="minorHAnsi" w:hAnsiTheme="minorHAnsi" w:cstheme="minorHAnsi"/>
                      <w:bCs/>
                      <w:sz w:val="16"/>
                      <w:szCs w:val="16"/>
                    </w:rPr>
                  </w:pPr>
                </w:p>
              </w:tc>
              <w:tc>
                <w:tcPr>
                  <w:tcW w:w="5399" w:type="dxa"/>
                  <w:tcBorders>
                    <w:top w:val="nil"/>
                    <w:left w:val="nil"/>
                    <w:bottom w:val="single" w:sz="8" w:space="0" w:color="auto"/>
                    <w:right w:val="single" w:sz="4" w:space="0" w:color="auto"/>
                  </w:tcBorders>
                  <w:shd w:val="clear" w:color="auto" w:fill="FFFFFF"/>
                  <w:noWrap/>
                  <w:vAlign w:val="center"/>
                </w:tcPr>
                <w:p w14:paraId="78EAE685"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Subtotal do Grupo</w:t>
                  </w:r>
                </w:p>
              </w:tc>
              <w:tc>
                <w:tcPr>
                  <w:tcW w:w="1346" w:type="dxa"/>
                  <w:tcBorders>
                    <w:top w:val="nil"/>
                    <w:left w:val="nil"/>
                    <w:bottom w:val="single" w:sz="4" w:space="0" w:color="auto"/>
                    <w:right w:val="single" w:sz="4" w:space="0" w:color="auto"/>
                  </w:tcBorders>
                  <w:shd w:val="clear" w:color="auto" w:fill="FFFFFF"/>
                  <w:vAlign w:val="center"/>
                </w:tcPr>
                <w:p w14:paraId="669A856F"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6A03B0BC" w14:textId="77777777" w:rsidTr="007B7716">
              <w:trPr>
                <w:trHeight w:val="255"/>
              </w:trPr>
              <w:tc>
                <w:tcPr>
                  <w:tcW w:w="1539" w:type="dxa"/>
                  <w:tcBorders>
                    <w:top w:val="nil"/>
                    <w:left w:val="single" w:sz="8" w:space="0" w:color="auto"/>
                    <w:bottom w:val="single" w:sz="4" w:space="0" w:color="auto"/>
                    <w:right w:val="single" w:sz="4" w:space="0" w:color="auto"/>
                  </w:tcBorders>
                  <w:shd w:val="clear" w:color="auto" w:fill="FFFFFF"/>
                  <w:noWrap/>
                  <w:vAlign w:val="center"/>
                </w:tcPr>
                <w:p w14:paraId="360A7B08"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GRUPO B</w:t>
                  </w:r>
                </w:p>
              </w:tc>
              <w:tc>
                <w:tcPr>
                  <w:tcW w:w="5399" w:type="dxa"/>
                  <w:tcBorders>
                    <w:top w:val="single" w:sz="8" w:space="0" w:color="auto"/>
                    <w:left w:val="nil"/>
                    <w:bottom w:val="single" w:sz="4" w:space="0" w:color="auto"/>
                    <w:right w:val="single" w:sz="4" w:space="0" w:color="auto"/>
                  </w:tcBorders>
                  <w:shd w:val="clear" w:color="auto" w:fill="FFFFFF"/>
                  <w:noWrap/>
                  <w:vAlign w:val="center"/>
                </w:tcPr>
                <w:p w14:paraId="4B1EAE1C"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Encargos para Gratificações</w:t>
                  </w:r>
                </w:p>
              </w:tc>
              <w:tc>
                <w:tcPr>
                  <w:tcW w:w="1346" w:type="dxa"/>
                  <w:tcBorders>
                    <w:top w:val="single" w:sz="4" w:space="0" w:color="auto"/>
                    <w:left w:val="nil"/>
                    <w:bottom w:val="single" w:sz="4" w:space="0" w:color="auto"/>
                    <w:right w:val="single" w:sz="8" w:space="0" w:color="auto"/>
                  </w:tcBorders>
                  <w:shd w:val="thinDiagStripe" w:color="auto" w:fill="FFFFFF"/>
                  <w:noWrap/>
                  <w:vAlign w:val="bottom"/>
                </w:tcPr>
                <w:p w14:paraId="730A3798"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 </w:t>
                  </w:r>
                </w:p>
              </w:tc>
            </w:tr>
            <w:tr w:rsidR="00193713" w:rsidRPr="00D470BC" w14:paraId="3B2541FD" w14:textId="77777777" w:rsidTr="007B7716">
              <w:trPr>
                <w:trHeight w:val="255"/>
              </w:trPr>
              <w:tc>
                <w:tcPr>
                  <w:tcW w:w="1539" w:type="dxa"/>
                  <w:tcBorders>
                    <w:top w:val="nil"/>
                    <w:left w:val="single" w:sz="8" w:space="0" w:color="auto"/>
                    <w:bottom w:val="single" w:sz="4" w:space="0" w:color="auto"/>
                    <w:right w:val="single" w:sz="4" w:space="0" w:color="auto"/>
                  </w:tcBorders>
                  <w:shd w:val="clear" w:color="auto" w:fill="FFFFFF"/>
                  <w:noWrap/>
                  <w:vAlign w:val="center"/>
                </w:tcPr>
                <w:p w14:paraId="2AA01981" w14:textId="77777777" w:rsidR="00193713" w:rsidRPr="00D470BC" w:rsidRDefault="00193713" w:rsidP="00E22A27">
                  <w:pPr>
                    <w:spacing w:line="276" w:lineRule="auto"/>
                    <w:jc w:val="both"/>
                    <w:rPr>
                      <w:rFonts w:asciiTheme="minorHAnsi" w:hAnsiTheme="minorHAnsi" w:cstheme="minorHAnsi"/>
                      <w:sz w:val="16"/>
                      <w:szCs w:val="16"/>
                    </w:rPr>
                  </w:pPr>
                </w:p>
              </w:tc>
              <w:tc>
                <w:tcPr>
                  <w:tcW w:w="5399" w:type="dxa"/>
                  <w:tcBorders>
                    <w:top w:val="single" w:sz="4" w:space="0" w:color="auto"/>
                    <w:left w:val="nil"/>
                    <w:bottom w:val="single" w:sz="4" w:space="0" w:color="auto"/>
                    <w:right w:val="single" w:sz="4" w:space="0" w:color="auto"/>
                  </w:tcBorders>
                  <w:shd w:val="clear" w:color="auto" w:fill="FFFFFF"/>
                  <w:noWrap/>
                  <w:vAlign w:val="center"/>
                </w:tcPr>
                <w:p w14:paraId="5AFF3158" w14:textId="77777777" w:rsidR="00193713" w:rsidRPr="00D470BC" w:rsidRDefault="00193713" w:rsidP="00E22A27">
                  <w:pPr>
                    <w:spacing w:line="276" w:lineRule="auto"/>
                    <w:jc w:val="both"/>
                    <w:rPr>
                      <w:rFonts w:asciiTheme="minorHAnsi" w:hAnsiTheme="minorHAnsi" w:cstheme="minorHAnsi"/>
                      <w:sz w:val="16"/>
                      <w:szCs w:val="16"/>
                    </w:rPr>
                  </w:pPr>
                </w:p>
              </w:tc>
              <w:tc>
                <w:tcPr>
                  <w:tcW w:w="1346" w:type="dxa"/>
                  <w:tcBorders>
                    <w:top w:val="nil"/>
                    <w:left w:val="nil"/>
                    <w:bottom w:val="single" w:sz="4" w:space="0" w:color="auto"/>
                    <w:right w:val="single" w:sz="8" w:space="0" w:color="auto"/>
                  </w:tcBorders>
                  <w:shd w:val="clear" w:color="auto" w:fill="FFFFFF"/>
                  <w:vAlign w:val="center"/>
                </w:tcPr>
                <w:p w14:paraId="0B14E1C0"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476AFF0E" w14:textId="77777777" w:rsidTr="007B7716">
              <w:trPr>
                <w:trHeight w:val="255"/>
              </w:trPr>
              <w:tc>
                <w:tcPr>
                  <w:tcW w:w="1539" w:type="dxa"/>
                  <w:tcBorders>
                    <w:top w:val="nil"/>
                    <w:left w:val="single" w:sz="8" w:space="0" w:color="auto"/>
                    <w:bottom w:val="single" w:sz="4" w:space="0" w:color="auto"/>
                    <w:right w:val="single" w:sz="4" w:space="0" w:color="auto"/>
                  </w:tcBorders>
                  <w:shd w:val="clear" w:color="auto" w:fill="FFFFFF"/>
                  <w:noWrap/>
                  <w:vAlign w:val="center"/>
                </w:tcPr>
                <w:p w14:paraId="1F616C71" w14:textId="77777777" w:rsidR="00193713" w:rsidRPr="00D470BC" w:rsidRDefault="00193713" w:rsidP="00E22A27">
                  <w:pPr>
                    <w:spacing w:line="276" w:lineRule="auto"/>
                    <w:jc w:val="both"/>
                    <w:rPr>
                      <w:rFonts w:asciiTheme="minorHAnsi" w:hAnsiTheme="minorHAnsi" w:cstheme="minorHAnsi"/>
                      <w:sz w:val="16"/>
                      <w:szCs w:val="16"/>
                    </w:rPr>
                  </w:pPr>
                </w:p>
              </w:tc>
              <w:tc>
                <w:tcPr>
                  <w:tcW w:w="5399" w:type="dxa"/>
                  <w:tcBorders>
                    <w:top w:val="single" w:sz="4" w:space="0" w:color="auto"/>
                    <w:left w:val="nil"/>
                    <w:bottom w:val="single" w:sz="4" w:space="0" w:color="auto"/>
                    <w:right w:val="single" w:sz="4" w:space="0" w:color="auto"/>
                  </w:tcBorders>
                  <w:shd w:val="clear" w:color="auto" w:fill="FFFFFF"/>
                  <w:noWrap/>
                  <w:vAlign w:val="center"/>
                </w:tcPr>
                <w:p w14:paraId="7789E33E" w14:textId="77777777" w:rsidR="00193713" w:rsidRPr="00D470BC" w:rsidRDefault="00193713" w:rsidP="00E22A27">
                  <w:pPr>
                    <w:spacing w:line="276" w:lineRule="auto"/>
                    <w:jc w:val="both"/>
                    <w:rPr>
                      <w:rFonts w:asciiTheme="minorHAnsi" w:hAnsiTheme="minorHAnsi" w:cstheme="minorHAnsi"/>
                      <w:sz w:val="16"/>
                      <w:szCs w:val="16"/>
                    </w:rPr>
                  </w:pPr>
                </w:p>
              </w:tc>
              <w:tc>
                <w:tcPr>
                  <w:tcW w:w="1346" w:type="dxa"/>
                  <w:tcBorders>
                    <w:top w:val="nil"/>
                    <w:left w:val="nil"/>
                    <w:bottom w:val="single" w:sz="4" w:space="0" w:color="auto"/>
                    <w:right w:val="single" w:sz="8" w:space="0" w:color="auto"/>
                  </w:tcBorders>
                  <w:shd w:val="clear" w:color="auto" w:fill="FFFFFF"/>
                  <w:vAlign w:val="center"/>
                </w:tcPr>
                <w:p w14:paraId="7FDFCA90"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6142E4CE" w14:textId="77777777" w:rsidTr="007B7716">
              <w:trPr>
                <w:trHeight w:val="270"/>
              </w:trPr>
              <w:tc>
                <w:tcPr>
                  <w:tcW w:w="1539" w:type="dxa"/>
                  <w:tcBorders>
                    <w:top w:val="nil"/>
                    <w:left w:val="single" w:sz="8" w:space="0" w:color="auto"/>
                    <w:bottom w:val="double" w:sz="6" w:space="0" w:color="auto"/>
                    <w:right w:val="single" w:sz="4" w:space="0" w:color="auto"/>
                  </w:tcBorders>
                  <w:shd w:val="clear" w:color="auto" w:fill="FFFFFF"/>
                  <w:noWrap/>
                  <w:vAlign w:val="center"/>
                </w:tcPr>
                <w:p w14:paraId="6EC7A8F4" w14:textId="77777777" w:rsidR="00193713" w:rsidRPr="00D470BC" w:rsidRDefault="00193713" w:rsidP="00E22A27">
                  <w:pPr>
                    <w:spacing w:line="276" w:lineRule="auto"/>
                    <w:jc w:val="both"/>
                    <w:rPr>
                      <w:rFonts w:asciiTheme="minorHAnsi" w:hAnsiTheme="minorHAnsi" w:cstheme="minorHAnsi"/>
                      <w:sz w:val="16"/>
                      <w:szCs w:val="16"/>
                    </w:rPr>
                  </w:pPr>
                </w:p>
              </w:tc>
              <w:tc>
                <w:tcPr>
                  <w:tcW w:w="5399" w:type="dxa"/>
                  <w:tcBorders>
                    <w:top w:val="nil"/>
                    <w:left w:val="nil"/>
                    <w:bottom w:val="double" w:sz="6" w:space="0" w:color="auto"/>
                    <w:right w:val="single" w:sz="4" w:space="0" w:color="auto"/>
                  </w:tcBorders>
                  <w:shd w:val="clear" w:color="auto" w:fill="FFFFFF"/>
                  <w:noWrap/>
                  <w:vAlign w:val="center"/>
                </w:tcPr>
                <w:p w14:paraId="7CA995EB" w14:textId="77777777" w:rsidR="00193713" w:rsidRPr="00D470BC" w:rsidRDefault="00193713" w:rsidP="00E22A27">
                  <w:pPr>
                    <w:spacing w:line="276" w:lineRule="auto"/>
                    <w:jc w:val="both"/>
                    <w:rPr>
                      <w:rFonts w:asciiTheme="minorHAnsi" w:hAnsiTheme="minorHAnsi" w:cstheme="minorHAnsi"/>
                      <w:sz w:val="16"/>
                      <w:szCs w:val="16"/>
                    </w:rPr>
                  </w:pPr>
                </w:p>
              </w:tc>
              <w:tc>
                <w:tcPr>
                  <w:tcW w:w="1346" w:type="dxa"/>
                  <w:tcBorders>
                    <w:top w:val="nil"/>
                    <w:left w:val="nil"/>
                    <w:bottom w:val="double" w:sz="6" w:space="0" w:color="auto"/>
                    <w:right w:val="single" w:sz="8" w:space="0" w:color="auto"/>
                  </w:tcBorders>
                  <w:shd w:val="clear" w:color="auto" w:fill="FFFFFF"/>
                  <w:vAlign w:val="center"/>
                </w:tcPr>
                <w:p w14:paraId="10E94D30"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734206AF" w14:textId="77777777" w:rsidTr="007B7716">
              <w:trPr>
                <w:trHeight w:val="270"/>
              </w:trPr>
              <w:tc>
                <w:tcPr>
                  <w:tcW w:w="1539" w:type="dxa"/>
                  <w:tcBorders>
                    <w:top w:val="nil"/>
                    <w:left w:val="single" w:sz="8" w:space="0" w:color="auto"/>
                    <w:bottom w:val="single" w:sz="4" w:space="0" w:color="auto"/>
                    <w:right w:val="single" w:sz="4" w:space="0" w:color="auto"/>
                  </w:tcBorders>
                  <w:shd w:val="clear" w:color="auto" w:fill="FFFFFF"/>
                  <w:noWrap/>
                  <w:vAlign w:val="center"/>
                </w:tcPr>
                <w:p w14:paraId="5E509FC8" w14:textId="77777777" w:rsidR="00193713" w:rsidRPr="00D470BC" w:rsidRDefault="00193713" w:rsidP="00E22A27">
                  <w:pPr>
                    <w:spacing w:line="276" w:lineRule="auto"/>
                    <w:jc w:val="both"/>
                    <w:rPr>
                      <w:rFonts w:asciiTheme="minorHAnsi" w:hAnsiTheme="minorHAnsi" w:cstheme="minorHAnsi"/>
                      <w:bCs/>
                      <w:sz w:val="16"/>
                      <w:szCs w:val="16"/>
                    </w:rPr>
                  </w:pPr>
                </w:p>
              </w:tc>
              <w:tc>
                <w:tcPr>
                  <w:tcW w:w="5399" w:type="dxa"/>
                  <w:tcBorders>
                    <w:top w:val="nil"/>
                    <w:left w:val="nil"/>
                    <w:bottom w:val="single" w:sz="4" w:space="0" w:color="auto"/>
                    <w:right w:val="single" w:sz="4" w:space="0" w:color="auto"/>
                  </w:tcBorders>
                  <w:shd w:val="clear" w:color="auto" w:fill="FFFFFF"/>
                  <w:noWrap/>
                  <w:vAlign w:val="center"/>
                </w:tcPr>
                <w:p w14:paraId="560E998A" w14:textId="77777777" w:rsidR="00193713" w:rsidRPr="00D470BC" w:rsidRDefault="00193713" w:rsidP="00E22A27">
                  <w:pPr>
                    <w:spacing w:line="276" w:lineRule="auto"/>
                    <w:jc w:val="both"/>
                    <w:rPr>
                      <w:rFonts w:asciiTheme="minorHAnsi" w:hAnsiTheme="minorHAnsi" w:cstheme="minorHAnsi"/>
                      <w:bCs/>
                      <w:sz w:val="16"/>
                      <w:szCs w:val="16"/>
                    </w:rPr>
                  </w:pPr>
                </w:p>
              </w:tc>
              <w:tc>
                <w:tcPr>
                  <w:tcW w:w="1346" w:type="dxa"/>
                  <w:tcBorders>
                    <w:top w:val="nil"/>
                    <w:left w:val="nil"/>
                    <w:bottom w:val="single" w:sz="4" w:space="0" w:color="auto"/>
                    <w:right w:val="single" w:sz="8" w:space="0" w:color="auto"/>
                  </w:tcBorders>
                  <w:shd w:val="clear" w:color="auto" w:fill="FFFFFF"/>
                  <w:vAlign w:val="center"/>
                </w:tcPr>
                <w:p w14:paraId="092533D4"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1E9F2DEC" w14:textId="77777777" w:rsidTr="007B7716">
              <w:trPr>
                <w:trHeight w:val="270"/>
              </w:trPr>
              <w:tc>
                <w:tcPr>
                  <w:tcW w:w="1539" w:type="dxa"/>
                  <w:tcBorders>
                    <w:top w:val="nil"/>
                    <w:left w:val="single" w:sz="8" w:space="0" w:color="auto"/>
                    <w:bottom w:val="double" w:sz="6" w:space="0" w:color="auto"/>
                    <w:right w:val="single" w:sz="4" w:space="0" w:color="auto"/>
                  </w:tcBorders>
                  <w:shd w:val="clear" w:color="auto" w:fill="FFFFFF"/>
                  <w:noWrap/>
                  <w:vAlign w:val="center"/>
                </w:tcPr>
                <w:p w14:paraId="47074A08" w14:textId="77777777" w:rsidR="00193713" w:rsidRPr="00D470BC" w:rsidRDefault="00193713" w:rsidP="00E22A27">
                  <w:pPr>
                    <w:spacing w:line="276" w:lineRule="auto"/>
                    <w:jc w:val="both"/>
                    <w:rPr>
                      <w:rFonts w:asciiTheme="minorHAnsi" w:hAnsiTheme="minorHAnsi" w:cstheme="minorHAnsi"/>
                      <w:sz w:val="16"/>
                      <w:szCs w:val="16"/>
                    </w:rPr>
                  </w:pPr>
                </w:p>
              </w:tc>
              <w:tc>
                <w:tcPr>
                  <w:tcW w:w="5399" w:type="dxa"/>
                  <w:tcBorders>
                    <w:top w:val="single" w:sz="4" w:space="0" w:color="auto"/>
                    <w:left w:val="nil"/>
                    <w:bottom w:val="double" w:sz="6" w:space="0" w:color="auto"/>
                    <w:right w:val="single" w:sz="4" w:space="0" w:color="auto"/>
                  </w:tcBorders>
                  <w:shd w:val="clear" w:color="auto" w:fill="FFFFFF"/>
                  <w:noWrap/>
                  <w:vAlign w:val="center"/>
                </w:tcPr>
                <w:p w14:paraId="7DAFE274" w14:textId="77777777" w:rsidR="00193713" w:rsidRPr="00D470BC" w:rsidRDefault="00193713" w:rsidP="00E22A27">
                  <w:pPr>
                    <w:spacing w:line="276" w:lineRule="auto"/>
                    <w:jc w:val="both"/>
                    <w:rPr>
                      <w:rFonts w:asciiTheme="minorHAnsi" w:hAnsiTheme="minorHAnsi" w:cstheme="minorHAnsi"/>
                      <w:sz w:val="16"/>
                      <w:szCs w:val="16"/>
                    </w:rPr>
                  </w:pPr>
                </w:p>
              </w:tc>
              <w:tc>
                <w:tcPr>
                  <w:tcW w:w="1346" w:type="dxa"/>
                  <w:tcBorders>
                    <w:top w:val="nil"/>
                    <w:left w:val="nil"/>
                    <w:bottom w:val="double" w:sz="6" w:space="0" w:color="auto"/>
                    <w:right w:val="single" w:sz="8" w:space="0" w:color="auto"/>
                  </w:tcBorders>
                  <w:shd w:val="clear" w:color="auto" w:fill="FFFFFF"/>
                  <w:vAlign w:val="center"/>
                </w:tcPr>
                <w:p w14:paraId="5F8F7C44"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552E1E4E" w14:textId="77777777" w:rsidTr="007B7716">
              <w:trPr>
                <w:trHeight w:val="285"/>
              </w:trPr>
              <w:tc>
                <w:tcPr>
                  <w:tcW w:w="1539" w:type="dxa"/>
                  <w:tcBorders>
                    <w:top w:val="nil"/>
                    <w:left w:val="single" w:sz="8" w:space="0" w:color="auto"/>
                    <w:bottom w:val="single" w:sz="8" w:space="0" w:color="auto"/>
                    <w:right w:val="single" w:sz="4" w:space="0" w:color="auto"/>
                  </w:tcBorders>
                  <w:shd w:val="clear" w:color="auto" w:fill="FFFFFF"/>
                  <w:noWrap/>
                  <w:vAlign w:val="center"/>
                </w:tcPr>
                <w:p w14:paraId="5BB17BD1" w14:textId="77777777" w:rsidR="00193713" w:rsidRPr="00D470BC" w:rsidRDefault="00193713" w:rsidP="00E22A27">
                  <w:pPr>
                    <w:spacing w:line="276" w:lineRule="auto"/>
                    <w:jc w:val="both"/>
                    <w:rPr>
                      <w:rFonts w:asciiTheme="minorHAnsi" w:hAnsiTheme="minorHAnsi" w:cstheme="minorHAnsi"/>
                      <w:bCs/>
                      <w:sz w:val="16"/>
                      <w:szCs w:val="16"/>
                    </w:rPr>
                  </w:pPr>
                </w:p>
              </w:tc>
              <w:tc>
                <w:tcPr>
                  <w:tcW w:w="5399" w:type="dxa"/>
                  <w:tcBorders>
                    <w:top w:val="nil"/>
                    <w:left w:val="nil"/>
                    <w:bottom w:val="single" w:sz="8" w:space="0" w:color="auto"/>
                    <w:right w:val="single" w:sz="4" w:space="0" w:color="auto"/>
                  </w:tcBorders>
                  <w:shd w:val="clear" w:color="auto" w:fill="FFFFFF"/>
                  <w:noWrap/>
                  <w:vAlign w:val="center"/>
                </w:tcPr>
                <w:p w14:paraId="42E7ECE6"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Subtotal do Grupo</w:t>
                  </w:r>
                </w:p>
              </w:tc>
              <w:tc>
                <w:tcPr>
                  <w:tcW w:w="1346" w:type="dxa"/>
                  <w:tcBorders>
                    <w:top w:val="nil"/>
                    <w:left w:val="nil"/>
                    <w:bottom w:val="single" w:sz="8" w:space="0" w:color="auto"/>
                    <w:right w:val="single" w:sz="8" w:space="0" w:color="auto"/>
                  </w:tcBorders>
                  <w:shd w:val="clear" w:color="auto" w:fill="FFFFFF"/>
                  <w:vAlign w:val="center"/>
                </w:tcPr>
                <w:p w14:paraId="56780394"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47A84AC4" w14:textId="77777777" w:rsidTr="007B7716">
              <w:trPr>
                <w:trHeight w:val="255"/>
              </w:trPr>
              <w:tc>
                <w:tcPr>
                  <w:tcW w:w="1539" w:type="dxa"/>
                  <w:tcBorders>
                    <w:top w:val="nil"/>
                    <w:left w:val="single" w:sz="8" w:space="0" w:color="auto"/>
                    <w:bottom w:val="single" w:sz="4" w:space="0" w:color="auto"/>
                    <w:right w:val="single" w:sz="4" w:space="0" w:color="auto"/>
                  </w:tcBorders>
                  <w:shd w:val="clear" w:color="auto" w:fill="FFFFFF"/>
                  <w:noWrap/>
                  <w:vAlign w:val="center"/>
                </w:tcPr>
                <w:p w14:paraId="654D727F"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GRUPO C</w:t>
                  </w:r>
                </w:p>
              </w:tc>
              <w:tc>
                <w:tcPr>
                  <w:tcW w:w="5399" w:type="dxa"/>
                  <w:tcBorders>
                    <w:top w:val="single" w:sz="8" w:space="0" w:color="auto"/>
                    <w:left w:val="nil"/>
                    <w:bottom w:val="single" w:sz="4" w:space="0" w:color="auto"/>
                    <w:right w:val="single" w:sz="4" w:space="0" w:color="auto"/>
                  </w:tcBorders>
                  <w:shd w:val="clear" w:color="auto" w:fill="FFFFFF"/>
                  <w:noWrap/>
                  <w:vAlign w:val="center"/>
                </w:tcPr>
                <w:p w14:paraId="672E5C02"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Encargos para Reposição do Profissional Ausente</w:t>
                  </w:r>
                </w:p>
              </w:tc>
              <w:tc>
                <w:tcPr>
                  <w:tcW w:w="1346" w:type="dxa"/>
                  <w:tcBorders>
                    <w:top w:val="nil"/>
                    <w:left w:val="nil"/>
                    <w:bottom w:val="single" w:sz="4" w:space="0" w:color="auto"/>
                    <w:right w:val="single" w:sz="8" w:space="0" w:color="auto"/>
                  </w:tcBorders>
                  <w:shd w:val="thinDiagStripe" w:color="auto" w:fill="FFFFFF"/>
                  <w:noWrap/>
                  <w:vAlign w:val="bottom"/>
                </w:tcPr>
                <w:p w14:paraId="788CABD0"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 </w:t>
                  </w:r>
                </w:p>
              </w:tc>
            </w:tr>
            <w:tr w:rsidR="00193713" w:rsidRPr="00D470BC" w14:paraId="749A84FD" w14:textId="77777777" w:rsidTr="007B7716">
              <w:trPr>
                <w:trHeight w:val="255"/>
              </w:trPr>
              <w:tc>
                <w:tcPr>
                  <w:tcW w:w="1539" w:type="dxa"/>
                  <w:tcBorders>
                    <w:top w:val="nil"/>
                    <w:left w:val="single" w:sz="8" w:space="0" w:color="auto"/>
                    <w:bottom w:val="single" w:sz="4" w:space="0" w:color="auto"/>
                    <w:right w:val="single" w:sz="4" w:space="0" w:color="auto"/>
                  </w:tcBorders>
                  <w:shd w:val="clear" w:color="auto" w:fill="FFFFFF"/>
                  <w:noWrap/>
                  <w:vAlign w:val="center"/>
                </w:tcPr>
                <w:p w14:paraId="1E4912F4" w14:textId="77777777" w:rsidR="00193713" w:rsidRPr="00D470BC" w:rsidRDefault="00193713" w:rsidP="00E22A27">
                  <w:pPr>
                    <w:spacing w:line="276" w:lineRule="auto"/>
                    <w:jc w:val="both"/>
                    <w:rPr>
                      <w:rFonts w:asciiTheme="minorHAnsi" w:hAnsiTheme="minorHAnsi" w:cstheme="minorHAnsi"/>
                      <w:sz w:val="16"/>
                      <w:szCs w:val="16"/>
                    </w:rPr>
                  </w:pPr>
                </w:p>
              </w:tc>
              <w:tc>
                <w:tcPr>
                  <w:tcW w:w="5399" w:type="dxa"/>
                  <w:tcBorders>
                    <w:top w:val="single" w:sz="4" w:space="0" w:color="auto"/>
                    <w:left w:val="nil"/>
                    <w:bottom w:val="single" w:sz="4" w:space="0" w:color="auto"/>
                    <w:right w:val="single" w:sz="4" w:space="0" w:color="auto"/>
                  </w:tcBorders>
                  <w:shd w:val="clear" w:color="auto" w:fill="FFFFFF"/>
                  <w:noWrap/>
                  <w:vAlign w:val="center"/>
                </w:tcPr>
                <w:p w14:paraId="7468D4A2" w14:textId="77777777" w:rsidR="00193713" w:rsidRPr="00D470BC" w:rsidRDefault="00193713" w:rsidP="00E22A27">
                  <w:pPr>
                    <w:spacing w:line="276" w:lineRule="auto"/>
                    <w:jc w:val="both"/>
                    <w:rPr>
                      <w:rFonts w:asciiTheme="minorHAnsi" w:hAnsiTheme="minorHAnsi" w:cstheme="minorHAnsi"/>
                      <w:sz w:val="16"/>
                      <w:szCs w:val="16"/>
                    </w:rPr>
                  </w:pPr>
                </w:p>
              </w:tc>
              <w:tc>
                <w:tcPr>
                  <w:tcW w:w="1346" w:type="dxa"/>
                  <w:tcBorders>
                    <w:top w:val="nil"/>
                    <w:left w:val="nil"/>
                    <w:bottom w:val="single" w:sz="4" w:space="0" w:color="auto"/>
                    <w:right w:val="single" w:sz="8" w:space="0" w:color="auto"/>
                  </w:tcBorders>
                  <w:shd w:val="clear" w:color="auto" w:fill="FFFFFF"/>
                  <w:vAlign w:val="center"/>
                </w:tcPr>
                <w:p w14:paraId="74B23B51"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7B5E6812" w14:textId="77777777" w:rsidTr="007B7716">
              <w:trPr>
                <w:trHeight w:val="255"/>
              </w:trPr>
              <w:tc>
                <w:tcPr>
                  <w:tcW w:w="1539" w:type="dxa"/>
                  <w:tcBorders>
                    <w:top w:val="nil"/>
                    <w:left w:val="single" w:sz="8" w:space="0" w:color="auto"/>
                    <w:bottom w:val="single" w:sz="4" w:space="0" w:color="auto"/>
                    <w:right w:val="single" w:sz="4" w:space="0" w:color="auto"/>
                  </w:tcBorders>
                  <w:shd w:val="clear" w:color="auto" w:fill="FFFFFF"/>
                  <w:noWrap/>
                  <w:vAlign w:val="center"/>
                </w:tcPr>
                <w:p w14:paraId="66ECD3C5" w14:textId="77777777" w:rsidR="00193713" w:rsidRPr="00D470BC" w:rsidRDefault="00193713" w:rsidP="00E22A27">
                  <w:pPr>
                    <w:spacing w:line="276" w:lineRule="auto"/>
                    <w:jc w:val="both"/>
                    <w:rPr>
                      <w:rFonts w:asciiTheme="minorHAnsi" w:hAnsiTheme="minorHAnsi" w:cstheme="minorHAnsi"/>
                      <w:sz w:val="16"/>
                      <w:szCs w:val="16"/>
                    </w:rPr>
                  </w:pPr>
                </w:p>
              </w:tc>
              <w:tc>
                <w:tcPr>
                  <w:tcW w:w="5399" w:type="dxa"/>
                  <w:tcBorders>
                    <w:top w:val="single" w:sz="4" w:space="0" w:color="auto"/>
                    <w:left w:val="nil"/>
                    <w:bottom w:val="single" w:sz="4" w:space="0" w:color="auto"/>
                    <w:right w:val="single" w:sz="4" w:space="0" w:color="auto"/>
                  </w:tcBorders>
                  <w:shd w:val="clear" w:color="auto" w:fill="FFFFFF"/>
                  <w:noWrap/>
                  <w:vAlign w:val="center"/>
                </w:tcPr>
                <w:p w14:paraId="26852221" w14:textId="77777777" w:rsidR="00193713" w:rsidRPr="00D470BC" w:rsidRDefault="00193713" w:rsidP="00E22A27">
                  <w:pPr>
                    <w:spacing w:line="276" w:lineRule="auto"/>
                    <w:jc w:val="both"/>
                    <w:rPr>
                      <w:rFonts w:asciiTheme="minorHAnsi" w:hAnsiTheme="minorHAnsi" w:cstheme="minorHAnsi"/>
                      <w:sz w:val="16"/>
                      <w:szCs w:val="16"/>
                    </w:rPr>
                  </w:pPr>
                </w:p>
              </w:tc>
              <w:tc>
                <w:tcPr>
                  <w:tcW w:w="1346" w:type="dxa"/>
                  <w:tcBorders>
                    <w:top w:val="nil"/>
                    <w:left w:val="nil"/>
                    <w:bottom w:val="single" w:sz="4" w:space="0" w:color="auto"/>
                    <w:right w:val="single" w:sz="8" w:space="0" w:color="auto"/>
                  </w:tcBorders>
                  <w:shd w:val="clear" w:color="auto" w:fill="FFFFFF"/>
                  <w:vAlign w:val="center"/>
                </w:tcPr>
                <w:p w14:paraId="5C7B259A"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789A9546" w14:textId="77777777" w:rsidTr="007B7716">
              <w:trPr>
                <w:trHeight w:val="255"/>
              </w:trPr>
              <w:tc>
                <w:tcPr>
                  <w:tcW w:w="1539" w:type="dxa"/>
                  <w:tcBorders>
                    <w:top w:val="nil"/>
                    <w:left w:val="single" w:sz="8" w:space="0" w:color="auto"/>
                    <w:bottom w:val="single" w:sz="4" w:space="0" w:color="auto"/>
                    <w:right w:val="single" w:sz="4" w:space="0" w:color="auto"/>
                  </w:tcBorders>
                  <w:shd w:val="clear" w:color="auto" w:fill="FFFFFF"/>
                  <w:noWrap/>
                  <w:vAlign w:val="center"/>
                </w:tcPr>
                <w:p w14:paraId="6FCB86A7" w14:textId="77777777" w:rsidR="00193713" w:rsidRPr="00D470BC" w:rsidRDefault="00193713" w:rsidP="00E22A27">
                  <w:pPr>
                    <w:spacing w:line="276" w:lineRule="auto"/>
                    <w:jc w:val="both"/>
                    <w:rPr>
                      <w:rFonts w:asciiTheme="minorHAnsi" w:hAnsiTheme="minorHAnsi" w:cstheme="minorHAnsi"/>
                      <w:sz w:val="16"/>
                      <w:szCs w:val="16"/>
                    </w:rPr>
                  </w:pPr>
                </w:p>
              </w:tc>
              <w:tc>
                <w:tcPr>
                  <w:tcW w:w="5399" w:type="dxa"/>
                  <w:tcBorders>
                    <w:top w:val="single" w:sz="4" w:space="0" w:color="auto"/>
                    <w:left w:val="nil"/>
                    <w:bottom w:val="single" w:sz="4" w:space="0" w:color="auto"/>
                    <w:right w:val="single" w:sz="4" w:space="0" w:color="auto"/>
                  </w:tcBorders>
                  <w:shd w:val="clear" w:color="auto" w:fill="FFFFFF"/>
                  <w:noWrap/>
                  <w:vAlign w:val="center"/>
                </w:tcPr>
                <w:p w14:paraId="6DF9A848" w14:textId="77777777" w:rsidR="00193713" w:rsidRPr="00D470BC" w:rsidRDefault="00193713" w:rsidP="00E22A27">
                  <w:pPr>
                    <w:spacing w:line="276" w:lineRule="auto"/>
                    <w:jc w:val="both"/>
                    <w:rPr>
                      <w:rFonts w:asciiTheme="minorHAnsi" w:hAnsiTheme="minorHAnsi" w:cstheme="minorHAnsi"/>
                      <w:sz w:val="16"/>
                      <w:szCs w:val="16"/>
                    </w:rPr>
                  </w:pPr>
                </w:p>
              </w:tc>
              <w:tc>
                <w:tcPr>
                  <w:tcW w:w="1346" w:type="dxa"/>
                  <w:tcBorders>
                    <w:top w:val="nil"/>
                    <w:left w:val="nil"/>
                    <w:bottom w:val="single" w:sz="4" w:space="0" w:color="auto"/>
                    <w:right w:val="single" w:sz="8" w:space="0" w:color="auto"/>
                  </w:tcBorders>
                  <w:shd w:val="clear" w:color="auto" w:fill="FFFFFF"/>
                  <w:vAlign w:val="center"/>
                </w:tcPr>
                <w:p w14:paraId="1DB9B67D"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5DFBB647" w14:textId="77777777" w:rsidTr="007B7716">
              <w:trPr>
                <w:trHeight w:val="255"/>
              </w:trPr>
              <w:tc>
                <w:tcPr>
                  <w:tcW w:w="1539" w:type="dxa"/>
                  <w:tcBorders>
                    <w:top w:val="nil"/>
                    <w:left w:val="single" w:sz="8" w:space="0" w:color="auto"/>
                    <w:bottom w:val="single" w:sz="4" w:space="0" w:color="auto"/>
                    <w:right w:val="single" w:sz="4" w:space="0" w:color="auto"/>
                  </w:tcBorders>
                  <w:shd w:val="clear" w:color="auto" w:fill="FFFFFF"/>
                  <w:noWrap/>
                  <w:vAlign w:val="center"/>
                </w:tcPr>
                <w:p w14:paraId="5D5DA3A7" w14:textId="77777777" w:rsidR="00193713" w:rsidRPr="00D470BC" w:rsidRDefault="00193713" w:rsidP="00E22A27">
                  <w:pPr>
                    <w:spacing w:line="276" w:lineRule="auto"/>
                    <w:jc w:val="both"/>
                    <w:rPr>
                      <w:rFonts w:asciiTheme="minorHAnsi" w:hAnsiTheme="minorHAnsi" w:cstheme="minorHAnsi"/>
                      <w:sz w:val="16"/>
                      <w:szCs w:val="16"/>
                    </w:rPr>
                  </w:pPr>
                </w:p>
              </w:tc>
              <w:tc>
                <w:tcPr>
                  <w:tcW w:w="5399" w:type="dxa"/>
                  <w:tcBorders>
                    <w:top w:val="single" w:sz="4" w:space="0" w:color="auto"/>
                    <w:left w:val="nil"/>
                    <w:bottom w:val="single" w:sz="4" w:space="0" w:color="auto"/>
                    <w:right w:val="single" w:sz="4" w:space="0" w:color="auto"/>
                  </w:tcBorders>
                  <w:shd w:val="clear" w:color="auto" w:fill="FFFFFF"/>
                  <w:noWrap/>
                  <w:vAlign w:val="center"/>
                </w:tcPr>
                <w:p w14:paraId="6C5C1602" w14:textId="77777777" w:rsidR="00193713" w:rsidRPr="00D470BC" w:rsidRDefault="00193713" w:rsidP="00E22A27">
                  <w:pPr>
                    <w:spacing w:line="276" w:lineRule="auto"/>
                    <w:jc w:val="both"/>
                    <w:rPr>
                      <w:rFonts w:asciiTheme="minorHAnsi" w:hAnsiTheme="minorHAnsi" w:cstheme="minorHAnsi"/>
                      <w:sz w:val="16"/>
                      <w:szCs w:val="16"/>
                    </w:rPr>
                  </w:pPr>
                </w:p>
              </w:tc>
              <w:tc>
                <w:tcPr>
                  <w:tcW w:w="1346" w:type="dxa"/>
                  <w:tcBorders>
                    <w:top w:val="nil"/>
                    <w:left w:val="nil"/>
                    <w:bottom w:val="single" w:sz="4" w:space="0" w:color="auto"/>
                    <w:right w:val="single" w:sz="8" w:space="0" w:color="auto"/>
                  </w:tcBorders>
                  <w:shd w:val="clear" w:color="auto" w:fill="FFFFFF"/>
                  <w:vAlign w:val="center"/>
                </w:tcPr>
                <w:p w14:paraId="23C52A7D"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52179F97" w14:textId="77777777" w:rsidTr="007B7716">
              <w:trPr>
                <w:trHeight w:val="255"/>
              </w:trPr>
              <w:tc>
                <w:tcPr>
                  <w:tcW w:w="1539" w:type="dxa"/>
                  <w:tcBorders>
                    <w:top w:val="nil"/>
                    <w:left w:val="single" w:sz="8" w:space="0" w:color="auto"/>
                    <w:bottom w:val="single" w:sz="4" w:space="0" w:color="auto"/>
                    <w:right w:val="single" w:sz="4" w:space="0" w:color="auto"/>
                  </w:tcBorders>
                  <w:shd w:val="clear" w:color="auto" w:fill="FFFFFF"/>
                  <w:noWrap/>
                  <w:vAlign w:val="center"/>
                </w:tcPr>
                <w:p w14:paraId="1C8CBCD4" w14:textId="77777777" w:rsidR="00193713" w:rsidRPr="00D470BC" w:rsidRDefault="00193713" w:rsidP="00E22A27">
                  <w:pPr>
                    <w:spacing w:line="276" w:lineRule="auto"/>
                    <w:jc w:val="both"/>
                    <w:rPr>
                      <w:rFonts w:asciiTheme="minorHAnsi" w:hAnsiTheme="minorHAnsi" w:cstheme="minorHAnsi"/>
                      <w:sz w:val="16"/>
                      <w:szCs w:val="16"/>
                    </w:rPr>
                  </w:pPr>
                </w:p>
              </w:tc>
              <w:tc>
                <w:tcPr>
                  <w:tcW w:w="5399" w:type="dxa"/>
                  <w:tcBorders>
                    <w:top w:val="single" w:sz="4" w:space="0" w:color="auto"/>
                    <w:left w:val="nil"/>
                    <w:bottom w:val="single" w:sz="4" w:space="0" w:color="auto"/>
                    <w:right w:val="single" w:sz="4" w:space="0" w:color="auto"/>
                  </w:tcBorders>
                  <w:shd w:val="clear" w:color="auto" w:fill="FFFFFF"/>
                  <w:noWrap/>
                  <w:vAlign w:val="center"/>
                </w:tcPr>
                <w:p w14:paraId="5E34CE3B" w14:textId="77777777" w:rsidR="00193713" w:rsidRPr="00D470BC" w:rsidRDefault="00193713" w:rsidP="00E22A27">
                  <w:pPr>
                    <w:spacing w:line="276" w:lineRule="auto"/>
                    <w:jc w:val="both"/>
                    <w:rPr>
                      <w:rFonts w:asciiTheme="minorHAnsi" w:hAnsiTheme="minorHAnsi" w:cstheme="minorHAnsi"/>
                      <w:sz w:val="16"/>
                      <w:szCs w:val="16"/>
                    </w:rPr>
                  </w:pPr>
                </w:p>
              </w:tc>
              <w:tc>
                <w:tcPr>
                  <w:tcW w:w="1346" w:type="dxa"/>
                  <w:tcBorders>
                    <w:top w:val="nil"/>
                    <w:left w:val="nil"/>
                    <w:bottom w:val="single" w:sz="4" w:space="0" w:color="auto"/>
                    <w:right w:val="single" w:sz="8" w:space="0" w:color="auto"/>
                  </w:tcBorders>
                  <w:shd w:val="clear" w:color="auto" w:fill="FFFFFF"/>
                  <w:vAlign w:val="center"/>
                </w:tcPr>
                <w:p w14:paraId="2AD896A2"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0414F23A" w14:textId="77777777" w:rsidTr="007B7716">
              <w:trPr>
                <w:trHeight w:val="70"/>
              </w:trPr>
              <w:tc>
                <w:tcPr>
                  <w:tcW w:w="15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2367A3" w14:textId="77777777" w:rsidR="00193713" w:rsidRPr="00D470BC" w:rsidRDefault="00193713" w:rsidP="00E22A27">
                  <w:pPr>
                    <w:spacing w:line="276" w:lineRule="auto"/>
                    <w:jc w:val="both"/>
                    <w:rPr>
                      <w:rFonts w:asciiTheme="minorHAnsi" w:hAnsiTheme="minorHAnsi" w:cstheme="minorHAnsi"/>
                      <w:bCs/>
                      <w:sz w:val="16"/>
                      <w:szCs w:val="16"/>
                    </w:rPr>
                  </w:pPr>
                </w:p>
              </w:tc>
              <w:tc>
                <w:tcPr>
                  <w:tcW w:w="5399" w:type="dxa"/>
                  <w:tcBorders>
                    <w:top w:val="single" w:sz="4" w:space="0" w:color="auto"/>
                    <w:left w:val="nil"/>
                    <w:bottom w:val="single" w:sz="4" w:space="0" w:color="auto"/>
                    <w:right w:val="single" w:sz="4" w:space="0" w:color="auto"/>
                  </w:tcBorders>
                  <w:shd w:val="clear" w:color="auto" w:fill="FFFFFF"/>
                  <w:noWrap/>
                  <w:vAlign w:val="center"/>
                </w:tcPr>
                <w:p w14:paraId="274BA997" w14:textId="77777777" w:rsidR="00193713" w:rsidRPr="00D470BC" w:rsidRDefault="00193713" w:rsidP="00E22A27">
                  <w:pPr>
                    <w:spacing w:line="276" w:lineRule="auto"/>
                    <w:jc w:val="both"/>
                    <w:rPr>
                      <w:rFonts w:asciiTheme="minorHAnsi" w:hAnsiTheme="minorHAnsi" w:cstheme="minorHAnsi"/>
                      <w:bCs/>
                      <w:sz w:val="16"/>
                      <w:szCs w:val="16"/>
                    </w:rPr>
                  </w:pPr>
                </w:p>
              </w:tc>
              <w:tc>
                <w:tcPr>
                  <w:tcW w:w="1346" w:type="dxa"/>
                  <w:tcBorders>
                    <w:top w:val="single" w:sz="4" w:space="0" w:color="auto"/>
                    <w:left w:val="nil"/>
                    <w:bottom w:val="single" w:sz="4" w:space="0" w:color="auto"/>
                    <w:right w:val="single" w:sz="4" w:space="0" w:color="auto"/>
                  </w:tcBorders>
                  <w:shd w:val="clear" w:color="auto" w:fill="FFFFFF"/>
                  <w:vAlign w:val="center"/>
                </w:tcPr>
                <w:p w14:paraId="1CB5C360"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7B7716" w:rsidRPr="00D470BC" w14:paraId="76AD37F7" w14:textId="77777777" w:rsidTr="007B7716">
              <w:trPr>
                <w:trHeight w:val="70"/>
              </w:trPr>
              <w:tc>
                <w:tcPr>
                  <w:tcW w:w="15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CE7900" w14:textId="77777777" w:rsidR="007B7716" w:rsidRPr="00D470BC" w:rsidRDefault="007B7716" w:rsidP="00E22A27">
                  <w:pPr>
                    <w:spacing w:line="276" w:lineRule="auto"/>
                    <w:jc w:val="both"/>
                    <w:rPr>
                      <w:rFonts w:asciiTheme="minorHAnsi" w:hAnsiTheme="minorHAnsi" w:cstheme="minorHAnsi"/>
                      <w:bCs/>
                      <w:sz w:val="16"/>
                      <w:szCs w:val="16"/>
                    </w:rPr>
                  </w:pPr>
                </w:p>
              </w:tc>
              <w:tc>
                <w:tcPr>
                  <w:tcW w:w="5399" w:type="dxa"/>
                  <w:tcBorders>
                    <w:top w:val="single" w:sz="4" w:space="0" w:color="auto"/>
                    <w:left w:val="nil"/>
                    <w:bottom w:val="single" w:sz="4" w:space="0" w:color="auto"/>
                    <w:right w:val="single" w:sz="4" w:space="0" w:color="auto"/>
                  </w:tcBorders>
                  <w:shd w:val="clear" w:color="auto" w:fill="FFFFFF"/>
                  <w:noWrap/>
                  <w:vAlign w:val="center"/>
                </w:tcPr>
                <w:p w14:paraId="3404D62F" w14:textId="77777777" w:rsidR="007B7716" w:rsidRPr="00D470BC" w:rsidRDefault="007B7716" w:rsidP="00E22A27">
                  <w:pPr>
                    <w:spacing w:line="276" w:lineRule="auto"/>
                    <w:jc w:val="both"/>
                    <w:rPr>
                      <w:rFonts w:asciiTheme="minorHAnsi" w:hAnsiTheme="minorHAnsi" w:cstheme="minorHAnsi"/>
                      <w:bCs/>
                      <w:sz w:val="16"/>
                      <w:szCs w:val="16"/>
                    </w:rPr>
                  </w:pPr>
                </w:p>
              </w:tc>
              <w:tc>
                <w:tcPr>
                  <w:tcW w:w="1346" w:type="dxa"/>
                  <w:tcBorders>
                    <w:top w:val="single" w:sz="4" w:space="0" w:color="auto"/>
                    <w:left w:val="nil"/>
                    <w:bottom w:val="single" w:sz="4" w:space="0" w:color="auto"/>
                    <w:right w:val="single" w:sz="4" w:space="0" w:color="auto"/>
                  </w:tcBorders>
                  <w:shd w:val="clear" w:color="auto" w:fill="FFFFFF"/>
                  <w:vAlign w:val="center"/>
                </w:tcPr>
                <w:p w14:paraId="3899931B" w14:textId="77777777" w:rsidR="007B7716" w:rsidRDefault="007B7716" w:rsidP="00E22A27">
                  <w:pPr>
                    <w:spacing w:line="276" w:lineRule="auto"/>
                    <w:jc w:val="both"/>
                    <w:rPr>
                      <w:rFonts w:asciiTheme="minorHAnsi" w:hAnsiTheme="minorHAnsi" w:cstheme="minorHAnsi"/>
                      <w:sz w:val="16"/>
                      <w:szCs w:val="16"/>
                    </w:rPr>
                  </w:pPr>
                </w:p>
              </w:tc>
            </w:tr>
            <w:tr w:rsidR="00193713" w:rsidRPr="00D470BC" w14:paraId="415852E3" w14:textId="77777777" w:rsidTr="007B7716">
              <w:trPr>
                <w:trHeight w:val="285"/>
              </w:trPr>
              <w:tc>
                <w:tcPr>
                  <w:tcW w:w="15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2CC63F" w14:textId="77777777" w:rsidR="00193713" w:rsidRPr="00D470BC" w:rsidRDefault="00193713" w:rsidP="00E22A27">
                  <w:pPr>
                    <w:spacing w:line="276" w:lineRule="auto"/>
                    <w:jc w:val="both"/>
                    <w:rPr>
                      <w:rFonts w:asciiTheme="minorHAnsi" w:hAnsiTheme="minorHAnsi" w:cstheme="minorHAnsi"/>
                      <w:bCs/>
                      <w:sz w:val="16"/>
                      <w:szCs w:val="16"/>
                    </w:rPr>
                  </w:pPr>
                </w:p>
              </w:tc>
              <w:tc>
                <w:tcPr>
                  <w:tcW w:w="5399" w:type="dxa"/>
                  <w:tcBorders>
                    <w:top w:val="single" w:sz="4" w:space="0" w:color="auto"/>
                    <w:left w:val="nil"/>
                    <w:bottom w:val="single" w:sz="4" w:space="0" w:color="auto"/>
                    <w:right w:val="single" w:sz="4" w:space="0" w:color="auto"/>
                  </w:tcBorders>
                  <w:shd w:val="clear" w:color="auto" w:fill="FFFFFF"/>
                  <w:noWrap/>
                  <w:vAlign w:val="center"/>
                </w:tcPr>
                <w:p w14:paraId="5ABE2013"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Subtotal do Grupo</w:t>
                  </w:r>
                </w:p>
              </w:tc>
              <w:tc>
                <w:tcPr>
                  <w:tcW w:w="1346" w:type="dxa"/>
                  <w:tcBorders>
                    <w:top w:val="single" w:sz="4" w:space="0" w:color="auto"/>
                    <w:left w:val="nil"/>
                    <w:bottom w:val="single" w:sz="4" w:space="0" w:color="auto"/>
                    <w:right w:val="single" w:sz="4" w:space="0" w:color="auto"/>
                  </w:tcBorders>
                  <w:shd w:val="clear" w:color="auto" w:fill="FFFFFF"/>
                  <w:vAlign w:val="center"/>
                </w:tcPr>
                <w:p w14:paraId="4AE153CA"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197A7F56" w14:textId="77777777" w:rsidTr="007B7716">
              <w:trPr>
                <w:trHeight w:val="255"/>
              </w:trPr>
              <w:tc>
                <w:tcPr>
                  <w:tcW w:w="1539" w:type="dxa"/>
                  <w:tcBorders>
                    <w:top w:val="single" w:sz="4" w:space="0" w:color="auto"/>
                    <w:left w:val="single" w:sz="8" w:space="0" w:color="auto"/>
                    <w:bottom w:val="single" w:sz="4" w:space="0" w:color="auto"/>
                    <w:right w:val="single" w:sz="4" w:space="0" w:color="auto"/>
                  </w:tcBorders>
                  <w:shd w:val="clear" w:color="auto" w:fill="FFFFFF"/>
                  <w:noWrap/>
                  <w:vAlign w:val="center"/>
                </w:tcPr>
                <w:p w14:paraId="74709485"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lastRenderedPageBreak/>
                    <w:t>Grupo D</w:t>
                  </w:r>
                </w:p>
              </w:tc>
              <w:tc>
                <w:tcPr>
                  <w:tcW w:w="5399" w:type="dxa"/>
                  <w:tcBorders>
                    <w:top w:val="single" w:sz="4" w:space="0" w:color="auto"/>
                    <w:left w:val="nil"/>
                    <w:bottom w:val="single" w:sz="4" w:space="0" w:color="auto"/>
                    <w:right w:val="single" w:sz="4" w:space="0" w:color="auto"/>
                  </w:tcBorders>
                  <w:shd w:val="clear" w:color="auto" w:fill="FFFFFF"/>
                  <w:noWrap/>
                  <w:vAlign w:val="center"/>
                </w:tcPr>
                <w:p w14:paraId="1DFEAC27"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Encargos para indenizações trabalhistas</w:t>
                  </w:r>
                </w:p>
              </w:tc>
              <w:tc>
                <w:tcPr>
                  <w:tcW w:w="1346" w:type="dxa"/>
                  <w:tcBorders>
                    <w:top w:val="single" w:sz="4" w:space="0" w:color="auto"/>
                    <w:left w:val="nil"/>
                    <w:bottom w:val="single" w:sz="4" w:space="0" w:color="auto"/>
                    <w:right w:val="single" w:sz="8" w:space="0" w:color="auto"/>
                  </w:tcBorders>
                  <w:shd w:val="thinDiagStripe" w:color="auto" w:fill="FFFFFF"/>
                  <w:noWrap/>
                  <w:vAlign w:val="bottom"/>
                </w:tcPr>
                <w:p w14:paraId="4E1F1521"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 </w:t>
                  </w:r>
                </w:p>
              </w:tc>
            </w:tr>
            <w:tr w:rsidR="00193713" w:rsidRPr="00D470BC" w14:paraId="78C03FFD" w14:textId="77777777" w:rsidTr="007B7716">
              <w:trPr>
                <w:trHeight w:val="255"/>
              </w:trPr>
              <w:tc>
                <w:tcPr>
                  <w:tcW w:w="1539" w:type="dxa"/>
                  <w:tcBorders>
                    <w:top w:val="nil"/>
                    <w:left w:val="single" w:sz="8" w:space="0" w:color="auto"/>
                    <w:bottom w:val="single" w:sz="4" w:space="0" w:color="auto"/>
                    <w:right w:val="single" w:sz="4" w:space="0" w:color="auto"/>
                  </w:tcBorders>
                  <w:shd w:val="clear" w:color="auto" w:fill="FFFFFF"/>
                  <w:noWrap/>
                  <w:vAlign w:val="center"/>
                </w:tcPr>
                <w:p w14:paraId="0B73D2BF" w14:textId="77777777" w:rsidR="00193713" w:rsidRPr="00D470BC" w:rsidRDefault="00193713" w:rsidP="00E22A27">
                  <w:pPr>
                    <w:spacing w:line="276" w:lineRule="auto"/>
                    <w:jc w:val="both"/>
                    <w:rPr>
                      <w:rFonts w:asciiTheme="minorHAnsi" w:hAnsiTheme="minorHAnsi" w:cstheme="minorHAnsi"/>
                      <w:sz w:val="16"/>
                      <w:szCs w:val="16"/>
                    </w:rPr>
                  </w:pPr>
                </w:p>
              </w:tc>
              <w:tc>
                <w:tcPr>
                  <w:tcW w:w="5399" w:type="dxa"/>
                  <w:tcBorders>
                    <w:top w:val="single" w:sz="4" w:space="0" w:color="auto"/>
                    <w:left w:val="nil"/>
                    <w:bottom w:val="single" w:sz="4" w:space="0" w:color="auto"/>
                    <w:right w:val="single" w:sz="4" w:space="0" w:color="auto"/>
                  </w:tcBorders>
                  <w:shd w:val="clear" w:color="auto" w:fill="FFFFFF"/>
                  <w:noWrap/>
                  <w:vAlign w:val="center"/>
                </w:tcPr>
                <w:p w14:paraId="7568AE51" w14:textId="77777777" w:rsidR="00193713" w:rsidRPr="00D470BC" w:rsidRDefault="00193713" w:rsidP="00E22A27">
                  <w:pPr>
                    <w:spacing w:line="276" w:lineRule="auto"/>
                    <w:jc w:val="both"/>
                    <w:rPr>
                      <w:rFonts w:asciiTheme="minorHAnsi" w:hAnsiTheme="minorHAnsi" w:cstheme="minorHAnsi"/>
                      <w:sz w:val="16"/>
                      <w:szCs w:val="16"/>
                    </w:rPr>
                  </w:pPr>
                </w:p>
              </w:tc>
              <w:tc>
                <w:tcPr>
                  <w:tcW w:w="1346" w:type="dxa"/>
                  <w:tcBorders>
                    <w:top w:val="nil"/>
                    <w:left w:val="nil"/>
                    <w:bottom w:val="single" w:sz="4" w:space="0" w:color="auto"/>
                    <w:right w:val="single" w:sz="8" w:space="0" w:color="auto"/>
                  </w:tcBorders>
                  <w:shd w:val="clear" w:color="auto" w:fill="FFFFFF"/>
                  <w:vAlign w:val="center"/>
                </w:tcPr>
                <w:p w14:paraId="4BF45DD3"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265F8FF9" w14:textId="77777777" w:rsidTr="007B7716">
              <w:trPr>
                <w:trHeight w:val="270"/>
              </w:trPr>
              <w:tc>
                <w:tcPr>
                  <w:tcW w:w="1539" w:type="dxa"/>
                  <w:tcBorders>
                    <w:top w:val="nil"/>
                    <w:left w:val="single" w:sz="8" w:space="0" w:color="auto"/>
                    <w:bottom w:val="double" w:sz="6" w:space="0" w:color="auto"/>
                    <w:right w:val="single" w:sz="4" w:space="0" w:color="auto"/>
                  </w:tcBorders>
                  <w:shd w:val="clear" w:color="auto" w:fill="FFFFFF"/>
                  <w:noWrap/>
                  <w:vAlign w:val="center"/>
                </w:tcPr>
                <w:p w14:paraId="0263D309" w14:textId="77777777" w:rsidR="00193713" w:rsidRPr="00D470BC" w:rsidRDefault="00193713" w:rsidP="00E22A27">
                  <w:pPr>
                    <w:spacing w:line="276" w:lineRule="auto"/>
                    <w:jc w:val="both"/>
                    <w:rPr>
                      <w:rFonts w:asciiTheme="minorHAnsi" w:hAnsiTheme="minorHAnsi" w:cstheme="minorHAnsi"/>
                      <w:sz w:val="16"/>
                      <w:szCs w:val="16"/>
                    </w:rPr>
                  </w:pPr>
                </w:p>
              </w:tc>
              <w:tc>
                <w:tcPr>
                  <w:tcW w:w="5399" w:type="dxa"/>
                  <w:tcBorders>
                    <w:top w:val="single" w:sz="4" w:space="0" w:color="auto"/>
                    <w:left w:val="nil"/>
                    <w:bottom w:val="double" w:sz="6" w:space="0" w:color="auto"/>
                    <w:right w:val="single" w:sz="4" w:space="0" w:color="auto"/>
                  </w:tcBorders>
                  <w:shd w:val="clear" w:color="auto" w:fill="FFFFFF"/>
                  <w:noWrap/>
                  <w:vAlign w:val="center"/>
                </w:tcPr>
                <w:p w14:paraId="4AA3B924" w14:textId="77777777" w:rsidR="00193713" w:rsidRPr="00D470BC" w:rsidRDefault="00193713" w:rsidP="00E22A27">
                  <w:pPr>
                    <w:spacing w:line="276" w:lineRule="auto"/>
                    <w:jc w:val="both"/>
                    <w:rPr>
                      <w:rFonts w:asciiTheme="minorHAnsi" w:hAnsiTheme="minorHAnsi" w:cstheme="minorHAnsi"/>
                      <w:sz w:val="16"/>
                      <w:szCs w:val="16"/>
                    </w:rPr>
                  </w:pPr>
                </w:p>
              </w:tc>
              <w:tc>
                <w:tcPr>
                  <w:tcW w:w="1346" w:type="dxa"/>
                  <w:tcBorders>
                    <w:top w:val="nil"/>
                    <w:left w:val="nil"/>
                    <w:bottom w:val="double" w:sz="6" w:space="0" w:color="auto"/>
                    <w:right w:val="single" w:sz="8" w:space="0" w:color="auto"/>
                  </w:tcBorders>
                  <w:shd w:val="clear" w:color="auto" w:fill="FFFFFF"/>
                  <w:vAlign w:val="center"/>
                </w:tcPr>
                <w:p w14:paraId="06026EC1"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1ECE174E" w14:textId="77777777" w:rsidTr="007B7716">
              <w:trPr>
                <w:trHeight w:val="285"/>
              </w:trPr>
              <w:tc>
                <w:tcPr>
                  <w:tcW w:w="1539" w:type="dxa"/>
                  <w:tcBorders>
                    <w:top w:val="nil"/>
                    <w:left w:val="single" w:sz="8" w:space="0" w:color="auto"/>
                    <w:bottom w:val="single" w:sz="8" w:space="0" w:color="auto"/>
                    <w:right w:val="single" w:sz="4" w:space="0" w:color="auto"/>
                  </w:tcBorders>
                  <w:shd w:val="clear" w:color="auto" w:fill="FFFFFF"/>
                  <w:noWrap/>
                  <w:vAlign w:val="center"/>
                </w:tcPr>
                <w:p w14:paraId="3B22FD3A" w14:textId="77777777" w:rsidR="00193713" w:rsidRPr="00D470BC" w:rsidRDefault="00193713" w:rsidP="00E22A27">
                  <w:pPr>
                    <w:spacing w:line="276" w:lineRule="auto"/>
                    <w:jc w:val="both"/>
                    <w:rPr>
                      <w:rFonts w:asciiTheme="minorHAnsi" w:hAnsiTheme="minorHAnsi" w:cstheme="minorHAnsi"/>
                      <w:bCs/>
                      <w:sz w:val="16"/>
                      <w:szCs w:val="16"/>
                    </w:rPr>
                  </w:pPr>
                </w:p>
              </w:tc>
              <w:tc>
                <w:tcPr>
                  <w:tcW w:w="5399" w:type="dxa"/>
                  <w:tcBorders>
                    <w:top w:val="nil"/>
                    <w:left w:val="nil"/>
                    <w:bottom w:val="single" w:sz="8" w:space="0" w:color="auto"/>
                    <w:right w:val="single" w:sz="4" w:space="0" w:color="auto"/>
                  </w:tcBorders>
                  <w:shd w:val="clear" w:color="auto" w:fill="FFFFFF"/>
                  <w:noWrap/>
                  <w:vAlign w:val="center"/>
                </w:tcPr>
                <w:p w14:paraId="485975A2"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Subtotal do Grupo</w:t>
                  </w:r>
                </w:p>
              </w:tc>
              <w:tc>
                <w:tcPr>
                  <w:tcW w:w="1346" w:type="dxa"/>
                  <w:tcBorders>
                    <w:top w:val="nil"/>
                    <w:left w:val="nil"/>
                    <w:bottom w:val="single" w:sz="8" w:space="0" w:color="auto"/>
                    <w:right w:val="single" w:sz="8" w:space="0" w:color="auto"/>
                  </w:tcBorders>
                  <w:shd w:val="clear" w:color="auto" w:fill="FFFFFF"/>
                  <w:vAlign w:val="center"/>
                </w:tcPr>
                <w:p w14:paraId="2B02A058"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_______</w:t>
                  </w:r>
                  <w:r>
                    <w:rPr>
                      <w:rFonts w:asciiTheme="minorHAnsi" w:hAnsiTheme="minorHAnsi" w:cstheme="minorHAnsi"/>
                      <w:sz w:val="16"/>
                      <w:szCs w:val="16"/>
                    </w:rPr>
                    <w:t>%</w:t>
                  </w:r>
                </w:p>
              </w:tc>
            </w:tr>
            <w:tr w:rsidR="00193713" w:rsidRPr="00D470BC" w14:paraId="5DA6ED8D" w14:textId="77777777" w:rsidTr="007B7716">
              <w:trPr>
                <w:trHeight w:val="255"/>
              </w:trPr>
              <w:tc>
                <w:tcPr>
                  <w:tcW w:w="1539" w:type="dxa"/>
                  <w:tcBorders>
                    <w:top w:val="nil"/>
                    <w:left w:val="single" w:sz="8" w:space="0" w:color="auto"/>
                    <w:bottom w:val="single" w:sz="4" w:space="0" w:color="auto"/>
                    <w:right w:val="single" w:sz="4" w:space="0" w:color="auto"/>
                  </w:tcBorders>
                  <w:shd w:val="clear" w:color="auto" w:fill="FFFFFF"/>
                  <w:noWrap/>
                  <w:vAlign w:val="center"/>
                </w:tcPr>
                <w:p w14:paraId="6360BBD0"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Grupo E</w:t>
                  </w:r>
                </w:p>
              </w:tc>
              <w:tc>
                <w:tcPr>
                  <w:tcW w:w="5399" w:type="dxa"/>
                  <w:tcBorders>
                    <w:top w:val="single" w:sz="8" w:space="0" w:color="auto"/>
                    <w:left w:val="nil"/>
                    <w:bottom w:val="single" w:sz="4" w:space="0" w:color="auto"/>
                    <w:right w:val="single" w:sz="4" w:space="0" w:color="000000"/>
                  </w:tcBorders>
                  <w:shd w:val="clear" w:color="auto" w:fill="FFFFFF"/>
                  <w:noWrap/>
                  <w:vAlign w:val="center"/>
                </w:tcPr>
                <w:p w14:paraId="11120869"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Encargos Específicos</w:t>
                  </w:r>
                </w:p>
              </w:tc>
              <w:tc>
                <w:tcPr>
                  <w:tcW w:w="1346" w:type="dxa"/>
                  <w:tcBorders>
                    <w:top w:val="nil"/>
                    <w:left w:val="nil"/>
                    <w:bottom w:val="single" w:sz="4" w:space="0" w:color="auto"/>
                    <w:right w:val="single" w:sz="8" w:space="0" w:color="auto"/>
                  </w:tcBorders>
                  <w:shd w:val="thinDiagStripe" w:color="auto" w:fill="FFFFFF"/>
                  <w:noWrap/>
                  <w:vAlign w:val="bottom"/>
                </w:tcPr>
                <w:p w14:paraId="7BD9628E"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 </w:t>
                  </w:r>
                </w:p>
              </w:tc>
            </w:tr>
            <w:tr w:rsidR="00193713" w:rsidRPr="00D470BC" w14:paraId="594EFF8B" w14:textId="77777777" w:rsidTr="007B7716">
              <w:trPr>
                <w:trHeight w:val="255"/>
              </w:trPr>
              <w:tc>
                <w:tcPr>
                  <w:tcW w:w="1539" w:type="dxa"/>
                  <w:tcBorders>
                    <w:top w:val="nil"/>
                    <w:left w:val="single" w:sz="8" w:space="0" w:color="auto"/>
                    <w:bottom w:val="single" w:sz="4" w:space="0" w:color="auto"/>
                    <w:right w:val="single" w:sz="4" w:space="0" w:color="auto"/>
                  </w:tcBorders>
                  <w:shd w:val="clear" w:color="auto" w:fill="FFFFFF"/>
                  <w:noWrap/>
                  <w:vAlign w:val="center"/>
                </w:tcPr>
                <w:p w14:paraId="67F41FC0" w14:textId="77777777" w:rsidR="00193713" w:rsidRPr="00D470BC" w:rsidRDefault="00193713" w:rsidP="00E22A27">
                  <w:pPr>
                    <w:spacing w:line="276" w:lineRule="auto"/>
                    <w:jc w:val="both"/>
                    <w:rPr>
                      <w:rFonts w:asciiTheme="minorHAnsi" w:hAnsiTheme="minorHAnsi" w:cstheme="minorHAnsi"/>
                      <w:sz w:val="16"/>
                      <w:szCs w:val="16"/>
                    </w:rPr>
                  </w:pPr>
                </w:p>
              </w:tc>
              <w:tc>
                <w:tcPr>
                  <w:tcW w:w="5399" w:type="dxa"/>
                  <w:tcBorders>
                    <w:top w:val="single" w:sz="4" w:space="0" w:color="auto"/>
                    <w:left w:val="nil"/>
                    <w:bottom w:val="single" w:sz="4" w:space="0" w:color="auto"/>
                    <w:right w:val="single" w:sz="4" w:space="0" w:color="000000"/>
                  </w:tcBorders>
                  <w:shd w:val="clear" w:color="auto" w:fill="FFFFFF"/>
                  <w:noWrap/>
                  <w:vAlign w:val="center"/>
                </w:tcPr>
                <w:p w14:paraId="1B72E750" w14:textId="77777777" w:rsidR="00193713" w:rsidRPr="00D470BC" w:rsidRDefault="00193713" w:rsidP="00E22A27">
                  <w:pPr>
                    <w:spacing w:line="276" w:lineRule="auto"/>
                    <w:jc w:val="both"/>
                    <w:rPr>
                      <w:rFonts w:asciiTheme="minorHAnsi" w:hAnsiTheme="minorHAnsi" w:cstheme="minorHAnsi"/>
                      <w:sz w:val="16"/>
                      <w:szCs w:val="16"/>
                    </w:rPr>
                  </w:pPr>
                </w:p>
              </w:tc>
              <w:tc>
                <w:tcPr>
                  <w:tcW w:w="1346" w:type="dxa"/>
                  <w:tcBorders>
                    <w:top w:val="nil"/>
                    <w:left w:val="nil"/>
                    <w:bottom w:val="single" w:sz="4" w:space="0" w:color="auto"/>
                    <w:right w:val="single" w:sz="8" w:space="0" w:color="auto"/>
                  </w:tcBorders>
                  <w:shd w:val="clear" w:color="auto" w:fill="FFFFFF"/>
                  <w:vAlign w:val="center"/>
                </w:tcPr>
                <w:p w14:paraId="2220A462" w14:textId="77777777" w:rsidR="00193713" w:rsidRPr="00D470BC" w:rsidRDefault="00193713" w:rsidP="00E22A27">
                  <w:pPr>
                    <w:spacing w:line="276" w:lineRule="auto"/>
                    <w:jc w:val="both"/>
                    <w:rPr>
                      <w:rFonts w:asciiTheme="minorHAnsi" w:hAnsiTheme="minorHAnsi" w:cstheme="minorHAnsi"/>
                      <w:sz w:val="16"/>
                      <w:szCs w:val="16"/>
                    </w:rPr>
                  </w:pPr>
                  <w:r w:rsidRPr="00D470BC">
                    <w:rPr>
                      <w:rFonts w:asciiTheme="minorHAnsi" w:hAnsiTheme="minorHAnsi" w:cstheme="minorHAnsi"/>
                      <w:sz w:val="16"/>
                      <w:szCs w:val="16"/>
                    </w:rPr>
                    <w:t> </w:t>
                  </w:r>
                </w:p>
              </w:tc>
            </w:tr>
            <w:tr w:rsidR="00193713" w:rsidRPr="00D470BC" w14:paraId="08B422BA" w14:textId="77777777" w:rsidTr="007B7716">
              <w:trPr>
                <w:trHeight w:val="270"/>
              </w:trPr>
              <w:tc>
                <w:tcPr>
                  <w:tcW w:w="1539" w:type="dxa"/>
                  <w:tcBorders>
                    <w:top w:val="nil"/>
                    <w:left w:val="single" w:sz="8" w:space="0" w:color="auto"/>
                    <w:bottom w:val="double" w:sz="6" w:space="0" w:color="auto"/>
                    <w:right w:val="single" w:sz="4" w:space="0" w:color="auto"/>
                  </w:tcBorders>
                  <w:shd w:val="clear" w:color="auto" w:fill="FFFFFF"/>
                  <w:noWrap/>
                  <w:vAlign w:val="center"/>
                </w:tcPr>
                <w:p w14:paraId="46AE5D53" w14:textId="77777777" w:rsidR="00193713" w:rsidRPr="00D470BC" w:rsidRDefault="00193713" w:rsidP="00E22A27">
                  <w:pPr>
                    <w:spacing w:line="276" w:lineRule="auto"/>
                    <w:jc w:val="both"/>
                    <w:rPr>
                      <w:rFonts w:asciiTheme="minorHAnsi" w:hAnsiTheme="minorHAnsi" w:cstheme="minorHAnsi"/>
                      <w:sz w:val="16"/>
                      <w:szCs w:val="16"/>
                    </w:rPr>
                  </w:pPr>
                </w:p>
              </w:tc>
              <w:tc>
                <w:tcPr>
                  <w:tcW w:w="5399" w:type="dxa"/>
                  <w:tcBorders>
                    <w:top w:val="single" w:sz="4" w:space="0" w:color="auto"/>
                    <w:left w:val="nil"/>
                    <w:bottom w:val="double" w:sz="6" w:space="0" w:color="auto"/>
                    <w:right w:val="single" w:sz="4" w:space="0" w:color="auto"/>
                  </w:tcBorders>
                  <w:shd w:val="clear" w:color="auto" w:fill="FFFFFF"/>
                  <w:noWrap/>
                  <w:vAlign w:val="center"/>
                </w:tcPr>
                <w:p w14:paraId="2A3F0D39" w14:textId="77777777" w:rsidR="00193713" w:rsidRPr="00D470BC" w:rsidRDefault="00193713" w:rsidP="00E22A27">
                  <w:pPr>
                    <w:spacing w:line="276" w:lineRule="auto"/>
                    <w:jc w:val="both"/>
                    <w:rPr>
                      <w:rFonts w:asciiTheme="minorHAnsi" w:hAnsiTheme="minorHAnsi" w:cstheme="minorHAnsi"/>
                      <w:sz w:val="16"/>
                      <w:szCs w:val="16"/>
                    </w:rPr>
                  </w:pPr>
                </w:p>
              </w:tc>
              <w:tc>
                <w:tcPr>
                  <w:tcW w:w="1346" w:type="dxa"/>
                  <w:tcBorders>
                    <w:top w:val="nil"/>
                    <w:left w:val="nil"/>
                    <w:bottom w:val="double" w:sz="6" w:space="0" w:color="auto"/>
                    <w:right w:val="single" w:sz="8" w:space="0" w:color="auto"/>
                  </w:tcBorders>
                  <w:shd w:val="clear" w:color="auto" w:fill="FFFFFF"/>
                  <w:vAlign w:val="center"/>
                </w:tcPr>
                <w:p w14:paraId="4FEB15E7"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4C2282A8" w14:textId="77777777" w:rsidTr="007B7716">
              <w:trPr>
                <w:trHeight w:val="285"/>
              </w:trPr>
              <w:tc>
                <w:tcPr>
                  <w:tcW w:w="1539" w:type="dxa"/>
                  <w:tcBorders>
                    <w:top w:val="nil"/>
                    <w:left w:val="single" w:sz="8" w:space="0" w:color="auto"/>
                    <w:bottom w:val="single" w:sz="8" w:space="0" w:color="auto"/>
                    <w:right w:val="single" w:sz="4" w:space="0" w:color="auto"/>
                  </w:tcBorders>
                  <w:shd w:val="clear" w:color="auto" w:fill="FFFFFF"/>
                  <w:noWrap/>
                  <w:vAlign w:val="center"/>
                </w:tcPr>
                <w:p w14:paraId="01A4EAF4" w14:textId="77777777" w:rsidR="00193713" w:rsidRPr="00D470BC" w:rsidRDefault="00193713" w:rsidP="00E22A27">
                  <w:pPr>
                    <w:spacing w:line="276" w:lineRule="auto"/>
                    <w:jc w:val="both"/>
                    <w:rPr>
                      <w:rFonts w:asciiTheme="minorHAnsi" w:hAnsiTheme="minorHAnsi" w:cstheme="minorHAnsi"/>
                      <w:bCs/>
                      <w:sz w:val="16"/>
                      <w:szCs w:val="16"/>
                    </w:rPr>
                  </w:pPr>
                </w:p>
              </w:tc>
              <w:tc>
                <w:tcPr>
                  <w:tcW w:w="5399" w:type="dxa"/>
                  <w:tcBorders>
                    <w:top w:val="nil"/>
                    <w:left w:val="nil"/>
                    <w:bottom w:val="single" w:sz="8" w:space="0" w:color="auto"/>
                    <w:right w:val="single" w:sz="4" w:space="0" w:color="auto"/>
                  </w:tcBorders>
                  <w:shd w:val="clear" w:color="auto" w:fill="FFFFFF"/>
                  <w:noWrap/>
                  <w:vAlign w:val="center"/>
                </w:tcPr>
                <w:p w14:paraId="2ED63AA7"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Subtotal do Grupo</w:t>
                  </w:r>
                </w:p>
              </w:tc>
              <w:tc>
                <w:tcPr>
                  <w:tcW w:w="1346" w:type="dxa"/>
                  <w:tcBorders>
                    <w:top w:val="nil"/>
                    <w:left w:val="nil"/>
                    <w:bottom w:val="single" w:sz="8" w:space="0" w:color="auto"/>
                    <w:right w:val="single" w:sz="8" w:space="0" w:color="auto"/>
                  </w:tcBorders>
                  <w:shd w:val="clear" w:color="auto" w:fill="FFFFFF"/>
                  <w:vAlign w:val="center"/>
                </w:tcPr>
                <w:p w14:paraId="6B94F25B"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r w:rsidR="00193713" w:rsidRPr="00D470BC" w14:paraId="07E4362B" w14:textId="77777777" w:rsidTr="007B7716">
              <w:trPr>
                <w:trHeight w:val="270"/>
              </w:trPr>
              <w:tc>
                <w:tcPr>
                  <w:tcW w:w="6938" w:type="dxa"/>
                  <w:gridSpan w:val="2"/>
                  <w:tcBorders>
                    <w:top w:val="single" w:sz="8" w:space="0" w:color="auto"/>
                    <w:left w:val="single" w:sz="8" w:space="0" w:color="auto"/>
                    <w:bottom w:val="single" w:sz="8" w:space="0" w:color="auto"/>
                    <w:right w:val="single" w:sz="4" w:space="0" w:color="000000"/>
                  </w:tcBorders>
                  <w:shd w:val="clear" w:color="auto" w:fill="FFFFFF"/>
                  <w:noWrap/>
                  <w:vAlign w:val="center"/>
                </w:tcPr>
                <w:p w14:paraId="62FB5759" w14:textId="77777777" w:rsidR="00193713" w:rsidRPr="00D470BC" w:rsidRDefault="00193713" w:rsidP="00E22A27">
                  <w:pPr>
                    <w:spacing w:line="276" w:lineRule="auto"/>
                    <w:jc w:val="both"/>
                    <w:rPr>
                      <w:rFonts w:asciiTheme="minorHAnsi" w:hAnsiTheme="minorHAnsi" w:cstheme="minorHAnsi"/>
                      <w:bCs/>
                      <w:sz w:val="16"/>
                      <w:szCs w:val="16"/>
                    </w:rPr>
                  </w:pPr>
                  <w:r w:rsidRPr="00D470BC">
                    <w:rPr>
                      <w:rFonts w:asciiTheme="minorHAnsi" w:hAnsiTheme="minorHAnsi" w:cstheme="minorHAnsi"/>
                      <w:bCs/>
                      <w:sz w:val="16"/>
                      <w:szCs w:val="16"/>
                    </w:rPr>
                    <w:t>TAXA TOTAL: GRUPOS A + B + C + D + E</w:t>
                  </w:r>
                </w:p>
              </w:tc>
              <w:tc>
                <w:tcPr>
                  <w:tcW w:w="1346" w:type="dxa"/>
                  <w:tcBorders>
                    <w:top w:val="nil"/>
                    <w:left w:val="nil"/>
                    <w:bottom w:val="single" w:sz="8" w:space="0" w:color="auto"/>
                    <w:right w:val="single" w:sz="8" w:space="0" w:color="auto"/>
                  </w:tcBorders>
                  <w:shd w:val="clear" w:color="auto" w:fill="FFFFFF"/>
                  <w:vAlign w:val="center"/>
                </w:tcPr>
                <w:p w14:paraId="5F52D5E2" w14:textId="77777777" w:rsidR="00193713" w:rsidRPr="00D470BC" w:rsidRDefault="00193713" w:rsidP="00E22A27">
                  <w:pPr>
                    <w:spacing w:line="276" w:lineRule="auto"/>
                    <w:jc w:val="both"/>
                    <w:rPr>
                      <w:rFonts w:asciiTheme="minorHAnsi" w:hAnsiTheme="minorHAnsi" w:cstheme="minorHAnsi"/>
                      <w:sz w:val="16"/>
                      <w:szCs w:val="16"/>
                    </w:rPr>
                  </w:pPr>
                  <w:r>
                    <w:rPr>
                      <w:rFonts w:asciiTheme="minorHAnsi" w:hAnsiTheme="minorHAnsi" w:cstheme="minorHAnsi"/>
                      <w:sz w:val="16"/>
                      <w:szCs w:val="16"/>
                    </w:rPr>
                    <w:t>%</w:t>
                  </w:r>
                </w:p>
              </w:tc>
            </w:tr>
          </w:tbl>
          <w:p w14:paraId="58FEB4C9" w14:textId="77777777" w:rsidR="00193713" w:rsidRPr="00D470BC" w:rsidRDefault="00193713" w:rsidP="00E22A27">
            <w:pPr>
              <w:spacing w:line="276" w:lineRule="auto"/>
              <w:jc w:val="both"/>
              <w:rPr>
                <w:rFonts w:asciiTheme="minorHAnsi" w:hAnsiTheme="minorHAnsi" w:cstheme="minorHAnsi"/>
                <w:bCs/>
                <w:sz w:val="16"/>
                <w:szCs w:val="16"/>
              </w:rPr>
            </w:pPr>
          </w:p>
        </w:tc>
        <w:tc>
          <w:tcPr>
            <w:tcW w:w="992" w:type="dxa"/>
            <w:tcBorders>
              <w:top w:val="nil"/>
              <w:left w:val="nil"/>
              <w:bottom w:val="nil"/>
              <w:right w:val="nil"/>
            </w:tcBorders>
            <w:shd w:val="clear" w:color="auto" w:fill="FFFFFF"/>
          </w:tcPr>
          <w:p w14:paraId="3E6A6075" w14:textId="77777777" w:rsidR="00193713" w:rsidRPr="00D470BC" w:rsidRDefault="00193713" w:rsidP="00E22A27">
            <w:pPr>
              <w:spacing w:line="276" w:lineRule="auto"/>
              <w:jc w:val="both"/>
              <w:rPr>
                <w:rFonts w:asciiTheme="minorHAnsi" w:hAnsiTheme="minorHAnsi" w:cstheme="minorHAnsi"/>
                <w:bCs/>
                <w:sz w:val="16"/>
                <w:szCs w:val="16"/>
              </w:rPr>
            </w:pPr>
          </w:p>
        </w:tc>
      </w:tr>
      <w:tr w:rsidR="00193713" w:rsidRPr="00D470BC" w14:paraId="6679D21E" w14:textId="77777777" w:rsidTr="00E22A27">
        <w:trPr>
          <w:trHeight w:val="255"/>
        </w:trPr>
        <w:tc>
          <w:tcPr>
            <w:tcW w:w="9569" w:type="dxa"/>
            <w:gridSpan w:val="4"/>
            <w:tcBorders>
              <w:top w:val="nil"/>
              <w:left w:val="nil"/>
              <w:bottom w:val="nil"/>
              <w:right w:val="nil"/>
            </w:tcBorders>
            <w:shd w:val="clear" w:color="auto" w:fill="FFFFFF"/>
            <w:noWrap/>
            <w:vAlign w:val="bottom"/>
          </w:tcPr>
          <w:p w14:paraId="1F3DBC5D" w14:textId="77777777" w:rsidR="00193713" w:rsidRPr="00D470BC" w:rsidRDefault="00193713" w:rsidP="00E22A27">
            <w:pPr>
              <w:spacing w:line="276" w:lineRule="auto"/>
              <w:jc w:val="both"/>
              <w:rPr>
                <w:rFonts w:asciiTheme="minorHAnsi" w:hAnsiTheme="minorHAnsi" w:cstheme="minorHAnsi"/>
                <w:bCs/>
                <w:sz w:val="16"/>
                <w:szCs w:val="16"/>
              </w:rPr>
            </w:pPr>
          </w:p>
          <w:p w14:paraId="1E6FF5A2" w14:textId="77777777" w:rsidR="00193713" w:rsidRPr="00D470BC" w:rsidRDefault="00193713" w:rsidP="00E22A27">
            <w:pPr>
              <w:spacing w:line="276" w:lineRule="auto"/>
              <w:jc w:val="both"/>
              <w:rPr>
                <w:rFonts w:ascii="Verdana" w:hAnsi="Verdana" w:cstheme="minorHAnsi"/>
                <w:bCs/>
                <w:sz w:val="16"/>
                <w:szCs w:val="16"/>
              </w:rPr>
            </w:pPr>
            <w:r w:rsidRPr="00D470BC">
              <w:rPr>
                <w:rFonts w:ascii="Verdana" w:hAnsi="Verdana" w:cstheme="minorHAnsi"/>
                <w:bCs/>
                <w:sz w:val="16"/>
                <w:szCs w:val="16"/>
              </w:rPr>
              <w:t>DECLARAÇÃO DE CONFORMIDADE DAS TAXAS COTADAS PARA PIS, COFINS E INFORMAÇÕES COMPLEMENTARES:</w:t>
            </w:r>
          </w:p>
          <w:p w14:paraId="482F0405" w14:textId="77777777" w:rsidR="00193713" w:rsidRPr="00193713" w:rsidRDefault="00193713" w:rsidP="00193713">
            <w:pPr>
              <w:jc w:val="both"/>
              <w:rPr>
                <w:rFonts w:ascii="Verdana" w:hAnsi="Verdana" w:cstheme="minorHAnsi"/>
                <w:bCs/>
                <w:sz w:val="16"/>
                <w:szCs w:val="16"/>
              </w:rPr>
            </w:pPr>
            <w:r w:rsidRPr="00193713">
              <w:rPr>
                <w:rFonts w:ascii="Verdana" w:hAnsi="Verdana" w:cstheme="minorHAnsi"/>
                <w:bCs/>
                <w:sz w:val="16"/>
                <w:szCs w:val="16"/>
              </w:rPr>
              <w:t>A vencedora DECLARA, sob as penas da lei, inclusive as penas previstas no artigo 299 do Código Penal, que os percentuais de recolhimentos para o PIS e COFINS, cotados na Taxa de BDI, correspondem à verdade:</w:t>
            </w:r>
          </w:p>
          <w:p w14:paraId="4EBA082F" w14:textId="77777777" w:rsidR="00193713" w:rsidRPr="00D470BC" w:rsidRDefault="00193713" w:rsidP="00E22A27">
            <w:pPr>
              <w:spacing w:line="276" w:lineRule="auto"/>
              <w:jc w:val="both"/>
              <w:rPr>
                <w:rFonts w:ascii="Verdana" w:hAnsi="Verdana" w:cstheme="minorHAnsi"/>
                <w:bCs/>
                <w:sz w:val="16"/>
                <w:szCs w:val="16"/>
              </w:rPr>
            </w:pPr>
            <w:r w:rsidRPr="00D470BC">
              <w:rPr>
                <w:rFonts w:ascii="Verdana" w:hAnsi="Verdana" w:cstheme="minorHAnsi"/>
                <w:bCs/>
                <w:sz w:val="16"/>
                <w:szCs w:val="16"/>
              </w:rPr>
              <w:t>•</w:t>
            </w:r>
            <w:r w:rsidRPr="00D470BC">
              <w:rPr>
                <w:rFonts w:ascii="Verdana" w:hAnsi="Verdana" w:cstheme="minorHAnsi"/>
                <w:bCs/>
                <w:sz w:val="16"/>
                <w:szCs w:val="16"/>
              </w:rPr>
              <w:tab/>
              <w:t>Se a empresa estiver sujeita a incidência cumulativa, os percentuais a serem adotados deverão corresponder a 0,65% para o PIS e 3,00% para a COFINS.</w:t>
            </w:r>
          </w:p>
          <w:p w14:paraId="51D8E125" w14:textId="77777777" w:rsidR="00193713" w:rsidRPr="00D470BC" w:rsidRDefault="00193713" w:rsidP="00E22A27">
            <w:pPr>
              <w:spacing w:line="276" w:lineRule="auto"/>
              <w:jc w:val="both"/>
              <w:rPr>
                <w:rFonts w:ascii="Verdana" w:hAnsi="Verdana" w:cstheme="minorHAnsi"/>
                <w:bCs/>
                <w:sz w:val="16"/>
                <w:szCs w:val="16"/>
              </w:rPr>
            </w:pPr>
            <w:r w:rsidRPr="00D470BC">
              <w:rPr>
                <w:rFonts w:ascii="Verdana" w:hAnsi="Verdana" w:cstheme="minorHAnsi"/>
                <w:bCs/>
                <w:sz w:val="16"/>
                <w:szCs w:val="16"/>
              </w:rPr>
              <w:t>•</w:t>
            </w:r>
            <w:r w:rsidRPr="00D470BC">
              <w:rPr>
                <w:rFonts w:ascii="Verdana" w:hAnsi="Verdana" w:cstheme="minorHAnsi"/>
                <w:bCs/>
                <w:sz w:val="16"/>
                <w:szCs w:val="16"/>
              </w:rPr>
              <w:tab/>
              <w:t>Se a empresa estiver sujeita a incidência não-cumulativa, os percentuais a serem adotados deverão corresponder à média dos recolhimentos dos últimos doze meses, apurada com base nos dados do Demonstrativo de Apuração de Contribuições Sociais – DACON.</w:t>
            </w:r>
          </w:p>
          <w:p w14:paraId="08421BC4" w14:textId="77777777" w:rsidR="00193713" w:rsidRPr="00D470BC" w:rsidRDefault="00193713" w:rsidP="00E22A27">
            <w:pPr>
              <w:spacing w:line="276" w:lineRule="auto"/>
              <w:jc w:val="both"/>
              <w:rPr>
                <w:rFonts w:ascii="Verdana" w:hAnsi="Verdana" w:cstheme="minorHAnsi"/>
                <w:bCs/>
                <w:sz w:val="16"/>
                <w:szCs w:val="16"/>
              </w:rPr>
            </w:pPr>
            <w:r w:rsidRPr="00D470BC">
              <w:rPr>
                <w:rFonts w:ascii="Verdana" w:hAnsi="Verdana" w:cstheme="minorHAnsi"/>
                <w:bCs/>
                <w:sz w:val="16"/>
                <w:szCs w:val="16"/>
              </w:rPr>
              <w:t>2)</w:t>
            </w:r>
            <w:r w:rsidRPr="00D470BC">
              <w:rPr>
                <w:rFonts w:ascii="Verdana" w:hAnsi="Verdana" w:cstheme="minorHAnsi"/>
                <w:bCs/>
                <w:sz w:val="16"/>
                <w:szCs w:val="16"/>
              </w:rPr>
              <w:tab/>
              <w:t>Se nos doze últimos meses a proponente se enquadrou alternadamente entre os regimes de incidência cumulativa e não-cumulativa, a média do PIS e COFINS deverá ser apurada com base nas alíquotas efetivamente recolhidas em cada mês do período;</w:t>
            </w:r>
          </w:p>
          <w:p w14:paraId="6B2FE114" w14:textId="77777777" w:rsidR="00193713" w:rsidRPr="00D470BC" w:rsidRDefault="00193713" w:rsidP="00E22A27">
            <w:pPr>
              <w:spacing w:line="276" w:lineRule="auto"/>
              <w:jc w:val="both"/>
              <w:rPr>
                <w:rFonts w:ascii="Verdana" w:hAnsi="Verdana" w:cstheme="minorHAnsi"/>
                <w:bCs/>
                <w:sz w:val="16"/>
                <w:szCs w:val="16"/>
              </w:rPr>
            </w:pPr>
            <w:r w:rsidRPr="00D470BC">
              <w:rPr>
                <w:rFonts w:ascii="Verdana" w:hAnsi="Verdana" w:cstheme="minorHAnsi"/>
                <w:bCs/>
                <w:sz w:val="16"/>
                <w:szCs w:val="16"/>
              </w:rPr>
              <w:t>3)</w:t>
            </w:r>
            <w:r w:rsidRPr="00D470BC">
              <w:rPr>
                <w:rFonts w:ascii="Verdana" w:hAnsi="Verdana" w:cstheme="minorHAnsi"/>
                <w:bCs/>
                <w:sz w:val="16"/>
                <w:szCs w:val="16"/>
              </w:rPr>
              <w:tab/>
              <w:t>Na proposta não é necessária a apresentação dos Demonstrativos de Apuração de Contribuições Sociais–DACON;</w:t>
            </w:r>
          </w:p>
          <w:p w14:paraId="269E19FE" w14:textId="77777777" w:rsidR="00193713" w:rsidRDefault="00193713" w:rsidP="00E22A27">
            <w:pPr>
              <w:spacing w:line="276" w:lineRule="auto"/>
              <w:jc w:val="both"/>
              <w:rPr>
                <w:rFonts w:ascii="Verdana" w:hAnsi="Verdana" w:cstheme="minorHAnsi"/>
                <w:bCs/>
                <w:sz w:val="16"/>
                <w:szCs w:val="16"/>
              </w:rPr>
            </w:pPr>
            <w:r w:rsidRPr="00D470BC">
              <w:rPr>
                <w:rFonts w:ascii="Verdana" w:hAnsi="Verdana" w:cstheme="minorHAnsi"/>
                <w:bCs/>
                <w:sz w:val="16"/>
                <w:szCs w:val="16"/>
              </w:rPr>
              <w:t>4)</w:t>
            </w:r>
            <w:r w:rsidRPr="00D470BC">
              <w:rPr>
                <w:rFonts w:ascii="Verdana" w:hAnsi="Verdana" w:cstheme="minorHAnsi"/>
                <w:bCs/>
                <w:sz w:val="16"/>
                <w:szCs w:val="16"/>
              </w:rPr>
              <w:tab/>
              <w:t>Não poderão ser incluídos na composição do B.D.I., parcelas relativas ao IRPJ e à CSLL.</w:t>
            </w:r>
          </w:p>
          <w:p w14:paraId="6AABD577" w14:textId="46BE4ECD" w:rsidR="00CB7CB3" w:rsidRPr="00CB7CB3" w:rsidRDefault="00CB7CB3" w:rsidP="00CB7CB3">
            <w:pPr>
              <w:spacing w:line="276" w:lineRule="auto"/>
              <w:jc w:val="both"/>
              <w:rPr>
                <w:rFonts w:ascii="Verdana" w:hAnsi="Verdana" w:cstheme="minorHAnsi"/>
                <w:bCs/>
                <w:sz w:val="16"/>
                <w:szCs w:val="16"/>
              </w:rPr>
            </w:pPr>
            <w:r>
              <w:rPr>
                <w:rFonts w:ascii="Verdana" w:hAnsi="Verdana" w:cstheme="minorHAnsi"/>
                <w:bCs/>
                <w:sz w:val="16"/>
                <w:szCs w:val="16"/>
              </w:rPr>
              <w:t xml:space="preserve">5) </w:t>
            </w:r>
            <w:r w:rsidRPr="00CB7CB3">
              <w:rPr>
                <w:rFonts w:ascii="Verdana" w:hAnsi="Verdana" w:cstheme="minorHAnsi"/>
                <w:bCs/>
                <w:sz w:val="16"/>
                <w:szCs w:val="16"/>
              </w:rPr>
              <w:t>Apresentar relação básica de materiais de limpeza e higiene com valores unitários e totais, sob pena de desclassificação;</w:t>
            </w:r>
          </w:p>
          <w:p w14:paraId="5D293934" w14:textId="4BB692DE" w:rsidR="00CB7CB3" w:rsidRPr="00CB7CB3" w:rsidRDefault="00CB7CB3" w:rsidP="00CB7CB3">
            <w:pPr>
              <w:spacing w:line="276" w:lineRule="auto"/>
              <w:jc w:val="both"/>
              <w:rPr>
                <w:rFonts w:ascii="Verdana" w:hAnsi="Verdana" w:cstheme="minorHAnsi"/>
                <w:bCs/>
                <w:sz w:val="16"/>
                <w:szCs w:val="16"/>
              </w:rPr>
            </w:pPr>
            <w:r>
              <w:rPr>
                <w:rFonts w:ascii="Verdana" w:hAnsi="Verdana" w:cstheme="minorHAnsi"/>
                <w:bCs/>
                <w:sz w:val="16"/>
                <w:szCs w:val="16"/>
              </w:rPr>
              <w:t xml:space="preserve">6) </w:t>
            </w:r>
            <w:r w:rsidRPr="00CB7CB3">
              <w:rPr>
                <w:rFonts w:ascii="Verdana" w:hAnsi="Verdana" w:cstheme="minorHAnsi"/>
                <w:bCs/>
                <w:sz w:val="16"/>
                <w:szCs w:val="16"/>
              </w:rPr>
              <w:t>Apresentar relação básica de equipamentos com valores unitários e totais, sob pena de desclassificação;</w:t>
            </w:r>
          </w:p>
          <w:p w14:paraId="26DAA2EB" w14:textId="1EE2D524" w:rsidR="00CB7CB3" w:rsidRPr="00D470BC" w:rsidRDefault="00CB7CB3" w:rsidP="00CB7CB3">
            <w:pPr>
              <w:spacing w:line="276" w:lineRule="auto"/>
              <w:jc w:val="both"/>
              <w:rPr>
                <w:rFonts w:asciiTheme="minorHAnsi" w:hAnsiTheme="minorHAnsi" w:cstheme="minorHAnsi"/>
                <w:bCs/>
                <w:sz w:val="16"/>
                <w:szCs w:val="16"/>
              </w:rPr>
            </w:pPr>
            <w:r>
              <w:rPr>
                <w:rFonts w:ascii="Verdana" w:hAnsi="Verdana" w:cstheme="minorHAnsi"/>
                <w:bCs/>
                <w:sz w:val="16"/>
                <w:szCs w:val="16"/>
              </w:rPr>
              <w:t xml:space="preserve">7) </w:t>
            </w:r>
            <w:r w:rsidRPr="00CB7CB3">
              <w:rPr>
                <w:rFonts w:ascii="Verdana" w:hAnsi="Verdana" w:cstheme="minorHAnsi"/>
                <w:bCs/>
                <w:sz w:val="16"/>
                <w:szCs w:val="16"/>
              </w:rPr>
              <w:t>Apresentar composição dos custos de uniformes e EPIs, com valores unitários e totais sob pena de desclassificação;</w:t>
            </w:r>
          </w:p>
        </w:tc>
        <w:tc>
          <w:tcPr>
            <w:tcW w:w="160" w:type="dxa"/>
            <w:tcBorders>
              <w:top w:val="nil"/>
              <w:left w:val="nil"/>
              <w:bottom w:val="nil"/>
              <w:right w:val="nil"/>
            </w:tcBorders>
            <w:shd w:val="clear" w:color="auto" w:fill="FFFFFF"/>
          </w:tcPr>
          <w:p w14:paraId="2CA8E584" w14:textId="77777777" w:rsidR="00193713" w:rsidRPr="00D470BC" w:rsidRDefault="00193713" w:rsidP="00E22A27">
            <w:pPr>
              <w:spacing w:line="276" w:lineRule="auto"/>
              <w:jc w:val="both"/>
              <w:rPr>
                <w:rFonts w:asciiTheme="minorHAnsi" w:hAnsiTheme="minorHAnsi" w:cstheme="minorHAnsi"/>
                <w:bCs/>
                <w:sz w:val="16"/>
                <w:szCs w:val="16"/>
              </w:rPr>
            </w:pPr>
          </w:p>
        </w:tc>
      </w:tr>
    </w:tbl>
    <w:p w14:paraId="5BA9D4C0" w14:textId="77777777" w:rsidR="00193713" w:rsidRDefault="00193713" w:rsidP="00193713">
      <w:pPr>
        <w:tabs>
          <w:tab w:val="left" w:pos="3020"/>
        </w:tabs>
        <w:jc w:val="both"/>
        <w:rPr>
          <w:rFonts w:ascii="Verdana" w:hAnsi="Verdana" w:cs="Arial"/>
          <w:bCs/>
          <w:sz w:val="16"/>
          <w:szCs w:val="16"/>
        </w:rPr>
      </w:pPr>
    </w:p>
    <w:p w14:paraId="1D53BA98" w14:textId="302A21D3" w:rsidR="00193713" w:rsidRDefault="00193713" w:rsidP="00193713">
      <w:pPr>
        <w:tabs>
          <w:tab w:val="left" w:pos="3020"/>
        </w:tabs>
        <w:jc w:val="both"/>
        <w:rPr>
          <w:rFonts w:ascii="Verdana" w:hAnsi="Verdana" w:cs="Arial"/>
          <w:bCs/>
          <w:sz w:val="16"/>
          <w:szCs w:val="16"/>
        </w:rPr>
      </w:pPr>
      <w:r>
        <w:rPr>
          <w:rFonts w:ascii="Verdana" w:hAnsi="Verdana" w:cs="Arial"/>
          <w:bCs/>
          <w:sz w:val="16"/>
          <w:szCs w:val="16"/>
        </w:rPr>
        <w:t>_______________________________________________________</w:t>
      </w:r>
    </w:p>
    <w:p w14:paraId="57FB4B8F" w14:textId="77777777" w:rsidR="00193713" w:rsidRPr="00193713" w:rsidRDefault="00193713" w:rsidP="00193713">
      <w:pPr>
        <w:tabs>
          <w:tab w:val="left" w:pos="3020"/>
        </w:tabs>
        <w:jc w:val="both"/>
        <w:rPr>
          <w:rFonts w:ascii="Verdana" w:hAnsi="Verdana" w:cs="Arial"/>
          <w:bCs/>
          <w:sz w:val="16"/>
          <w:szCs w:val="16"/>
        </w:rPr>
      </w:pPr>
      <w:r w:rsidRPr="00193713">
        <w:rPr>
          <w:rFonts w:ascii="Verdana" w:hAnsi="Verdana" w:cs="Arial"/>
          <w:bCs/>
          <w:sz w:val="16"/>
          <w:szCs w:val="16"/>
        </w:rPr>
        <w:t xml:space="preserve">Data/Nome/RG/CPF/Assinatura do representante legal da licitante </w:t>
      </w:r>
    </w:p>
    <w:p w14:paraId="5E8E8823" w14:textId="77777777" w:rsidR="00193713" w:rsidRPr="00193713" w:rsidRDefault="00193713" w:rsidP="00193713">
      <w:pPr>
        <w:tabs>
          <w:tab w:val="left" w:pos="3020"/>
        </w:tabs>
        <w:jc w:val="both"/>
        <w:rPr>
          <w:rFonts w:ascii="Verdana" w:hAnsi="Verdana" w:cs="Arial"/>
          <w:bCs/>
          <w:sz w:val="16"/>
          <w:szCs w:val="16"/>
        </w:rPr>
      </w:pPr>
      <w:r w:rsidRPr="00193713">
        <w:rPr>
          <w:rFonts w:ascii="Verdana" w:hAnsi="Verdana" w:cs="Arial"/>
          <w:bCs/>
          <w:sz w:val="16"/>
          <w:szCs w:val="16"/>
        </w:rPr>
        <w:tab/>
      </w:r>
    </w:p>
    <w:p w14:paraId="1EEE08C1" w14:textId="5B6075DD" w:rsidR="00193713" w:rsidRPr="00D470BC" w:rsidRDefault="00193713" w:rsidP="00193713">
      <w:pPr>
        <w:tabs>
          <w:tab w:val="left" w:pos="3020"/>
        </w:tabs>
        <w:jc w:val="both"/>
        <w:rPr>
          <w:rFonts w:ascii="Verdana" w:hAnsi="Verdana" w:cs="Arial"/>
          <w:bCs/>
          <w:sz w:val="20"/>
          <w:szCs w:val="20"/>
        </w:rPr>
      </w:pPr>
      <w:r w:rsidRPr="00193713">
        <w:rPr>
          <w:rFonts w:ascii="Verdana" w:hAnsi="Verdana" w:cs="Arial"/>
          <w:bCs/>
          <w:sz w:val="16"/>
          <w:szCs w:val="16"/>
        </w:rPr>
        <w:t>OBS.: esta declaração deverá ser no original e em papel timbrado da empresa</w:t>
      </w:r>
      <w:r w:rsidRPr="00193713">
        <w:rPr>
          <w:rFonts w:ascii="Verdana" w:hAnsi="Verdana" w:cs="Arial"/>
          <w:bCs/>
          <w:sz w:val="20"/>
          <w:szCs w:val="20"/>
        </w:rPr>
        <w:t>.</w:t>
      </w:r>
    </w:p>
    <w:p w14:paraId="09BE969C" w14:textId="77777777" w:rsidR="00193713" w:rsidRDefault="00193713" w:rsidP="00E9019A">
      <w:pPr>
        <w:spacing w:after="0" w:line="360" w:lineRule="auto"/>
        <w:jc w:val="center"/>
        <w:rPr>
          <w:rFonts w:ascii="Verdana" w:hAnsi="Verdana" w:cs="Times New Roman"/>
          <w:sz w:val="18"/>
          <w:szCs w:val="18"/>
        </w:rPr>
      </w:pPr>
    </w:p>
    <w:p w14:paraId="37FE2E4C" w14:textId="77777777" w:rsidR="00752144" w:rsidRDefault="00752144" w:rsidP="00E9019A">
      <w:pPr>
        <w:spacing w:after="0" w:line="360" w:lineRule="auto"/>
        <w:jc w:val="center"/>
        <w:rPr>
          <w:rFonts w:ascii="Verdana" w:hAnsi="Verdana" w:cs="Times New Roman"/>
          <w:sz w:val="18"/>
          <w:szCs w:val="18"/>
        </w:rPr>
      </w:pPr>
    </w:p>
    <w:p w14:paraId="7D348C6D" w14:textId="090BA640" w:rsidR="00752144" w:rsidRDefault="00752144" w:rsidP="00E9019A">
      <w:pPr>
        <w:spacing w:after="0" w:line="360" w:lineRule="auto"/>
        <w:jc w:val="center"/>
        <w:rPr>
          <w:rFonts w:ascii="Verdana" w:hAnsi="Verdana" w:cs="Times New Roman"/>
          <w:b/>
          <w:sz w:val="18"/>
          <w:szCs w:val="18"/>
        </w:rPr>
      </w:pPr>
      <w:r w:rsidRPr="00752144">
        <w:rPr>
          <w:rFonts w:ascii="Verdana" w:hAnsi="Verdana" w:cs="Times New Roman"/>
          <w:b/>
          <w:sz w:val="18"/>
          <w:szCs w:val="18"/>
        </w:rPr>
        <w:lastRenderedPageBreak/>
        <w:t xml:space="preserve">ANEXO XIV – </w:t>
      </w:r>
      <w:r w:rsidR="00EB7C04">
        <w:rPr>
          <w:rFonts w:ascii="Verdana" w:hAnsi="Verdana" w:cs="Times New Roman"/>
          <w:b/>
          <w:sz w:val="18"/>
          <w:szCs w:val="18"/>
        </w:rPr>
        <w:t xml:space="preserve">PLANILHA DE </w:t>
      </w:r>
      <w:r w:rsidRPr="00752144">
        <w:rPr>
          <w:rFonts w:ascii="Verdana" w:hAnsi="Verdana" w:cs="Times New Roman"/>
          <w:b/>
          <w:sz w:val="18"/>
          <w:szCs w:val="18"/>
        </w:rPr>
        <w:t>PREÇOS ESTIMADOS</w:t>
      </w:r>
    </w:p>
    <w:p w14:paraId="4976EC33" w14:textId="77777777" w:rsidR="00E115F0" w:rsidRDefault="00E115F0" w:rsidP="00E9019A">
      <w:pPr>
        <w:spacing w:after="0" w:line="360" w:lineRule="auto"/>
        <w:jc w:val="center"/>
        <w:rPr>
          <w:rFonts w:ascii="Verdana" w:hAnsi="Verdana" w:cs="Times New Roman"/>
          <w:b/>
          <w:sz w:val="18"/>
          <w:szCs w:val="18"/>
        </w:rPr>
      </w:pPr>
    </w:p>
    <w:tbl>
      <w:tblPr>
        <w:tblW w:w="9938" w:type="dxa"/>
        <w:tblInd w:w="55" w:type="dxa"/>
        <w:tblLayout w:type="fixed"/>
        <w:tblCellMar>
          <w:left w:w="70" w:type="dxa"/>
          <w:right w:w="70" w:type="dxa"/>
        </w:tblCellMar>
        <w:tblLook w:val="04A0" w:firstRow="1" w:lastRow="0" w:firstColumn="1" w:lastColumn="0" w:noHBand="0" w:noVBand="1"/>
      </w:tblPr>
      <w:tblGrid>
        <w:gridCol w:w="2850"/>
        <w:gridCol w:w="1134"/>
        <w:gridCol w:w="851"/>
        <w:gridCol w:w="1559"/>
        <w:gridCol w:w="1701"/>
        <w:gridCol w:w="1843"/>
      </w:tblGrid>
      <w:tr w:rsidR="004A069B" w:rsidRPr="00E66D82" w14:paraId="17E4D6D5" w14:textId="77777777" w:rsidTr="00E66D82">
        <w:trPr>
          <w:trHeight w:val="855"/>
        </w:trPr>
        <w:tc>
          <w:tcPr>
            <w:tcW w:w="2850" w:type="dxa"/>
            <w:tcBorders>
              <w:top w:val="single" w:sz="8" w:space="0" w:color="auto"/>
              <w:left w:val="single" w:sz="8" w:space="0" w:color="auto"/>
              <w:bottom w:val="single" w:sz="8" w:space="0" w:color="auto"/>
              <w:right w:val="single" w:sz="8" w:space="0" w:color="auto"/>
            </w:tcBorders>
            <w:shd w:val="clear" w:color="000000" w:fill="92CDDC"/>
            <w:vAlign w:val="center"/>
          </w:tcPr>
          <w:p w14:paraId="4131F9C8" w14:textId="41127AE7" w:rsidR="004A069B" w:rsidRPr="00E66D82" w:rsidRDefault="004A069B" w:rsidP="00E66D82">
            <w:pPr>
              <w:spacing w:after="0" w:line="240" w:lineRule="auto"/>
              <w:jc w:val="center"/>
              <w:rPr>
                <w:rFonts w:ascii="Verdana" w:eastAsia="Times New Roman" w:hAnsi="Verdana" w:cs="Times New Roman"/>
                <w:b/>
                <w:bCs/>
                <w:sz w:val="16"/>
                <w:szCs w:val="16"/>
              </w:rPr>
            </w:pPr>
            <w:r>
              <w:rPr>
                <w:rFonts w:ascii="Verdana" w:eastAsia="Times New Roman" w:hAnsi="Verdana" w:cs="Times New Roman"/>
                <w:b/>
                <w:bCs/>
                <w:sz w:val="16"/>
                <w:szCs w:val="16"/>
              </w:rPr>
              <w:t>01</w:t>
            </w:r>
          </w:p>
        </w:tc>
        <w:tc>
          <w:tcPr>
            <w:tcW w:w="1985" w:type="dxa"/>
            <w:gridSpan w:val="2"/>
            <w:tcBorders>
              <w:top w:val="single" w:sz="8" w:space="0" w:color="auto"/>
              <w:left w:val="nil"/>
              <w:bottom w:val="single" w:sz="8" w:space="0" w:color="auto"/>
              <w:right w:val="single" w:sz="8" w:space="0" w:color="000000"/>
            </w:tcBorders>
            <w:shd w:val="clear" w:color="000000" w:fill="92CDDC"/>
            <w:vAlign w:val="center"/>
          </w:tcPr>
          <w:p w14:paraId="35484B3E" w14:textId="7D01BB5E" w:rsidR="004A069B" w:rsidRPr="00E66D82" w:rsidRDefault="004A069B" w:rsidP="00E66D82">
            <w:pPr>
              <w:spacing w:after="0" w:line="240" w:lineRule="auto"/>
              <w:jc w:val="center"/>
              <w:rPr>
                <w:rFonts w:ascii="Verdana" w:eastAsia="Times New Roman" w:hAnsi="Verdana" w:cs="Times New Roman"/>
                <w:b/>
                <w:bCs/>
                <w:sz w:val="16"/>
                <w:szCs w:val="16"/>
              </w:rPr>
            </w:pPr>
            <w:r>
              <w:rPr>
                <w:rFonts w:ascii="Verdana" w:eastAsia="Times New Roman" w:hAnsi="Verdana" w:cs="Times New Roman"/>
                <w:b/>
                <w:bCs/>
                <w:sz w:val="16"/>
                <w:szCs w:val="16"/>
              </w:rPr>
              <w:t>02</w:t>
            </w:r>
          </w:p>
        </w:tc>
        <w:tc>
          <w:tcPr>
            <w:tcW w:w="1559" w:type="dxa"/>
            <w:tcBorders>
              <w:top w:val="single" w:sz="8" w:space="0" w:color="auto"/>
              <w:left w:val="nil"/>
              <w:bottom w:val="single" w:sz="8" w:space="0" w:color="auto"/>
              <w:right w:val="single" w:sz="8" w:space="0" w:color="auto"/>
            </w:tcBorders>
            <w:shd w:val="clear" w:color="000000" w:fill="92CDDC"/>
            <w:vAlign w:val="center"/>
          </w:tcPr>
          <w:p w14:paraId="317B5E58" w14:textId="467E01FB" w:rsidR="004A069B" w:rsidRPr="00E66D82" w:rsidRDefault="004A069B" w:rsidP="00E66D82">
            <w:pPr>
              <w:spacing w:after="0" w:line="240" w:lineRule="auto"/>
              <w:jc w:val="center"/>
              <w:rPr>
                <w:rFonts w:ascii="Verdana" w:eastAsia="Times New Roman" w:hAnsi="Verdana" w:cs="Times New Roman"/>
                <w:b/>
                <w:bCs/>
                <w:sz w:val="16"/>
                <w:szCs w:val="16"/>
              </w:rPr>
            </w:pPr>
            <w:r>
              <w:rPr>
                <w:rFonts w:ascii="Verdana" w:eastAsia="Times New Roman" w:hAnsi="Verdana" w:cs="Times New Roman"/>
                <w:b/>
                <w:bCs/>
                <w:sz w:val="16"/>
                <w:szCs w:val="16"/>
              </w:rPr>
              <w:t>03</w:t>
            </w:r>
          </w:p>
        </w:tc>
        <w:tc>
          <w:tcPr>
            <w:tcW w:w="1701" w:type="dxa"/>
            <w:tcBorders>
              <w:top w:val="single" w:sz="8" w:space="0" w:color="auto"/>
              <w:left w:val="nil"/>
              <w:bottom w:val="single" w:sz="8" w:space="0" w:color="auto"/>
              <w:right w:val="single" w:sz="8" w:space="0" w:color="auto"/>
            </w:tcBorders>
            <w:shd w:val="clear" w:color="000000" w:fill="92CDDC"/>
            <w:vAlign w:val="center"/>
          </w:tcPr>
          <w:p w14:paraId="64DF211F" w14:textId="6B1EC52F" w:rsidR="004A069B" w:rsidRPr="00E66D82" w:rsidRDefault="004A069B" w:rsidP="00E66D82">
            <w:pPr>
              <w:spacing w:after="0" w:line="240" w:lineRule="auto"/>
              <w:jc w:val="center"/>
              <w:rPr>
                <w:rFonts w:ascii="Verdana" w:eastAsia="Times New Roman" w:hAnsi="Verdana" w:cs="Times New Roman"/>
                <w:b/>
                <w:bCs/>
                <w:sz w:val="16"/>
                <w:szCs w:val="16"/>
              </w:rPr>
            </w:pPr>
            <w:r>
              <w:rPr>
                <w:rFonts w:ascii="Verdana" w:eastAsia="Times New Roman" w:hAnsi="Verdana" w:cs="Times New Roman"/>
                <w:b/>
                <w:bCs/>
                <w:sz w:val="16"/>
                <w:szCs w:val="16"/>
              </w:rPr>
              <w:t>04</w:t>
            </w:r>
          </w:p>
        </w:tc>
        <w:tc>
          <w:tcPr>
            <w:tcW w:w="1843" w:type="dxa"/>
            <w:tcBorders>
              <w:top w:val="single" w:sz="8" w:space="0" w:color="auto"/>
              <w:left w:val="nil"/>
              <w:bottom w:val="single" w:sz="8" w:space="0" w:color="auto"/>
              <w:right w:val="single" w:sz="8" w:space="0" w:color="auto"/>
            </w:tcBorders>
            <w:shd w:val="clear" w:color="000000" w:fill="92CDDC"/>
            <w:vAlign w:val="center"/>
          </w:tcPr>
          <w:p w14:paraId="5F068338" w14:textId="167F9576" w:rsidR="004A069B" w:rsidRPr="00E66D82" w:rsidRDefault="004A069B" w:rsidP="00E66D82">
            <w:pPr>
              <w:spacing w:after="0" w:line="240" w:lineRule="auto"/>
              <w:ind w:left="-7"/>
              <w:jc w:val="center"/>
              <w:rPr>
                <w:rFonts w:ascii="Verdana" w:eastAsia="Times New Roman" w:hAnsi="Verdana" w:cs="Times New Roman"/>
                <w:b/>
                <w:bCs/>
                <w:sz w:val="16"/>
                <w:szCs w:val="16"/>
              </w:rPr>
            </w:pPr>
            <w:r>
              <w:rPr>
                <w:rFonts w:ascii="Verdana" w:eastAsia="Times New Roman" w:hAnsi="Verdana" w:cs="Times New Roman"/>
                <w:b/>
                <w:bCs/>
                <w:sz w:val="16"/>
                <w:szCs w:val="16"/>
              </w:rPr>
              <w:t>05</w:t>
            </w:r>
          </w:p>
        </w:tc>
      </w:tr>
      <w:tr w:rsidR="00E66D82" w:rsidRPr="00E66D82" w14:paraId="6F059E30" w14:textId="77777777" w:rsidTr="00E66D82">
        <w:trPr>
          <w:trHeight w:val="855"/>
        </w:trPr>
        <w:tc>
          <w:tcPr>
            <w:tcW w:w="2850" w:type="dxa"/>
            <w:tcBorders>
              <w:top w:val="single" w:sz="8" w:space="0" w:color="auto"/>
              <w:left w:val="single" w:sz="8" w:space="0" w:color="auto"/>
              <w:bottom w:val="single" w:sz="8" w:space="0" w:color="auto"/>
              <w:right w:val="single" w:sz="8" w:space="0" w:color="auto"/>
            </w:tcBorders>
            <w:shd w:val="clear" w:color="000000" w:fill="92CDDC"/>
            <w:vAlign w:val="center"/>
            <w:hideMark/>
          </w:tcPr>
          <w:p w14:paraId="0E5D04F7" w14:textId="77777777" w:rsidR="00E66D82" w:rsidRPr="00E66D82" w:rsidRDefault="00E66D82" w:rsidP="00E66D82">
            <w:pPr>
              <w:spacing w:after="0" w:line="240" w:lineRule="auto"/>
              <w:jc w:val="center"/>
              <w:rPr>
                <w:rFonts w:ascii="Verdana" w:eastAsia="Times New Roman" w:hAnsi="Verdana" w:cs="Times New Roman"/>
                <w:b/>
                <w:bCs/>
                <w:sz w:val="16"/>
                <w:szCs w:val="16"/>
              </w:rPr>
            </w:pPr>
            <w:r w:rsidRPr="00E66D82">
              <w:rPr>
                <w:rFonts w:ascii="Verdana" w:eastAsia="Times New Roman" w:hAnsi="Verdana" w:cs="Times New Roman"/>
                <w:b/>
                <w:bCs/>
                <w:sz w:val="16"/>
                <w:szCs w:val="16"/>
              </w:rPr>
              <w:t>DESCRIÇÃO DO POSTO DE SERVIÇO</w:t>
            </w:r>
          </w:p>
        </w:tc>
        <w:tc>
          <w:tcPr>
            <w:tcW w:w="1985" w:type="dxa"/>
            <w:gridSpan w:val="2"/>
            <w:tcBorders>
              <w:top w:val="single" w:sz="8" w:space="0" w:color="auto"/>
              <w:left w:val="nil"/>
              <w:bottom w:val="single" w:sz="8" w:space="0" w:color="auto"/>
              <w:right w:val="single" w:sz="8" w:space="0" w:color="000000"/>
            </w:tcBorders>
            <w:shd w:val="clear" w:color="000000" w:fill="92CDDC"/>
            <w:vAlign w:val="center"/>
            <w:hideMark/>
          </w:tcPr>
          <w:p w14:paraId="21941F12" w14:textId="77777777" w:rsidR="00E66D82" w:rsidRPr="00E66D82" w:rsidRDefault="00E66D82" w:rsidP="00E66D82">
            <w:pPr>
              <w:spacing w:after="0" w:line="240" w:lineRule="auto"/>
              <w:jc w:val="center"/>
              <w:rPr>
                <w:rFonts w:ascii="Verdana" w:eastAsia="Times New Roman" w:hAnsi="Verdana" w:cs="Times New Roman"/>
                <w:b/>
                <w:bCs/>
                <w:sz w:val="16"/>
                <w:szCs w:val="16"/>
              </w:rPr>
            </w:pPr>
            <w:r w:rsidRPr="00E66D82">
              <w:rPr>
                <w:rFonts w:ascii="Verdana" w:eastAsia="Times New Roman" w:hAnsi="Verdana" w:cs="Times New Roman"/>
                <w:b/>
                <w:bCs/>
                <w:sz w:val="16"/>
                <w:szCs w:val="16"/>
              </w:rPr>
              <w:t>QTD. DE POSTOS</w:t>
            </w:r>
          </w:p>
        </w:tc>
        <w:tc>
          <w:tcPr>
            <w:tcW w:w="1559" w:type="dxa"/>
            <w:tcBorders>
              <w:top w:val="single" w:sz="8" w:space="0" w:color="auto"/>
              <w:left w:val="nil"/>
              <w:bottom w:val="single" w:sz="8" w:space="0" w:color="auto"/>
              <w:right w:val="single" w:sz="8" w:space="0" w:color="auto"/>
            </w:tcBorders>
            <w:shd w:val="clear" w:color="000000" w:fill="92CDDC"/>
            <w:vAlign w:val="center"/>
            <w:hideMark/>
          </w:tcPr>
          <w:p w14:paraId="4A78B6E0" w14:textId="77777777" w:rsidR="00E66D82" w:rsidRPr="00E66D82" w:rsidRDefault="00E66D82" w:rsidP="00E66D82">
            <w:pPr>
              <w:spacing w:after="0" w:line="240" w:lineRule="auto"/>
              <w:jc w:val="center"/>
              <w:rPr>
                <w:rFonts w:ascii="Verdana" w:eastAsia="Times New Roman" w:hAnsi="Verdana" w:cs="Times New Roman"/>
                <w:b/>
                <w:bCs/>
                <w:sz w:val="16"/>
                <w:szCs w:val="16"/>
              </w:rPr>
            </w:pPr>
            <w:r w:rsidRPr="00E66D82">
              <w:rPr>
                <w:rFonts w:ascii="Verdana" w:eastAsia="Times New Roman" w:hAnsi="Verdana" w:cs="Times New Roman"/>
                <w:b/>
                <w:bCs/>
                <w:sz w:val="16"/>
                <w:szCs w:val="16"/>
              </w:rPr>
              <w:t>VALOR UNITÁRIO DO POSTO DE SERVIÇO</w:t>
            </w:r>
          </w:p>
        </w:tc>
        <w:tc>
          <w:tcPr>
            <w:tcW w:w="1701" w:type="dxa"/>
            <w:tcBorders>
              <w:top w:val="single" w:sz="8" w:space="0" w:color="auto"/>
              <w:left w:val="nil"/>
              <w:bottom w:val="single" w:sz="8" w:space="0" w:color="auto"/>
              <w:right w:val="single" w:sz="8" w:space="0" w:color="auto"/>
            </w:tcBorders>
            <w:shd w:val="clear" w:color="000000" w:fill="92CDDC"/>
            <w:vAlign w:val="center"/>
            <w:hideMark/>
          </w:tcPr>
          <w:p w14:paraId="140C9834" w14:textId="77777777" w:rsidR="00E66D82" w:rsidRPr="00E66D82" w:rsidRDefault="00E66D82" w:rsidP="00E66D82">
            <w:pPr>
              <w:spacing w:after="0" w:line="240" w:lineRule="auto"/>
              <w:jc w:val="center"/>
              <w:rPr>
                <w:rFonts w:ascii="Verdana" w:eastAsia="Times New Roman" w:hAnsi="Verdana" w:cs="Times New Roman"/>
                <w:b/>
                <w:bCs/>
                <w:sz w:val="16"/>
                <w:szCs w:val="16"/>
              </w:rPr>
            </w:pPr>
            <w:r w:rsidRPr="00E66D82">
              <w:rPr>
                <w:rFonts w:ascii="Verdana" w:eastAsia="Times New Roman" w:hAnsi="Verdana" w:cs="Times New Roman"/>
                <w:b/>
                <w:bCs/>
                <w:sz w:val="16"/>
                <w:szCs w:val="16"/>
              </w:rPr>
              <w:t>VALOR MENSAL DO POSTO DE SERVIÇO</w:t>
            </w:r>
          </w:p>
        </w:tc>
        <w:tc>
          <w:tcPr>
            <w:tcW w:w="1843" w:type="dxa"/>
            <w:tcBorders>
              <w:top w:val="single" w:sz="8" w:space="0" w:color="auto"/>
              <w:left w:val="nil"/>
              <w:bottom w:val="single" w:sz="8" w:space="0" w:color="auto"/>
              <w:right w:val="single" w:sz="8" w:space="0" w:color="auto"/>
            </w:tcBorders>
            <w:shd w:val="clear" w:color="000000" w:fill="92CDDC"/>
            <w:vAlign w:val="center"/>
            <w:hideMark/>
          </w:tcPr>
          <w:p w14:paraId="4237BACA" w14:textId="77777777" w:rsidR="00E66D82" w:rsidRPr="00E66D82" w:rsidRDefault="00E66D82" w:rsidP="00E66D82">
            <w:pPr>
              <w:spacing w:after="0" w:line="240" w:lineRule="auto"/>
              <w:ind w:left="-7"/>
              <w:jc w:val="center"/>
              <w:rPr>
                <w:rFonts w:ascii="Verdana" w:eastAsia="Times New Roman" w:hAnsi="Verdana" w:cs="Times New Roman"/>
                <w:b/>
                <w:bCs/>
                <w:sz w:val="16"/>
                <w:szCs w:val="16"/>
              </w:rPr>
            </w:pPr>
            <w:r w:rsidRPr="00E66D82">
              <w:rPr>
                <w:rFonts w:ascii="Verdana" w:eastAsia="Times New Roman" w:hAnsi="Verdana" w:cs="Times New Roman"/>
                <w:b/>
                <w:bCs/>
                <w:sz w:val="16"/>
                <w:szCs w:val="16"/>
              </w:rPr>
              <w:t>VALOR ANUAL DE POSTO DE SERVIÇO</w:t>
            </w:r>
          </w:p>
        </w:tc>
      </w:tr>
      <w:tr w:rsidR="00E66D82" w:rsidRPr="00E66D82" w14:paraId="69512580" w14:textId="77777777" w:rsidTr="00E66D82">
        <w:trPr>
          <w:trHeight w:val="315"/>
        </w:trPr>
        <w:tc>
          <w:tcPr>
            <w:tcW w:w="2850" w:type="dxa"/>
            <w:vMerge w:val="restart"/>
            <w:tcBorders>
              <w:top w:val="nil"/>
              <w:left w:val="single" w:sz="8" w:space="0" w:color="auto"/>
              <w:bottom w:val="single" w:sz="8" w:space="0" w:color="000000"/>
              <w:right w:val="single" w:sz="8" w:space="0" w:color="auto"/>
            </w:tcBorders>
            <w:shd w:val="clear" w:color="auto" w:fill="auto"/>
            <w:vAlign w:val="center"/>
            <w:hideMark/>
          </w:tcPr>
          <w:p w14:paraId="45928A3A"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Secretaria da Saúde Posto de Serviço de 8 horas, perfazendo 44 horas semanais de segunda-feira a sábado:</w:t>
            </w:r>
          </w:p>
        </w:tc>
        <w:tc>
          <w:tcPr>
            <w:tcW w:w="1134" w:type="dxa"/>
            <w:tcBorders>
              <w:top w:val="nil"/>
              <w:left w:val="nil"/>
              <w:bottom w:val="single" w:sz="8" w:space="0" w:color="auto"/>
              <w:right w:val="single" w:sz="8" w:space="0" w:color="auto"/>
            </w:tcBorders>
            <w:shd w:val="clear" w:color="auto" w:fill="auto"/>
            <w:vAlign w:val="center"/>
            <w:hideMark/>
          </w:tcPr>
          <w:p w14:paraId="21CDB767"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14</w:t>
            </w:r>
          </w:p>
        </w:tc>
        <w:tc>
          <w:tcPr>
            <w:tcW w:w="851" w:type="dxa"/>
            <w:tcBorders>
              <w:top w:val="nil"/>
              <w:left w:val="nil"/>
              <w:bottom w:val="single" w:sz="8" w:space="0" w:color="auto"/>
              <w:right w:val="single" w:sz="8" w:space="0" w:color="auto"/>
            </w:tcBorders>
            <w:shd w:val="clear" w:color="000000" w:fill="DBE5F1"/>
            <w:vAlign w:val="center"/>
            <w:hideMark/>
          </w:tcPr>
          <w:p w14:paraId="6C01A635"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20% insalubridade</w:t>
            </w:r>
          </w:p>
        </w:tc>
        <w:tc>
          <w:tcPr>
            <w:tcW w:w="1559" w:type="dxa"/>
            <w:tcBorders>
              <w:top w:val="nil"/>
              <w:left w:val="nil"/>
              <w:bottom w:val="single" w:sz="8" w:space="0" w:color="auto"/>
              <w:right w:val="single" w:sz="8" w:space="0" w:color="auto"/>
            </w:tcBorders>
            <w:shd w:val="clear" w:color="auto" w:fill="auto"/>
            <w:vAlign w:val="center"/>
            <w:hideMark/>
          </w:tcPr>
          <w:p w14:paraId="16523D83"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5.301,22 </w:t>
            </w:r>
          </w:p>
        </w:tc>
        <w:tc>
          <w:tcPr>
            <w:tcW w:w="1701" w:type="dxa"/>
            <w:tcBorders>
              <w:top w:val="nil"/>
              <w:left w:val="nil"/>
              <w:bottom w:val="single" w:sz="8" w:space="0" w:color="auto"/>
              <w:right w:val="single" w:sz="8" w:space="0" w:color="auto"/>
            </w:tcBorders>
            <w:shd w:val="clear" w:color="auto" w:fill="auto"/>
            <w:vAlign w:val="center"/>
            <w:hideMark/>
          </w:tcPr>
          <w:p w14:paraId="6C0E809C"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74.217,08 </w:t>
            </w:r>
          </w:p>
        </w:tc>
        <w:tc>
          <w:tcPr>
            <w:tcW w:w="1843" w:type="dxa"/>
            <w:tcBorders>
              <w:top w:val="nil"/>
              <w:left w:val="nil"/>
              <w:bottom w:val="single" w:sz="8" w:space="0" w:color="auto"/>
              <w:right w:val="single" w:sz="8" w:space="0" w:color="auto"/>
            </w:tcBorders>
            <w:shd w:val="clear" w:color="auto" w:fill="auto"/>
            <w:vAlign w:val="center"/>
            <w:hideMark/>
          </w:tcPr>
          <w:p w14:paraId="0368DF74" w14:textId="50027155" w:rsidR="00E66D82" w:rsidRPr="00E66D82" w:rsidRDefault="00E66D82" w:rsidP="00E66D82">
            <w:pPr>
              <w:spacing w:after="0"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R$    </w:t>
            </w:r>
            <w:r w:rsidRPr="00E66D82">
              <w:rPr>
                <w:rFonts w:ascii="Verdana" w:eastAsia="Times New Roman" w:hAnsi="Verdana" w:cs="Times New Roman"/>
                <w:sz w:val="16"/>
                <w:szCs w:val="16"/>
              </w:rPr>
              <w:t>890.604,96</w:t>
            </w:r>
          </w:p>
        </w:tc>
      </w:tr>
      <w:tr w:rsidR="00E66D82" w:rsidRPr="00E66D82" w14:paraId="0FB82325" w14:textId="77777777" w:rsidTr="00E66D82">
        <w:trPr>
          <w:trHeight w:val="315"/>
        </w:trPr>
        <w:tc>
          <w:tcPr>
            <w:tcW w:w="2850" w:type="dxa"/>
            <w:vMerge/>
            <w:tcBorders>
              <w:top w:val="nil"/>
              <w:left w:val="single" w:sz="8" w:space="0" w:color="auto"/>
              <w:bottom w:val="single" w:sz="8" w:space="0" w:color="000000"/>
              <w:right w:val="single" w:sz="8" w:space="0" w:color="auto"/>
            </w:tcBorders>
            <w:vAlign w:val="center"/>
            <w:hideMark/>
          </w:tcPr>
          <w:p w14:paraId="6918A0D3" w14:textId="77777777" w:rsidR="00E66D82" w:rsidRPr="00E66D82" w:rsidRDefault="00E66D82" w:rsidP="00E66D82">
            <w:pPr>
              <w:spacing w:after="0" w:line="240" w:lineRule="auto"/>
              <w:rPr>
                <w:rFonts w:ascii="Verdana" w:eastAsia="Times New Roman" w:hAnsi="Verdana"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14:paraId="70DEAC1F"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50</w:t>
            </w:r>
          </w:p>
        </w:tc>
        <w:tc>
          <w:tcPr>
            <w:tcW w:w="851" w:type="dxa"/>
            <w:tcBorders>
              <w:top w:val="nil"/>
              <w:left w:val="nil"/>
              <w:bottom w:val="single" w:sz="8" w:space="0" w:color="auto"/>
              <w:right w:val="single" w:sz="8" w:space="0" w:color="auto"/>
            </w:tcBorders>
            <w:shd w:val="clear" w:color="000000" w:fill="E5B8B7"/>
            <w:vAlign w:val="center"/>
            <w:hideMark/>
          </w:tcPr>
          <w:p w14:paraId="297E0990"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40% insalubridade</w:t>
            </w:r>
          </w:p>
        </w:tc>
        <w:tc>
          <w:tcPr>
            <w:tcW w:w="1559" w:type="dxa"/>
            <w:tcBorders>
              <w:top w:val="nil"/>
              <w:left w:val="nil"/>
              <w:bottom w:val="single" w:sz="8" w:space="0" w:color="auto"/>
              <w:right w:val="single" w:sz="8" w:space="0" w:color="auto"/>
            </w:tcBorders>
            <w:shd w:val="clear" w:color="auto" w:fill="auto"/>
            <w:vAlign w:val="center"/>
            <w:hideMark/>
          </w:tcPr>
          <w:p w14:paraId="6341AD28"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5.798,76 </w:t>
            </w:r>
          </w:p>
        </w:tc>
        <w:tc>
          <w:tcPr>
            <w:tcW w:w="1701" w:type="dxa"/>
            <w:tcBorders>
              <w:top w:val="nil"/>
              <w:left w:val="nil"/>
              <w:bottom w:val="single" w:sz="8" w:space="0" w:color="auto"/>
              <w:right w:val="single" w:sz="8" w:space="0" w:color="auto"/>
            </w:tcBorders>
            <w:shd w:val="clear" w:color="auto" w:fill="auto"/>
            <w:vAlign w:val="center"/>
            <w:hideMark/>
          </w:tcPr>
          <w:p w14:paraId="699CBB2F" w14:textId="139E8C0D"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R$   289.938,17 </w:t>
            </w:r>
          </w:p>
        </w:tc>
        <w:tc>
          <w:tcPr>
            <w:tcW w:w="1843" w:type="dxa"/>
            <w:tcBorders>
              <w:top w:val="nil"/>
              <w:left w:val="nil"/>
              <w:bottom w:val="single" w:sz="8" w:space="0" w:color="auto"/>
              <w:right w:val="single" w:sz="8" w:space="0" w:color="auto"/>
            </w:tcBorders>
            <w:shd w:val="clear" w:color="auto" w:fill="auto"/>
            <w:vAlign w:val="center"/>
            <w:hideMark/>
          </w:tcPr>
          <w:p w14:paraId="3CC5EA3E" w14:textId="73B7FDCA" w:rsidR="00E66D82" w:rsidRPr="00E66D82" w:rsidRDefault="00E66D82" w:rsidP="00E66D82">
            <w:pPr>
              <w:spacing w:after="0"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R$    </w:t>
            </w:r>
            <w:r w:rsidRPr="00E66D82">
              <w:rPr>
                <w:rFonts w:ascii="Verdana" w:eastAsia="Times New Roman" w:hAnsi="Verdana" w:cs="Times New Roman"/>
                <w:sz w:val="16"/>
                <w:szCs w:val="16"/>
              </w:rPr>
              <w:t>3.479.258,00</w:t>
            </w:r>
          </w:p>
        </w:tc>
      </w:tr>
      <w:tr w:rsidR="00E66D82" w:rsidRPr="00E66D82" w14:paraId="6FBFFA57" w14:textId="77777777" w:rsidTr="00E66D82">
        <w:trPr>
          <w:trHeight w:val="315"/>
        </w:trPr>
        <w:tc>
          <w:tcPr>
            <w:tcW w:w="2850" w:type="dxa"/>
            <w:vMerge w:val="restart"/>
            <w:tcBorders>
              <w:top w:val="nil"/>
              <w:left w:val="single" w:sz="8" w:space="0" w:color="auto"/>
              <w:bottom w:val="single" w:sz="8" w:space="0" w:color="000000"/>
              <w:right w:val="single" w:sz="8" w:space="0" w:color="auto"/>
            </w:tcBorders>
            <w:shd w:val="clear" w:color="auto" w:fill="auto"/>
            <w:vAlign w:val="center"/>
            <w:hideMark/>
          </w:tcPr>
          <w:p w14:paraId="2628F505"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Centro de Eventos (CEAR): Posto de Serviço de 8 horas, perfazendo 44 horas semanais de segunda-feira a sábado.</w:t>
            </w:r>
          </w:p>
        </w:tc>
        <w:tc>
          <w:tcPr>
            <w:tcW w:w="1134" w:type="dxa"/>
            <w:tcBorders>
              <w:top w:val="nil"/>
              <w:left w:val="nil"/>
              <w:bottom w:val="single" w:sz="8" w:space="0" w:color="auto"/>
              <w:right w:val="single" w:sz="8" w:space="0" w:color="auto"/>
            </w:tcBorders>
            <w:shd w:val="clear" w:color="auto" w:fill="auto"/>
            <w:vAlign w:val="center"/>
            <w:hideMark/>
          </w:tcPr>
          <w:p w14:paraId="0C4C8B99"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1</w:t>
            </w:r>
          </w:p>
        </w:tc>
        <w:tc>
          <w:tcPr>
            <w:tcW w:w="851" w:type="dxa"/>
            <w:tcBorders>
              <w:top w:val="nil"/>
              <w:left w:val="nil"/>
              <w:bottom w:val="single" w:sz="8" w:space="0" w:color="auto"/>
              <w:right w:val="single" w:sz="8" w:space="0" w:color="auto"/>
            </w:tcBorders>
            <w:shd w:val="clear" w:color="000000" w:fill="DBE5F1"/>
            <w:vAlign w:val="center"/>
            <w:hideMark/>
          </w:tcPr>
          <w:p w14:paraId="6F942AB2"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Sem insalubridade</w:t>
            </w:r>
          </w:p>
        </w:tc>
        <w:tc>
          <w:tcPr>
            <w:tcW w:w="1559" w:type="dxa"/>
            <w:tcBorders>
              <w:top w:val="nil"/>
              <w:left w:val="nil"/>
              <w:bottom w:val="single" w:sz="8" w:space="0" w:color="auto"/>
              <w:right w:val="single" w:sz="8" w:space="0" w:color="auto"/>
            </w:tcBorders>
            <w:shd w:val="clear" w:color="auto" w:fill="auto"/>
            <w:vAlign w:val="center"/>
            <w:hideMark/>
          </w:tcPr>
          <w:p w14:paraId="2236DEC2"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4.803,65 </w:t>
            </w:r>
          </w:p>
        </w:tc>
        <w:tc>
          <w:tcPr>
            <w:tcW w:w="1701" w:type="dxa"/>
            <w:tcBorders>
              <w:top w:val="nil"/>
              <w:left w:val="nil"/>
              <w:bottom w:val="single" w:sz="8" w:space="0" w:color="auto"/>
              <w:right w:val="single" w:sz="8" w:space="0" w:color="auto"/>
            </w:tcBorders>
            <w:shd w:val="clear" w:color="auto" w:fill="auto"/>
            <w:vAlign w:val="center"/>
            <w:hideMark/>
          </w:tcPr>
          <w:p w14:paraId="2E0C8820"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4.803,65 </w:t>
            </w:r>
          </w:p>
        </w:tc>
        <w:tc>
          <w:tcPr>
            <w:tcW w:w="1843" w:type="dxa"/>
            <w:tcBorders>
              <w:top w:val="nil"/>
              <w:left w:val="nil"/>
              <w:bottom w:val="single" w:sz="8" w:space="0" w:color="auto"/>
              <w:right w:val="single" w:sz="8" w:space="0" w:color="auto"/>
            </w:tcBorders>
            <w:shd w:val="clear" w:color="auto" w:fill="auto"/>
            <w:vAlign w:val="center"/>
            <w:hideMark/>
          </w:tcPr>
          <w:p w14:paraId="31CF10B0" w14:textId="14C1D4EE" w:rsidR="00E66D82" w:rsidRPr="00E66D82" w:rsidRDefault="00E66D82" w:rsidP="00E66D82">
            <w:pPr>
              <w:spacing w:after="0"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R$    </w:t>
            </w:r>
            <w:r w:rsidRPr="00E66D82">
              <w:rPr>
                <w:rFonts w:ascii="Verdana" w:eastAsia="Times New Roman" w:hAnsi="Verdana" w:cs="Times New Roman"/>
                <w:sz w:val="16"/>
                <w:szCs w:val="16"/>
              </w:rPr>
              <w:t>57.643,76</w:t>
            </w:r>
          </w:p>
        </w:tc>
      </w:tr>
      <w:tr w:rsidR="00E66D82" w:rsidRPr="00E66D82" w14:paraId="23983D93" w14:textId="77777777" w:rsidTr="00E66D82">
        <w:trPr>
          <w:trHeight w:val="315"/>
        </w:trPr>
        <w:tc>
          <w:tcPr>
            <w:tcW w:w="2850" w:type="dxa"/>
            <w:vMerge/>
            <w:tcBorders>
              <w:top w:val="nil"/>
              <w:left w:val="single" w:sz="8" w:space="0" w:color="auto"/>
              <w:bottom w:val="single" w:sz="8" w:space="0" w:color="000000"/>
              <w:right w:val="single" w:sz="8" w:space="0" w:color="auto"/>
            </w:tcBorders>
            <w:vAlign w:val="center"/>
            <w:hideMark/>
          </w:tcPr>
          <w:p w14:paraId="32F3C39B" w14:textId="77777777" w:rsidR="00E66D82" w:rsidRPr="00E66D82" w:rsidRDefault="00E66D82" w:rsidP="00E66D82">
            <w:pPr>
              <w:spacing w:after="0" w:line="240" w:lineRule="auto"/>
              <w:rPr>
                <w:rFonts w:ascii="Verdana" w:eastAsia="Times New Roman" w:hAnsi="Verdana"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14:paraId="4CA3EFA5"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1</w:t>
            </w:r>
          </w:p>
        </w:tc>
        <w:tc>
          <w:tcPr>
            <w:tcW w:w="851" w:type="dxa"/>
            <w:tcBorders>
              <w:top w:val="nil"/>
              <w:left w:val="nil"/>
              <w:bottom w:val="single" w:sz="8" w:space="0" w:color="auto"/>
              <w:right w:val="single" w:sz="8" w:space="0" w:color="auto"/>
            </w:tcBorders>
            <w:shd w:val="clear" w:color="000000" w:fill="E5B8B7"/>
            <w:vAlign w:val="center"/>
            <w:hideMark/>
          </w:tcPr>
          <w:p w14:paraId="482D5AB8"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40% insalubridade</w:t>
            </w:r>
          </w:p>
        </w:tc>
        <w:tc>
          <w:tcPr>
            <w:tcW w:w="1559" w:type="dxa"/>
            <w:tcBorders>
              <w:top w:val="nil"/>
              <w:left w:val="nil"/>
              <w:bottom w:val="single" w:sz="8" w:space="0" w:color="auto"/>
              <w:right w:val="single" w:sz="8" w:space="0" w:color="auto"/>
            </w:tcBorders>
            <w:shd w:val="clear" w:color="auto" w:fill="auto"/>
            <w:vAlign w:val="center"/>
            <w:hideMark/>
          </w:tcPr>
          <w:p w14:paraId="0EFE0D27"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5.798,83 </w:t>
            </w:r>
          </w:p>
        </w:tc>
        <w:tc>
          <w:tcPr>
            <w:tcW w:w="1701" w:type="dxa"/>
            <w:tcBorders>
              <w:top w:val="nil"/>
              <w:left w:val="nil"/>
              <w:bottom w:val="single" w:sz="8" w:space="0" w:color="auto"/>
              <w:right w:val="single" w:sz="8" w:space="0" w:color="auto"/>
            </w:tcBorders>
            <w:shd w:val="clear" w:color="auto" w:fill="auto"/>
            <w:vAlign w:val="center"/>
            <w:hideMark/>
          </w:tcPr>
          <w:p w14:paraId="434B4F82"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5.798,83 </w:t>
            </w:r>
          </w:p>
        </w:tc>
        <w:tc>
          <w:tcPr>
            <w:tcW w:w="1843" w:type="dxa"/>
            <w:tcBorders>
              <w:top w:val="nil"/>
              <w:left w:val="nil"/>
              <w:bottom w:val="single" w:sz="8" w:space="0" w:color="auto"/>
              <w:right w:val="single" w:sz="8" w:space="0" w:color="auto"/>
            </w:tcBorders>
            <w:shd w:val="clear" w:color="auto" w:fill="auto"/>
            <w:vAlign w:val="center"/>
            <w:hideMark/>
          </w:tcPr>
          <w:p w14:paraId="3B360CDD" w14:textId="3E142EEA" w:rsidR="00E66D82" w:rsidRPr="00E66D82" w:rsidRDefault="00E66D82" w:rsidP="00E66D82">
            <w:pPr>
              <w:spacing w:after="0"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R$     </w:t>
            </w:r>
            <w:r w:rsidRPr="00E66D82">
              <w:rPr>
                <w:rFonts w:ascii="Verdana" w:eastAsia="Times New Roman" w:hAnsi="Verdana" w:cs="Times New Roman"/>
                <w:sz w:val="16"/>
                <w:szCs w:val="16"/>
              </w:rPr>
              <w:t>69.585,96</w:t>
            </w:r>
          </w:p>
        </w:tc>
      </w:tr>
      <w:tr w:rsidR="00E66D82" w:rsidRPr="00E66D82" w14:paraId="27895C46" w14:textId="77777777" w:rsidTr="00E66D82">
        <w:trPr>
          <w:trHeight w:val="315"/>
        </w:trPr>
        <w:tc>
          <w:tcPr>
            <w:tcW w:w="2850" w:type="dxa"/>
            <w:vMerge w:val="restart"/>
            <w:tcBorders>
              <w:top w:val="nil"/>
              <w:left w:val="single" w:sz="8" w:space="0" w:color="auto"/>
              <w:bottom w:val="single" w:sz="8" w:space="0" w:color="000000"/>
              <w:right w:val="single" w:sz="8" w:space="0" w:color="auto"/>
            </w:tcBorders>
            <w:shd w:val="clear" w:color="auto" w:fill="auto"/>
            <w:vAlign w:val="center"/>
            <w:hideMark/>
          </w:tcPr>
          <w:p w14:paraId="227EE83A"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Secretaria de Desenvolvimento e  Assistência Social : Posto de Serviço de 08 horas de segunda-feira a sábado;</w:t>
            </w:r>
          </w:p>
        </w:tc>
        <w:tc>
          <w:tcPr>
            <w:tcW w:w="1134" w:type="dxa"/>
            <w:tcBorders>
              <w:top w:val="nil"/>
              <w:left w:val="nil"/>
              <w:bottom w:val="single" w:sz="8" w:space="0" w:color="auto"/>
              <w:right w:val="single" w:sz="8" w:space="0" w:color="auto"/>
            </w:tcBorders>
            <w:shd w:val="clear" w:color="auto" w:fill="auto"/>
            <w:vAlign w:val="center"/>
            <w:hideMark/>
          </w:tcPr>
          <w:p w14:paraId="799FB8E8"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1</w:t>
            </w:r>
          </w:p>
        </w:tc>
        <w:tc>
          <w:tcPr>
            <w:tcW w:w="851" w:type="dxa"/>
            <w:tcBorders>
              <w:top w:val="nil"/>
              <w:left w:val="nil"/>
              <w:bottom w:val="single" w:sz="8" w:space="0" w:color="auto"/>
              <w:right w:val="single" w:sz="8" w:space="0" w:color="auto"/>
            </w:tcBorders>
            <w:shd w:val="clear" w:color="000000" w:fill="DBE5F1"/>
            <w:vAlign w:val="center"/>
            <w:hideMark/>
          </w:tcPr>
          <w:p w14:paraId="7F859330"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Sem insalubridade</w:t>
            </w:r>
          </w:p>
        </w:tc>
        <w:tc>
          <w:tcPr>
            <w:tcW w:w="1559" w:type="dxa"/>
            <w:tcBorders>
              <w:top w:val="nil"/>
              <w:left w:val="nil"/>
              <w:bottom w:val="single" w:sz="8" w:space="0" w:color="auto"/>
              <w:right w:val="single" w:sz="8" w:space="0" w:color="auto"/>
            </w:tcBorders>
            <w:shd w:val="clear" w:color="auto" w:fill="auto"/>
            <w:vAlign w:val="center"/>
            <w:hideMark/>
          </w:tcPr>
          <w:p w14:paraId="426CA2D5"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4.803,65 </w:t>
            </w:r>
          </w:p>
        </w:tc>
        <w:tc>
          <w:tcPr>
            <w:tcW w:w="1701" w:type="dxa"/>
            <w:tcBorders>
              <w:top w:val="nil"/>
              <w:left w:val="nil"/>
              <w:bottom w:val="single" w:sz="8" w:space="0" w:color="auto"/>
              <w:right w:val="single" w:sz="8" w:space="0" w:color="auto"/>
            </w:tcBorders>
            <w:shd w:val="clear" w:color="auto" w:fill="auto"/>
            <w:vAlign w:val="center"/>
            <w:hideMark/>
          </w:tcPr>
          <w:p w14:paraId="5CAF8BBC"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4.803,65 </w:t>
            </w:r>
          </w:p>
        </w:tc>
        <w:tc>
          <w:tcPr>
            <w:tcW w:w="1843" w:type="dxa"/>
            <w:tcBorders>
              <w:top w:val="nil"/>
              <w:left w:val="nil"/>
              <w:bottom w:val="single" w:sz="8" w:space="0" w:color="auto"/>
              <w:right w:val="single" w:sz="8" w:space="0" w:color="auto"/>
            </w:tcBorders>
            <w:shd w:val="clear" w:color="auto" w:fill="auto"/>
            <w:vAlign w:val="center"/>
            <w:hideMark/>
          </w:tcPr>
          <w:p w14:paraId="55909AA4" w14:textId="19DF8329" w:rsidR="00E66D82" w:rsidRPr="00E66D82" w:rsidRDefault="00E66D82" w:rsidP="00E66D82">
            <w:pPr>
              <w:spacing w:after="0"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R$     </w:t>
            </w:r>
            <w:r w:rsidRPr="00E66D82">
              <w:rPr>
                <w:rFonts w:ascii="Verdana" w:eastAsia="Times New Roman" w:hAnsi="Verdana" w:cs="Times New Roman"/>
                <w:sz w:val="16"/>
                <w:szCs w:val="16"/>
              </w:rPr>
              <w:t>57.643,76</w:t>
            </w:r>
          </w:p>
        </w:tc>
      </w:tr>
      <w:tr w:rsidR="00E66D82" w:rsidRPr="00E66D82" w14:paraId="0B2D47E6" w14:textId="77777777" w:rsidTr="00E66D82">
        <w:trPr>
          <w:trHeight w:val="315"/>
        </w:trPr>
        <w:tc>
          <w:tcPr>
            <w:tcW w:w="2850" w:type="dxa"/>
            <w:vMerge/>
            <w:tcBorders>
              <w:top w:val="nil"/>
              <w:left w:val="single" w:sz="8" w:space="0" w:color="auto"/>
              <w:bottom w:val="single" w:sz="8" w:space="0" w:color="000000"/>
              <w:right w:val="single" w:sz="8" w:space="0" w:color="auto"/>
            </w:tcBorders>
            <w:vAlign w:val="center"/>
            <w:hideMark/>
          </w:tcPr>
          <w:p w14:paraId="5BA5A2F9" w14:textId="77777777" w:rsidR="00E66D82" w:rsidRPr="00E66D82" w:rsidRDefault="00E66D82" w:rsidP="00E66D82">
            <w:pPr>
              <w:spacing w:after="0" w:line="240" w:lineRule="auto"/>
              <w:rPr>
                <w:rFonts w:ascii="Verdana" w:eastAsia="Times New Roman" w:hAnsi="Verdana"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14:paraId="7C6A1779"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3</w:t>
            </w:r>
          </w:p>
        </w:tc>
        <w:tc>
          <w:tcPr>
            <w:tcW w:w="851" w:type="dxa"/>
            <w:tcBorders>
              <w:top w:val="nil"/>
              <w:left w:val="nil"/>
              <w:bottom w:val="single" w:sz="8" w:space="0" w:color="auto"/>
              <w:right w:val="single" w:sz="8" w:space="0" w:color="auto"/>
            </w:tcBorders>
            <w:shd w:val="clear" w:color="000000" w:fill="E5B8B7"/>
            <w:vAlign w:val="center"/>
            <w:hideMark/>
          </w:tcPr>
          <w:p w14:paraId="0D13882D"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40% insalubridade</w:t>
            </w:r>
          </w:p>
        </w:tc>
        <w:tc>
          <w:tcPr>
            <w:tcW w:w="1559" w:type="dxa"/>
            <w:tcBorders>
              <w:top w:val="nil"/>
              <w:left w:val="nil"/>
              <w:bottom w:val="single" w:sz="8" w:space="0" w:color="auto"/>
              <w:right w:val="single" w:sz="8" w:space="0" w:color="auto"/>
            </w:tcBorders>
            <w:shd w:val="clear" w:color="auto" w:fill="auto"/>
            <w:vAlign w:val="center"/>
            <w:hideMark/>
          </w:tcPr>
          <w:p w14:paraId="415BECB5"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5.798,76 </w:t>
            </w:r>
          </w:p>
        </w:tc>
        <w:tc>
          <w:tcPr>
            <w:tcW w:w="1701" w:type="dxa"/>
            <w:tcBorders>
              <w:top w:val="nil"/>
              <w:left w:val="nil"/>
              <w:bottom w:val="single" w:sz="8" w:space="0" w:color="auto"/>
              <w:right w:val="single" w:sz="8" w:space="0" w:color="auto"/>
            </w:tcBorders>
            <w:shd w:val="clear" w:color="auto" w:fill="auto"/>
            <w:vAlign w:val="center"/>
            <w:hideMark/>
          </w:tcPr>
          <w:p w14:paraId="7E94A4BB"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17.396,29 </w:t>
            </w:r>
          </w:p>
        </w:tc>
        <w:tc>
          <w:tcPr>
            <w:tcW w:w="1843" w:type="dxa"/>
            <w:tcBorders>
              <w:top w:val="nil"/>
              <w:left w:val="nil"/>
              <w:bottom w:val="single" w:sz="8" w:space="0" w:color="auto"/>
              <w:right w:val="single" w:sz="8" w:space="0" w:color="auto"/>
            </w:tcBorders>
            <w:shd w:val="clear" w:color="auto" w:fill="auto"/>
            <w:vAlign w:val="center"/>
            <w:hideMark/>
          </w:tcPr>
          <w:p w14:paraId="278096FE" w14:textId="4DB70701" w:rsidR="00E66D82" w:rsidRPr="00E66D82" w:rsidRDefault="00E66D82" w:rsidP="00E66D82">
            <w:pPr>
              <w:spacing w:after="0"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R$     </w:t>
            </w:r>
            <w:r w:rsidRPr="00E66D82">
              <w:rPr>
                <w:rFonts w:ascii="Verdana" w:eastAsia="Times New Roman" w:hAnsi="Verdana" w:cs="Times New Roman"/>
                <w:sz w:val="16"/>
                <w:szCs w:val="16"/>
              </w:rPr>
              <w:t>208.755,48</w:t>
            </w:r>
          </w:p>
        </w:tc>
      </w:tr>
      <w:tr w:rsidR="00E66D82" w:rsidRPr="00E66D82" w14:paraId="66F635D9" w14:textId="77777777" w:rsidTr="00E66D82">
        <w:trPr>
          <w:trHeight w:val="315"/>
        </w:trPr>
        <w:tc>
          <w:tcPr>
            <w:tcW w:w="2850" w:type="dxa"/>
            <w:vMerge w:val="restart"/>
            <w:tcBorders>
              <w:top w:val="nil"/>
              <w:left w:val="single" w:sz="8" w:space="0" w:color="auto"/>
              <w:bottom w:val="single" w:sz="8" w:space="0" w:color="000000"/>
              <w:right w:val="single" w:sz="8" w:space="0" w:color="auto"/>
            </w:tcBorders>
            <w:shd w:val="clear" w:color="auto" w:fill="auto"/>
            <w:vAlign w:val="center"/>
            <w:hideMark/>
          </w:tcPr>
          <w:p w14:paraId="632BE9D1"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Secretaria de Desenvolvimento e  Assistência Social : Posto de Serviço de 12 horas de segunda-feira a domingo;</w:t>
            </w:r>
          </w:p>
        </w:tc>
        <w:tc>
          <w:tcPr>
            <w:tcW w:w="1134" w:type="dxa"/>
            <w:tcBorders>
              <w:top w:val="nil"/>
              <w:left w:val="nil"/>
              <w:bottom w:val="single" w:sz="8" w:space="0" w:color="auto"/>
              <w:right w:val="single" w:sz="8" w:space="0" w:color="auto"/>
            </w:tcBorders>
            <w:shd w:val="clear" w:color="auto" w:fill="auto"/>
            <w:vAlign w:val="center"/>
            <w:hideMark/>
          </w:tcPr>
          <w:p w14:paraId="26B5D7A9"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1</w:t>
            </w:r>
          </w:p>
        </w:tc>
        <w:tc>
          <w:tcPr>
            <w:tcW w:w="851" w:type="dxa"/>
            <w:tcBorders>
              <w:top w:val="nil"/>
              <w:left w:val="nil"/>
              <w:bottom w:val="single" w:sz="8" w:space="0" w:color="auto"/>
              <w:right w:val="single" w:sz="8" w:space="0" w:color="auto"/>
            </w:tcBorders>
            <w:shd w:val="clear" w:color="000000" w:fill="DBE5F1"/>
            <w:vAlign w:val="center"/>
            <w:hideMark/>
          </w:tcPr>
          <w:p w14:paraId="291F34FB"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Sem insalubridade</w:t>
            </w:r>
          </w:p>
        </w:tc>
        <w:tc>
          <w:tcPr>
            <w:tcW w:w="1559" w:type="dxa"/>
            <w:tcBorders>
              <w:top w:val="nil"/>
              <w:left w:val="nil"/>
              <w:bottom w:val="single" w:sz="8" w:space="0" w:color="auto"/>
              <w:right w:val="single" w:sz="8" w:space="0" w:color="auto"/>
            </w:tcBorders>
            <w:shd w:val="clear" w:color="auto" w:fill="auto"/>
            <w:vAlign w:val="center"/>
            <w:hideMark/>
          </w:tcPr>
          <w:p w14:paraId="2D4038B5"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8.918,08 </w:t>
            </w:r>
          </w:p>
        </w:tc>
        <w:tc>
          <w:tcPr>
            <w:tcW w:w="1701" w:type="dxa"/>
            <w:tcBorders>
              <w:top w:val="nil"/>
              <w:left w:val="nil"/>
              <w:bottom w:val="single" w:sz="8" w:space="0" w:color="auto"/>
              <w:right w:val="single" w:sz="8" w:space="0" w:color="auto"/>
            </w:tcBorders>
            <w:shd w:val="clear" w:color="auto" w:fill="auto"/>
            <w:vAlign w:val="center"/>
            <w:hideMark/>
          </w:tcPr>
          <w:p w14:paraId="13CC4216"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8.918,08 </w:t>
            </w:r>
          </w:p>
        </w:tc>
        <w:tc>
          <w:tcPr>
            <w:tcW w:w="1843" w:type="dxa"/>
            <w:tcBorders>
              <w:top w:val="nil"/>
              <w:left w:val="nil"/>
              <w:bottom w:val="single" w:sz="8" w:space="0" w:color="auto"/>
              <w:right w:val="single" w:sz="8" w:space="0" w:color="auto"/>
            </w:tcBorders>
            <w:shd w:val="clear" w:color="auto" w:fill="auto"/>
            <w:vAlign w:val="center"/>
            <w:hideMark/>
          </w:tcPr>
          <w:p w14:paraId="1E1000AA" w14:textId="0E3B8489" w:rsidR="00E66D82" w:rsidRPr="00E66D82" w:rsidRDefault="00E66D82" w:rsidP="00E66D82">
            <w:pPr>
              <w:spacing w:after="0"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R$     </w:t>
            </w:r>
            <w:r w:rsidRPr="00E66D82">
              <w:rPr>
                <w:rFonts w:ascii="Verdana" w:eastAsia="Times New Roman" w:hAnsi="Verdana" w:cs="Times New Roman"/>
                <w:sz w:val="16"/>
                <w:szCs w:val="16"/>
              </w:rPr>
              <w:t>107.016,96</w:t>
            </w:r>
          </w:p>
        </w:tc>
      </w:tr>
      <w:tr w:rsidR="00E66D82" w:rsidRPr="00E66D82" w14:paraId="3622157C" w14:textId="77777777" w:rsidTr="00E66D82">
        <w:trPr>
          <w:trHeight w:val="315"/>
        </w:trPr>
        <w:tc>
          <w:tcPr>
            <w:tcW w:w="2850" w:type="dxa"/>
            <w:vMerge/>
            <w:tcBorders>
              <w:top w:val="nil"/>
              <w:left w:val="single" w:sz="8" w:space="0" w:color="auto"/>
              <w:bottom w:val="single" w:sz="8" w:space="0" w:color="000000"/>
              <w:right w:val="single" w:sz="8" w:space="0" w:color="auto"/>
            </w:tcBorders>
            <w:vAlign w:val="center"/>
            <w:hideMark/>
          </w:tcPr>
          <w:p w14:paraId="0E7CB999" w14:textId="77777777" w:rsidR="00E66D82" w:rsidRPr="00E66D82" w:rsidRDefault="00E66D82" w:rsidP="00E66D82">
            <w:pPr>
              <w:spacing w:after="0" w:line="240" w:lineRule="auto"/>
              <w:rPr>
                <w:rFonts w:ascii="Verdana" w:eastAsia="Times New Roman" w:hAnsi="Verdana"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14:paraId="61E8EE68"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1</w:t>
            </w:r>
          </w:p>
        </w:tc>
        <w:tc>
          <w:tcPr>
            <w:tcW w:w="851" w:type="dxa"/>
            <w:tcBorders>
              <w:top w:val="nil"/>
              <w:left w:val="nil"/>
              <w:bottom w:val="single" w:sz="8" w:space="0" w:color="auto"/>
              <w:right w:val="single" w:sz="8" w:space="0" w:color="auto"/>
            </w:tcBorders>
            <w:shd w:val="clear" w:color="000000" w:fill="E5B8B7"/>
            <w:vAlign w:val="center"/>
            <w:hideMark/>
          </w:tcPr>
          <w:p w14:paraId="400F0517"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40% insalubridade</w:t>
            </w:r>
          </w:p>
        </w:tc>
        <w:tc>
          <w:tcPr>
            <w:tcW w:w="1559" w:type="dxa"/>
            <w:tcBorders>
              <w:top w:val="nil"/>
              <w:left w:val="nil"/>
              <w:bottom w:val="single" w:sz="8" w:space="0" w:color="auto"/>
              <w:right w:val="single" w:sz="8" w:space="0" w:color="auto"/>
            </w:tcBorders>
            <w:shd w:val="clear" w:color="auto" w:fill="auto"/>
            <w:vAlign w:val="center"/>
            <w:hideMark/>
          </w:tcPr>
          <w:p w14:paraId="1B43201F"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R$ 10.908,30 </w:t>
            </w:r>
          </w:p>
        </w:tc>
        <w:tc>
          <w:tcPr>
            <w:tcW w:w="1701" w:type="dxa"/>
            <w:tcBorders>
              <w:top w:val="nil"/>
              <w:left w:val="nil"/>
              <w:bottom w:val="single" w:sz="8" w:space="0" w:color="auto"/>
              <w:right w:val="single" w:sz="8" w:space="0" w:color="auto"/>
            </w:tcBorders>
            <w:shd w:val="clear" w:color="auto" w:fill="auto"/>
            <w:vAlign w:val="center"/>
            <w:hideMark/>
          </w:tcPr>
          <w:p w14:paraId="7933F3CA"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10.908,30 </w:t>
            </w:r>
          </w:p>
        </w:tc>
        <w:tc>
          <w:tcPr>
            <w:tcW w:w="1843" w:type="dxa"/>
            <w:tcBorders>
              <w:top w:val="nil"/>
              <w:left w:val="nil"/>
              <w:bottom w:val="single" w:sz="8" w:space="0" w:color="auto"/>
              <w:right w:val="single" w:sz="8" w:space="0" w:color="auto"/>
            </w:tcBorders>
            <w:shd w:val="clear" w:color="auto" w:fill="auto"/>
            <w:vAlign w:val="center"/>
            <w:hideMark/>
          </w:tcPr>
          <w:p w14:paraId="591C84DE" w14:textId="3A2F9D7A" w:rsidR="00E66D82" w:rsidRPr="00E66D82" w:rsidRDefault="00E66D82" w:rsidP="00E66D82">
            <w:pPr>
              <w:spacing w:after="0"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R$     </w:t>
            </w:r>
            <w:r w:rsidRPr="00E66D82">
              <w:rPr>
                <w:rFonts w:ascii="Verdana" w:eastAsia="Times New Roman" w:hAnsi="Verdana" w:cs="Times New Roman"/>
                <w:sz w:val="16"/>
                <w:szCs w:val="16"/>
              </w:rPr>
              <w:t>130.899,56</w:t>
            </w:r>
          </w:p>
        </w:tc>
      </w:tr>
      <w:tr w:rsidR="00E66D82" w:rsidRPr="00E66D82" w14:paraId="4C634995" w14:textId="77777777" w:rsidTr="00E66D82">
        <w:trPr>
          <w:trHeight w:val="315"/>
        </w:trPr>
        <w:tc>
          <w:tcPr>
            <w:tcW w:w="2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49F11E8"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Secretaria de Esporte e Lazer: Posto de Serviço de 08 horas de Segunda-Feira a Sábado;</w:t>
            </w:r>
          </w:p>
        </w:tc>
        <w:tc>
          <w:tcPr>
            <w:tcW w:w="1134" w:type="dxa"/>
            <w:tcBorders>
              <w:top w:val="nil"/>
              <w:left w:val="nil"/>
              <w:bottom w:val="single" w:sz="8" w:space="0" w:color="auto"/>
              <w:right w:val="single" w:sz="8" w:space="0" w:color="auto"/>
            </w:tcBorders>
            <w:shd w:val="clear" w:color="auto" w:fill="auto"/>
            <w:vAlign w:val="center"/>
            <w:hideMark/>
          </w:tcPr>
          <w:p w14:paraId="757EE5A4"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5</w:t>
            </w:r>
          </w:p>
        </w:tc>
        <w:tc>
          <w:tcPr>
            <w:tcW w:w="851" w:type="dxa"/>
            <w:tcBorders>
              <w:top w:val="nil"/>
              <w:left w:val="nil"/>
              <w:bottom w:val="single" w:sz="8" w:space="0" w:color="auto"/>
              <w:right w:val="single" w:sz="8" w:space="0" w:color="auto"/>
            </w:tcBorders>
            <w:shd w:val="clear" w:color="000000" w:fill="DBE5F1"/>
            <w:vAlign w:val="center"/>
            <w:hideMark/>
          </w:tcPr>
          <w:p w14:paraId="203CC828"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Sem insalubridade</w:t>
            </w:r>
          </w:p>
        </w:tc>
        <w:tc>
          <w:tcPr>
            <w:tcW w:w="1559" w:type="dxa"/>
            <w:tcBorders>
              <w:top w:val="nil"/>
              <w:left w:val="nil"/>
              <w:bottom w:val="single" w:sz="8" w:space="0" w:color="auto"/>
              <w:right w:val="single" w:sz="8" w:space="0" w:color="auto"/>
            </w:tcBorders>
            <w:shd w:val="clear" w:color="auto" w:fill="auto"/>
            <w:vAlign w:val="center"/>
            <w:hideMark/>
          </w:tcPr>
          <w:p w14:paraId="56D75882"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4.803,65 </w:t>
            </w:r>
          </w:p>
        </w:tc>
        <w:tc>
          <w:tcPr>
            <w:tcW w:w="1701" w:type="dxa"/>
            <w:tcBorders>
              <w:top w:val="nil"/>
              <w:left w:val="nil"/>
              <w:bottom w:val="single" w:sz="8" w:space="0" w:color="auto"/>
              <w:right w:val="single" w:sz="8" w:space="0" w:color="auto"/>
            </w:tcBorders>
            <w:shd w:val="clear" w:color="auto" w:fill="auto"/>
            <w:vAlign w:val="center"/>
            <w:hideMark/>
          </w:tcPr>
          <w:p w14:paraId="1E6B52FD"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24.018,23 </w:t>
            </w:r>
          </w:p>
        </w:tc>
        <w:tc>
          <w:tcPr>
            <w:tcW w:w="1843" w:type="dxa"/>
            <w:tcBorders>
              <w:top w:val="nil"/>
              <w:left w:val="nil"/>
              <w:bottom w:val="single" w:sz="8" w:space="0" w:color="auto"/>
              <w:right w:val="single" w:sz="8" w:space="0" w:color="auto"/>
            </w:tcBorders>
            <w:shd w:val="clear" w:color="auto" w:fill="auto"/>
            <w:vAlign w:val="center"/>
            <w:hideMark/>
          </w:tcPr>
          <w:p w14:paraId="165B6CA2" w14:textId="4B390A55" w:rsidR="00E66D82" w:rsidRPr="00E66D82" w:rsidRDefault="00E66D82" w:rsidP="00E66D82">
            <w:pPr>
              <w:spacing w:after="0"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R$     </w:t>
            </w:r>
            <w:r w:rsidRPr="00E66D82">
              <w:rPr>
                <w:rFonts w:ascii="Verdana" w:eastAsia="Times New Roman" w:hAnsi="Verdana" w:cs="Times New Roman"/>
                <w:sz w:val="16"/>
                <w:szCs w:val="16"/>
              </w:rPr>
              <w:t>288.218,80</w:t>
            </w:r>
          </w:p>
        </w:tc>
      </w:tr>
      <w:tr w:rsidR="00E66D82" w:rsidRPr="00E66D82" w14:paraId="37E077BD" w14:textId="77777777" w:rsidTr="00E66D82">
        <w:trPr>
          <w:trHeight w:val="315"/>
        </w:trPr>
        <w:tc>
          <w:tcPr>
            <w:tcW w:w="2850" w:type="dxa"/>
            <w:vMerge/>
            <w:tcBorders>
              <w:top w:val="nil"/>
              <w:left w:val="single" w:sz="8" w:space="0" w:color="auto"/>
              <w:bottom w:val="single" w:sz="8" w:space="0" w:color="000000"/>
              <w:right w:val="single" w:sz="8" w:space="0" w:color="auto"/>
            </w:tcBorders>
            <w:vAlign w:val="center"/>
            <w:hideMark/>
          </w:tcPr>
          <w:p w14:paraId="180AC4F4" w14:textId="77777777" w:rsidR="00E66D82" w:rsidRPr="00E66D82" w:rsidRDefault="00E66D82" w:rsidP="00E66D82">
            <w:pPr>
              <w:spacing w:after="0" w:line="240" w:lineRule="auto"/>
              <w:rPr>
                <w:rFonts w:ascii="Verdana" w:eastAsia="Times New Roman" w:hAnsi="Verdana"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14:paraId="703286BA"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6</w:t>
            </w:r>
          </w:p>
        </w:tc>
        <w:tc>
          <w:tcPr>
            <w:tcW w:w="851" w:type="dxa"/>
            <w:tcBorders>
              <w:top w:val="nil"/>
              <w:left w:val="nil"/>
              <w:bottom w:val="single" w:sz="8" w:space="0" w:color="auto"/>
              <w:right w:val="single" w:sz="8" w:space="0" w:color="auto"/>
            </w:tcBorders>
            <w:shd w:val="clear" w:color="000000" w:fill="E5B8B7"/>
            <w:vAlign w:val="center"/>
            <w:hideMark/>
          </w:tcPr>
          <w:p w14:paraId="5D676F5A"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40% insalubridade</w:t>
            </w:r>
          </w:p>
        </w:tc>
        <w:tc>
          <w:tcPr>
            <w:tcW w:w="1559" w:type="dxa"/>
            <w:tcBorders>
              <w:top w:val="nil"/>
              <w:left w:val="nil"/>
              <w:bottom w:val="single" w:sz="8" w:space="0" w:color="auto"/>
              <w:right w:val="single" w:sz="8" w:space="0" w:color="auto"/>
            </w:tcBorders>
            <w:shd w:val="clear" w:color="auto" w:fill="auto"/>
            <w:vAlign w:val="center"/>
            <w:hideMark/>
          </w:tcPr>
          <w:p w14:paraId="6427AB2E"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5.798,76 </w:t>
            </w:r>
          </w:p>
        </w:tc>
        <w:tc>
          <w:tcPr>
            <w:tcW w:w="1701" w:type="dxa"/>
            <w:tcBorders>
              <w:top w:val="nil"/>
              <w:left w:val="nil"/>
              <w:bottom w:val="single" w:sz="8" w:space="0" w:color="auto"/>
              <w:right w:val="single" w:sz="8" w:space="0" w:color="auto"/>
            </w:tcBorders>
            <w:shd w:val="clear" w:color="auto" w:fill="auto"/>
            <w:vAlign w:val="center"/>
            <w:hideMark/>
          </w:tcPr>
          <w:p w14:paraId="60DEFB98"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34.792,58 </w:t>
            </w:r>
          </w:p>
        </w:tc>
        <w:tc>
          <w:tcPr>
            <w:tcW w:w="1843" w:type="dxa"/>
            <w:tcBorders>
              <w:top w:val="nil"/>
              <w:left w:val="nil"/>
              <w:bottom w:val="single" w:sz="8" w:space="0" w:color="auto"/>
              <w:right w:val="single" w:sz="8" w:space="0" w:color="auto"/>
            </w:tcBorders>
            <w:shd w:val="clear" w:color="auto" w:fill="auto"/>
            <w:vAlign w:val="center"/>
            <w:hideMark/>
          </w:tcPr>
          <w:p w14:paraId="6566E808" w14:textId="655DD02F" w:rsidR="00E66D82" w:rsidRPr="00E66D82" w:rsidRDefault="00E66D82" w:rsidP="00E66D82">
            <w:pPr>
              <w:spacing w:after="0"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R$     </w:t>
            </w:r>
            <w:r w:rsidRPr="00E66D82">
              <w:rPr>
                <w:rFonts w:ascii="Verdana" w:eastAsia="Times New Roman" w:hAnsi="Verdana" w:cs="Times New Roman"/>
                <w:sz w:val="16"/>
                <w:szCs w:val="16"/>
              </w:rPr>
              <w:t>417.510,96</w:t>
            </w:r>
          </w:p>
        </w:tc>
      </w:tr>
      <w:tr w:rsidR="00E66D82" w:rsidRPr="00E66D82" w14:paraId="129D8174" w14:textId="77777777" w:rsidTr="00E66D82">
        <w:trPr>
          <w:trHeight w:val="315"/>
        </w:trPr>
        <w:tc>
          <w:tcPr>
            <w:tcW w:w="2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95E58AA"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Secretaria de Cultura: Posto de Serviço de 08 horas de Segunda-Feira a Sábado;</w:t>
            </w:r>
          </w:p>
        </w:tc>
        <w:tc>
          <w:tcPr>
            <w:tcW w:w="1134" w:type="dxa"/>
            <w:tcBorders>
              <w:top w:val="nil"/>
              <w:left w:val="nil"/>
              <w:bottom w:val="single" w:sz="8" w:space="0" w:color="auto"/>
              <w:right w:val="single" w:sz="8" w:space="0" w:color="auto"/>
            </w:tcBorders>
            <w:shd w:val="clear" w:color="auto" w:fill="auto"/>
            <w:vAlign w:val="center"/>
            <w:hideMark/>
          </w:tcPr>
          <w:p w14:paraId="737C44C7"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2</w:t>
            </w:r>
          </w:p>
        </w:tc>
        <w:tc>
          <w:tcPr>
            <w:tcW w:w="851" w:type="dxa"/>
            <w:tcBorders>
              <w:top w:val="nil"/>
              <w:left w:val="nil"/>
              <w:bottom w:val="single" w:sz="8" w:space="0" w:color="auto"/>
              <w:right w:val="single" w:sz="8" w:space="0" w:color="auto"/>
            </w:tcBorders>
            <w:shd w:val="clear" w:color="000000" w:fill="DBE5F1"/>
            <w:vAlign w:val="center"/>
            <w:hideMark/>
          </w:tcPr>
          <w:p w14:paraId="01676A07"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Sem insalubridade</w:t>
            </w:r>
          </w:p>
        </w:tc>
        <w:tc>
          <w:tcPr>
            <w:tcW w:w="1559" w:type="dxa"/>
            <w:tcBorders>
              <w:top w:val="nil"/>
              <w:left w:val="nil"/>
              <w:bottom w:val="single" w:sz="8" w:space="0" w:color="auto"/>
              <w:right w:val="single" w:sz="8" w:space="0" w:color="auto"/>
            </w:tcBorders>
            <w:shd w:val="clear" w:color="auto" w:fill="auto"/>
            <w:vAlign w:val="center"/>
            <w:hideMark/>
          </w:tcPr>
          <w:p w14:paraId="775B3906"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4.803,65 </w:t>
            </w:r>
          </w:p>
        </w:tc>
        <w:tc>
          <w:tcPr>
            <w:tcW w:w="1701" w:type="dxa"/>
            <w:tcBorders>
              <w:top w:val="nil"/>
              <w:left w:val="nil"/>
              <w:bottom w:val="single" w:sz="8" w:space="0" w:color="auto"/>
              <w:right w:val="single" w:sz="8" w:space="0" w:color="auto"/>
            </w:tcBorders>
            <w:shd w:val="clear" w:color="auto" w:fill="auto"/>
            <w:vAlign w:val="center"/>
            <w:hideMark/>
          </w:tcPr>
          <w:p w14:paraId="01A79B03"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9.607,29 </w:t>
            </w:r>
          </w:p>
        </w:tc>
        <w:tc>
          <w:tcPr>
            <w:tcW w:w="1843" w:type="dxa"/>
            <w:tcBorders>
              <w:top w:val="nil"/>
              <w:left w:val="nil"/>
              <w:bottom w:val="single" w:sz="8" w:space="0" w:color="auto"/>
              <w:right w:val="single" w:sz="8" w:space="0" w:color="auto"/>
            </w:tcBorders>
            <w:shd w:val="clear" w:color="auto" w:fill="auto"/>
            <w:vAlign w:val="center"/>
            <w:hideMark/>
          </w:tcPr>
          <w:p w14:paraId="15F27C76" w14:textId="3EA719AC" w:rsidR="00E66D82" w:rsidRPr="00E66D82" w:rsidRDefault="00E66D82" w:rsidP="00E66D82">
            <w:pPr>
              <w:spacing w:after="0"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R$      </w:t>
            </w:r>
            <w:r w:rsidRPr="00E66D82">
              <w:rPr>
                <w:rFonts w:ascii="Verdana" w:eastAsia="Times New Roman" w:hAnsi="Verdana" w:cs="Times New Roman"/>
                <w:sz w:val="16"/>
                <w:szCs w:val="16"/>
              </w:rPr>
              <w:t>115.287,52</w:t>
            </w:r>
          </w:p>
        </w:tc>
      </w:tr>
      <w:tr w:rsidR="00E66D82" w:rsidRPr="00E66D82" w14:paraId="48256E1E" w14:textId="77777777" w:rsidTr="00E66D82">
        <w:trPr>
          <w:trHeight w:val="315"/>
        </w:trPr>
        <w:tc>
          <w:tcPr>
            <w:tcW w:w="2850" w:type="dxa"/>
            <w:vMerge/>
            <w:tcBorders>
              <w:top w:val="nil"/>
              <w:left w:val="single" w:sz="8" w:space="0" w:color="auto"/>
              <w:bottom w:val="single" w:sz="8" w:space="0" w:color="000000"/>
              <w:right w:val="single" w:sz="8" w:space="0" w:color="auto"/>
            </w:tcBorders>
            <w:vAlign w:val="center"/>
            <w:hideMark/>
          </w:tcPr>
          <w:p w14:paraId="3F7C022A" w14:textId="77777777" w:rsidR="00E66D82" w:rsidRPr="00E66D82" w:rsidRDefault="00E66D82" w:rsidP="00E66D82">
            <w:pPr>
              <w:spacing w:after="0" w:line="240" w:lineRule="auto"/>
              <w:rPr>
                <w:rFonts w:ascii="Verdana" w:eastAsia="Times New Roman" w:hAnsi="Verdana"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14:paraId="136BDE3D"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9</w:t>
            </w:r>
          </w:p>
        </w:tc>
        <w:tc>
          <w:tcPr>
            <w:tcW w:w="851" w:type="dxa"/>
            <w:tcBorders>
              <w:top w:val="nil"/>
              <w:left w:val="nil"/>
              <w:bottom w:val="single" w:sz="8" w:space="0" w:color="auto"/>
              <w:right w:val="single" w:sz="8" w:space="0" w:color="auto"/>
            </w:tcBorders>
            <w:shd w:val="clear" w:color="000000" w:fill="E5B8B7"/>
            <w:vAlign w:val="center"/>
            <w:hideMark/>
          </w:tcPr>
          <w:p w14:paraId="2C398535"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40% insalubridade</w:t>
            </w:r>
          </w:p>
        </w:tc>
        <w:tc>
          <w:tcPr>
            <w:tcW w:w="1559" w:type="dxa"/>
            <w:tcBorders>
              <w:top w:val="nil"/>
              <w:left w:val="nil"/>
              <w:bottom w:val="single" w:sz="8" w:space="0" w:color="auto"/>
              <w:right w:val="single" w:sz="8" w:space="0" w:color="auto"/>
            </w:tcBorders>
            <w:shd w:val="clear" w:color="auto" w:fill="auto"/>
            <w:vAlign w:val="center"/>
            <w:hideMark/>
          </w:tcPr>
          <w:p w14:paraId="35B7FAD3"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5.798,76 </w:t>
            </w:r>
          </w:p>
        </w:tc>
        <w:tc>
          <w:tcPr>
            <w:tcW w:w="1701" w:type="dxa"/>
            <w:tcBorders>
              <w:top w:val="nil"/>
              <w:left w:val="nil"/>
              <w:bottom w:val="single" w:sz="8" w:space="0" w:color="auto"/>
              <w:right w:val="single" w:sz="8" w:space="0" w:color="auto"/>
            </w:tcBorders>
            <w:shd w:val="clear" w:color="auto" w:fill="auto"/>
            <w:vAlign w:val="center"/>
            <w:hideMark/>
          </w:tcPr>
          <w:p w14:paraId="6E1E4FCF"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52.188,87 </w:t>
            </w:r>
          </w:p>
        </w:tc>
        <w:tc>
          <w:tcPr>
            <w:tcW w:w="1843" w:type="dxa"/>
            <w:tcBorders>
              <w:top w:val="nil"/>
              <w:left w:val="nil"/>
              <w:bottom w:val="single" w:sz="8" w:space="0" w:color="auto"/>
              <w:right w:val="single" w:sz="8" w:space="0" w:color="auto"/>
            </w:tcBorders>
            <w:shd w:val="clear" w:color="auto" w:fill="auto"/>
            <w:vAlign w:val="center"/>
            <w:hideMark/>
          </w:tcPr>
          <w:p w14:paraId="1BE8AC44" w14:textId="29F785FA" w:rsidR="00E66D82" w:rsidRPr="00E66D82" w:rsidRDefault="00E66D82" w:rsidP="00E66D82">
            <w:pPr>
              <w:spacing w:after="0"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R$      </w:t>
            </w:r>
            <w:r w:rsidRPr="00E66D82">
              <w:rPr>
                <w:rFonts w:ascii="Verdana" w:eastAsia="Times New Roman" w:hAnsi="Verdana" w:cs="Times New Roman"/>
                <w:sz w:val="16"/>
                <w:szCs w:val="16"/>
              </w:rPr>
              <w:t>626.266,44</w:t>
            </w:r>
          </w:p>
        </w:tc>
      </w:tr>
      <w:tr w:rsidR="00E66D82" w:rsidRPr="00E66D82" w14:paraId="4C12E6E0" w14:textId="77777777" w:rsidTr="00E66D82">
        <w:trPr>
          <w:trHeight w:val="315"/>
        </w:trPr>
        <w:tc>
          <w:tcPr>
            <w:tcW w:w="2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EFE3E54"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Secretaria de Comunicação: Posto de Serviço de 08 horas de Segunda-Feira a Sábado;</w:t>
            </w:r>
          </w:p>
        </w:tc>
        <w:tc>
          <w:tcPr>
            <w:tcW w:w="1134" w:type="dxa"/>
            <w:tcBorders>
              <w:top w:val="nil"/>
              <w:left w:val="nil"/>
              <w:bottom w:val="single" w:sz="8" w:space="0" w:color="auto"/>
              <w:right w:val="single" w:sz="8" w:space="0" w:color="auto"/>
            </w:tcBorders>
            <w:shd w:val="clear" w:color="auto" w:fill="auto"/>
            <w:vAlign w:val="center"/>
            <w:hideMark/>
          </w:tcPr>
          <w:p w14:paraId="5AA9F6A7"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0</w:t>
            </w:r>
          </w:p>
        </w:tc>
        <w:tc>
          <w:tcPr>
            <w:tcW w:w="851" w:type="dxa"/>
            <w:tcBorders>
              <w:top w:val="nil"/>
              <w:left w:val="nil"/>
              <w:bottom w:val="single" w:sz="8" w:space="0" w:color="auto"/>
              <w:right w:val="single" w:sz="8" w:space="0" w:color="auto"/>
            </w:tcBorders>
            <w:shd w:val="clear" w:color="000000" w:fill="DBE5F1"/>
            <w:vAlign w:val="center"/>
            <w:hideMark/>
          </w:tcPr>
          <w:p w14:paraId="45685237"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Sem insalubridade</w:t>
            </w:r>
          </w:p>
        </w:tc>
        <w:tc>
          <w:tcPr>
            <w:tcW w:w="1559" w:type="dxa"/>
            <w:tcBorders>
              <w:top w:val="nil"/>
              <w:left w:val="nil"/>
              <w:bottom w:val="single" w:sz="8" w:space="0" w:color="auto"/>
              <w:right w:val="single" w:sz="8" w:space="0" w:color="auto"/>
            </w:tcBorders>
            <w:shd w:val="clear" w:color="auto" w:fill="auto"/>
            <w:vAlign w:val="center"/>
            <w:hideMark/>
          </w:tcPr>
          <w:p w14:paraId="4E26D0E3"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4.803,65 </w:t>
            </w:r>
          </w:p>
        </w:tc>
        <w:tc>
          <w:tcPr>
            <w:tcW w:w="1701" w:type="dxa"/>
            <w:tcBorders>
              <w:top w:val="nil"/>
              <w:left w:val="nil"/>
              <w:bottom w:val="single" w:sz="8" w:space="0" w:color="auto"/>
              <w:right w:val="single" w:sz="8" w:space="0" w:color="auto"/>
            </w:tcBorders>
            <w:shd w:val="clear" w:color="auto" w:fill="auto"/>
            <w:vAlign w:val="center"/>
            <w:hideMark/>
          </w:tcPr>
          <w:p w14:paraId="42286430"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   </w:t>
            </w:r>
          </w:p>
        </w:tc>
        <w:tc>
          <w:tcPr>
            <w:tcW w:w="1843" w:type="dxa"/>
            <w:tcBorders>
              <w:top w:val="nil"/>
              <w:left w:val="nil"/>
              <w:bottom w:val="single" w:sz="8" w:space="0" w:color="auto"/>
              <w:right w:val="single" w:sz="8" w:space="0" w:color="auto"/>
            </w:tcBorders>
            <w:shd w:val="clear" w:color="auto" w:fill="auto"/>
            <w:vAlign w:val="center"/>
            <w:hideMark/>
          </w:tcPr>
          <w:p w14:paraId="22986978" w14:textId="34689FA2" w:rsidR="00E66D82" w:rsidRPr="00E66D82" w:rsidRDefault="00E66D82" w:rsidP="00E66D82">
            <w:pPr>
              <w:spacing w:after="0" w:line="240" w:lineRule="auto"/>
              <w:jc w:val="both"/>
              <w:rPr>
                <w:rFonts w:ascii="Verdana" w:eastAsia="Times New Roman" w:hAnsi="Verdana" w:cs="Times New Roman"/>
                <w:sz w:val="16"/>
                <w:szCs w:val="16"/>
              </w:rPr>
            </w:pPr>
            <w:r w:rsidRPr="00E66D82">
              <w:rPr>
                <w:rFonts w:ascii="Verdana" w:eastAsia="Times New Roman" w:hAnsi="Verdana" w:cs="Times New Roman"/>
                <w:sz w:val="16"/>
                <w:szCs w:val="16"/>
              </w:rPr>
              <w:t>R$                      -</w:t>
            </w:r>
          </w:p>
        </w:tc>
      </w:tr>
      <w:tr w:rsidR="00E66D82" w:rsidRPr="00E66D82" w14:paraId="6A4BAC94" w14:textId="77777777" w:rsidTr="00E66D82">
        <w:trPr>
          <w:trHeight w:val="315"/>
        </w:trPr>
        <w:tc>
          <w:tcPr>
            <w:tcW w:w="2850" w:type="dxa"/>
            <w:vMerge/>
            <w:tcBorders>
              <w:top w:val="nil"/>
              <w:left w:val="single" w:sz="8" w:space="0" w:color="auto"/>
              <w:bottom w:val="single" w:sz="8" w:space="0" w:color="000000"/>
              <w:right w:val="single" w:sz="8" w:space="0" w:color="auto"/>
            </w:tcBorders>
            <w:vAlign w:val="center"/>
            <w:hideMark/>
          </w:tcPr>
          <w:p w14:paraId="0C3007C1" w14:textId="77777777" w:rsidR="00E66D82" w:rsidRPr="00E66D82" w:rsidRDefault="00E66D82" w:rsidP="00E66D82">
            <w:pPr>
              <w:spacing w:after="0" w:line="240" w:lineRule="auto"/>
              <w:rPr>
                <w:rFonts w:ascii="Verdana" w:eastAsia="Times New Roman" w:hAnsi="Verdana"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14:paraId="29A62B91"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1</w:t>
            </w:r>
          </w:p>
        </w:tc>
        <w:tc>
          <w:tcPr>
            <w:tcW w:w="851" w:type="dxa"/>
            <w:tcBorders>
              <w:top w:val="nil"/>
              <w:left w:val="nil"/>
              <w:bottom w:val="single" w:sz="8" w:space="0" w:color="auto"/>
              <w:right w:val="single" w:sz="8" w:space="0" w:color="auto"/>
            </w:tcBorders>
            <w:shd w:val="clear" w:color="000000" w:fill="E5B8B7"/>
            <w:vAlign w:val="center"/>
            <w:hideMark/>
          </w:tcPr>
          <w:p w14:paraId="66E212D8"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40% insalubridade</w:t>
            </w:r>
          </w:p>
        </w:tc>
        <w:tc>
          <w:tcPr>
            <w:tcW w:w="1559" w:type="dxa"/>
            <w:tcBorders>
              <w:top w:val="nil"/>
              <w:left w:val="nil"/>
              <w:bottom w:val="single" w:sz="8" w:space="0" w:color="auto"/>
              <w:right w:val="single" w:sz="8" w:space="0" w:color="auto"/>
            </w:tcBorders>
            <w:shd w:val="clear" w:color="auto" w:fill="auto"/>
            <w:vAlign w:val="center"/>
            <w:hideMark/>
          </w:tcPr>
          <w:p w14:paraId="09F9D904"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5.798,76 </w:t>
            </w:r>
          </w:p>
        </w:tc>
        <w:tc>
          <w:tcPr>
            <w:tcW w:w="1701" w:type="dxa"/>
            <w:tcBorders>
              <w:top w:val="nil"/>
              <w:left w:val="nil"/>
              <w:bottom w:val="single" w:sz="8" w:space="0" w:color="auto"/>
              <w:right w:val="single" w:sz="8" w:space="0" w:color="auto"/>
            </w:tcBorders>
            <w:shd w:val="clear" w:color="auto" w:fill="auto"/>
            <w:vAlign w:val="center"/>
            <w:hideMark/>
          </w:tcPr>
          <w:p w14:paraId="51071B2F"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5.798,76 </w:t>
            </w:r>
          </w:p>
        </w:tc>
        <w:tc>
          <w:tcPr>
            <w:tcW w:w="1843" w:type="dxa"/>
            <w:tcBorders>
              <w:top w:val="nil"/>
              <w:left w:val="nil"/>
              <w:bottom w:val="single" w:sz="8" w:space="0" w:color="auto"/>
              <w:right w:val="single" w:sz="8" w:space="0" w:color="auto"/>
            </w:tcBorders>
            <w:shd w:val="clear" w:color="auto" w:fill="auto"/>
            <w:vAlign w:val="center"/>
            <w:hideMark/>
          </w:tcPr>
          <w:p w14:paraId="18AAC4C6" w14:textId="5B4C5650" w:rsidR="00E66D82" w:rsidRPr="00E66D82" w:rsidRDefault="00E66D82" w:rsidP="00E66D82">
            <w:pPr>
              <w:spacing w:after="0"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R$       </w:t>
            </w:r>
            <w:r w:rsidRPr="00E66D82">
              <w:rPr>
                <w:rFonts w:ascii="Verdana" w:eastAsia="Times New Roman" w:hAnsi="Verdana" w:cs="Times New Roman"/>
                <w:sz w:val="16"/>
                <w:szCs w:val="16"/>
              </w:rPr>
              <w:t>69.585,16</w:t>
            </w:r>
          </w:p>
        </w:tc>
      </w:tr>
      <w:tr w:rsidR="00E66D82" w:rsidRPr="00E66D82" w14:paraId="4BD42A78" w14:textId="77777777" w:rsidTr="00E66D82">
        <w:trPr>
          <w:trHeight w:val="315"/>
        </w:trPr>
        <w:tc>
          <w:tcPr>
            <w:tcW w:w="2850" w:type="dxa"/>
            <w:vMerge w:val="restart"/>
            <w:tcBorders>
              <w:top w:val="nil"/>
              <w:left w:val="single" w:sz="8" w:space="0" w:color="auto"/>
              <w:bottom w:val="single" w:sz="8" w:space="0" w:color="000000"/>
              <w:right w:val="single" w:sz="8" w:space="0" w:color="auto"/>
            </w:tcBorders>
            <w:shd w:val="clear" w:color="auto" w:fill="auto"/>
            <w:vAlign w:val="center"/>
            <w:hideMark/>
          </w:tcPr>
          <w:p w14:paraId="27E5B145" w14:textId="77777777" w:rsidR="00E66D82" w:rsidRDefault="00E66D82" w:rsidP="00E66D82">
            <w:pPr>
              <w:spacing w:after="0" w:line="240" w:lineRule="auto"/>
              <w:jc w:val="center"/>
              <w:rPr>
                <w:rFonts w:ascii="Verdana" w:eastAsia="Times New Roman" w:hAnsi="Verdana" w:cs="Times New Roman"/>
                <w:sz w:val="16"/>
                <w:szCs w:val="16"/>
              </w:rPr>
            </w:pPr>
          </w:p>
          <w:p w14:paraId="64A3DA99" w14:textId="77777777" w:rsid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Secretaria de Planejamento e Participação Popular: Posto de Serviço de 08 horas de Segunda-Feira a Sábado;</w:t>
            </w:r>
          </w:p>
          <w:p w14:paraId="7D05FFDD" w14:textId="77777777" w:rsidR="00E66D82" w:rsidRDefault="00E66D82" w:rsidP="00E66D82">
            <w:pPr>
              <w:spacing w:after="0" w:line="240" w:lineRule="auto"/>
              <w:jc w:val="center"/>
              <w:rPr>
                <w:rFonts w:ascii="Verdana" w:eastAsia="Times New Roman" w:hAnsi="Verdana" w:cs="Times New Roman"/>
                <w:sz w:val="16"/>
                <w:szCs w:val="16"/>
              </w:rPr>
            </w:pPr>
          </w:p>
          <w:p w14:paraId="6A35AAC8" w14:textId="77777777" w:rsidR="00E66D82" w:rsidRDefault="00E66D82" w:rsidP="00E66D82">
            <w:pPr>
              <w:spacing w:after="0" w:line="240" w:lineRule="auto"/>
              <w:jc w:val="center"/>
              <w:rPr>
                <w:rFonts w:ascii="Verdana" w:eastAsia="Times New Roman" w:hAnsi="Verdana" w:cs="Times New Roman"/>
                <w:sz w:val="16"/>
                <w:szCs w:val="16"/>
              </w:rPr>
            </w:pPr>
          </w:p>
          <w:p w14:paraId="7428A2FF" w14:textId="77777777" w:rsidR="00E66D82" w:rsidRPr="00E66D82" w:rsidRDefault="00E66D82" w:rsidP="00E66D82">
            <w:pPr>
              <w:spacing w:after="0" w:line="240" w:lineRule="auto"/>
              <w:jc w:val="center"/>
              <w:rPr>
                <w:rFonts w:ascii="Verdana" w:eastAsia="Times New Roman" w:hAnsi="Verdana"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14:paraId="56020CCB"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0</w:t>
            </w:r>
          </w:p>
        </w:tc>
        <w:tc>
          <w:tcPr>
            <w:tcW w:w="851" w:type="dxa"/>
            <w:tcBorders>
              <w:top w:val="nil"/>
              <w:left w:val="nil"/>
              <w:bottom w:val="single" w:sz="8" w:space="0" w:color="auto"/>
              <w:right w:val="single" w:sz="8" w:space="0" w:color="auto"/>
            </w:tcBorders>
            <w:shd w:val="clear" w:color="000000" w:fill="DBE5F1"/>
            <w:vAlign w:val="center"/>
            <w:hideMark/>
          </w:tcPr>
          <w:p w14:paraId="27B1A0D6"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Sem insalubridade</w:t>
            </w:r>
          </w:p>
        </w:tc>
        <w:tc>
          <w:tcPr>
            <w:tcW w:w="1559" w:type="dxa"/>
            <w:tcBorders>
              <w:top w:val="nil"/>
              <w:left w:val="nil"/>
              <w:bottom w:val="single" w:sz="8" w:space="0" w:color="auto"/>
              <w:right w:val="single" w:sz="8" w:space="0" w:color="auto"/>
            </w:tcBorders>
            <w:shd w:val="clear" w:color="auto" w:fill="auto"/>
            <w:vAlign w:val="center"/>
            <w:hideMark/>
          </w:tcPr>
          <w:p w14:paraId="64740A75"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4.803,65 </w:t>
            </w:r>
          </w:p>
        </w:tc>
        <w:tc>
          <w:tcPr>
            <w:tcW w:w="1701" w:type="dxa"/>
            <w:tcBorders>
              <w:top w:val="nil"/>
              <w:left w:val="nil"/>
              <w:bottom w:val="single" w:sz="8" w:space="0" w:color="auto"/>
              <w:right w:val="single" w:sz="8" w:space="0" w:color="auto"/>
            </w:tcBorders>
            <w:shd w:val="clear" w:color="auto" w:fill="auto"/>
            <w:vAlign w:val="center"/>
            <w:hideMark/>
          </w:tcPr>
          <w:p w14:paraId="52C206BD"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   </w:t>
            </w:r>
          </w:p>
        </w:tc>
        <w:tc>
          <w:tcPr>
            <w:tcW w:w="1843" w:type="dxa"/>
            <w:tcBorders>
              <w:top w:val="nil"/>
              <w:left w:val="nil"/>
              <w:bottom w:val="single" w:sz="8" w:space="0" w:color="auto"/>
              <w:right w:val="single" w:sz="8" w:space="0" w:color="auto"/>
            </w:tcBorders>
            <w:shd w:val="clear" w:color="auto" w:fill="auto"/>
            <w:vAlign w:val="center"/>
            <w:hideMark/>
          </w:tcPr>
          <w:p w14:paraId="78897180"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   </w:t>
            </w:r>
          </w:p>
        </w:tc>
      </w:tr>
      <w:tr w:rsidR="00E66D82" w:rsidRPr="00E66D82" w14:paraId="49C50303" w14:textId="77777777" w:rsidTr="00E66D82">
        <w:trPr>
          <w:trHeight w:val="315"/>
        </w:trPr>
        <w:tc>
          <w:tcPr>
            <w:tcW w:w="2850" w:type="dxa"/>
            <w:vMerge/>
            <w:tcBorders>
              <w:top w:val="nil"/>
              <w:left w:val="single" w:sz="8" w:space="0" w:color="auto"/>
              <w:bottom w:val="single" w:sz="4" w:space="0" w:color="auto"/>
              <w:right w:val="single" w:sz="8" w:space="0" w:color="auto"/>
            </w:tcBorders>
            <w:vAlign w:val="center"/>
            <w:hideMark/>
          </w:tcPr>
          <w:p w14:paraId="256E17E2" w14:textId="77777777" w:rsidR="00E66D82" w:rsidRPr="00E66D82" w:rsidRDefault="00E66D82" w:rsidP="00E66D82">
            <w:pPr>
              <w:spacing w:after="0" w:line="240" w:lineRule="auto"/>
              <w:rPr>
                <w:rFonts w:ascii="Verdana" w:eastAsia="Times New Roman" w:hAnsi="Verdana" w:cs="Times New Roman"/>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14:paraId="0B970E39"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3</w:t>
            </w:r>
          </w:p>
        </w:tc>
        <w:tc>
          <w:tcPr>
            <w:tcW w:w="851" w:type="dxa"/>
            <w:tcBorders>
              <w:top w:val="nil"/>
              <w:left w:val="nil"/>
              <w:bottom w:val="single" w:sz="4" w:space="0" w:color="auto"/>
              <w:right w:val="single" w:sz="8" w:space="0" w:color="auto"/>
            </w:tcBorders>
            <w:shd w:val="clear" w:color="000000" w:fill="E5B8B7"/>
            <w:vAlign w:val="center"/>
            <w:hideMark/>
          </w:tcPr>
          <w:p w14:paraId="3D09615F"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40% insalubridade</w:t>
            </w:r>
          </w:p>
        </w:tc>
        <w:tc>
          <w:tcPr>
            <w:tcW w:w="1559" w:type="dxa"/>
            <w:tcBorders>
              <w:top w:val="nil"/>
              <w:left w:val="nil"/>
              <w:bottom w:val="single" w:sz="4" w:space="0" w:color="auto"/>
              <w:right w:val="single" w:sz="8" w:space="0" w:color="auto"/>
            </w:tcBorders>
            <w:shd w:val="clear" w:color="auto" w:fill="auto"/>
            <w:vAlign w:val="center"/>
            <w:hideMark/>
          </w:tcPr>
          <w:p w14:paraId="2BE949FC"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5.798,76 </w:t>
            </w:r>
          </w:p>
        </w:tc>
        <w:tc>
          <w:tcPr>
            <w:tcW w:w="1701" w:type="dxa"/>
            <w:tcBorders>
              <w:top w:val="nil"/>
              <w:left w:val="nil"/>
              <w:bottom w:val="single" w:sz="4" w:space="0" w:color="auto"/>
              <w:right w:val="single" w:sz="8" w:space="0" w:color="auto"/>
            </w:tcBorders>
            <w:shd w:val="clear" w:color="auto" w:fill="auto"/>
            <w:vAlign w:val="center"/>
            <w:hideMark/>
          </w:tcPr>
          <w:p w14:paraId="2FC82589"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17.396,29 </w:t>
            </w:r>
          </w:p>
        </w:tc>
        <w:tc>
          <w:tcPr>
            <w:tcW w:w="1843" w:type="dxa"/>
            <w:tcBorders>
              <w:top w:val="nil"/>
              <w:left w:val="nil"/>
              <w:bottom w:val="single" w:sz="4" w:space="0" w:color="auto"/>
              <w:right w:val="single" w:sz="8" w:space="0" w:color="auto"/>
            </w:tcBorders>
            <w:shd w:val="clear" w:color="auto" w:fill="auto"/>
            <w:vAlign w:val="center"/>
            <w:hideMark/>
          </w:tcPr>
          <w:p w14:paraId="2C54BC35" w14:textId="599FD9FB" w:rsidR="00E66D82" w:rsidRPr="00E66D82" w:rsidRDefault="00E66D82" w:rsidP="00E66D82">
            <w:pPr>
              <w:spacing w:after="0" w:line="240" w:lineRule="auto"/>
              <w:jc w:val="both"/>
              <w:rPr>
                <w:rFonts w:ascii="Verdana" w:eastAsia="Times New Roman" w:hAnsi="Verdana" w:cs="Times New Roman"/>
                <w:sz w:val="16"/>
                <w:szCs w:val="16"/>
              </w:rPr>
            </w:pPr>
            <w:r w:rsidRPr="00E66D82">
              <w:rPr>
                <w:rFonts w:ascii="Verdana" w:eastAsia="Times New Roman" w:hAnsi="Verdana" w:cs="Times New Roman"/>
                <w:sz w:val="16"/>
                <w:szCs w:val="16"/>
              </w:rPr>
              <w:t xml:space="preserve"> R$   </w:t>
            </w:r>
            <w:r>
              <w:rPr>
                <w:rFonts w:ascii="Verdana" w:eastAsia="Times New Roman" w:hAnsi="Verdana" w:cs="Times New Roman"/>
                <w:sz w:val="16"/>
                <w:szCs w:val="16"/>
              </w:rPr>
              <w:t xml:space="preserve">    </w:t>
            </w:r>
            <w:r w:rsidRPr="00E66D82">
              <w:rPr>
                <w:rFonts w:ascii="Verdana" w:eastAsia="Times New Roman" w:hAnsi="Verdana" w:cs="Times New Roman"/>
                <w:sz w:val="16"/>
                <w:szCs w:val="16"/>
              </w:rPr>
              <w:t xml:space="preserve">208.755,48 </w:t>
            </w:r>
          </w:p>
        </w:tc>
      </w:tr>
      <w:tr w:rsidR="00E66D82" w:rsidRPr="00E66D82" w14:paraId="7718DCDF" w14:textId="77777777" w:rsidTr="00E66D82">
        <w:trPr>
          <w:trHeight w:val="315"/>
        </w:trPr>
        <w:tc>
          <w:tcPr>
            <w:tcW w:w="285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2611680D"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lastRenderedPageBreak/>
              <w:t>Secretaria de Desenvolvimento Econômico: Posto de Serviço de 08 horas de Segunda-Feira a Sábado;</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04D18C06"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0</w:t>
            </w:r>
          </w:p>
        </w:tc>
        <w:tc>
          <w:tcPr>
            <w:tcW w:w="851" w:type="dxa"/>
            <w:tcBorders>
              <w:top w:val="single" w:sz="4" w:space="0" w:color="auto"/>
              <w:left w:val="nil"/>
              <w:bottom w:val="single" w:sz="4" w:space="0" w:color="auto"/>
              <w:right w:val="single" w:sz="8" w:space="0" w:color="auto"/>
            </w:tcBorders>
            <w:shd w:val="clear" w:color="000000" w:fill="DBE5F1"/>
            <w:vAlign w:val="center"/>
            <w:hideMark/>
          </w:tcPr>
          <w:p w14:paraId="75F578B9"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Sem insalubridade</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14:paraId="65255A66"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4.803,65 </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6509EB5F"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8978011"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   </w:t>
            </w:r>
          </w:p>
        </w:tc>
      </w:tr>
      <w:tr w:rsidR="00E66D82" w:rsidRPr="00E66D82" w14:paraId="2E7DDF1E" w14:textId="77777777" w:rsidTr="00E66D82">
        <w:trPr>
          <w:trHeight w:val="315"/>
        </w:trPr>
        <w:tc>
          <w:tcPr>
            <w:tcW w:w="2850" w:type="dxa"/>
            <w:vMerge/>
            <w:tcBorders>
              <w:top w:val="single" w:sz="4" w:space="0" w:color="auto"/>
              <w:left w:val="single" w:sz="8" w:space="0" w:color="auto"/>
              <w:bottom w:val="single" w:sz="8" w:space="0" w:color="000000"/>
              <w:right w:val="single" w:sz="8" w:space="0" w:color="auto"/>
            </w:tcBorders>
            <w:vAlign w:val="center"/>
            <w:hideMark/>
          </w:tcPr>
          <w:p w14:paraId="0FDE48E8" w14:textId="77777777" w:rsidR="00E66D82" w:rsidRPr="00E66D82" w:rsidRDefault="00E66D82" w:rsidP="00E66D82">
            <w:pPr>
              <w:spacing w:after="0" w:line="240" w:lineRule="auto"/>
              <w:rPr>
                <w:rFonts w:ascii="Verdana" w:eastAsia="Times New Roman" w:hAnsi="Verdana" w:cs="Times New Roman"/>
                <w:sz w:val="16"/>
                <w:szCs w:val="16"/>
              </w:rPr>
            </w:pP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5D9FA35A"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4</w:t>
            </w:r>
          </w:p>
        </w:tc>
        <w:tc>
          <w:tcPr>
            <w:tcW w:w="851" w:type="dxa"/>
            <w:tcBorders>
              <w:top w:val="single" w:sz="4" w:space="0" w:color="auto"/>
              <w:left w:val="nil"/>
              <w:bottom w:val="single" w:sz="8" w:space="0" w:color="auto"/>
              <w:right w:val="single" w:sz="8" w:space="0" w:color="auto"/>
            </w:tcBorders>
            <w:shd w:val="clear" w:color="000000" w:fill="E5B8B7"/>
            <w:vAlign w:val="center"/>
            <w:hideMark/>
          </w:tcPr>
          <w:p w14:paraId="504AA0F1"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40% insalubridade</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5A0D10F2"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5.798,76 </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424FF41F"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23.195,05 </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10552BCC" w14:textId="647A6798" w:rsidR="00E66D82" w:rsidRPr="00E66D82" w:rsidRDefault="00E66D82" w:rsidP="00E66D82">
            <w:pPr>
              <w:spacing w:after="0" w:line="240" w:lineRule="auto"/>
              <w:jc w:val="both"/>
              <w:rPr>
                <w:rFonts w:ascii="Verdana" w:eastAsia="Times New Roman" w:hAnsi="Verdana" w:cs="Times New Roman"/>
                <w:sz w:val="16"/>
                <w:szCs w:val="16"/>
              </w:rPr>
            </w:pPr>
            <w:r w:rsidRPr="00E66D82">
              <w:rPr>
                <w:rFonts w:ascii="Verdana" w:eastAsia="Times New Roman" w:hAnsi="Verdana" w:cs="Times New Roman"/>
                <w:sz w:val="16"/>
                <w:szCs w:val="16"/>
              </w:rPr>
              <w:t xml:space="preserve"> R$  </w:t>
            </w:r>
            <w:r>
              <w:rPr>
                <w:rFonts w:ascii="Verdana" w:eastAsia="Times New Roman" w:hAnsi="Verdana" w:cs="Times New Roman"/>
                <w:sz w:val="16"/>
                <w:szCs w:val="16"/>
              </w:rPr>
              <w:t xml:space="preserve">  </w:t>
            </w:r>
            <w:r w:rsidRPr="00E66D82">
              <w:rPr>
                <w:rFonts w:ascii="Verdana" w:eastAsia="Times New Roman" w:hAnsi="Verdana" w:cs="Times New Roman"/>
                <w:sz w:val="16"/>
                <w:szCs w:val="16"/>
              </w:rPr>
              <w:t xml:space="preserve">278.340,64 </w:t>
            </w:r>
          </w:p>
        </w:tc>
      </w:tr>
      <w:tr w:rsidR="00E66D82" w:rsidRPr="00E66D82" w14:paraId="6D55E852" w14:textId="77777777" w:rsidTr="00E66D82">
        <w:trPr>
          <w:trHeight w:val="315"/>
        </w:trPr>
        <w:tc>
          <w:tcPr>
            <w:tcW w:w="2850" w:type="dxa"/>
            <w:vMerge w:val="restart"/>
            <w:tcBorders>
              <w:top w:val="nil"/>
              <w:left w:val="single" w:sz="8" w:space="0" w:color="auto"/>
              <w:bottom w:val="single" w:sz="8" w:space="0" w:color="000000"/>
              <w:right w:val="single" w:sz="8" w:space="0" w:color="auto"/>
            </w:tcBorders>
            <w:shd w:val="clear" w:color="auto" w:fill="auto"/>
            <w:vAlign w:val="center"/>
            <w:hideMark/>
          </w:tcPr>
          <w:p w14:paraId="2DE5499B"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Secretaria de Gestão e Finanças: Posto de Serviço de 08 horas de Segunda-Feira a Sábado;</w:t>
            </w:r>
          </w:p>
        </w:tc>
        <w:tc>
          <w:tcPr>
            <w:tcW w:w="1134" w:type="dxa"/>
            <w:tcBorders>
              <w:top w:val="nil"/>
              <w:left w:val="nil"/>
              <w:bottom w:val="single" w:sz="8" w:space="0" w:color="auto"/>
              <w:right w:val="single" w:sz="8" w:space="0" w:color="auto"/>
            </w:tcBorders>
            <w:shd w:val="clear" w:color="auto" w:fill="auto"/>
            <w:vAlign w:val="center"/>
            <w:hideMark/>
          </w:tcPr>
          <w:p w14:paraId="504592A1"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3</w:t>
            </w:r>
          </w:p>
        </w:tc>
        <w:tc>
          <w:tcPr>
            <w:tcW w:w="851" w:type="dxa"/>
            <w:tcBorders>
              <w:top w:val="nil"/>
              <w:left w:val="nil"/>
              <w:bottom w:val="single" w:sz="8" w:space="0" w:color="auto"/>
              <w:right w:val="single" w:sz="8" w:space="0" w:color="auto"/>
            </w:tcBorders>
            <w:shd w:val="clear" w:color="000000" w:fill="DBE5F1"/>
            <w:vAlign w:val="center"/>
            <w:hideMark/>
          </w:tcPr>
          <w:p w14:paraId="181703BB"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Sem insalubridade</w:t>
            </w:r>
          </w:p>
        </w:tc>
        <w:tc>
          <w:tcPr>
            <w:tcW w:w="1559" w:type="dxa"/>
            <w:tcBorders>
              <w:top w:val="nil"/>
              <w:left w:val="nil"/>
              <w:bottom w:val="single" w:sz="8" w:space="0" w:color="auto"/>
              <w:right w:val="single" w:sz="8" w:space="0" w:color="auto"/>
            </w:tcBorders>
            <w:shd w:val="clear" w:color="auto" w:fill="auto"/>
            <w:vAlign w:val="center"/>
            <w:hideMark/>
          </w:tcPr>
          <w:p w14:paraId="45F6DD39"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4.803,65 </w:t>
            </w:r>
          </w:p>
        </w:tc>
        <w:tc>
          <w:tcPr>
            <w:tcW w:w="1701" w:type="dxa"/>
            <w:tcBorders>
              <w:top w:val="nil"/>
              <w:left w:val="nil"/>
              <w:bottom w:val="single" w:sz="8" w:space="0" w:color="auto"/>
              <w:right w:val="single" w:sz="8" w:space="0" w:color="auto"/>
            </w:tcBorders>
            <w:shd w:val="clear" w:color="auto" w:fill="auto"/>
            <w:vAlign w:val="center"/>
            <w:hideMark/>
          </w:tcPr>
          <w:p w14:paraId="2A91A7B4"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14.410,94 </w:t>
            </w:r>
          </w:p>
        </w:tc>
        <w:tc>
          <w:tcPr>
            <w:tcW w:w="1843" w:type="dxa"/>
            <w:tcBorders>
              <w:top w:val="nil"/>
              <w:left w:val="nil"/>
              <w:bottom w:val="single" w:sz="8" w:space="0" w:color="auto"/>
              <w:right w:val="single" w:sz="8" w:space="0" w:color="auto"/>
            </w:tcBorders>
            <w:shd w:val="clear" w:color="auto" w:fill="auto"/>
            <w:vAlign w:val="center"/>
            <w:hideMark/>
          </w:tcPr>
          <w:p w14:paraId="30DB6F9F" w14:textId="46E52442" w:rsidR="00E66D82" w:rsidRPr="00E66D82" w:rsidRDefault="00E66D82" w:rsidP="00E66D82">
            <w:pPr>
              <w:spacing w:after="0"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 R$    </w:t>
            </w:r>
            <w:r w:rsidRPr="00E66D82">
              <w:rPr>
                <w:rFonts w:ascii="Verdana" w:eastAsia="Times New Roman" w:hAnsi="Verdana" w:cs="Times New Roman"/>
                <w:sz w:val="16"/>
                <w:szCs w:val="16"/>
              </w:rPr>
              <w:t xml:space="preserve">172.931,28 </w:t>
            </w:r>
          </w:p>
        </w:tc>
      </w:tr>
      <w:tr w:rsidR="00E66D82" w:rsidRPr="00E66D82" w14:paraId="64236AC4" w14:textId="77777777" w:rsidTr="00E66D82">
        <w:trPr>
          <w:trHeight w:val="315"/>
        </w:trPr>
        <w:tc>
          <w:tcPr>
            <w:tcW w:w="2850" w:type="dxa"/>
            <w:vMerge/>
            <w:tcBorders>
              <w:top w:val="nil"/>
              <w:left w:val="single" w:sz="8" w:space="0" w:color="auto"/>
              <w:bottom w:val="single" w:sz="8" w:space="0" w:color="000000"/>
              <w:right w:val="single" w:sz="8" w:space="0" w:color="auto"/>
            </w:tcBorders>
            <w:vAlign w:val="center"/>
            <w:hideMark/>
          </w:tcPr>
          <w:p w14:paraId="13BE8F86" w14:textId="77777777" w:rsidR="00E66D82" w:rsidRPr="00E66D82" w:rsidRDefault="00E66D82" w:rsidP="00E66D82">
            <w:pPr>
              <w:spacing w:after="0" w:line="240" w:lineRule="auto"/>
              <w:rPr>
                <w:rFonts w:ascii="Verdana" w:eastAsia="Times New Roman" w:hAnsi="Verdana"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14:paraId="1094B35E"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10</w:t>
            </w:r>
          </w:p>
        </w:tc>
        <w:tc>
          <w:tcPr>
            <w:tcW w:w="851" w:type="dxa"/>
            <w:tcBorders>
              <w:top w:val="nil"/>
              <w:left w:val="nil"/>
              <w:bottom w:val="single" w:sz="8" w:space="0" w:color="auto"/>
              <w:right w:val="single" w:sz="8" w:space="0" w:color="auto"/>
            </w:tcBorders>
            <w:shd w:val="clear" w:color="000000" w:fill="E5B8B7"/>
            <w:vAlign w:val="center"/>
            <w:hideMark/>
          </w:tcPr>
          <w:p w14:paraId="33B1CCA7"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40% insalubridade</w:t>
            </w:r>
          </w:p>
        </w:tc>
        <w:tc>
          <w:tcPr>
            <w:tcW w:w="1559" w:type="dxa"/>
            <w:tcBorders>
              <w:top w:val="nil"/>
              <w:left w:val="nil"/>
              <w:bottom w:val="single" w:sz="8" w:space="0" w:color="auto"/>
              <w:right w:val="single" w:sz="8" w:space="0" w:color="auto"/>
            </w:tcBorders>
            <w:shd w:val="clear" w:color="auto" w:fill="auto"/>
            <w:vAlign w:val="center"/>
            <w:hideMark/>
          </w:tcPr>
          <w:p w14:paraId="470502A7"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5.798,76 </w:t>
            </w:r>
          </w:p>
        </w:tc>
        <w:tc>
          <w:tcPr>
            <w:tcW w:w="1701" w:type="dxa"/>
            <w:tcBorders>
              <w:top w:val="nil"/>
              <w:left w:val="nil"/>
              <w:bottom w:val="single" w:sz="8" w:space="0" w:color="auto"/>
              <w:right w:val="single" w:sz="8" w:space="0" w:color="auto"/>
            </w:tcBorders>
            <w:shd w:val="clear" w:color="auto" w:fill="auto"/>
            <w:vAlign w:val="center"/>
            <w:hideMark/>
          </w:tcPr>
          <w:p w14:paraId="26438E4C"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57.987,63 </w:t>
            </w:r>
          </w:p>
        </w:tc>
        <w:tc>
          <w:tcPr>
            <w:tcW w:w="1843" w:type="dxa"/>
            <w:tcBorders>
              <w:top w:val="nil"/>
              <w:left w:val="nil"/>
              <w:bottom w:val="single" w:sz="8" w:space="0" w:color="auto"/>
              <w:right w:val="single" w:sz="8" w:space="0" w:color="auto"/>
            </w:tcBorders>
            <w:shd w:val="clear" w:color="auto" w:fill="auto"/>
            <w:vAlign w:val="center"/>
            <w:hideMark/>
          </w:tcPr>
          <w:p w14:paraId="08B6B3FB" w14:textId="5FACE359" w:rsidR="00E66D82" w:rsidRPr="00E66D82" w:rsidRDefault="00E66D82" w:rsidP="00E66D82">
            <w:pPr>
              <w:spacing w:after="0"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 R$    </w:t>
            </w:r>
            <w:r w:rsidRPr="00E66D82">
              <w:rPr>
                <w:rFonts w:ascii="Verdana" w:eastAsia="Times New Roman" w:hAnsi="Verdana" w:cs="Times New Roman"/>
                <w:sz w:val="16"/>
                <w:szCs w:val="16"/>
              </w:rPr>
              <w:t xml:space="preserve">695.851,60 </w:t>
            </w:r>
          </w:p>
        </w:tc>
      </w:tr>
      <w:tr w:rsidR="00E66D82" w:rsidRPr="00E66D82" w14:paraId="2300C4AA" w14:textId="77777777" w:rsidTr="00E66D82">
        <w:trPr>
          <w:trHeight w:val="315"/>
        </w:trPr>
        <w:tc>
          <w:tcPr>
            <w:tcW w:w="2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DC3BF17"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Secretaria de Secretaria de Cooperação Assuntos de Segurança Pública : Posto de Serviço de 08 horas de Segunda-Feira a Sábado;</w:t>
            </w:r>
          </w:p>
        </w:tc>
        <w:tc>
          <w:tcPr>
            <w:tcW w:w="1134" w:type="dxa"/>
            <w:tcBorders>
              <w:top w:val="nil"/>
              <w:left w:val="nil"/>
              <w:bottom w:val="single" w:sz="8" w:space="0" w:color="auto"/>
              <w:right w:val="single" w:sz="8" w:space="0" w:color="auto"/>
            </w:tcBorders>
            <w:shd w:val="clear" w:color="auto" w:fill="auto"/>
            <w:vAlign w:val="center"/>
            <w:hideMark/>
          </w:tcPr>
          <w:p w14:paraId="19869FB0"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0</w:t>
            </w:r>
          </w:p>
        </w:tc>
        <w:tc>
          <w:tcPr>
            <w:tcW w:w="851" w:type="dxa"/>
            <w:tcBorders>
              <w:top w:val="nil"/>
              <w:left w:val="nil"/>
              <w:bottom w:val="single" w:sz="8" w:space="0" w:color="auto"/>
              <w:right w:val="single" w:sz="8" w:space="0" w:color="auto"/>
            </w:tcBorders>
            <w:shd w:val="clear" w:color="000000" w:fill="DBE5F1"/>
            <w:vAlign w:val="center"/>
            <w:hideMark/>
          </w:tcPr>
          <w:p w14:paraId="5CA8DD9B"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Sem insalubridade</w:t>
            </w:r>
          </w:p>
        </w:tc>
        <w:tc>
          <w:tcPr>
            <w:tcW w:w="1559" w:type="dxa"/>
            <w:tcBorders>
              <w:top w:val="nil"/>
              <w:left w:val="nil"/>
              <w:bottom w:val="single" w:sz="8" w:space="0" w:color="auto"/>
              <w:right w:val="single" w:sz="8" w:space="0" w:color="auto"/>
            </w:tcBorders>
            <w:shd w:val="clear" w:color="auto" w:fill="auto"/>
            <w:vAlign w:val="center"/>
            <w:hideMark/>
          </w:tcPr>
          <w:p w14:paraId="554A65C3"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4.803,65 </w:t>
            </w:r>
          </w:p>
        </w:tc>
        <w:tc>
          <w:tcPr>
            <w:tcW w:w="1701" w:type="dxa"/>
            <w:tcBorders>
              <w:top w:val="nil"/>
              <w:left w:val="nil"/>
              <w:bottom w:val="single" w:sz="8" w:space="0" w:color="auto"/>
              <w:right w:val="single" w:sz="8" w:space="0" w:color="auto"/>
            </w:tcBorders>
            <w:shd w:val="clear" w:color="auto" w:fill="auto"/>
            <w:vAlign w:val="center"/>
            <w:hideMark/>
          </w:tcPr>
          <w:p w14:paraId="222EDD9B"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   </w:t>
            </w:r>
          </w:p>
        </w:tc>
        <w:tc>
          <w:tcPr>
            <w:tcW w:w="1843" w:type="dxa"/>
            <w:tcBorders>
              <w:top w:val="nil"/>
              <w:left w:val="nil"/>
              <w:bottom w:val="single" w:sz="8" w:space="0" w:color="auto"/>
              <w:right w:val="single" w:sz="8" w:space="0" w:color="auto"/>
            </w:tcBorders>
            <w:shd w:val="clear" w:color="auto" w:fill="auto"/>
            <w:vAlign w:val="center"/>
            <w:hideMark/>
          </w:tcPr>
          <w:p w14:paraId="7AF84F22" w14:textId="77777777" w:rsidR="00E66D82" w:rsidRPr="00E66D82" w:rsidRDefault="00E66D82" w:rsidP="00E66D82">
            <w:pPr>
              <w:spacing w:after="0" w:line="240" w:lineRule="auto"/>
              <w:jc w:val="both"/>
              <w:rPr>
                <w:rFonts w:ascii="Verdana" w:eastAsia="Times New Roman" w:hAnsi="Verdana" w:cs="Times New Roman"/>
                <w:sz w:val="16"/>
                <w:szCs w:val="16"/>
              </w:rPr>
            </w:pPr>
            <w:r w:rsidRPr="00E66D82">
              <w:rPr>
                <w:rFonts w:ascii="Verdana" w:eastAsia="Times New Roman" w:hAnsi="Verdana" w:cs="Times New Roman"/>
                <w:sz w:val="16"/>
                <w:szCs w:val="16"/>
              </w:rPr>
              <w:t xml:space="preserve"> R$                      -   </w:t>
            </w:r>
          </w:p>
        </w:tc>
      </w:tr>
      <w:tr w:rsidR="00E66D82" w:rsidRPr="00E66D82" w14:paraId="0ED24C3A" w14:textId="77777777" w:rsidTr="00E66D82">
        <w:trPr>
          <w:trHeight w:val="315"/>
        </w:trPr>
        <w:tc>
          <w:tcPr>
            <w:tcW w:w="2850" w:type="dxa"/>
            <w:vMerge/>
            <w:tcBorders>
              <w:top w:val="nil"/>
              <w:left w:val="single" w:sz="8" w:space="0" w:color="auto"/>
              <w:bottom w:val="single" w:sz="8" w:space="0" w:color="000000"/>
              <w:right w:val="single" w:sz="8" w:space="0" w:color="auto"/>
            </w:tcBorders>
            <w:vAlign w:val="center"/>
            <w:hideMark/>
          </w:tcPr>
          <w:p w14:paraId="6F85643A" w14:textId="77777777" w:rsidR="00E66D82" w:rsidRPr="00E66D82" w:rsidRDefault="00E66D82" w:rsidP="00E66D82">
            <w:pPr>
              <w:spacing w:after="0" w:line="240" w:lineRule="auto"/>
              <w:rPr>
                <w:rFonts w:ascii="Verdana" w:eastAsia="Times New Roman" w:hAnsi="Verdana"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14:paraId="6B63074B"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1</w:t>
            </w:r>
          </w:p>
        </w:tc>
        <w:tc>
          <w:tcPr>
            <w:tcW w:w="851" w:type="dxa"/>
            <w:tcBorders>
              <w:top w:val="nil"/>
              <w:left w:val="nil"/>
              <w:bottom w:val="single" w:sz="8" w:space="0" w:color="auto"/>
              <w:right w:val="single" w:sz="8" w:space="0" w:color="auto"/>
            </w:tcBorders>
            <w:shd w:val="clear" w:color="000000" w:fill="E5B8B7"/>
            <w:vAlign w:val="center"/>
            <w:hideMark/>
          </w:tcPr>
          <w:p w14:paraId="511BBCC2"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40% insalubridade</w:t>
            </w:r>
          </w:p>
        </w:tc>
        <w:tc>
          <w:tcPr>
            <w:tcW w:w="1559" w:type="dxa"/>
            <w:tcBorders>
              <w:top w:val="nil"/>
              <w:left w:val="nil"/>
              <w:bottom w:val="single" w:sz="8" w:space="0" w:color="auto"/>
              <w:right w:val="single" w:sz="8" w:space="0" w:color="auto"/>
            </w:tcBorders>
            <w:shd w:val="clear" w:color="auto" w:fill="auto"/>
            <w:vAlign w:val="center"/>
            <w:hideMark/>
          </w:tcPr>
          <w:p w14:paraId="302549B3"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5.798,76 </w:t>
            </w:r>
          </w:p>
        </w:tc>
        <w:tc>
          <w:tcPr>
            <w:tcW w:w="1701" w:type="dxa"/>
            <w:tcBorders>
              <w:top w:val="nil"/>
              <w:left w:val="nil"/>
              <w:bottom w:val="single" w:sz="8" w:space="0" w:color="auto"/>
              <w:right w:val="single" w:sz="8" w:space="0" w:color="auto"/>
            </w:tcBorders>
            <w:shd w:val="clear" w:color="auto" w:fill="auto"/>
            <w:vAlign w:val="center"/>
            <w:hideMark/>
          </w:tcPr>
          <w:p w14:paraId="21892F19"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5.798,76 </w:t>
            </w:r>
          </w:p>
        </w:tc>
        <w:tc>
          <w:tcPr>
            <w:tcW w:w="1843" w:type="dxa"/>
            <w:tcBorders>
              <w:top w:val="nil"/>
              <w:left w:val="nil"/>
              <w:bottom w:val="single" w:sz="8" w:space="0" w:color="auto"/>
              <w:right w:val="single" w:sz="8" w:space="0" w:color="auto"/>
            </w:tcBorders>
            <w:shd w:val="clear" w:color="auto" w:fill="auto"/>
            <w:vAlign w:val="center"/>
            <w:hideMark/>
          </w:tcPr>
          <w:p w14:paraId="26E0881B" w14:textId="0E7B8DD3" w:rsidR="00E66D82" w:rsidRPr="00E66D82" w:rsidRDefault="00E66D82" w:rsidP="00E66D82">
            <w:pPr>
              <w:spacing w:after="0"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 R$    </w:t>
            </w:r>
            <w:r w:rsidRPr="00E66D82">
              <w:rPr>
                <w:rFonts w:ascii="Verdana" w:eastAsia="Times New Roman" w:hAnsi="Verdana" w:cs="Times New Roman"/>
                <w:sz w:val="16"/>
                <w:szCs w:val="16"/>
              </w:rPr>
              <w:t xml:space="preserve">69.585,16 </w:t>
            </w:r>
          </w:p>
        </w:tc>
      </w:tr>
      <w:tr w:rsidR="00E66D82" w:rsidRPr="00E66D82" w14:paraId="4DFFD05B" w14:textId="77777777" w:rsidTr="00E66D82">
        <w:trPr>
          <w:trHeight w:val="315"/>
        </w:trPr>
        <w:tc>
          <w:tcPr>
            <w:tcW w:w="2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4C30D6F"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Secretaria de Secretaria de Desenvolvimento Urbano : Posto de Serviço de 08 horas de Segunda-Feira a Sábado;</w:t>
            </w:r>
          </w:p>
        </w:tc>
        <w:tc>
          <w:tcPr>
            <w:tcW w:w="1134" w:type="dxa"/>
            <w:tcBorders>
              <w:top w:val="nil"/>
              <w:left w:val="nil"/>
              <w:bottom w:val="single" w:sz="8" w:space="0" w:color="auto"/>
              <w:right w:val="single" w:sz="8" w:space="0" w:color="auto"/>
            </w:tcBorders>
            <w:shd w:val="clear" w:color="auto" w:fill="auto"/>
            <w:vAlign w:val="center"/>
            <w:hideMark/>
          </w:tcPr>
          <w:p w14:paraId="39E7364A"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1</w:t>
            </w:r>
          </w:p>
        </w:tc>
        <w:tc>
          <w:tcPr>
            <w:tcW w:w="851" w:type="dxa"/>
            <w:tcBorders>
              <w:top w:val="nil"/>
              <w:left w:val="nil"/>
              <w:bottom w:val="single" w:sz="8" w:space="0" w:color="auto"/>
              <w:right w:val="single" w:sz="8" w:space="0" w:color="auto"/>
            </w:tcBorders>
            <w:shd w:val="clear" w:color="000000" w:fill="DBE5F1"/>
            <w:vAlign w:val="center"/>
            <w:hideMark/>
          </w:tcPr>
          <w:p w14:paraId="761A7BFD"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Sem insalubridade</w:t>
            </w:r>
          </w:p>
        </w:tc>
        <w:tc>
          <w:tcPr>
            <w:tcW w:w="1559" w:type="dxa"/>
            <w:tcBorders>
              <w:top w:val="nil"/>
              <w:left w:val="nil"/>
              <w:bottom w:val="single" w:sz="8" w:space="0" w:color="auto"/>
              <w:right w:val="single" w:sz="8" w:space="0" w:color="auto"/>
            </w:tcBorders>
            <w:shd w:val="clear" w:color="auto" w:fill="auto"/>
            <w:vAlign w:val="center"/>
            <w:hideMark/>
          </w:tcPr>
          <w:p w14:paraId="71138135"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4.803,65 </w:t>
            </w:r>
          </w:p>
        </w:tc>
        <w:tc>
          <w:tcPr>
            <w:tcW w:w="1701" w:type="dxa"/>
            <w:tcBorders>
              <w:top w:val="nil"/>
              <w:left w:val="nil"/>
              <w:bottom w:val="single" w:sz="8" w:space="0" w:color="auto"/>
              <w:right w:val="single" w:sz="8" w:space="0" w:color="auto"/>
            </w:tcBorders>
            <w:shd w:val="clear" w:color="auto" w:fill="auto"/>
            <w:vAlign w:val="center"/>
            <w:hideMark/>
          </w:tcPr>
          <w:p w14:paraId="1450C877"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4.803,65 </w:t>
            </w:r>
          </w:p>
        </w:tc>
        <w:tc>
          <w:tcPr>
            <w:tcW w:w="1843" w:type="dxa"/>
            <w:tcBorders>
              <w:top w:val="nil"/>
              <w:left w:val="nil"/>
              <w:bottom w:val="single" w:sz="8" w:space="0" w:color="auto"/>
              <w:right w:val="single" w:sz="8" w:space="0" w:color="auto"/>
            </w:tcBorders>
            <w:shd w:val="clear" w:color="auto" w:fill="auto"/>
            <w:vAlign w:val="center"/>
            <w:hideMark/>
          </w:tcPr>
          <w:p w14:paraId="7A273A98" w14:textId="37539C5F" w:rsidR="00E66D82" w:rsidRPr="00E66D82" w:rsidRDefault="00E66D82" w:rsidP="00E66D82">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R$    </w:t>
            </w:r>
            <w:r w:rsidRPr="00E66D82">
              <w:rPr>
                <w:rFonts w:ascii="Verdana" w:eastAsia="Times New Roman" w:hAnsi="Verdana" w:cs="Times New Roman"/>
                <w:sz w:val="16"/>
                <w:szCs w:val="16"/>
              </w:rPr>
              <w:t xml:space="preserve">57.643,76 </w:t>
            </w:r>
          </w:p>
        </w:tc>
      </w:tr>
      <w:tr w:rsidR="00E66D82" w:rsidRPr="00E66D82" w14:paraId="31C61C08" w14:textId="77777777" w:rsidTr="00E66D82">
        <w:trPr>
          <w:trHeight w:val="315"/>
        </w:trPr>
        <w:tc>
          <w:tcPr>
            <w:tcW w:w="2850" w:type="dxa"/>
            <w:vMerge/>
            <w:tcBorders>
              <w:top w:val="nil"/>
              <w:left w:val="single" w:sz="8" w:space="0" w:color="auto"/>
              <w:bottom w:val="single" w:sz="8" w:space="0" w:color="000000"/>
              <w:right w:val="single" w:sz="8" w:space="0" w:color="auto"/>
            </w:tcBorders>
            <w:vAlign w:val="center"/>
            <w:hideMark/>
          </w:tcPr>
          <w:p w14:paraId="69E905B4" w14:textId="77777777" w:rsidR="00E66D82" w:rsidRPr="00E66D82" w:rsidRDefault="00E66D82" w:rsidP="00E66D82">
            <w:pPr>
              <w:spacing w:after="0" w:line="240" w:lineRule="auto"/>
              <w:rPr>
                <w:rFonts w:ascii="Verdana" w:eastAsia="Times New Roman" w:hAnsi="Verdana"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14:paraId="2B8CB1A5"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1</w:t>
            </w:r>
          </w:p>
        </w:tc>
        <w:tc>
          <w:tcPr>
            <w:tcW w:w="851" w:type="dxa"/>
            <w:tcBorders>
              <w:top w:val="nil"/>
              <w:left w:val="nil"/>
              <w:bottom w:val="single" w:sz="8" w:space="0" w:color="auto"/>
              <w:right w:val="single" w:sz="8" w:space="0" w:color="auto"/>
            </w:tcBorders>
            <w:shd w:val="clear" w:color="000000" w:fill="E5B8B7"/>
            <w:vAlign w:val="center"/>
            <w:hideMark/>
          </w:tcPr>
          <w:p w14:paraId="4F87C5F5"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40% insalubridade</w:t>
            </w:r>
          </w:p>
        </w:tc>
        <w:tc>
          <w:tcPr>
            <w:tcW w:w="1559" w:type="dxa"/>
            <w:tcBorders>
              <w:top w:val="nil"/>
              <w:left w:val="nil"/>
              <w:bottom w:val="single" w:sz="8" w:space="0" w:color="auto"/>
              <w:right w:val="single" w:sz="8" w:space="0" w:color="auto"/>
            </w:tcBorders>
            <w:shd w:val="clear" w:color="auto" w:fill="auto"/>
            <w:vAlign w:val="center"/>
            <w:hideMark/>
          </w:tcPr>
          <w:p w14:paraId="26C218A1"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5.798,76 </w:t>
            </w:r>
          </w:p>
        </w:tc>
        <w:tc>
          <w:tcPr>
            <w:tcW w:w="1701" w:type="dxa"/>
            <w:tcBorders>
              <w:top w:val="nil"/>
              <w:left w:val="nil"/>
              <w:bottom w:val="single" w:sz="8" w:space="0" w:color="auto"/>
              <w:right w:val="single" w:sz="8" w:space="0" w:color="auto"/>
            </w:tcBorders>
            <w:shd w:val="clear" w:color="auto" w:fill="auto"/>
            <w:vAlign w:val="center"/>
            <w:hideMark/>
          </w:tcPr>
          <w:p w14:paraId="7F379D0B"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5.798,76 </w:t>
            </w:r>
          </w:p>
        </w:tc>
        <w:tc>
          <w:tcPr>
            <w:tcW w:w="1843" w:type="dxa"/>
            <w:tcBorders>
              <w:top w:val="nil"/>
              <w:left w:val="nil"/>
              <w:bottom w:val="single" w:sz="8" w:space="0" w:color="auto"/>
              <w:right w:val="single" w:sz="8" w:space="0" w:color="auto"/>
            </w:tcBorders>
            <w:shd w:val="clear" w:color="auto" w:fill="auto"/>
            <w:vAlign w:val="center"/>
            <w:hideMark/>
          </w:tcPr>
          <w:p w14:paraId="1390B6EB" w14:textId="65DBB38E" w:rsidR="00E66D82" w:rsidRPr="00E66D82" w:rsidRDefault="00E66D82" w:rsidP="00E66D82">
            <w:pPr>
              <w:spacing w:after="0"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R$      </w:t>
            </w:r>
            <w:r w:rsidRPr="00E66D82">
              <w:rPr>
                <w:rFonts w:ascii="Verdana" w:eastAsia="Times New Roman" w:hAnsi="Verdana" w:cs="Times New Roman"/>
                <w:sz w:val="16"/>
                <w:szCs w:val="16"/>
              </w:rPr>
              <w:t xml:space="preserve">69.585,16 </w:t>
            </w:r>
          </w:p>
        </w:tc>
      </w:tr>
      <w:tr w:rsidR="00E66D82" w:rsidRPr="00E66D82" w14:paraId="491C8A43" w14:textId="77777777" w:rsidTr="00E66D82">
        <w:trPr>
          <w:trHeight w:val="315"/>
        </w:trPr>
        <w:tc>
          <w:tcPr>
            <w:tcW w:w="2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82E1D66"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Secretaria de Secretaria de Obras e Serviços Públicos : Posto de Serviço de 08 horas de Segunda-Feira a Sábado;</w:t>
            </w:r>
          </w:p>
        </w:tc>
        <w:tc>
          <w:tcPr>
            <w:tcW w:w="1134" w:type="dxa"/>
            <w:tcBorders>
              <w:top w:val="nil"/>
              <w:left w:val="nil"/>
              <w:bottom w:val="single" w:sz="8" w:space="0" w:color="auto"/>
              <w:right w:val="single" w:sz="8" w:space="0" w:color="auto"/>
            </w:tcBorders>
            <w:shd w:val="clear" w:color="auto" w:fill="auto"/>
            <w:vAlign w:val="center"/>
            <w:hideMark/>
          </w:tcPr>
          <w:p w14:paraId="3C2A9843"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0</w:t>
            </w:r>
          </w:p>
        </w:tc>
        <w:tc>
          <w:tcPr>
            <w:tcW w:w="851" w:type="dxa"/>
            <w:tcBorders>
              <w:top w:val="nil"/>
              <w:left w:val="nil"/>
              <w:bottom w:val="single" w:sz="8" w:space="0" w:color="auto"/>
              <w:right w:val="single" w:sz="8" w:space="0" w:color="auto"/>
            </w:tcBorders>
            <w:shd w:val="clear" w:color="000000" w:fill="DBE5F1"/>
            <w:vAlign w:val="center"/>
            <w:hideMark/>
          </w:tcPr>
          <w:p w14:paraId="492023BF"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Sem insalubridade</w:t>
            </w:r>
          </w:p>
        </w:tc>
        <w:tc>
          <w:tcPr>
            <w:tcW w:w="1559" w:type="dxa"/>
            <w:tcBorders>
              <w:top w:val="nil"/>
              <w:left w:val="nil"/>
              <w:bottom w:val="single" w:sz="8" w:space="0" w:color="auto"/>
              <w:right w:val="single" w:sz="8" w:space="0" w:color="auto"/>
            </w:tcBorders>
            <w:shd w:val="clear" w:color="auto" w:fill="auto"/>
            <w:vAlign w:val="center"/>
            <w:hideMark/>
          </w:tcPr>
          <w:p w14:paraId="71083551"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4.803,65 </w:t>
            </w:r>
          </w:p>
        </w:tc>
        <w:tc>
          <w:tcPr>
            <w:tcW w:w="1701" w:type="dxa"/>
            <w:tcBorders>
              <w:top w:val="nil"/>
              <w:left w:val="nil"/>
              <w:bottom w:val="single" w:sz="8" w:space="0" w:color="auto"/>
              <w:right w:val="single" w:sz="8" w:space="0" w:color="auto"/>
            </w:tcBorders>
            <w:shd w:val="clear" w:color="auto" w:fill="auto"/>
            <w:vAlign w:val="center"/>
            <w:hideMark/>
          </w:tcPr>
          <w:p w14:paraId="62F269F2"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   </w:t>
            </w:r>
          </w:p>
        </w:tc>
        <w:tc>
          <w:tcPr>
            <w:tcW w:w="1843" w:type="dxa"/>
            <w:tcBorders>
              <w:top w:val="nil"/>
              <w:left w:val="nil"/>
              <w:bottom w:val="single" w:sz="8" w:space="0" w:color="auto"/>
              <w:right w:val="single" w:sz="8" w:space="0" w:color="auto"/>
            </w:tcBorders>
            <w:shd w:val="clear" w:color="auto" w:fill="auto"/>
            <w:vAlign w:val="center"/>
            <w:hideMark/>
          </w:tcPr>
          <w:p w14:paraId="08D75D22"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   </w:t>
            </w:r>
          </w:p>
        </w:tc>
      </w:tr>
      <w:tr w:rsidR="00E66D82" w:rsidRPr="00E66D82" w14:paraId="319390A4" w14:textId="77777777" w:rsidTr="00E66D82">
        <w:trPr>
          <w:trHeight w:val="315"/>
        </w:trPr>
        <w:tc>
          <w:tcPr>
            <w:tcW w:w="2850" w:type="dxa"/>
            <w:vMerge/>
            <w:tcBorders>
              <w:top w:val="nil"/>
              <w:left w:val="single" w:sz="8" w:space="0" w:color="auto"/>
              <w:bottom w:val="single" w:sz="8" w:space="0" w:color="000000"/>
              <w:right w:val="single" w:sz="8" w:space="0" w:color="auto"/>
            </w:tcBorders>
            <w:vAlign w:val="center"/>
            <w:hideMark/>
          </w:tcPr>
          <w:p w14:paraId="66F10CEC" w14:textId="77777777" w:rsidR="00E66D82" w:rsidRPr="00E66D82" w:rsidRDefault="00E66D82" w:rsidP="00E66D82">
            <w:pPr>
              <w:spacing w:after="0" w:line="240" w:lineRule="auto"/>
              <w:rPr>
                <w:rFonts w:ascii="Verdana" w:eastAsia="Times New Roman" w:hAnsi="Verdana"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14:paraId="488998BE"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1</w:t>
            </w:r>
          </w:p>
        </w:tc>
        <w:tc>
          <w:tcPr>
            <w:tcW w:w="851" w:type="dxa"/>
            <w:tcBorders>
              <w:top w:val="nil"/>
              <w:left w:val="nil"/>
              <w:bottom w:val="single" w:sz="8" w:space="0" w:color="auto"/>
              <w:right w:val="single" w:sz="8" w:space="0" w:color="auto"/>
            </w:tcBorders>
            <w:shd w:val="clear" w:color="000000" w:fill="E5B8B7"/>
            <w:vAlign w:val="center"/>
            <w:hideMark/>
          </w:tcPr>
          <w:p w14:paraId="61B59726"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40% insalubridade</w:t>
            </w:r>
          </w:p>
        </w:tc>
        <w:tc>
          <w:tcPr>
            <w:tcW w:w="1559" w:type="dxa"/>
            <w:tcBorders>
              <w:top w:val="nil"/>
              <w:left w:val="nil"/>
              <w:bottom w:val="single" w:sz="8" w:space="0" w:color="auto"/>
              <w:right w:val="single" w:sz="8" w:space="0" w:color="auto"/>
            </w:tcBorders>
            <w:shd w:val="clear" w:color="auto" w:fill="auto"/>
            <w:vAlign w:val="center"/>
            <w:hideMark/>
          </w:tcPr>
          <w:p w14:paraId="0E747CC0"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5.798,76 </w:t>
            </w:r>
          </w:p>
        </w:tc>
        <w:tc>
          <w:tcPr>
            <w:tcW w:w="1701" w:type="dxa"/>
            <w:tcBorders>
              <w:top w:val="nil"/>
              <w:left w:val="nil"/>
              <w:bottom w:val="single" w:sz="8" w:space="0" w:color="auto"/>
              <w:right w:val="single" w:sz="8" w:space="0" w:color="auto"/>
            </w:tcBorders>
            <w:shd w:val="clear" w:color="auto" w:fill="auto"/>
            <w:vAlign w:val="center"/>
            <w:hideMark/>
          </w:tcPr>
          <w:p w14:paraId="25E29377"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5.798,76 </w:t>
            </w:r>
          </w:p>
        </w:tc>
        <w:tc>
          <w:tcPr>
            <w:tcW w:w="1843" w:type="dxa"/>
            <w:tcBorders>
              <w:top w:val="nil"/>
              <w:left w:val="nil"/>
              <w:bottom w:val="single" w:sz="8" w:space="0" w:color="auto"/>
              <w:right w:val="single" w:sz="8" w:space="0" w:color="auto"/>
            </w:tcBorders>
            <w:shd w:val="clear" w:color="auto" w:fill="auto"/>
            <w:vAlign w:val="center"/>
            <w:hideMark/>
          </w:tcPr>
          <w:p w14:paraId="003FFB2D" w14:textId="5DA31F26" w:rsidR="00E66D82" w:rsidRPr="00E66D82" w:rsidRDefault="00E66D82" w:rsidP="00E66D82">
            <w:pPr>
              <w:spacing w:after="0" w:line="240" w:lineRule="auto"/>
              <w:jc w:val="both"/>
              <w:rPr>
                <w:rFonts w:ascii="Verdana" w:eastAsia="Times New Roman" w:hAnsi="Verdana" w:cs="Times New Roman"/>
                <w:sz w:val="16"/>
                <w:szCs w:val="16"/>
              </w:rPr>
            </w:pPr>
            <w:r w:rsidRPr="00E66D82">
              <w:rPr>
                <w:rFonts w:ascii="Verdana" w:eastAsia="Times New Roman" w:hAnsi="Verdana" w:cs="Times New Roman"/>
                <w:sz w:val="16"/>
                <w:szCs w:val="16"/>
              </w:rPr>
              <w:t xml:space="preserve"> R$     69.585,16 </w:t>
            </w:r>
          </w:p>
        </w:tc>
      </w:tr>
      <w:tr w:rsidR="00E66D82" w:rsidRPr="00E66D82" w14:paraId="25A5C270" w14:textId="77777777" w:rsidTr="00E66D82">
        <w:trPr>
          <w:trHeight w:val="315"/>
        </w:trPr>
        <w:tc>
          <w:tcPr>
            <w:tcW w:w="2850" w:type="dxa"/>
            <w:vMerge w:val="restart"/>
            <w:tcBorders>
              <w:top w:val="nil"/>
              <w:left w:val="single" w:sz="8" w:space="0" w:color="auto"/>
              <w:bottom w:val="single" w:sz="8" w:space="0" w:color="000000"/>
              <w:right w:val="single" w:sz="8" w:space="0" w:color="auto"/>
            </w:tcBorders>
            <w:shd w:val="clear" w:color="auto" w:fill="auto"/>
            <w:vAlign w:val="center"/>
            <w:hideMark/>
          </w:tcPr>
          <w:p w14:paraId="0520AC44"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Secretaria de Secretaria de Obras e Serviços Públicos : Posto de Serviço de 12 horas de Segunda-Feira a domingo;</w:t>
            </w:r>
          </w:p>
        </w:tc>
        <w:tc>
          <w:tcPr>
            <w:tcW w:w="1134" w:type="dxa"/>
            <w:tcBorders>
              <w:top w:val="nil"/>
              <w:left w:val="nil"/>
              <w:bottom w:val="single" w:sz="8" w:space="0" w:color="auto"/>
              <w:right w:val="single" w:sz="8" w:space="0" w:color="auto"/>
            </w:tcBorders>
            <w:shd w:val="clear" w:color="auto" w:fill="auto"/>
            <w:vAlign w:val="center"/>
            <w:hideMark/>
          </w:tcPr>
          <w:p w14:paraId="517D4F8B"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1</w:t>
            </w:r>
          </w:p>
        </w:tc>
        <w:tc>
          <w:tcPr>
            <w:tcW w:w="851" w:type="dxa"/>
            <w:tcBorders>
              <w:top w:val="nil"/>
              <w:left w:val="nil"/>
              <w:bottom w:val="single" w:sz="8" w:space="0" w:color="auto"/>
              <w:right w:val="single" w:sz="8" w:space="0" w:color="auto"/>
            </w:tcBorders>
            <w:shd w:val="clear" w:color="000000" w:fill="DBE5F1"/>
            <w:vAlign w:val="center"/>
            <w:hideMark/>
          </w:tcPr>
          <w:p w14:paraId="4F617318"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Sem insalubridade</w:t>
            </w:r>
          </w:p>
        </w:tc>
        <w:tc>
          <w:tcPr>
            <w:tcW w:w="1559" w:type="dxa"/>
            <w:tcBorders>
              <w:top w:val="nil"/>
              <w:left w:val="nil"/>
              <w:bottom w:val="single" w:sz="8" w:space="0" w:color="auto"/>
              <w:right w:val="single" w:sz="8" w:space="0" w:color="auto"/>
            </w:tcBorders>
            <w:shd w:val="clear" w:color="auto" w:fill="auto"/>
            <w:vAlign w:val="center"/>
            <w:hideMark/>
          </w:tcPr>
          <w:p w14:paraId="68893343"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8.918,08 </w:t>
            </w:r>
          </w:p>
        </w:tc>
        <w:tc>
          <w:tcPr>
            <w:tcW w:w="1701" w:type="dxa"/>
            <w:tcBorders>
              <w:top w:val="nil"/>
              <w:left w:val="nil"/>
              <w:bottom w:val="single" w:sz="8" w:space="0" w:color="auto"/>
              <w:right w:val="single" w:sz="8" w:space="0" w:color="auto"/>
            </w:tcBorders>
            <w:shd w:val="clear" w:color="auto" w:fill="auto"/>
            <w:vAlign w:val="center"/>
            <w:hideMark/>
          </w:tcPr>
          <w:p w14:paraId="72807F7B"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8.918,08 </w:t>
            </w:r>
          </w:p>
        </w:tc>
        <w:tc>
          <w:tcPr>
            <w:tcW w:w="1843" w:type="dxa"/>
            <w:tcBorders>
              <w:top w:val="nil"/>
              <w:left w:val="nil"/>
              <w:bottom w:val="single" w:sz="8" w:space="0" w:color="auto"/>
              <w:right w:val="single" w:sz="8" w:space="0" w:color="auto"/>
            </w:tcBorders>
            <w:shd w:val="clear" w:color="auto" w:fill="auto"/>
            <w:vAlign w:val="center"/>
            <w:hideMark/>
          </w:tcPr>
          <w:p w14:paraId="46A79256" w14:textId="75F9BD41" w:rsidR="00E66D82" w:rsidRPr="00E66D82" w:rsidRDefault="00E66D82" w:rsidP="00E66D82">
            <w:pPr>
              <w:spacing w:after="0"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 R$    </w:t>
            </w:r>
            <w:r w:rsidRPr="00E66D82">
              <w:rPr>
                <w:rFonts w:ascii="Verdana" w:eastAsia="Times New Roman" w:hAnsi="Verdana" w:cs="Times New Roman"/>
                <w:sz w:val="16"/>
                <w:szCs w:val="16"/>
              </w:rPr>
              <w:t xml:space="preserve">107.016,96 </w:t>
            </w:r>
          </w:p>
        </w:tc>
      </w:tr>
      <w:tr w:rsidR="00E66D82" w:rsidRPr="00E66D82" w14:paraId="52AD1BE5" w14:textId="77777777" w:rsidTr="00E66D82">
        <w:trPr>
          <w:trHeight w:val="315"/>
        </w:trPr>
        <w:tc>
          <w:tcPr>
            <w:tcW w:w="2850" w:type="dxa"/>
            <w:vMerge/>
            <w:tcBorders>
              <w:top w:val="nil"/>
              <w:left w:val="single" w:sz="8" w:space="0" w:color="auto"/>
              <w:bottom w:val="single" w:sz="8" w:space="0" w:color="000000"/>
              <w:right w:val="single" w:sz="8" w:space="0" w:color="auto"/>
            </w:tcBorders>
            <w:vAlign w:val="center"/>
            <w:hideMark/>
          </w:tcPr>
          <w:p w14:paraId="63210A51" w14:textId="77777777" w:rsidR="00E66D82" w:rsidRPr="00E66D82" w:rsidRDefault="00E66D82" w:rsidP="00E66D82">
            <w:pPr>
              <w:spacing w:after="0" w:line="240" w:lineRule="auto"/>
              <w:rPr>
                <w:rFonts w:ascii="Verdana" w:eastAsia="Times New Roman" w:hAnsi="Verdana"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14:paraId="0595B825"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1</w:t>
            </w:r>
          </w:p>
        </w:tc>
        <w:tc>
          <w:tcPr>
            <w:tcW w:w="851" w:type="dxa"/>
            <w:tcBorders>
              <w:top w:val="nil"/>
              <w:left w:val="nil"/>
              <w:bottom w:val="single" w:sz="8" w:space="0" w:color="auto"/>
              <w:right w:val="single" w:sz="8" w:space="0" w:color="auto"/>
            </w:tcBorders>
            <w:shd w:val="clear" w:color="000000" w:fill="E5B8B7"/>
            <w:vAlign w:val="center"/>
            <w:hideMark/>
          </w:tcPr>
          <w:p w14:paraId="5BC61A70"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40% insalubridade</w:t>
            </w:r>
          </w:p>
        </w:tc>
        <w:tc>
          <w:tcPr>
            <w:tcW w:w="1559" w:type="dxa"/>
            <w:tcBorders>
              <w:top w:val="nil"/>
              <w:left w:val="nil"/>
              <w:bottom w:val="single" w:sz="8" w:space="0" w:color="auto"/>
              <w:right w:val="single" w:sz="8" w:space="0" w:color="auto"/>
            </w:tcBorders>
            <w:shd w:val="clear" w:color="auto" w:fill="auto"/>
            <w:vAlign w:val="center"/>
            <w:hideMark/>
          </w:tcPr>
          <w:p w14:paraId="59F120F7"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R$ 10.908,30 </w:t>
            </w:r>
          </w:p>
        </w:tc>
        <w:tc>
          <w:tcPr>
            <w:tcW w:w="1701" w:type="dxa"/>
            <w:tcBorders>
              <w:top w:val="nil"/>
              <w:left w:val="nil"/>
              <w:bottom w:val="single" w:sz="8" w:space="0" w:color="auto"/>
              <w:right w:val="single" w:sz="8" w:space="0" w:color="auto"/>
            </w:tcBorders>
            <w:shd w:val="clear" w:color="auto" w:fill="auto"/>
            <w:vAlign w:val="center"/>
            <w:hideMark/>
          </w:tcPr>
          <w:p w14:paraId="128A7B40"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10.908,30 </w:t>
            </w:r>
          </w:p>
        </w:tc>
        <w:tc>
          <w:tcPr>
            <w:tcW w:w="1843" w:type="dxa"/>
            <w:tcBorders>
              <w:top w:val="nil"/>
              <w:left w:val="nil"/>
              <w:bottom w:val="single" w:sz="8" w:space="0" w:color="auto"/>
              <w:right w:val="single" w:sz="8" w:space="0" w:color="auto"/>
            </w:tcBorders>
            <w:shd w:val="clear" w:color="auto" w:fill="auto"/>
            <w:vAlign w:val="center"/>
            <w:hideMark/>
          </w:tcPr>
          <w:p w14:paraId="65A6FFB8" w14:textId="4DDB8FBB" w:rsidR="00E66D82" w:rsidRPr="00E66D82" w:rsidRDefault="00E66D82" w:rsidP="00E66D82">
            <w:pPr>
              <w:spacing w:after="0" w:line="240" w:lineRule="auto"/>
              <w:jc w:val="both"/>
              <w:rPr>
                <w:rFonts w:ascii="Verdana" w:eastAsia="Times New Roman" w:hAnsi="Verdana" w:cs="Times New Roman"/>
                <w:sz w:val="16"/>
                <w:szCs w:val="16"/>
              </w:rPr>
            </w:pPr>
            <w:r w:rsidRPr="00E66D82">
              <w:rPr>
                <w:rFonts w:ascii="Verdana" w:eastAsia="Times New Roman" w:hAnsi="Verdana" w:cs="Times New Roman"/>
                <w:sz w:val="16"/>
                <w:szCs w:val="16"/>
              </w:rPr>
              <w:t xml:space="preserve"> R$    130.899,56 </w:t>
            </w:r>
          </w:p>
        </w:tc>
      </w:tr>
      <w:tr w:rsidR="00E66D82" w:rsidRPr="00E66D82" w14:paraId="3374923A" w14:textId="77777777" w:rsidTr="00E66D82">
        <w:trPr>
          <w:trHeight w:val="315"/>
        </w:trPr>
        <w:tc>
          <w:tcPr>
            <w:tcW w:w="2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614092A" w14:textId="77777777" w:rsidR="00E66D82" w:rsidRPr="00E66D82" w:rsidRDefault="00E66D82" w:rsidP="00E66D82">
            <w:pPr>
              <w:spacing w:after="24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Fundo Municipal de Solidariedade: Posto de Serviço de 08 horas de Segunda-Feira a Sábado; MUNICIPAL </w:t>
            </w:r>
          </w:p>
        </w:tc>
        <w:tc>
          <w:tcPr>
            <w:tcW w:w="1134" w:type="dxa"/>
            <w:tcBorders>
              <w:top w:val="nil"/>
              <w:left w:val="nil"/>
              <w:bottom w:val="single" w:sz="8" w:space="0" w:color="auto"/>
              <w:right w:val="single" w:sz="8" w:space="0" w:color="auto"/>
            </w:tcBorders>
            <w:shd w:val="clear" w:color="auto" w:fill="auto"/>
            <w:vAlign w:val="center"/>
            <w:hideMark/>
          </w:tcPr>
          <w:p w14:paraId="59B07C74"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0</w:t>
            </w:r>
          </w:p>
        </w:tc>
        <w:tc>
          <w:tcPr>
            <w:tcW w:w="851" w:type="dxa"/>
            <w:tcBorders>
              <w:top w:val="nil"/>
              <w:left w:val="nil"/>
              <w:bottom w:val="single" w:sz="8" w:space="0" w:color="auto"/>
              <w:right w:val="single" w:sz="8" w:space="0" w:color="auto"/>
            </w:tcBorders>
            <w:shd w:val="clear" w:color="000000" w:fill="DBE5F1"/>
            <w:vAlign w:val="center"/>
            <w:hideMark/>
          </w:tcPr>
          <w:p w14:paraId="62A35311"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Sem insalubridade</w:t>
            </w:r>
          </w:p>
        </w:tc>
        <w:tc>
          <w:tcPr>
            <w:tcW w:w="1559" w:type="dxa"/>
            <w:tcBorders>
              <w:top w:val="nil"/>
              <w:left w:val="nil"/>
              <w:bottom w:val="single" w:sz="8" w:space="0" w:color="auto"/>
              <w:right w:val="single" w:sz="8" w:space="0" w:color="auto"/>
            </w:tcBorders>
            <w:shd w:val="clear" w:color="auto" w:fill="auto"/>
            <w:vAlign w:val="center"/>
            <w:hideMark/>
          </w:tcPr>
          <w:p w14:paraId="2EB6A6B7"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4.803,65 </w:t>
            </w:r>
          </w:p>
        </w:tc>
        <w:tc>
          <w:tcPr>
            <w:tcW w:w="1701" w:type="dxa"/>
            <w:tcBorders>
              <w:top w:val="nil"/>
              <w:left w:val="nil"/>
              <w:bottom w:val="single" w:sz="8" w:space="0" w:color="auto"/>
              <w:right w:val="single" w:sz="8" w:space="0" w:color="auto"/>
            </w:tcBorders>
            <w:shd w:val="clear" w:color="auto" w:fill="auto"/>
            <w:vAlign w:val="center"/>
            <w:hideMark/>
          </w:tcPr>
          <w:p w14:paraId="302697C4"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   </w:t>
            </w:r>
          </w:p>
        </w:tc>
        <w:tc>
          <w:tcPr>
            <w:tcW w:w="1843" w:type="dxa"/>
            <w:tcBorders>
              <w:top w:val="nil"/>
              <w:left w:val="nil"/>
              <w:bottom w:val="single" w:sz="8" w:space="0" w:color="auto"/>
              <w:right w:val="single" w:sz="8" w:space="0" w:color="auto"/>
            </w:tcBorders>
            <w:shd w:val="clear" w:color="auto" w:fill="auto"/>
            <w:vAlign w:val="center"/>
            <w:hideMark/>
          </w:tcPr>
          <w:p w14:paraId="53991983" w14:textId="77777777" w:rsidR="00E66D82" w:rsidRPr="00E66D82" w:rsidRDefault="00E66D82" w:rsidP="00E66D82">
            <w:pPr>
              <w:spacing w:after="0" w:line="240" w:lineRule="auto"/>
              <w:jc w:val="both"/>
              <w:rPr>
                <w:rFonts w:ascii="Verdana" w:eastAsia="Times New Roman" w:hAnsi="Verdana" w:cs="Times New Roman"/>
                <w:sz w:val="16"/>
                <w:szCs w:val="16"/>
              </w:rPr>
            </w:pPr>
            <w:r w:rsidRPr="00E66D82">
              <w:rPr>
                <w:rFonts w:ascii="Verdana" w:eastAsia="Times New Roman" w:hAnsi="Verdana" w:cs="Times New Roman"/>
                <w:sz w:val="16"/>
                <w:szCs w:val="16"/>
              </w:rPr>
              <w:t xml:space="preserve"> R$                      -   </w:t>
            </w:r>
          </w:p>
        </w:tc>
      </w:tr>
      <w:tr w:rsidR="00E66D82" w:rsidRPr="00E66D82" w14:paraId="698A2EA8" w14:textId="77777777" w:rsidTr="00E66D82">
        <w:trPr>
          <w:trHeight w:val="315"/>
        </w:trPr>
        <w:tc>
          <w:tcPr>
            <w:tcW w:w="2850" w:type="dxa"/>
            <w:vMerge/>
            <w:tcBorders>
              <w:top w:val="nil"/>
              <w:left w:val="single" w:sz="8" w:space="0" w:color="auto"/>
              <w:bottom w:val="single" w:sz="8" w:space="0" w:color="000000"/>
              <w:right w:val="single" w:sz="8" w:space="0" w:color="auto"/>
            </w:tcBorders>
            <w:vAlign w:val="center"/>
            <w:hideMark/>
          </w:tcPr>
          <w:p w14:paraId="1A1A9A88" w14:textId="77777777" w:rsidR="00E66D82" w:rsidRPr="00E66D82" w:rsidRDefault="00E66D82" w:rsidP="00E66D82">
            <w:pPr>
              <w:spacing w:after="0" w:line="240" w:lineRule="auto"/>
              <w:rPr>
                <w:rFonts w:ascii="Verdana" w:eastAsia="Times New Roman" w:hAnsi="Verdana"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14:paraId="09A7169F"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1</w:t>
            </w:r>
          </w:p>
        </w:tc>
        <w:tc>
          <w:tcPr>
            <w:tcW w:w="851" w:type="dxa"/>
            <w:tcBorders>
              <w:top w:val="nil"/>
              <w:left w:val="nil"/>
              <w:bottom w:val="single" w:sz="4" w:space="0" w:color="auto"/>
              <w:right w:val="single" w:sz="8" w:space="0" w:color="auto"/>
            </w:tcBorders>
            <w:shd w:val="clear" w:color="000000" w:fill="E5B8B7"/>
            <w:vAlign w:val="center"/>
            <w:hideMark/>
          </w:tcPr>
          <w:p w14:paraId="6A1B829D"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40% insalubridade</w:t>
            </w:r>
          </w:p>
        </w:tc>
        <w:tc>
          <w:tcPr>
            <w:tcW w:w="1559" w:type="dxa"/>
            <w:tcBorders>
              <w:top w:val="nil"/>
              <w:left w:val="nil"/>
              <w:bottom w:val="single" w:sz="4" w:space="0" w:color="auto"/>
              <w:right w:val="single" w:sz="8" w:space="0" w:color="auto"/>
            </w:tcBorders>
            <w:shd w:val="clear" w:color="auto" w:fill="auto"/>
            <w:vAlign w:val="center"/>
            <w:hideMark/>
          </w:tcPr>
          <w:p w14:paraId="3C6EAB5C"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5.798,76 </w:t>
            </w:r>
          </w:p>
        </w:tc>
        <w:tc>
          <w:tcPr>
            <w:tcW w:w="1701" w:type="dxa"/>
            <w:tcBorders>
              <w:top w:val="nil"/>
              <w:left w:val="nil"/>
              <w:bottom w:val="single" w:sz="4" w:space="0" w:color="auto"/>
              <w:right w:val="single" w:sz="8" w:space="0" w:color="auto"/>
            </w:tcBorders>
            <w:shd w:val="clear" w:color="auto" w:fill="auto"/>
            <w:vAlign w:val="center"/>
            <w:hideMark/>
          </w:tcPr>
          <w:p w14:paraId="7CB0B897" w14:textId="77777777" w:rsidR="00E66D82" w:rsidRPr="00E66D82" w:rsidRDefault="00E66D82"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xml:space="preserve"> R$      5.798,76 </w:t>
            </w:r>
          </w:p>
        </w:tc>
        <w:tc>
          <w:tcPr>
            <w:tcW w:w="1843" w:type="dxa"/>
            <w:tcBorders>
              <w:top w:val="nil"/>
              <w:left w:val="nil"/>
              <w:bottom w:val="single" w:sz="8" w:space="0" w:color="auto"/>
              <w:right w:val="single" w:sz="8" w:space="0" w:color="auto"/>
            </w:tcBorders>
            <w:shd w:val="clear" w:color="auto" w:fill="auto"/>
            <w:vAlign w:val="center"/>
            <w:hideMark/>
          </w:tcPr>
          <w:p w14:paraId="22A686B2" w14:textId="6718F5FD" w:rsidR="00E66D82" w:rsidRPr="00E66D82" w:rsidRDefault="00E66D82" w:rsidP="00E66D82">
            <w:pPr>
              <w:spacing w:after="0" w:line="240" w:lineRule="auto"/>
              <w:jc w:val="both"/>
              <w:rPr>
                <w:rFonts w:ascii="Verdana" w:eastAsia="Times New Roman" w:hAnsi="Verdana" w:cs="Times New Roman"/>
                <w:sz w:val="16"/>
                <w:szCs w:val="16"/>
              </w:rPr>
            </w:pPr>
            <w:r w:rsidRPr="00E66D82">
              <w:rPr>
                <w:rFonts w:ascii="Verdana" w:eastAsia="Times New Roman" w:hAnsi="Verdana" w:cs="Times New Roman"/>
                <w:sz w:val="16"/>
                <w:szCs w:val="16"/>
              </w:rPr>
              <w:t xml:space="preserve"> R$    69.585,16 </w:t>
            </w:r>
          </w:p>
        </w:tc>
      </w:tr>
      <w:tr w:rsidR="009E1F10" w:rsidRPr="00E66D82" w14:paraId="5AF9BCFF" w14:textId="77777777" w:rsidTr="004E5F81">
        <w:trPr>
          <w:trHeight w:val="435"/>
        </w:trPr>
        <w:tc>
          <w:tcPr>
            <w:tcW w:w="2850" w:type="dxa"/>
            <w:tcBorders>
              <w:top w:val="nil"/>
              <w:left w:val="nil"/>
              <w:bottom w:val="nil"/>
              <w:right w:val="nil"/>
            </w:tcBorders>
            <w:shd w:val="clear" w:color="auto" w:fill="auto"/>
            <w:noWrap/>
            <w:vAlign w:val="bottom"/>
            <w:hideMark/>
          </w:tcPr>
          <w:p w14:paraId="752CD49F" w14:textId="77777777" w:rsidR="009E1F10" w:rsidRPr="00E66D82" w:rsidRDefault="009E1F10" w:rsidP="00E66D82">
            <w:pPr>
              <w:spacing w:after="0" w:line="240" w:lineRule="auto"/>
              <w:rPr>
                <w:rFonts w:eastAsia="Times New Roman" w:cs="Times New Roman"/>
              </w:rPr>
            </w:pPr>
          </w:p>
        </w:tc>
        <w:tc>
          <w:tcPr>
            <w:tcW w:w="1134" w:type="dxa"/>
            <w:tcBorders>
              <w:top w:val="nil"/>
              <w:left w:val="nil"/>
              <w:bottom w:val="nil"/>
              <w:right w:val="single" w:sz="4" w:space="0" w:color="auto"/>
            </w:tcBorders>
            <w:shd w:val="clear" w:color="auto" w:fill="auto"/>
            <w:noWrap/>
            <w:vAlign w:val="bottom"/>
            <w:hideMark/>
          </w:tcPr>
          <w:p w14:paraId="53E5BFB0" w14:textId="77777777" w:rsidR="009E1F10" w:rsidRPr="00E66D82" w:rsidRDefault="009E1F10" w:rsidP="00E66D82">
            <w:pPr>
              <w:spacing w:after="0" w:line="240" w:lineRule="auto"/>
              <w:rPr>
                <w:rFonts w:eastAsia="Times New Roman" w:cs="Times New Roman"/>
              </w:rPr>
            </w:pPr>
          </w:p>
        </w:tc>
        <w:tc>
          <w:tcPr>
            <w:tcW w:w="4111"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1A3511C2" w14:textId="77777777" w:rsidR="009E1F10" w:rsidRPr="00E66D82" w:rsidRDefault="009E1F10" w:rsidP="00E66D82">
            <w:pPr>
              <w:spacing w:after="0" w:line="240" w:lineRule="auto"/>
              <w:jc w:val="center"/>
              <w:rPr>
                <w:rFonts w:ascii="Verdana" w:eastAsia="Times New Roman" w:hAnsi="Verdana" w:cs="Times New Roman"/>
                <w:b/>
                <w:bCs/>
                <w:sz w:val="16"/>
                <w:szCs w:val="16"/>
              </w:rPr>
            </w:pPr>
            <w:r w:rsidRPr="00E66D82">
              <w:rPr>
                <w:rFonts w:ascii="Verdana" w:eastAsia="Times New Roman" w:hAnsi="Verdana" w:cs="Times New Roman"/>
                <w:b/>
                <w:bCs/>
                <w:sz w:val="16"/>
                <w:szCs w:val="16"/>
              </w:rPr>
              <w:t>VALOR GLOBAL 12 MESES</w:t>
            </w:r>
          </w:p>
          <w:p w14:paraId="48EA541A" w14:textId="4206CEB7" w:rsidR="009E1F10" w:rsidRPr="00E66D82" w:rsidRDefault="009E1F10" w:rsidP="00E66D82">
            <w:pPr>
              <w:spacing w:after="0" w:line="240" w:lineRule="auto"/>
              <w:jc w:val="center"/>
              <w:rPr>
                <w:rFonts w:ascii="Verdana" w:eastAsia="Times New Roman" w:hAnsi="Verdana" w:cs="Times New Roman"/>
                <w:sz w:val="16"/>
                <w:szCs w:val="16"/>
              </w:rPr>
            </w:pPr>
            <w:r w:rsidRPr="00E66D82">
              <w:rPr>
                <w:rFonts w:ascii="Verdana" w:eastAsia="Times New Roman" w:hAnsi="Verdana" w:cs="Times New Roman"/>
                <w:sz w:val="16"/>
                <w:szCs w:val="16"/>
              </w:rPr>
              <w:t> </w:t>
            </w:r>
          </w:p>
        </w:tc>
        <w:tc>
          <w:tcPr>
            <w:tcW w:w="1843" w:type="dxa"/>
            <w:tcBorders>
              <w:top w:val="nil"/>
              <w:left w:val="single" w:sz="4" w:space="0" w:color="auto"/>
              <w:bottom w:val="single" w:sz="8" w:space="0" w:color="auto"/>
              <w:right w:val="single" w:sz="8" w:space="0" w:color="auto"/>
            </w:tcBorders>
            <w:shd w:val="clear" w:color="auto" w:fill="auto"/>
            <w:vAlign w:val="center"/>
            <w:hideMark/>
          </w:tcPr>
          <w:p w14:paraId="60A9539E" w14:textId="43A1CF64" w:rsidR="009E1F10" w:rsidRPr="00E66D82" w:rsidRDefault="009E1F10" w:rsidP="00E66D82">
            <w:pPr>
              <w:spacing w:after="0" w:line="240" w:lineRule="auto"/>
              <w:jc w:val="both"/>
              <w:rPr>
                <w:rFonts w:ascii="Verdana" w:eastAsia="Times New Roman" w:hAnsi="Verdana" w:cs="Times New Roman"/>
                <w:b/>
                <w:bCs/>
                <w:sz w:val="16"/>
                <w:szCs w:val="16"/>
              </w:rPr>
            </w:pPr>
            <w:r w:rsidRPr="00E66D82">
              <w:rPr>
                <w:rFonts w:ascii="Verdana" w:eastAsia="Times New Roman" w:hAnsi="Verdana" w:cs="Times New Roman"/>
                <w:b/>
                <w:bCs/>
                <w:sz w:val="16"/>
                <w:szCs w:val="16"/>
              </w:rPr>
              <w:t xml:space="preserve"> R$   8.448.057,24 </w:t>
            </w:r>
          </w:p>
        </w:tc>
      </w:tr>
    </w:tbl>
    <w:p w14:paraId="27B43BA3" w14:textId="77777777" w:rsidR="00EB7C04" w:rsidRDefault="00EB7C04" w:rsidP="00E9019A">
      <w:pPr>
        <w:spacing w:after="0" w:line="360" w:lineRule="auto"/>
        <w:jc w:val="center"/>
        <w:rPr>
          <w:rFonts w:ascii="Verdana" w:hAnsi="Verdana" w:cs="Times New Roman"/>
          <w:b/>
          <w:sz w:val="18"/>
          <w:szCs w:val="18"/>
        </w:rPr>
      </w:pPr>
    </w:p>
    <w:p w14:paraId="11D1815E" w14:textId="77777777" w:rsidR="0015396F" w:rsidRDefault="0015396F" w:rsidP="00E9019A">
      <w:pPr>
        <w:spacing w:after="0" w:line="360" w:lineRule="auto"/>
        <w:jc w:val="center"/>
        <w:rPr>
          <w:rFonts w:ascii="Verdana" w:hAnsi="Verdana" w:cs="Times New Roman"/>
          <w:b/>
          <w:sz w:val="18"/>
          <w:szCs w:val="18"/>
        </w:rPr>
      </w:pPr>
    </w:p>
    <w:p w14:paraId="2D5CB456" w14:textId="77777777" w:rsidR="0015396F" w:rsidRDefault="0015396F" w:rsidP="00E9019A">
      <w:pPr>
        <w:spacing w:after="0" w:line="360" w:lineRule="auto"/>
        <w:jc w:val="center"/>
        <w:rPr>
          <w:rFonts w:ascii="Verdana" w:hAnsi="Verdana" w:cs="Times New Roman"/>
          <w:b/>
          <w:sz w:val="18"/>
          <w:szCs w:val="18"/>
        </w:rPr>
      </w:pPr>
    </w:p>
    <w:p w14:paraId="6CFEBF28" w14:textId="77777777" w:rsidR="0015396F" w:rsidRDefault="0015396F" w:rsidP="00E9019A">
      <w:pPr>
        <w:spacing w:after="0" w:line="360" w:lineRule="auto"/>
        <w:jc w:val="center"/>
        <w:rPr>
          <w:rFonts w:ascii="Verdana" w:hAnsi="Verdana" w:cs="Times New Roman"/>
          <w:b/>
          <w:sz w:val="18"/>
          <w:szCs w:val="18"/>
        </w:rPr>
      </w:pPr>
    </w:p>
    <w:sectPr w:rsidR="0015396F" w:rsidSect="00CD38B1">
      <w:headerReference w:type="default" r:id="rId10"/>
      <w:footerReference w:type="default" r:id="rId11"/>
      <w:type w:val="continuous"/>
      <w:pgSz w:w="11906" w:h="16838"/>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5ECD7" w14:textId="77777777" w:rsidR="007F64D0" w:rsidRDefault="007F64D0" w:rsidP="00C82F70">
      <w:pPr>
        <w:spacing w:after="0" w:line="240" w:lineRule="auto"/>
      </w:pPr>
      <w:r>
        <w:separator/>
      </w:r>
    </w:p>
  </w:endnote>
  <w:endnote w:type="continuationSeparator" w:id="0">
    <w:p w14:paraId="5537A47B" w14:textId="77777777" w:rsidR="007F64D0" w:rsidRDefault="007F64D0" w:rsidP="00C8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engui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doni Black">
    <w:altName w:val="Bookman Old Style"/>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etter Gothic">
    <w:altName w:val="Courier New"/>
    <w:charset w:val="00"/>
    <w:family w:val="modern"/>
    <w:pitch w:val="default"/>
  </w:font>
  <w:font w:name="StarSymbol">
    <w:altName w:val="Arial Unicode M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646146"/>
      <w:docPartObj>
        <w:docPartGallery w:val="Page Numbers (Bottom of Page)"/>
        <w:docPartUnique/>
      </w:docPartObj>
    </w:sdtPr>
    <w:sdtEndPr>
      <w:rPr>
        <w:rFonts w:ascii="Times New Roman" w:hAnsi="Times New Roman" w:cs="Times New Roman"/>
      </w:rPr>
    </w:sdtEndPr>
    <w:sdtContent>
      <w:p w14:paraId="7B8C22AA" w14:textId="005F6BD8" w:rsidR="007F64D0" w:rsidRPr="008F1D78" w:rsidRDefault="007F64D0">
        <w:pPr>
          <w:pStyle w:val="Rodap"/>
          <w:jc w:val="right"/>
          <w:rPr>
            <w:rFonts w:ascii="Times New Roman" w:hAnsi="Times New Roman" w:cs="Times New Roman"/>
          </w:rPr>
        </w:pPr>
        <w:r w:rsidRPr="008F1D78">
          <w:rPr>
            <w:rFonts w:ascii="Times New Roman" w:hAnsi="Times New Roman" w:cs="Times New Roman"/>
          </w:rPr>
          <w:fldChar w:fldCharType="begin"/>
        </w:r>
        <w:r w:rsidRPr="008F1D78">
          <w:rPr>
            <w:rFonts w:ascii="Times New Roman" w:hAnsi="Times New Roman" w:cs="Times New Roman"/>
          </w:rPr>
          <w:instrText>PAGE   \* MERGEFORMAT</w:instrText>
        </w:r>
        <w:r w:rsidRPr="008F1D78">
          <w:rPr>
            <w:rFonts w:ascii="Times New Roman" w:hAnsi="Times New Roman" w:cs="Times New Roman"/>
          </w:rPr>
          <w:fldChar w:fldCharType="separate"/>
        </w:r>
        <w:r w:rsidR="00BF4A59">
          <w:rPr>
            <w:rFonts w:ascii="Times New Roman" w:hAnsi="Times New Roman" w:cs="Times New Roman"/>
            <w:noProof/>
          </w:rPr>
          <w:t>82</w:t>
        </w:r>
        <w:r w:rsidRPr="008F1D78">
          <w:rPr>
            <w:rFonts w:ascii="Times New Roman" w:hAnsi="Times New Roman" w:cs="Times New Roman"/>
          </w:rPr>
          <w:fldChar w:fldCharType="end"/>
        </w:r>
      </w:p>
    </w:sdtContent>
  </w:sdt>
  <w:p w14:paraId="14126551" w14:textId="410B779C" w:rsidR="007F64D0" w:rsidRPr="00BF52FB" w:rsidRDefault="007F64D0" w:rsidP="002B6041">
    <w:pPr>
      <w:pStyle w:val="Rodap"/>
      <w:ind w:left="-851"/>
      <w:rPr>
        <w:rFonts w:ascii="Verdana" w:hAnsi="Verdana"/>
        <w:color w:val="004376"/>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49218" w14:textId="77777777" w:rsidR="007F64D0" w:rsidRDefault="007F64D0" w:rsidP="00C82F70">
      <w:pPr>
        <w:spacing w:after="0" w:line="240" w:lineRule="auto"/>
      </w:pPr>
      <w:r>
        <w:separator/>
      </w:r>
    </w:p>
  </w:footnote>
  <w:footnote w:type="continuationSeparator" w:id="0">
    <w:p w14:paraId="43CE57FB" w14:textId="77777777" w:rsidR="007F64D0" w:rsidRDefault="007F64D0" w:rsidP="00C82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35D47" w14:textId="0B183AD0" w:rsidR="007F64D0" w:rsidRPr="00085E99" w:rsidRDefault="007F64D0" w:rsidP="00981108">
    <w:pPr>
      <w:tabs>
        <w:tab w:val="left" w:pos="0"/>
        <w:tab w:val="center" w:pos="4252"/>
        <w:tab w:val="left" w:pos="6120"/>
      </w:tabs>
      <w:rPr>
        <w:rFonts w:ascii="Verdana" w:hAnsi="Verdana"/>
        <w:sz w:val="20"/>
        <w:szCs w:val="20"/>
      </w:rPr>
    </w:pPr>
    <w:r>
      <w:rPr>
        <w:rFonts w:ascii="Verdana" w:hAnsi="Verdana"/>
        <w:sz w:val="20"/>
        <w:szCs w:val="20"/>
      </w:rPr>
      <w:tab/>
    </w:r>
    <w:r w:rsidRPr="00085E99">
      <w:rPr>
        <w:rFonts w:ascii="Verdana" w:hAnsi="Verdana"/>
        <w:noProof/>
        <w:sz w:val="20"/>
        <w:szCs w:val="20"/>
      </w:rPr>
      <w:drawing>
        <wp:inline distT="0" distB="0" distL="0" distR="0" wp14:anchorId="2043D0F0" wp14:editId="6F02CFEF">
          <wp:extent cx="600075" cy="6858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r>
      <w:rPr>
        <w:rFonts w:ascii="Verdana" w:hAnsi="Verdana"/>
        <w:sz w:val="20"/>
        <w:szCs w:val="20"/>
      </w:rPr>
      <w:tab/>
    </w:r>
  </w:p>
  <w:p w14:paraId="500E61AE" w14:textId="4EFF3611" w:rsidR="007F64D0" w:rsidRPr="00085E99" w:rsidRDefault="007F64D0" w:rsidP="00036CBA">
    <w:pPr>
      <w:tabs>
        <w:tab w:val="left" w:pos="-142"/>
        <w:tab w:val="center" w:pos="4252"/>
        <w:tab w:val="left" w:pos="7320"/>
      </w:tabs>
      <w:rPr>
        <w:rFonts w:ascii="Verdana" w:hAnsi="Verdana"/>
        <w:b/>
        <w:sz w:val="20"/>
        <w:szCs w:val="20"/>
      </w:rPr>
    </w:pPr>
    <w:r>
      <w:rPr>
        <w:rFonts w:ascii="Verdana" w:hAnsi="Verdana"/>
        <w:b/>
        <w:sz w:val="20"/>
        <w:szCs w:val="20"/>
      </w:rPr>
      <w:tab/>
    </w:r>
    <w:r w:rsidRPr="00085E99">
      <w:rPr>
        <w:rFonts w:ascii="Verdana" w:hAnsi="Verdana"/>
        <w:b/>
        <w:sz w:val="20"/>
        <w:szCs w:val="20"/>
      </w:rPr>
      <w:t>PREFEITURA DO MUNICÍPIO DE ARARAQUARA</w:t>
    </w:r>
    <w:r>
      <w:rPr>
        <w:rFonts w:ascii="Verdana" w:hAnsi="Verdana"/>
        <w:b/>
        <w:sz w:val="20"/>
        <w:szCs w:val="20"/>
      </w:rPr>
      <w:tab/>
    </w:r>
  </w:p>
  <w:p w14:paraId="7045F33F" w14:textId="31AC4999" w:rsidR="007F64D0" w:rsidRPr="00085E99" w:rsidRDefault="007F64D0" w:rsidP="008A0AE6">
    <w:pPr>
      <w:pStyle w:val="Cabealho"/>
      <w:tabs>
        <w:tab w:val="center" w:pos="1979"/>
        <w:tab w:val="left" w:pos="2460"/>
      </w:tabs>
      <w:rPr>
        <w:rFonts w:ascii="Times New Roman" w:hAnsi="Times New Roman" w:cs="Times New Roman"/>
        <w:smallCaps/>
        <w:color w:val="000000" w:themeColor="text1"/>
        <w:sz w:val="20"/>
        <w:szCs w:val="20"/>
      </w:rPr>
    </w:pPr>
    <w:r w:rsidRPr="00085E99">
      <w:rPr>
        <w:sz w:val="20"/>
        <w:szCs w:val="20"/>
      </w:rPr>
      <w:tab/>
    </w:r>
    <w:r w:rsidRPr="00085E99">
      <w:rPr>
        <w:sz w:val="20"/>
        <w:szCs w:val="20"/>
      </w:rPr>
      <w:tab/>
    </w:r>
  </w:p>
  <w:p w14:paraId="6CCDDDC5" w14:textId="77777777" w:rsidR="007F64D0" w:rsidRPr="00306278" w:rsidRDefault="007F64D0" w:rsidP="00B4732E">
    <w:pPr>
      <w:pStyle w:val="Cabealho"/>
      <w:tabs>
        <w:tab w:val="clear" w:pos="4252"/>
        <w:tab w:val="clear" w:pos="8504"/>
      </w:tabs>
      <w:rPr>
        <w:rFonts w:ascii="Verdana" w:hAnsi="Verdana"/>
        <w:color w:val="00437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6"/>
    <w:lvl w:ilvl="0">
      <w:start w:val="1"/>
      <w:numFmt w:val="decimal"/>
      <w:pStyle w:val="itemletra"/>
      <w:lvlText w:val="%1."/>
      <w:lvlJc w:val="left"/>
      <w:pPr>
        <w:tabs>
          <w:tab w:val="num" w:pos="780"/>
        </w:tabs>
        <w:ind w:left="780" w:hanging="360"/>
      </w:pPr>
    </w:lvl>
    <w:lvl w:ilvl="1">
      <w:start w:val="1"/>
      <w:numFmt w:val="lowerLetter"/>
      <w:lvlText w:val="%2)"/>
      <w:lvlJc w:val="left"/>
      <w:pPr>
        <w:tabs>
          <w:tab w:val="num" w:pos="360"/>
        </w:tabs>
        <w:ind w:left="340" w:hanging="34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
    <w:nsid w:val="00000003"/>
    <w:multiLevelType w:val="singleLevel"/>
    <w:tmpl w:val="00000003"/>
    <w:name w:val="WW8Num8"/>
    <w:lvl w:ilvl="0">
      <w:start w:val="1"/>
      <w:numFmt w:val="lowerLetter"/>
      <w:lvlText w:val="%1)"/>
      <w:lvlJc w:val="left"/>
      <w:pPr>
        <w:tabs>
          <w:tab w:val="num" w:pos="0"/>
        </w:tabs>
        <w:ind w:left="720" w:hanging="360"/>
      </w:pPr>
      <w:rPr>
        <w:rFonts w:ascii="Arial" w:hAnsi="Arial" w:cs="Arial"/>
      </w:rPr>
    </w:lvl>
  </w:abstractNum>
  <w:abstractNum w:abstractNumId="2">
    <w:nsid w:val="00000005"/>
    <w:multiLevelType w:val="multilevel"/>
    <w:tmpl w:val="00000005"/>
    <w:name w:val="WW8Num10"/>
    <w:lvl w:ilvl="0">
      <w:start w:val="1"/>
      <w:numFmt w:val="decimal"/>
      <w:pStyle w:val="Lista21"/>
      <w:lvlText w:val="%1."/>
      <w:lvlJc w:val="left"/>
      <w:pPr>
        <w:tabs>
          <w:tab w:val="num" w:pos="360"/>
        </w:tabs>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suff w:val="nothing"/>
      <w:lvlText w:val="%1.%2.%3.%4.%5.%6."/>
      <w:lvlJc w:val="left"/>
      <w:pPr>
        <w:tabs>
          <w:tab w:val="num" w:pos="0"/>
        </w:tabs>
      </w:pPr>
      <w:rPr>
        <w:rFonts w:cs="Times New Roman"/>
      </w:rPr>
    </w:lvl>
    <w:lvl w:ilvl="6">
      <w:start w:val="1"/>
      <w:numFmt w:val="upperRoman"/>
      <w:lvlText w:val="%7."/>
      <w:lvlJc w:val="left"/>
      <w:pPr>
        <w:tabs>
          <w:tab w:val="num" w:pos="720"/>
        </w:tabs>
      </w:pPr>
      <w:rPr>
        <w:rFonts w:cs="Times New Roman"/>
      </w:rPr>
    </w:lvl>
    <w:lvl w:ilvl="7">
      <w:start w:val="1"/>
      <w:numFmt w:val="lowerLetter"/>
      <w:suff w:val="space"/>
      <w:lvlText w:val="%8)"/>
      <w:lvlJc w:val="left"/>
      <w:pPr>
        <w:tabs>
          <w:tab w:val="num" w:pos="0"/>
        </w:tabs>
      </w:pPr>
      <w:rPr>
        <w:rFonts w:cs="Times New Roman"/>
      </w:rPr>
    </w:lvl>
    <w:lvl w:ilvl="8">
      <w:start w:val="1"/>
      <w:numFmt w:val="upperRoman"/>
      <w:lvlText w:val="%9."/>
      <w:lvlJc w:val="left"/>
      <w:pPr>
        <w:tabs>
          <w:tab w:val="num" w:pos="720"/>
        </w:tabs>
      </w:pPr>
      <w:rPr>
        <w:rFonts w:cs="Times New Roman"/>
      </w:rPr>
    </w:lvl>
  </w:abstractNum>
  <w:abstractNum w:abstractNumId="3">
    <w:nsid w:val="00000006"/>
    <w:multiLevelType w:val="multilevel"/>
    <w:tmpl w:val="00000006"/>
    <w:name w:val="WW8Num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13"/>
    <w:multiLevelType w:val="multilevel"/>
    <w:tmpl w:val="00000013"/>
    <w:name w:val="WW8Num34"/>
    <w:lvl w:ilvl="0">
      <w:start w:val="4"/>
      <w:numFmt w:val="decimal"/>
      <w:lvlText w:val="%1."/>
      <w:lvlJc w:val="left"/>
      <w:pPr>
        <w:tabs>
          <w:tab w:val="num" w:pos="0"/>
        </w:tabs>
        <w:ind w:left="660" w:hanging="660"/>
      </w:pPr>
      <w:rPr>
        <w:rFonts w:cs="Times New Roman"/>
      </w:rPr>
    </w:lvl>
    <w:lvl w:ilvl="1">
      <w:start w:val="3"/>
      <w:numFmt w:val="decimal"/>
      <w:lvlText w:val="%1.%2."/>
      <w:lvlJc w:val="left"/>
      <w:pPr>
        <w:tabs>
          <w:tab w:val="num" w:pos="0"/>
        </w:tabs>
        <w:ind w:left="1236" w:hanging="660"/>
      </w:pPr>
      <w:rPr>
        <w:rFonts w:cs="Times New Roman"/>
        <w:b/>
        <w:i w:val="0"/>
      </w:rPr>
    </w:lvl>
    <w:lvl w:ilvl="2">
      <w:start w:val="1"/>
      <w:numFmt w:val="decimal"/>
      <w:lvlText w:val="%1.%2.%3."/>
      <w:lvlJc w:val="left"/>
      <w:pPr>
        <w:tabs>
          <w:tab w:val="num" w:pos="0"/>
        </w:tabs>
        <w:ind w:left="1872" w:hanging="720"/>
      </w:pPr>
      <w:rPr>
        <w:rFonts w:cs="Times New Roman"/>
        <w:b/>
        <w:i w:val="0"/>
        <w:sz w:val="20"/>
      </w:rPr>
    </w:lvl>
    <w:lvl w:ilvl="3">
      <w:start w:val="1"/>
      <w:numFmt w:val="decimal"/>
      <w:lvlText w:val="%1.%2.%3.%4."/>
      <w:lvlJc w:val="left"/>
      <w:pPr>
        <w:tabs>
          <w:tab w:val="num" w:pos="0"/>
        </w:tabs>
        <w:ind w:left="2448" w:hanging="720"/>
      </w:pPr>
      <w:rPr>
        <w:rFonts w:cs="Times New Roman"/>
        <w:b/>
        <w:i w:val="0"/>
        <w:sz w:val="20"/>
      </w:rPr>
    </w:lvl>
    <w:lvl w:ilvl="4">
      <w:start w:val="1"/>
      <w:numFmt w:val="decimal"/>
      <w:lvlText w:val="%1.%2.%3.%4.%5."/>
      <w:lvlJc w:val="left"/>
      <w:pPr>
        <w:tabs>
          <w:tab w:val="num" w:pos="0"/>
        </w:tabs>
        <w:ind w:left="3384" w:hanging="1080"/>
      </w:pPr>
      <w:rPr>
        <w:rFonts w:cs="Times New Roman"/>
      </w:rPr>
    </w:lvl>
    <w:lvl w:ilvl="5">
      <w:start w:val="1"/>
      <w:numFmt w:val="decimal"/>
      <w:lvlText w:val="%1.%2.%3.%4.%5.%6."/>
      <w:lvlJc w:val="left"/>
      <w:pPr>
        <w:tabs>
          <w:tab w:val="num" w:pos="0"/>
        </w:tabs>
        <w:ind w:left="3960" w:hanging="1080"/>
      </w:pPr>
      <w:rPr>
        <w:rFonts w:cs="Times New Roman"/>
      </w:rPr>
    </w:lvl>
    <w:lvl w:ilvl="6">
      <w:start w:val="1"/>
      <w:numFmt w:val="decimal"/>
      <w:lvlText w:val="%1.%2.%3.%4.%5.%6.%7."/>
      <w:lvlJc w:val="left"/>
      <w:pPr>
        <w:tabs>
          <w:tab w:val="num" w:pos="0"/>
        </w:tabs>
        <w:ind w:left="4896" w:hanging="1440"/>
      </w:pPr>
      <w:rPr>
        <w:rFonts w:cs="Times New Roman"/>
      </w:rPr>
    </w:lvl>
    <w:lvl w:ilvl="7">
      <w:start w:val="1"/>
      <w:numFmt w:val="decimal"/>
      <w:lvlText w:val="%1.%2.%3.%4.%5.%6.%7.%8."/>
      <w:lvlJc w:val="left"/>
      <w:pPr>
        <w:tabs>
          <w:tab w:val="num" w:pos="0"/>
        </w:tabs>
        <w:ind w:left="5472" w:hanging="1440"/>
      </w:pPr>
      <w:rPr>
        <w:rFonts w:cs="Times New Roman"/>
      </w:rPr>
    </w:lvl>
    <w:lvl w:ilvl="8">
      <w:start w:val="1"/>
      <w:numFmt w:val="decimal"/>
      <w:lvlText w:val="%1.%2.%3.%4.%5.%6.%7.%8.%9."/>
      <w:lvlJc w:val="left"/>
      <w:pPr>
        <w:tabs>
          <w:tab w:val="num" w:pos="0"/>
        </w:tabs>
        <w:ind w:left="6408" w:hanging="1800"/>
      </w:pPr>
      <w:rPr>
        <w:rFonts w:cs="Times New Roman"/>
      </w:rPr>
    </w:lvl>
  </w:abstractNum>
  <w:abstractNum w:abstractNumId="5">
    <w:nsid w:val="00000016"/>
    <w:multiLevelType w:val="singleLevel"/>
    <w:tmpl w:val="00000016"/>
    <w:name w:val="WW8Num41"/>
    <w:lvl w:ilvl="0">
      <w:start w:val="1"/>
      <w:numFmt w:val="bullet"/>
      <w:lvlText w:val=""/>
      <w:lvlJc w:val="left"/>
      <w:pPr>
        <w:tabs>
          <w:tab w:val="num" w:pos="360"/>
        </w:tabs>
        <w:ind w:left="360" w:hanging="360"/>
      </w:pPr>
      <w:rPr>
        <w:rFonts w:ascii="Symbol" w:hAnsi="Symbol"/>
        <w:b w:val="0"/>
        <w:i w:val="0"/>
        <w:sz w:val="20"/>
      </w:rPr>
    </w:lvl>
  </w:abstractNum>
  <w:abstractNum w:abstractNumId="6">
    <w:nsid w:val="015D6C61"/>
    <w:multiLevelType w:val="hybridMultilevel"/>
    <w:tmpl w:val="246222C2"/>
    <w:lvl w:ilvl="0" w:tplc="B73AB22C">
      <w:start w:val="1"/>
      <w:numFmt w:val="upperRoman"/>
      <w:lvlText w:val="%1."/>
      <w:lvlJc w:val="left"/>
      <w:pPr>
        <w:ind w:left="1135" w:hanging="348"/>
      </w:pPr>
      <w:rPr>
        <w:rFonts w:ascii="Arial" w:eastAsia="Arial" w:hAnsi="Arial" w:cs="Arial" w:hint="default"/>
        <w:b/>
        <w:bCs/>
        <w:spacing w:val="-4"/>
        <w:w w:val="99"/>
        <w:sz w:val="24"/>
        <w:szCs w:val="24"/>
      </w:rPr>
    </w:lvl>
    <w:lvl w:ilvl="1" w:tplc="F552E8BA">
      <w:numFmt w:val="bullet"/>
      <w:lvlText w:val="•"/>
      <w:lvlJc w:val="left"/>
      <w:pPr>
        <w:ind w:left="2001" w:hanging="348"/>
      </w:pPr>
    </w:lvl>
    <w:lvl w:ilvl="2" w:tplc="A6522FB6">
      <w:numFmt w:val="bullet"/>
      <w:lvlText w:val="•"/>
      <w:lvlJc w:val="left"/>
      <w:pPr>
        <w:ind w:left="2863" w:hanging="348"/>
      </w:pPr>
    </w:lvl>
    <w:lvl w:ilvl="3" w:tplc="AC8874A2">
      <w:numFmt w:val="bullet"/>
      <w:lvlText w:val="•"/>
      <w:lvlJc w:val="left"/>
      <w:pPr>
        <w:ind w:left="3724" w:hanging="348"/>
      </w:pPr>
    </w:lvl>
    <w:lvl w:ilvl="4" w:tplc="D0666CE0">
      <w:numFmt w:val="bullet"/>
      <w:lvlText w:val="•"/>
      <w:lvlJc w:val="left"/>
      <w:pPr>
        <w:ind w:left="4586" w:hanging="348"/>
      </w:pPr>
    </w:lvl>
    <w:lvl w:ilvl="5" w:tplc="6FA4741E">
      <w:numFmt w:val="bullet"/>
      <w:lvlText w:val="•"/>
      <w:lvlJc w:val="left"/>
      <w:pPr>
        <w:ind w:left="5447" w:hanging="348"/>
      </w:pPr>
    </w:lvl>
    <w:lvl w:ilvl="6" w:tplc="1B6A1036">
      <w:numFmt w:val="bullet"/>
      <w:lvlText w:val="•"/>
      <w:lvlJc w:val="left"/>
      <w:pPr>
        <w:ind w:left="6309" w:hanging="348"/>
      </w:pPr>
    </w:lvl>
    <w:lvl w:ilvl="7" w:tplc="3B824278">
      <w:numFmt w:val="bullet"/>
      <w:lvlText w:val="•"/>
      <w:lvlJc w:val="left"/>
      <w:pPr>
        <w:ind w:left="7170" w:hanging="348"/>
      </w:pPr>
    </w:lvl>
    <w:lvl w:ilvl="8" w:tplc="6534FC5E">
      <w:numFmt w:val="bullet"/>
      <w:lvlText w:val="•"/>
      <w:lvlJc w:val="left"/>
      <w:pPr>
        <w:ind w:left="8032" w:hanging="348"/>
      </w:pPr>
    </w:lvl>
  </w:abstractNum>
  <w:abstractNum w:abstractNumId="7">
    <w:nsid w:val="019C6F41"/>
    <w:multiLevelType w:val="multilevel"/>
    <w:tmpl w:val="E8943078"/>
    <w:lvl w:ilvl="0">
      <w:start w:val="1"/>
      <w:numFmt w:val="decimal"/>
      <w:lvlText w:val="%1."/>
      <w:lvlJc w:val="left"/>
      <w:pPr>
        <w:ind w:left="4330" w:hanging="360"/>
      </w:pPr>
      <w:rPr>
        <w:b/>
        <w:color w:val="auto"/>
      </w:rPr>
    </w:lvl>
    <w:lvl w:ilvl="1">
      <w:start w:val="1"/>
      <w:numFmt w:val="decimal"/>
      <w:isLgl/>
      <w:lvlText w:val="%1.%2."/>
      <w:lvlJc w:val="left"/>
      <w:pPr>
        <w:ind w:left="795" w:hanging="435"/>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48507BB"/>
    <w:multiLevelType w:val="multilevel"/>
    <w:tmpl w:val="95382856"/>
    <w:lvl w:ilvl="0">
      <w:start w:val="2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Zero"/>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Zero"/>
      <w:lvlText w:val="%1.%2.%3.%4.%5.%6.%7.%8."/>
      <w:lvlJc w:val="left"/>
      <w:pPr>
        <w:ind w:left="5769" w:hanging="1800"/>
      </w:pPr>
      <w:rPr>
        <w:rFonts w:hint="default"/>
      </w:rPr>
    </w:lvl>
    <w:lvl w:ilvl="8">
      <w:start w:val="1"/>
      <w:numFmt w:val="decimalZero"/>
      <w:lvlText w:val="%1.%2.%3.%4.%5.%6.%7.%8.%9."/>
      <w:lvlJc w:val="left"/>
      <w:pPr>
        <w:ind w:left="6696" w:hanging="2160"/>
      </w:pPr>
      <w:rPr>
        <w:rFonts w:hint="default"/>
      </w:rPr>
    </w:lvl>
  </w:abstractNum>
  <w:abstractNum w:abstractNumId="9">
    <w:nsid w:val="0E592421"/>
    <w:multiLevelType w:val="hybridMultilevel"/>
    <w:tmpl w:val="9814B008"/>
    <w:lvl w:ilvl="0" w:tplc="45D8D95C">
      <w:start w:val="1"/>
      <w:numFmt w:val="upperLetter"/>
      <w:lvlText w:val="%1)"/>
      <w:lvlJc w:val="left"/>
      <w:pPr>
        <w:ind w:left="720" w:hanging="360"/>
      </w:pPr>
      <w:rPr>
        <w:rFonts w:hint="default"/>
        <w:b/>
      </w:rPr>
    </w:lvl>
    <w:lvl w:ilvl="1" w:tplc="B2CEFC48">
      <w:start w:val="1"/>
      <w:numFmt w:val="decimal"/>
      <w:lvlText w:val="%2"/>
      <w:lvlJc w:val="left"/>
      <w:pPr>
        <w:ind w:left="1440" w:hanging="360"/>
      </w:pPr>
      <w:rPr>
        <w:rFonts w:ascii="Verdana" w:eastAsia="Calibri" w:hAnsi="Verdana" w:cs="Calibri"/>
      </w:rPr>
    </w:lvl>
    <w:lvl w:ilvl="2" w:tplc="8646B9EC">
      <w:start w:val="1"/>
      <w:numFmt w:val="decimal"/>
      <w:lvlText w:val="%3"/>
      <w:lvlJc w:val="right"/>
      <w:pPr>
        <w:ind w:left="2160" w:hanging="180"/>
      </w:pPr>
      <w:rPr>
        <w:rFonts w:ascii="Verdana" w:eastAsia="Calibri" w:hAnsi="Verdana" w:cs="Times New Roman"/>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11">
    <w:nsid w:val="111E5084"/>
    <w:multiLevelType w:val="multilevel"/>
    <w:tmpl w:val="1E3EAA88"/>
    <w:lvl w:ilvl="0">
      <w:start w:val="10"/>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Zero"/>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Zero"/>
      <w:lvlText w:val="%1.%2.%3.%4.%5.%6.%7.%8."/>
      <w:lvlJc w:val="left"/>
      <w:pPr>
        <w:ind w:left="6840" w:hanging="1800"/>
      </w:pPr>
      <w:rPr>
        <w:rFonts w:hint="default"/>
      </w:rPr>
    </w:lvl>
    <w:lvl w:ilvl="8">
      <w:start w:val="1"/>
      <w:numFmt w:val="decimalZero"/>
      <w:lvlText w:val="%1.%2.%3.%4.%5.%6.%7.%8.%9."/>
      <w:lvlJc w:val="left"/>
      <w:pPr>
        <w:ind w:left="7920" w:hanging="2160"/>
      </w:pPr>
      <w:rPr>
        <w:rFonts w:hint="default"/>
      </w:rPr>
    </w:lvl>
  </w:abstractNum>
  <w:abstractNum w:abstractNumId="12">
    <w:nsid w:val="12933B4A"/>
    <w:multiLevelType w:val="multilevel"/>
    <w:tmpl w:val="3B50F298"/>
    <w:lvl w:ilvl="0">
      <w:start w:val="8"/>
      <w:numFmt w:val="decimal"/>
      <w:lvlText w:val="%1"/>
      <w:lvlJc w:val="left"/>
      <w:pPr>
        <w:ind w:left="720" w:hanging="360"/>
      </w:pPr>
      <w:rPr>
        <w:rFonts w:cs="Arial" w:hint="default"/>
      </w:r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145E0BD5"/>
    <w:multiLevelType w:val="hybridMultilevel"/>
    <w:tmpl w:val="4FEC882C"/>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CB76077"/>
    <w:multiLevelType w:val="hybridMultilevel"/>
    <w:tmpl w:val="81FE81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E1E2775"/>
    <w:multiLevelType w:val="multilevel"/>
    <w:tmpl w:val="DEB0BC38"/>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764799"/>
    <w:multiLevelType w:val="multilevel"/>
    <w:tmpl w:val="F576325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21C4200A"/>
    <w:multiLevelType w:val="multilevel"/>
    <w:tmpl w:val="B8563D3C"/>
    <w:lvl w:ilvl="0">
      <w:start w:val="13"/>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Zero"/>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Zero"/>
      <w:lvlText w:val="%1.%2.%3.%4.%5.%6.%7.%8."/>
      <w:lvlJc w:val="left"/>
      <w:pPr>
        <w:ind w:left="5769" w:hanging="1800"/>
      </w:pPr>
      <w:rPr>
        <w:rFonts w:hint="default"/>
      </w:rPr>
    </w:lvl>
    <w:lvl w:ilvl="8">
      <w:start w:val="1"/>
      <w:numFmt w:val="decimalZero"/>
      <w:lvlText w:val="%1.%2.%3.%4.%5.%6.%7.%8.%9."/>
      <w:lvlJc w:val="left"/>
      <w:pPr>
        <w:ind w:left="6696" w:hanging="2160"/>
      </w:pPr>
      <w:rPr>
        <w:rFonts w:hint="default"/>
      </w:rPr>
    </w:lvl>
  </w:abstractNum>
  <w:abstractNum w:abstractNumId="18">
    <w:nsid w:val="21CC520C"/>
    <w:multiLevelType w:val="multilevel"/>
    <w:tmpl w:val="984C0352"/>
    <w:lvl w:ilvl="0">
      <w:start w:val="23"/>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Zero"/>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Zero"/>
      <w:lvlText w:val="%1.%2.%3.%4.%5.%6.%7.%8."/>
      <w:lvlJc w:val="left"/>
      <w:pPr>
        <w:ind w:left="5769" w:hanging="1800"/>
      </w:pPr>
      <w:rPr>
        <w:rFonts w:hint="default"/>
      </w:rPr>
    </w:lvl>
    <w:lvl w:ilvl="8">
      <w:start w:val="1"/>
      <w:numFmt w:val="decimalZero"/>
      <w:lvlText w:val="%1.%2.%3.%4.%5.%6.%7.%8.%9."/>
      <w:lvlJc w:val="left"/>
      <w:pPr>
        <w:ind w:left="6696" w:hanging="2160"/>
      </w:pPr>
      <w:rPr>
        <w:rFonts w:hint="default"/>
      </w:rPr>
    </w:lvl>
  </w:abstractNum>
  <w:abstractNum w:abstractNumId="19">
    <w:nsid w:val="22AF5248"/>
    <w:multiLevelType w:val="singleLevel"/>
    <w:tmpl w:val="E9DC4554"/>
    <w:lvl w:ilvl="0">
      <w:start w:val="1"/>
      <w:numFmt w:val="lowerLetter"/>
      <w:lvlText w:val="%1)"/>
      <w:lvlJc w:val="left"/>
      <w:pPr>
        <w:tabs>
          <w:tab w:val="num" w:pos="540"/>
        </w:tabs>
      </w:pPr>
      <w:rPr>
        <w:rFonts w:cs="Times New Roman"/>
      </w:rPr>
    </w:lvl>
  </w:abstractNum>
  <w:abstractNum w:abstractNumId="20">
    <w:nsid w:val="244C1D93"/>
    <w:multiLevelType w:val="hybridMultilevel"/>
    <w:tmpl w:val="97620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4655FE1"/>
    <w:multiLevelType w:val="hybridMultilevel"/>
    <w:tmpl w:val="EA10ED5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2">
    <w:nsid w:val="2AF358B4"/>
    <w:multiLevelType w:val="multilevel"/>
    <w:tmpl w:val="5C1E772A"/>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3">
    <w:nsid w:val="2F2A0BE7"/>
    <w:multiLevelType w:val="multilevel"/>
    <w:tmpl w:val="9A4E325A"/>
    <w:lvl w:ilvl="0">
      <w:start w:val="2"/>
      <w:numFmt w:val="decimal"/>
      <w:lvlText w:val="%1."/>
      <w:lvlJc w:val="left"/>
      <w:pPr>
        <w:ind w:left="360" w:hanging="360"/>
      </w:pPr>
      <w:rPr>
        <w:rFonts w:hint="default"/>
        <w:b/>
      </w:rPr>
    </w:lvl>
    <w:lvl w:ilvl="1">
      <w:start w:val="1"/>
      <w:numFmt w:val="decimal"/>
      <w:lvlText w:val="%1.%2."/>
      <w:lvlJc w:val="left"/>
      <w:pPr>
        <w:ind w:left="2700" w:hanging="360"/>
      </w:pPr>
      <w:rPr>
        <w:rFonts w:hint="default"/>
        <w:b/>
      </w:rPr>
    </w:lvl>
    <w:lvl w:ilvl="2">
      <w:start w:val="1"/>
      <w:numFmt w:val="decimal"/>
      <w:lvlText w:val="%1.%2.%3."/>
      <w:lvlJc w:val="left"/>
      <w:pPr>
        <w:ind w:left="5400" w:hanging="720"/>
      </w:pPr>
      <w:rPr>
        <w:rFonts w:hint="default"/>
        <w:b/>
      </w:rPr>
    </w:lvl>
    <w:lvl w:ilvl="3">
      <w:start w:val="1"/>
      <w:numFmt w:val="decimal"/>
      <w:lvlText w:val="%1.%2.%3.%4."/>
      <w:lvlJc w:val="left"/>
      <w:pPr>
        <w:ind w:left="7740" w:hanging="720"/>
      </w:pPr>
      <w:rPr>
        <w:rFonts w:hint="default"/>
        <w:b/>
      </w:rPr>
    </w:lvl>
    <w:lvl w:ilvl="4">
      <w:start w:val="1"/>
      <w:numFmt w:val="decimal"/>
      <w:lvlText w:val="%1.%2.%3.%4.%5."/>
      <w:lvlJc w:val="left"/>
      <w:pPr>
        <w:ind w:left="10440" w:hanging="1080"/>
      </w:pPr>
      <w:rPr>
        <w:rFonts w:hint="default"/>
        <w:b/>
      </w:rPr>
    </w:lvl>
    <w:lvl w:ilvl="5">
      <w:start w:val="1"/>
      <w:numFmt w:val="decimal"/>
      <w:lvlText w:val="%1.%2.%3.%4.%5.%6."/>
      <w:lvlJc w:val="left"/>
      <w:pPr>
        <w:ind w:left="12780" w:hanging="1080"/>
      </w:pPr>
      <w:rPr>
        <w:rFonts w:hint="default"/>
        <w:b/>
      </w:rPr>
    </w:lvl>
    <w:lvl w:ilvl="6">
      <w:start w:val="1"/>
      <w:numFmt w:val="decimal"/>
      <w:lvlText w:val="%1.%2.%3.%4.%5.%6.%7."/>
      <w:lvlJc w:val="left"/>
      <w:pPr>
        <w:ind w:left="15480" w:hanging="1440"/>
      </w:pPr>
      <w:rPr>
        <w:rFonts w:hint="default"/>
        <w:b/>
      </w:rPr>
    </w:lvl>
    <w:lvl w:ilvl="7">
      <w:start w:val="1"/>
      <w:numFmt w:val="decimal"/>
      <w:lvlText w:val="%1.%2.%3.%4.%5.%6.%7.%8."/>
      <w:lvlJc w:val="left"/>
      <w:pPr>
        <w:ind w:left="17820" w:hanging="1440"/>
      </w:pPr>
      <w:rPr>
        <w:rFonts w:hint="default"/>
        <w:b/>
      </w:rPr>
    </w:lvl>
    <w:lvl w:ilvl="8">
      <w:start w:val="1"/>
      <w:numFmt w:val="decimal"/>
      <w:lvlText w:val="%1.%2.%3.%4.%5.%6.%7.%8.%9."/>
      <w:lvlJc w:val="left"/>
      <w:pPr>
        <w:ind w:left="20520" w:hanging="1800"/>
      </w:pPr>
      <w:rPr>
        <w:rFonts w:hint="default"/>
        <w:b/>
      </w:rPr>
    </w:lvl>
  </w:abstractNum>
  <w:abstractNum w:abstractNumId="24">
    <w:nsid w:val="2F482CB2"/>
    <w:multiLevelType w:val="hybridMultilevel"/>
    <w:tmpl w:val="F7566062"/>
    <w:lvl w:ilvl="0" w:tplc="0416000F">
      <w:start w:val="5"/>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03D448B"/>
    <w:multiLevelType w:val="multilevel"/>
    <w:tmpl w:val="A5067D9E"/>
    <w:lvl w:ilvl="0">
      <w:start w:val="18"/>
      <w:numFmt w:val="decimal"/>
      <w:lvlText w:val="%1."/>
      <w:lvlJc w:val="left"/>
      <w:pPr>
        <w:ind w:left="480" w:hanging="48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35CA4560"/>
    <w:multiLevelType w:val="hybridMultilevel"/>
    <w:tmpl w:val="53DC7546"/>
    <w:lvl w:ilvl="0" w:tplc="EB2821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D146D92"/>
    <w:multiLevelType w:val="multilevel"/>
    <w:tmpl w:val="92684CEE"/>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Zero"/>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Zero"/>
      <w:lvlText w:val="%1.%2.%3.%4.%5.%6.%7.%8."/>
      <w:lvlJc w:val="left"/>
      <w:pPr>
        <w:ind w:left="5769" w:hanging="1800"/>
      </w:pPr>
      <w:rPr>
        <w:rFonts w:hint="default"/>
      </w:rPr>
    </w:lvl>
    <w:lvl w:ilvl="8">
      <w:start w:val="1"/>
      <w:numFmt w:val="decimalZero"/>
      <w:lvlText w:val="%1.%2.%3.%4.%5.%6.%7.%8.%9."/>
      <w:lvlJc w:val="left"/>
      <w:pPr>
        <w:ind w:left="6696" w:hanging="2160"/>
      </w:pPr>
      <w:rPr>
        <w:rFonts w:hint="default"/>
      </w:rPr>
    </w:lvl>
  </w:abstractNum>
  <w:abstractNum w:abstractNumId="28">
    <w:nsid w:val="3D51052A"/>
    <w:multiLevelType w:val="multilevel"/>
    <w:tmpl w:val="9C5AC9C6"/>
    <w:lvl w:ilvl="0">
      <w:start w:val="12"/>
      <w:numFmt w:val="decimal"/>
      <w:lvlText w:val="%1."/>
      <w:lvlJc w:val="left"/>
      <w:pPr>
        <w:ind w:left="660" w:hanging="66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Zero"/>
      <w:lvlText w:val="%1.%2.%3.%4.%5.%6.%7.%8."/>
      <w:lvlJc w:val="left"/>
      <w:pPr>
        <w:ind w:left="1800" w:hanging="1800"/>
      </w:pPr>
      <w:rPr>
        <w:rFonts w:hint="default"/>
      </w:rPr>
    </w:lvl>
    <w:lvl w:ilvl="8">
      <w:start w:val="1"/>
      <w:numFmt w:val="decimalZero"/>
      <w:lvlText w:val="%1.%2.%3.%4.%5.%6.%7.%8.%9."/>
      <w:lvlJc w:val="left"/>
      <w:pPr>
        <w:ind w:left="2160" w:hanging="2160"/>
      </w:pPr>
      <w:rPr>
        <w:rFonts w:hint="default"/>
      </w:rPr>
    </w:lvl>
  </w:abstractNum>
  <w:abstractNum w:abstractNumId="29">
    <w:nsid w:val="3E574416"/>
    <w:multiLevelType w:val="hybridMultilevel"/>
    <w:tmpl w:val="B7E67B48"/>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0">
    <w:nsid w:val="442459FA"/>
    <w:multiLevelType w:val="multilevel"/>
    <w:tmpl w:val="D3585810"/>
    <w:lvl w:ilvl="0">
      <w:start w:val="17"/>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Zero"/>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Zero"/>
      <w:lvlText w:val="%1.%2.%3.%4.%5.%6.%7.%8."/>
      <w:lvlJc w:val="left"/>
      <w:pPr>
        <w:ind w:left="5769" w:hanging="1800"/>
      </w:pPr>
      <w:rPr>
        <w:rFonts w:hint="default"/>
      </w:rPr>
    </w:lvl>
    <w:lvl w:ilvl="8">
      <w:start w:val="1"/>
      <w:numFmt w:val="decimalZero"/>
      <w:lvlText w:val="%1.%2.%3.%4.%5.%6.%7.%8.%9."/>
      <w:lvlJc w:val="left"/>
      <w:pPr>
        <w:ind w:left="6696" w:hanging="2160"/>
      </w:pPr>
      <w:rPr>
        <w:rFonts w:hint="default"/>
      </w:rPr>
    </w:lvl>
  </w:abstractNum>
  <w:abstractNum w:abstractNumId="31">
    <w:nsid w:val="44733821"/>
    <w:multiLevelType w:val="hybridMultilevel"/>
    <w:tmpl w:val="75223F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2">
    <w:nsid w:val="45966098"/>
    <w:multiLevelType w:val="multilevel"/>
    <w:tmpl w:val="CD0A9F2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4C47794E"/>
    <w:multiLevelType w:val="multilevel"/>
    <w:tmpl w:val="7466D718"/>
    <w:lvl w:ilvl="0">
      <w:start w:val="7"/>
      <w:numFmt w:val="decimal"/>
      <w:lvlText w:val="%1."/>
      <w:lvlJc w:val="left"/>
      <w:pPr>
        <w:ind w:left="585" w:hanging="585"/>
      </w:pPr>
      <w:rPr>
        <w:rFonts w:eastAsia="Century Gothic" w:hint="default"/>
        <w:b/>
      </w:rPr>
    </w:lvl>
    <w:lvl w:ilvl="1">
      <w:start w:val="1"/>
      <w:numFmt w:val="decimal"/>
      <w:lvlText w:val="%1.%2."/>
      <w:lvlJc w:val="left"/>
      <w:pPr>
        <w:ind w:left="1713" w:hanging="720"/>
      </w:pPr>
      <w:rPr>
        <w:rFonts w:eastAsia="Century Gothic" w:hint="default"/>
        <w:b/>
      </w:rPr>
    </w:lvl>
    <w:lvl w:ilvl="2">
      <w:start w:val="3"/>
      <w:numFmt w:val="decimal"/>
      <w:lvlText w:val="%1.%2.%3."/>
      <w:lvlJc w:val="left"/>
      <w:pPr>
        <w:ind w:left="2564" w:hanging="720"/>
      </w:pPr>
      <w:rPr>
        <w:rFonts w:eastAsia="Century Gothic" w:hint="default"/>
        <w:b w:val="0"/>
      </w:rPr>
    </w:lvl>
    <w:lvl w:ilvl="3">
      <w:start w:val="1"/>
      <w:numFmt w:val="decimal"/>
      <w:lvlText w:val="%1.%2.%3.%4."/>
      <w:lvlJc w:val="left"/>
      <w:pPr>
        <w:ind w:left="10860" w:hanging="1080"/>
      </w:pPr>
      <w:rPr>
        <w:rFonts w:eastAsia="Century Gothic" w:hint="default"/>
        <w:b/>
      </w:rPr>
    </w:lvl>
    <w:lvl w:ilvl="4">
      <w:start w:val="1"/>
      <w:numFmt w:val="decimal"/>
      <w:lvlText w:val="%1.%2.%3.%4.%5."/>
      <w:lvlJc w:val="left"/>
      <w:pPr>
        <w:ind w:left="14120" w:hanging="1080"/>
      </w:pPr>
      <w:rPr>
        <w:rFonts w:eastAsia="Century Gothic" w:hint="default"/>
        <w:b/>
      </w:rPr>
    </w:lvl>
    <w:lvl w:ilvl="5">
      <w:start w:val="1"/>
      <w:numFmt w:val="decimal"/>
      <w:lvlText w:val="%1.%2.%3.%4.%5.%6."/>
      <w:lvlJc w:val="left"/>
      <w:pPr>
        <w:ind w:left="17740" w:hanging="1440"/>
      </w:pPr>
      <w:rPr>
        <w:rFonts w:eastAsia="Century Gothic" w:hint="default"/>
        <w:b/>
      </w:rPr>
    </w:lvl>
    <w:lvl w:ilvl="6">
      <w:start w:val="1"/>
      <w:numFmt w:val="decimal"/>
      <w:lvlText w:val="%1.%2.%3.%4.%5.%6.%7."/>
      <w:lvlJc w:val="left"/>
      <w:pPr>
        <w:ind w:left="21360" w:hanging="1800"/>
      </w:pPr>
      <w:rPr>
        <w:rFonts w:eastAsia="Century Gothic" w:hint="default"/>
        <w:b/>
      </w:rPr>
    </w:lvl>
    <w:lvl w:ilvl="7">
      <w:start w:val="1"/>
      <w:numFmt w:val="decimal"/>
      <w:lvlText w:val="%1.%2.%3.%4.%5.%6.%7.%8."/>
      <w:lvlJc w:val="left"/>
      <w:pPr>
        <w:ind w:left="24620" w:hanging="1800"/>
      </w:pPr>
      <w:rPr>
        <w:rFonts w:eastAsia="Century Gothic" w:hint="default"/>
        <w:b/>
      </w:rPr>
    </w:lvl>
    <w:lvl w:ilvl="8">
      <w:start w:val="1"/>
      <w:numFmt w:val="decimal"/>
      <w:lvlText w:val="%1.%2.%3.%4.%5.%6.%7.%8.%9."/>
      <w:lvlJc w:val="left"/>
      <w:pPr>
        <w:ind w:left="28240" w:hanging="2160"/>
      </w:pPr>
      <w:rPr>
        <w:rFonts w:eastAsia="Century Gothic" w:hint="default"/>
        <w:b/>
      </w:rPr>
    </w:lvl>
  </w:abstractNum>
  <w:abstractNum w:abstractNumId="34">
    <w:nsid w:val="4D2F57E8"/>
    <w:multiLevelType w:val="hybridMultilevel"/>
    <w:tmpl w:val="B492F600"/>
    <w:lvl w:ilvl="0" w:tplc="76A4F1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4976A6A"/>
    <w:multiLevelType w:val="hybridMultilevel"/>
    <w:tmpl w:val="7BA614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B45327F"/>
    <w:multiLevelType w:val="multilevel"/>
    <w:tmpl w:val="991C716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nsid w:val="633C41A3"/>
    <w:multiLevelType w:val="hybridMultilevel"/>
    <w:tmpl w:val="FB5A2E5E"/>
    <w:lvl w:ilvl="0" w:tplc="3E16314A">
      <w:start w:val="1"/>
      <w:numFmt w:val="decimal"/>
      <w:lvlText w:val="%1."/>
      <w:lvlJc w:val="left"/>
      <w:pPr>
        <w:ind w:left="928" w:hanging="360"/>
      </w:pPr>
      <w:rPr>
        <w:rFonts w:ascii="Times New Roman" w:hAnsi="Times New Roman" w:cs="Times New Roman" w:hint="default"/>
        <w:b/>
      </w:rPr>
    </w:lvl>
    <w:lvl w:ilvl="1" w:tplc="04160019">
      <w:start w:val="1"/>
      <w:numFmt w:val="lowerLetter"/>
      <w:lvlText w:val="%2."/>
      <w:lvlJc w:val="left"/>
      <w:pPr>
        <w:ind w:left="1648" w:hanging="360"/>
      </w:pPr>
    </w:lvl>
    <w:lvl w:ilvl="2" w:tplc="0416001B">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8">
    <w:nsid w:val="644D3011"/>
    <w:multiLevelType w:val="multilevel"/>
    <w:tmpl w:val="660E95B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nsid w:val="65B33FC7"/>
    <w:multiLevelType w:val="hybridMultilevel"/>
    <w:tmpl w:val="F87C6606"/>
    <w:lvl w:ilvl="0" w:tplc="B2CEFC48">
      <w:start w:val="1"/>
      <w:numFmt w:val="decimal"/>
      <w:lvlText w:val="%1"/>
      <w:lvlJc w:val="left"/>
      <w:pPr>
        <w:ind w:left="1440" w:hanging="360"/>
      </w:pPr>
      <w:rPr>
        <w:rFonts w:ascii="Verdana" w:eastAsia="Calibri" w:hAnsi="Verdana"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6C00E4F"/>
    <w:multiLevelType w:val="hybridMultilevel"/>
    <w:tmpl w:val="39A247F4"/>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1">
    <w:nsid w:val="67F910E1"/>
    <w:multiLevelType w:val="singleLevel"/>
    <w:tmpl w:val="7DB4FAB8"/>
    <w:lvl w:ilvl="0">
      <w:start w:val="1"/>
      <w:numFmt w:val="bullet"/>
      <w:lvlText w:val=""/>
      <w:lvlJc w:val="left"/>
      <w:pPr>
        <w:tabs>
          <w:tab w:val="num" w:pos="360"/>
        </w:tabs>
        <w:ind w:left="360" w:hanging="360"/>
      </w:pPr>
      <w:rPr>
        <w:rFonts w:ascii="Symbol" w:hAnsi="Symbol" w:hint="default"/>
      </w:rPr>
    </w:lvl>
  </w:abstractNum>
  <w:abstractNum w:abstractNumId="42">
    <w:nsid w:val="68165D28"/>
    <w:multiLevelType w:val="multilevel"/>
    <w:tmpl w:val="053408E2"/>
    <w:lvl w:ilvl="0">
      <w:start w:val="1"/>
      <w:numFmt w:val="decimal"/>
      <w:lvlText w:val="%1."/>
      <w:lvlJc w:val="left"/>
      <w:pPr>
        <w:ind w:left="360" w:hanging="360"/>
      </w:pPr>
    </w:lvl>
    <w:lvl w:ilvl="1">
      <w:start w:val="1"/>
      <w:numFmt w:val="decimal"/>
      <w:lvlText w:val="%1.%2."/>
      <w:lvlJc w:val="left"/>
      <w:pPr>
        <w:ind w:left="1709"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8BF32BE"/>
    <w:multiLevelType w:val="multilevel"/>
    <w:tmpl w:val="B6F21538"/>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6FC52D7A"/>
    <w:multiLevelType w:val="hybridMultilevel"/>
    <w:tmpl w:val="5F74834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720753D0"/>
    <w:multiLevelType w:val="multilevel"/>
    <w:tmpl w:val="C62055E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6">
    <w:nsid w:val="739D0EA4"/>
    <w:multiLevelType w:val="hybridMultilevel"/>
    <w:tmpl w:val="CC0ED5E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7">
    <w:nsid w:val="7A987687"/>
    <w:multiLevelType w:val="multilevel"/>
    <w:tmpl w:val="E2BC047A"/>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41"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7B872A5B"/>
    <w:multiLevelType w:val="hybridMultilevel"/>
    <w:tmpl w:val="27B0CD3A"/>
    <w:lvl w:ilvl="0" w:tplc="CEC60DC2">
      <w:start w:val="9"/>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C1E54D5"/>
    <w:multiLevelType w:val="hybridMultilevel"/>
    <w:tmpl w:val="9C38B03A"/>
    <w:lvl w:ilvl="0" w:tplc="C4B86448">
      <w:start w:val="1"/>
      <w:numFmt w:val="lowerLetter"/>
      <w:lvlText w:val="%1)"/>
      <w:lvlJc w:val="left"/>
      <w:pPr>
        <w:tabs>
          <w:tab w:val="num" w:pos="420"/>
        </w:tabs>
        <w:ind w:left="420" w:hanging="360"/>
      </w:pPr>
      <w:rPr>
        <w:rFonts w:cs="Times New Roman" w:hint="default"/>
      </w:rPr>
    </w:lvl>
    <w:lvl w:ilvl="1" w:tplc="04160019">
      <w:start w:val="1"/>
      <w:numFmt w:val="lowerLetter"/>
      <w:lvlText w:val="%2."/>
      <w:lvlJc w:val="left"/>
      <w:pPr>
        <w:tabs>
          <w:tab w:val="num" w:pos="1140"/>
        </w:tabs>
        <w:ind w:left="1140" w:hanging="360"/>
      </w:pPr>
      <w:rPr>
        <w:rFonts w:cs="Times New Roman"/>
      </w:rPr>
    </w:lvl>
    <w:lvl w:ilvl="2" w:tplc="0416001B">
      <w:start w:val="1"/>
      <w:numFmt w:val="lowerRoman"/>
      <w:lvlText w:val="%3."/>
      <w:lvlJc w:val="right"/>
      <w:pPr>
        <w:tabs>
          <w:tab w:val="num" w:pos="1860"/>
        </w:tabs>
        <w:ind w:left="1860" w:hanging="180"/>
      </w:pPr>
      <w:rPr>
        <w:rFonts w:cs="Times New Roman"/>
      </w:rPr>
    </w:lvl>
    <w:lvl w:ilvl="3" w:tplc="0416000F">
      <w:start w:val="1"/>
      <w:numFmt w:val="decimal"/>
      <w:lvlText w:val="%4."/>
      <w:lvlJc w:val="left"/>
      <w:pPr>
        <w:tabs>
          <w:tab w:val="num" w:pos="2580"/>
        </w:tabs>
        <w:ind w:left="2580" w:hanging="360"/>
      </w:pPr>
      <w:rPr>
        <w:rFonts w:cs="Times New Roman"/>
      </w:rPr>
    </w:lvl>
    <w:lvl w:ilvl="4" w:tplc="04160019">
      <w:start w:val="1"/>
      <w:numFmt w:val="lowerLetter"/>
      <w:lvlText w:val="%5."/>
      <w:lvlJc w:val="left"/>
      <w:pPr>
        <w:tabs>
          <w:tab w:val="num" w:pos="3300"/>
        </w:tabs>
        <w:ind w:left="3300" w:hanging="360"/>
      </w:pPr>
      <w:rPr>
        <w:rFonts w:cs="Times New Roman"/>
      </w:rPr>
    </w:lvl>
    <w:lvl w:ilvl="5" w:tplc="0416001B">
      <w:start w:val="1"/>
      <w:numFmt w:val="lowerRoman"/>
      <w:lvlText w:val="%6."/>
      <w:lvlJc w:val="right"/>
      <w:pPr>
        <w:tabs>
          <w:tab w:val="num" w:pos="4020"/>
        </w:tabs>
        <w:ind w:left="4020" w:hanging="180"/>
      </w:pPr>
      <w:rPr>
        <w:rFonts w:cs="Times New Roman"/>
      </w:rPr>
    </w:lvl>
    <w:lvl w:ilvl="6" w:tplc="0416000F">
      <w:start w:val="1"/>
      <w:numFmt w:val="decimal"/>
      <w:lvlText w:val="%7."/>
      <w:lvlJc w:val="left"/>
      <w:pPr>
        <w:tabs>
          <w:tab w:val="num" w:pos="4740"/>
        </w:tabs>
        <w:ind w:left="4740" w:hanging="360"/>
      </w:pPr>
      <w:rPr>
        <w:rFonts w:cs="Times New Roman"/>
      </w:rPr>
    </w:lvl>
    <w:lvl w:ilvl="7" w:tplc="04160019">
      <w:start w:val="1"/>
      <w:numFmt w:val="lowerLetter"/>
      <w:lvlText w:val="%8."/>
      <w:lvlJc w:val="left"/>
      <w:pPr>
        <w:tabs>
          <w:tab w:val="num" w:pos="5460"/>
        </w:tabs>
        <w:ind w:left="5460" w:hanging="360"/>
      </w:pPr>
      <w:rPr>
        <w:rFonts w:cs="Times New Roman"/>
      </w:rPr>
    </w:lvl>
    <w:lvl w:ilvl="8" w:tplc="0416001B">
      <w:start w:val="1"/>
      <w:numFmt w:val="lowerRoman"/>
      <w:lvlText w:val="%9."/>
      <w:lvlJc w:val="right"/>
      <w:pPr>
        <w:tabs>
          <w:tab w:val="num" w:pos="6180"/>
        </w:tabs>
        <w:ind w:left="6180" w:hanging="180"/>
      </w:pPr>
      <w:rPr>
        <w:rFonts w:cs="Times New Roman"/>
      </w:rPr>
    </w:lvl>
  </w:abstractNum>
  <w:abstractNum w:abstractNumId="50">
    <w:nsid w:val="7F303057"/>
    <w:multiLevelType w:val="multilevel"/>
    <w:tmpl w:val="F91C5C2E"/>
    <w:lvl w:ilvl="0">
      <w:start w:val="1"/>
      <w:numFmt w:val="decimal"/>
      <w:lvlText w:val="%1."/>
      <w:lvlJc w:val="left"/>
      <w:pPr>
        <w:tabs>
          <w:tab w:val="num" w:pos="360"/>
        </w:tabs>
        <w:ind w:left="360" w:hanging="360"/>
      </w:pPr>
      <w:rPr>
        <w:rFonts w:cs="Times New Roman"/>
        <w:b w:val="0"/>
        <w:bCs w:val="0"/>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1980"/>
        </w:tabs>
      </w:pPr>
      <w:rPr>
        <w:rFonts w:ascii="Symbol" w:hAnsi="Symbol" w:hint="default"/>
      </w:rPr>
    </w:lvl>
    <w:lvl w:ilvl="3">
      <w:start w:val="1"/>
      <w:numFmt w:val="bullet"/>
      <w:lvlText w:val=""/>
      <w:lvlJc w:val="left"/>
      <w:pPr>
        <w:tabs>
          <w:tab w:val="num" w:pos="2520"/>
        </w:tabs>
        <w:ind w:left="252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0"/>
  </w:num>
  <w:num w:numId="2">
    <w:abstractNumId w:val="2"/>
  </w:num>
  <w:num w:numId="3">
    <w:abstractNumId w:val="7"/>
  </w:num>
  <w:num w:numId="4">
    <w:abstractNumId w:val="42"/>
  </w:num>
  <w:num w:numId="5">
    <w:abstractNumId w:val="47"/>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37"/>
  </w:num>
  <w:num w:numId="8">
    <w:abstractNumId w:val="23"/>
  </w:num>
  <w:num w:numId="9">
    <w:abstractNumId w:val="0"/>
  </w:num>
  <w:num w:numId="10">
    <w:abstractNumId w:val="31"/>
  </w:num>
  <w:num w:numId="11">
    <w:abstractNumId w:val="21"/>
  </w:num>
  <w:num w:numId="12">
    <w:abstractNumId w:val="46"/>
  </w:num>
  <w:num w:numId="13">
    <w:abstractNumId w:val="19"/>
  </w:num>
  <w:num w:numId="14">
    <w:abstractNumId w:val="22"/>
  </w:num>
  <w:num w:numId="15">
    <w:abstractNumId w:val="41"/>
  </w:num>
  <w:num w:numId="16">
    <w:abstractNumId w:val="50"/>
  </w:num>
  <w:num w:numId="17">
    <w:abstractNumId w:val="16"/>
  </w:num>
  <w:num w:numId="18">
    <w:abstractNumId w:val="45"/>
  </w:num>
  <w:num w:numId="19">
    <w:abstractNumId w:val="36"/>
  </w:num>
  <w:num w:numId="20">
    <w:abstractNumId w:val="32"/>
  </w:num>
  <w:num w:numId="21">
    <w:abstractNumId w:val="38"/>
  </w:num>
  <w:num w:numId="22">
    <w:abstractNumId w:val="49"/>
  </w:num>
  <w:num w:numId="23">
    <w:abstractNumId w:val="29"/>
  </w:num>
  <w:num w:numId="24">
    <w:abstractNumId w:val="12"/>
  </w:num>
  <w:num w:numId="25">
    <w:abstractNumId w:val="9"/>
  </w:num>
  <w:num w:numId="26">
    <w:abstractNumId w:val="26"/>
  </w:num>
  <w:num w:numId="27">
    <w:abstractNumId w:val="33"/>
  </w:num>
  <w:num w:numId="28">
    <w:abstractNumId w:val="34"/>
  </w:num>
  <w:num w:numId="29">
    <w:abstractNumId w:val="35"/>
  </w:num>
  <w:num w:numId="30">
    <w:abstractNumId w:val="13"/>
  </w:num>
  <w:num w:numId="31">
    <w:abstractNumId w:val="24"/>
  </w:num>
  <w:num w:numId="32">
    <w:abstractNumId w:val="48"/>
  </w:num>
  <w:num w:numId="33">
    <w:abstractNumId w:val="20"/>
  </w:num>
  <w:num w:numId="34">
    <w:abstractNumId w:val="40"/>
  </w:num>
  <w:num w:numId="35">
    <w:abstractNumId w:val="14"/>
  </w:num>
  <w:num w:numId="36">
    <w:abstractNumId w:val="44"/>
  </w:num>
  <w:num w:numId="37">
    <w:abstractNumId w:val="27"/>
  </w:num>
  <w:num w:numId="38">
    <w:abstractNumId w:val="11"/>
  </w:num>
  <w:num w:numId="39">
    <w:abstractNumId w:val="28"/>
  </w:num>
  <w:num w:numId="40">
    <w:abstractNumId w:val="17"/>
  </w:num>
  <w:num w:numId="41">
    <w:abstractNumId w:val="30"/>
  </w:num>
  <w:num w:numId="42">
    <w:abstractNumId w:val="8"/>
  </w:num>
  <w:num w:numId="43">
    <w:abstractNumId w:val="18"/>
  </w:num>
  <w:num w:numId="44">
    <w:abstractNumId w:val="15"/>
  </w:num>
  <w:num w:numId="45">
    <w:abstractNumId w:val="25"/>
  </w:num>
  <w:num w:numId="46">
    <w:abstractNumId w:val="43"/>
  </w:num>
  <w:num w:numId="47">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25"/>
    <w:rsid w:val="0000013A"/>
    <w:rsid w:val="0000128E"/>
    <w:rsid w:val="0000312B"/>
    <w:rsid w:val="00003B82"/>
    <w:rsid w:val="0001158A"/>
    <w:rsid w:val="0001476D"/>
    <w:rsid w:val="00014F26"/>
    <w:rsid w:val="00015B37"/>
    <w:rsid w:val="000168B5"/>
    <w:rsid w:val="00021C10"/>
    <w:rsid w:val="00022497"/>
    <w:rsid w:val="000229BA"/>
    <w:rsid w:val="00022CFE"/>
    <w:rsid w:val="000230D2"/>
    <w:rsid w:val="000231B6"/>
    <w:rsid w:val="000306C2"/>
    <w:rsid w:val="000313D9"/>
    <w:rsid w:val="000320DF"/>
    <w:rsid w:val="000320F5"/>
    <w:rsid w:val="000338A9"/>
    <w:rsid w:val="00034458"/>
    <w:rsid w:val="00034B58"/>
    <w:rsid w:val="00035CF9"/>
    <w:rsid w:val="000369CE"/>
    <w:rsid w:val="00036CBA"/>
    <w:rsid w:val="00040200"/>
    <w:rsid w:val="000402C0"/>
    <w:rsid w:val="0004191F"/>
    <w:rsid w:val="0004459E"/>
    <w:rsid w:val="00046266"/>
    <w:rsid w:val="00046B91"/>
    <w:rsid w:val="00046E35"/>
    <w:rsid w:val="000506F1"/>
    <w:rsid w:val="000519E8"/>
    <w:rsid w:val="00051C50"/>
    <w:rsid w:val="00054624"/>
    <w:rsid w:val="000562EE"/>
    <w:rsid w:val="00057764"/>
    <w:rsid w:val="000606CC"/>
    <w:rsid w:val="0006397B"/>
    <w:rsid w:val="00064B5A"/>
    <w:rsid w:val="00065FBE"/>
    <w:rsid w:val="000660DC"/>
    <w:rsid w:val="0007098E"/>
    <w:rsid w:val="0007122E"/>
    <w:rsid w:val="0007137B"/>
    <w:rsid w:val="0007173C"/>
    <w:rsid w:val="000725D2"/>
    <w:rsid w:val="00072CE5"/>
    <w:rsid w:val="00072CFE"/>
    <w:rsid w:val="00073749"/>
    <w:rsid w:val="000737F6"/>
    <w:rsid w:val="00073B45"/>
    <w:rsid w:val="00073DDE"/>
    <w:rsid w:val="00076D4B"/>
    <w:rsid w:val="0007762A"/>
    <w:rsid w:val="0008118A"/>
    <w:rsid w:val="000817BC"/>
    <w:rsid w:val="00081E1B"/>
    <w:rsid w:val="0008359C"/>
    <w:rsid w:val="000839D2"/>
    <w:rsid w:val="0008441F"/>
    <w:rsid w:val="00085E99"/>
    <w:rsid w:val="000862A5"/>
    <w:rsid w:val="00086E80"/>
    <w:rsid w:val="00092022"/>
    <w:rsid w:val="0009213E"/>
    <w:rsid w:val="0009426B"/>
    <w:rsid w:val="00097B6C"/>
    <w:rsid w:val="000A1303"/>
    <w:rsid w:val="000A1B26"/>
    <w:rsid w:val="000A3F94"/>
    <w:rsid w:val="000A65D3"/>
    <w:rsid w:val="000A6A0C"/>
    <w:rsid w:val="000A7FA5"/>
    <w:rsid w:val="000B0B7E"/>
    <w:rsid w:val="000B1392"/>
    <w:rsid w:val="000B266D"/>
    <w:rsid w:val="000B3189"/>
    <w:rsid w:val="000B3C6B"/>
    <w:rsid w:val="000B40EC"/>
    <w:rsid w:val="000B4C01"/>
    <w:rsid w:val="000B5606"/>
    <w:rsid w:val="000B6052"/>
    <w:rsid w:val="000B648B"/>
    <w:rsid w:val="000B6FF2"/>
    <w:rsid w:val="000C1F83"/>
    <w:rsid w:val="000C2B05"/>
    <w:rsid w:val="000C7342"/>
    <w:rsid w:val="000C788A"/>
    <w:rsid w:val="000C7951"/>
    <w:rsid w:val="000D09B3"/>
    <w:rsid w:val="000D199C"/>
    <w:rsid w:val="000D1D0A"/>
    <w:rsid w:val="000D5D20"/>
    <w:rsid w:val="000D6FEF"/>
    <w:rsid w:val="000D793B"/>
    <w:rsid w:val="000E0BF8"/>
    <w:rsid w:val="000E1658"/>
    <w:rsid w:val="000E1BB5"/>
    <w:rsid w:val="000E1BBB"/>
    <w:rsid w:val="000E3019"/>
    <w:rsid w:val="000E508C"/>
    <w:rsid w:val="000E6788"/>
    <w:rsid w:val="000E6F3C"/>
    <w:rsid w:val="000E7CB6"/>
    <w:rsid w:val="000E7CD8"/>
    <w:rsid w:val="000F2BC5"/>
    <w:rsid w:val="000F2CFD"/>
    <w:rsid w:val="000F2FF4"/>
    <w:rsid w:val="000F4696"/>
    <w:rsid w:val="00100FF3"/>
    <w:rsid w:val="00101BE4"/>
    <w:rsid w:val="00101E20"/>
    <w:rsid w:val="00101F03"/>
    <w:rsid w:val="00102427"/>
    <w:rsid w:val="00103B3C"/>
    <w:rsid w:val="00104760"/>
    <w:rsid w:val="001112AE"/>
    <w:rsid w:val="00111D99"/>
    <w:rsid w:val="001145AD"/>
    <w:rsid w:val="00116426"/>
    <w:rsid w:val="00116C14"/>
    <w:rsid w:val="00117ADF"/>
    <w:rsid w:val="00120C08"/>
    <w:rsid w:val="00123DBE"/>
    <w:rsid w:val="00125FB9"/>
    <w:rsid w:val="001260FD"/>
    <w:rsid w:val="00127C8B"/>
    <w:rsid w:val="00127DF2"/>
    <w:rsid w:val="00130B78"/>
    <w:rsid w:val="00131690"/>
    <w:rsid w:val="0013176D"/>
    <w:rsid w:val="0013194D"/>
    <w:rsid w:val="00131BC9"/>
    <w:rsid w:val="0013280F"/>
    <w:rsid w:val="00133F5B"/>
    <w:rsid w:val="00136078"/>
    <w:rsid w:val="00136166"/>
    <w:rsid w:val="00136BD8"/>
    <w:rsid w:val="00136C8B"/>
    <w:rsid w:val="001375D3"/>
    <w:rsid w:val="0013763C"/>
    <w:rsid w:val="00140AFC"/>
    <w:rsid w:val="00141979"/>
    <w:rsid w:val="001439AE"/>
    <w:rsid w:val="00143B8F"/>
    <w:rsid w:val="00144101"/>
    <w:rsid w:val="00146DDC"/>
    <w:rsid w:val="00147A03"/>
    <w:rsid w:val="00147BFD"/>
    <w:rsid w:val="001525D4"/>
    <w:rsid w:val="00152715"/>
    <w:rsid w:val="0015396F"/>
    <w:rsid w:val="0015628A"/>
    <w:rsid w:val="001568A0"/>
    <w:rsid w:val="00160736"/>
    <w:rsid w:val="00160E94"/>
    <w:rsid w:val="0016305F"/>
    <w:rsid w:val="0016376B"/>
    <w:rsid w:val="00166CE6"/>
    <w:rsid w:val="00166F23"/>
    <w:rsid w:val="0017491D"/>
    <w:rsid w:val="0018054D"/>
    <w:rsid w:val="0018217C"/>
    <w:rsid w:val="0018303A"/>
    <w:rsid w:val="00184E74"/>
    <w:rsid w:val="0018560B"/>
    <w:rsid w:val="001874DB"/>
    <w:rsid w:val="00192751"/>
    <w:rsid w:val="001928C0"/>
    <w:rsid w:val="00192BB7"/>
    <w:rsid w:val="00193713"/>
    <w:rsid w:val="00196B93"/>
    <w:rsid w:val="00197DED"/>
    <w:rsid w:val="001A4C99"/>
    <w:rsid w:val="001A5032"/>
    <w:rsid w:val="001A55A7"/>
    <w:rsid w:val="001A6FBD"/>
    <w:rsid w:val="001B64C7"/>
    <w:rsid w:val="001B7CB7"/>
    <w:rsid w:val="001C0E7B"/>
    <w:rsid w:val="001C11E1"/>
    <w:rsid w:val="001C126A"/>
    <w:rsid w:val="001C1450"/>
    <w:rsid w:val="001C31A9"/>
    <w:rsid w:val="001C332F"/>
    <w:rsid w:val="001C6CFE"/>
    <w:rsid w:val="001D0011"/>
    <w:rsid w:val="001D1289"/>
    <w:rsid w:val="001D13D1"/>
    <w:rsid w:val="001D29CA"/>
    <w:rsid w:val="001D573D"/>
    <w:rsid w:val="001D60CB"/>
    <w:rsid w:val="001D6D0B"/>
    <w:rsid w:val="001D6F7E"/>
    <w:rsid w:val="001D7203"/>
    <w:rsid w:val="001D7D1C"/>
    <w:rsid w:val="001E0D47"/>
    <w:rsid w:val="001E2A7A"/>
    <w:rsid w:val="001E3452"/>
    <w:rsid w:val="001E450E"/>
    <w:rsid w:val="001E4B8E"/>
    <w:rsid w:val="001E4DEE"/>
    <w:rsid w:val="001E589E"/>
    <w:rsid w:val="001E6B7D"/>
    <w:rsid w:val="001E781A"/>
    <w:rsid w:val="001F0932"/>
    <w:rsid w:val="001F515A"/>
    <w:rsid w:val="001F7DDE"/>
    <w:rsid w:val="00203654"/>
    <w:rsid w:val="002041FD"/>
    <w:rsid w:val="00204A7B"/>
    <w:rsid w:val="00204C6D"/>
    <w:rsid w:val="00206A95"/>
    <w:rsid w:val="00206BED"/>
    <w:rsid w:val="0020737D"/>
    <w:rsid w:val="0020754F"/>
    <w:rsid w:val="0021028C"/>
    <w:rsid w:val="00210EBE"/>
    <w:rsid w:val="00215523"/>
    <w:rsid w:val="00215A01"/>
    <w:rsid w:val="00216849"/>
    <w:rsid w:val="00217BCE"/>
    <w:rsid w:val="0022177E"/>
    <w:rsid w:val="002278B7"/>
    <w:rsid w:val="00227A3B"/>
    <w:rsid w:val="00230663"/>
    <w:rsid w:val="0023475A"/>
    <w:rsid w:val="00234FC1"/>
    <w:rsid w:val="00235037"/>
    <w:rsid w:val="00241125"/>
    <w:rsid w:val="00241D33"/>
    <w:rsid w:val="00243AFC"/>
    <w:rsid w:val="00243BF5"/>
    <w:rsid w:val="002447B9"/>
    <w:rsid w:val="00245BB6"/>
    <w:rsid w:val="002509C5"/>
    <w:rsid w:val="002523E3"/>
    <w:rsid w:val="00252443"/>
    <w:rsid w:val="0025480C"/>
    <w:rsid w:val="00256CD7"/>
    <w:rsid w:val="0026205A"/>
    <w:rsid w:val="002652BE"/>
    <w:rsid w:val="00265314"/>
    <w:rsid w:val="00266C23"/>
    <w:rsid w:val="00270A2E"/>
    <w:rsid w:val="00273691"/>
    <w:rsid w:val="002745B3"/>
    <w:rsid w:val="002763CD"/>
    <w:rsid w:val="0027691A"/>
    <w:rsid w:val="00276B11"/>
    <w:rsid w:val="0028392D"/>
    <w:rsid w:val="00284F4C"/>
    <w:rsid w:val="00285F1E"/>
    <w:rsid w:val="002868F8"/>
    <w:rsid w:val="002871D9"/>
    <w:rsid w:val="00291E99"/>
    <w:rsid w:val="00291EA5"/>
    <w:rsid w:val="002935DC"/>
    <w:rsid w:val="00295BB8"/>
    <w:rsid w:val="00295F2F"/>
    <w:rsid w:val="0029681E"/>
    <w:rsid w:val="00297ABD"/>
    <w:rsid w:val="002A18EF"/>
    <w:rsid w:val="002A34C9"/>
    <w:rsid w:val="002A44F4"/>
    <w:rsid w:val="002A5566"/>
    <w:rsid w:val="002A5971"/>
    <w:rsid w:val="002A663D"/>
    <w:rsid w:val="002B000B"/>
    <w:rsid w:val="002B09D3"/>
    <w:rsid w:val="002B0C52"/>
    <w:rsid w:val="002B363B"/>
    <w:rsid w:val="002B4484"/>
    <w:rsid w:val="002B475D"/>
    <w:rsid w:val="002B6041"/>
    <w:rsid w:val="002B75E0"/>
    <w:rsid w:val="002B7A6C"/>
    <w:rsid w:val="002C14CF"/>
    <w:rsid w:val="002C4AE7"/>
    <w:rsid w:val="002C566B"/>
    <w:rsid w:val="002C7A09"/>
    <w:rsid w:val="002C7DAF"/>
    <w:rsid w:val="002D082F"/>
    <w:rsid w:val="002D2867"/>
    <w:rsid w:val="002D2AD5"/>
    <w:rsid w:val="002D3890"/>
    <w:rsid w:val="002D4865"/>
    <w:rsid w:val="002D49CC"/>
    <w:rsid w:val="002D778F"/>
    <w:rsid w:val="002D7A4E"/>
    <w:rsid w:val="002E2E55"/>
    <w:rsid w:val="002E393E"/>
    <w:rsid w:val="002E5A9F"/>
    <w:rsid w:val="002E5EEE"/>
    <w:rsid w:val="002E60A7"/>
    <w:rsid w:val="002F2B92"/>
    <w:rsid w:val="002F2C1C"/>
    <w:rsid w:val="002F40BB"/>
    <w:rsid w:val="002F59F5"/>
    <w:rsid w:val="00301CA1"/>
    <w:rsid w:val="003029D5"/>
    <w:rsid w:val="00304274"/>
    <w:rsid w:val="00304C91"/>
    <w:rsid w:val="00305C3D"/>
    <w:rsid w:val="00306278"/>
    <w:rsid w:val="0030693D"/>
    <w:rsid w:val="00307586"/>
    <w:rsid w:val="00310CC0"/>
    <w:rsid w:val="00315127"/>
    <w:rsid w:val="00320846"/>
    <w:rsid w:val="00320963"/>
    <w:rsid w:val="00321399"/>
    <w:rsid w:val="00321B20"/>
    <w:rsid w:val="003220BC"/>
    <w:rsid w:val="00323156"/>
    <w:rsid w:val="00323FB2"/>
    <w:rsid w:val="00324AFA"/>
    <w:rsid w:val="00325E1E"/>
    <w:rsid w:val="00326723"/>
    <w:rsid w:val="00326D2C"/>
    <w:rsid w:val="00332D9E"/>
    <w:rsid w:val="00333350"/>
    <w:rsid w:val="00335086"/>
    <w:rsid w:val="003370F3"/>
    <w:rsid w:val="00337453"/>
    <w:rsid w:val="00337F98"/>
    <w:rsid w:val="003408E1"/>
    <w:rsid w:val="0034149A"/>
    <w:rsid w:val="00342047"/>
    <w:rsid w:val="003455E2"/>
    <w:rsid w:val="00347A3D"/>
    <w:rsid w:val="00347CDE"/>
    <w:rsid w:val="00350646"/>
    <w:rsid w:val="00352FD6"/>
    <w:rsid w:val="00353DDD"/>
    <w:rsid w:val="00355D28"/>
    <w:rsid w:val="00357CCA"/>
    <w:rsid w:val="003632D0"/>
    <w:rsid w:val="00363AAF"/>
    <w:rsid w:val="00367235"/>
    <w:rsid w:val="00367BF3"/>
    <w:rsid w:val="003704FB"/>
    <w:rsid w:val="00370834"/>
    <w:rsid w:val="00370ABB"/>
    <w:rsid w:val="00371772"/>
    <w:rsid w:val="003720C8"/>
    <w:rsid w:val="00372331"/>
    <w:rsid w:val="00374C1D"/>
    <w:rsid w:val="00375658"/>
    <w:rsid w:val="00375686"/>
    <w:rsid w:val="00376848"/>
    <w:rsid w:val="00377145"/>
    <w:rsid w:val="00377C52"/>
    <w:rsid w:val="00380898"/>
    <w:rsid w:val="003815DB"/>
    <w:rsid w:val="00381FBF"/>
    <w:rsid w:val="003820C6"/>
    <w:rsid w:val="00382A0C"/>
    <w:rsid w:val="00382E1C"/>
    <w:rsid w:val="00384A01"/>
    <w:rsid w:val="00384EE6"/>
    <w:rsid w:val="0038592F"/>
    <w:rsid w:val="003860E2"/>
    <w:rsid w:val="003864FC"/>
    <w:rsid w:val="0038752A"/>
    <w:rsid w:val="0038754D"/>
    <w:rsid w:val="0038764C"/>
    <w:rsid w:val="00390E15"/>
    <w:rsid w:val="0039377A"/>
    <w:rsid w:val="003948A4"/>
    <w:rsid w:val="00395066"/>
    <w:rsid w:val="0039545C"/>
    <w:rsid w:val="003968E6"/>
    <w:rsid w:val="003A0B4F"/>
    <w:rsid w:val="003A0C23"/>
    <w:rsid w:val="003A271D"/>
    <w:rsid w:val="003A3EC5"/>
    <w:rsid w:val="003A54F6"/>
    <w:rsid w:val="003B1384"/>
    <w:rsid w:val="003B189B"/>
    <w:rsid w:val="003B1D4A"/>
    <w:rsid w:val="003B36F3"/>
    <w:rsid w:val="003C1155"/>
    <w:rsid w:val="003C3658"/>
    <w:rsid w:val="003C38C9"/>
    <w:rsid w:val="003C3AA1"/>
    <w:rsid w:val="003C5672"/>
    <w:rsid w:val="003C5FCC"/>
    <w:rsid w:val="003C64B0"/>
    <w:rsid w:val="003C77A3"/>
    <w:rsid w:val="003D0D7F"/>
    <w:rsid w:val="003D214B"/>
    <w:rsid w:val="003D3820"/>
    <w:rsid w:val="003D399B"/>
    <w:rsid w:val="003D516A"/>
    <w:rsid w:val="003D5368"/>
    <w:rsid w:val="003D5D8C"/>
    <w:rsid w:val="003D5F92"/>
    <w:rsid w:val="003E0916"/>
    <w:rsid w:val="003E5289"/>
    <w:rsid w:val="003E60DA"/>
    <w:rsid w:val="003E7BD4"/>
    <w:rsid w:val="003F1875"/>
    <w:rsid w:val="003F2EC0"/>
    <w:rsid w:val="003F3080"/>
    <w:rsid w:val="003F415F"/>
    <w:rsid w:val="003F6EE9"/>
    <w:rsid w:val="0040049F"/>
    <w:rsid w:val="00401185"/>
    <w:rsid w:val="00403727"/>
    <w:rsid w:val="00412B14"/>
    <w:rsid w:val="004136AB"/>
    <w:rsid w:val="00415C7B"/>
    <w:rsid w:val="0041652F"/>
    <w:rsid w:val="00416E51"/>
    <w:rsid w:val="0041765A"/>
    <w:rsid w:val="00417944"/>
    <w:rsid w:val="00417FD6"/>
    <w:rsid w:val="004203C0"/>
    <w:rsid w:val="004221E9"/>
    <w:rsid w:val="004224A9"/>
    <w:rsid w:val="00424CB9"/>
    <w:rsid w:val="00424DF9"/>
    <w:rsid w:val="00426A3B"/>
    <w:rsid w:val="00430742"/>
    <w:rsid w:val="00431185"/>
    <w:rsid w:val="00431196"/>
    <w:rsid w:val="00431318"/>
    <w:rsid w:val="00432279"/>
    <w:rsid w:val="00432503"/>
    <w:rsid w:val="00433878"/>
    <w:rsid w:val="00442A7D"/>
    <w:rsid w:val="00443498"/>
    <w:rsid w:val="00443DED"/>
    <w:rsid w:val="00445293"/>
    <w:rsid w:val="0044542A"/>
    <w:rsid w:val="00445FE9"/>
    <w:rsid w:val="0044656F"/>
    <w:rsid w:val="00446775"/>
    <w:rsid w:val="00447D06"/>
    <w:rsid w:val="00450EB7"/>
    <w:rsid w:val="00454031"/>
    <w:rsid w:val="004541A4"/>
    <w:rsid w:val="0045432F"/>
    <w:rsid w:val="00456151"/>
    <w:rsid w:val="00456D1A"/>
    <w:rsid w:val="00457055"/>
    <w:rsid w:val="00457201"/>
    <w:rsid w:val="004627F6"/>
    <w:rsid w:val="00472AF0"/>
    <w:rsid w:val="004736F2"/>
    <w:rsid w:val="004745EC"/>
    <w:rsid w:val="00476B63"/>
    <w:rsid w:val="00477437"/>
    <w:rsid w:val="00483092"/>
    <w:rsid w:val="00486D54"/>
    <w:rsid w:val="0048716D"/>
    <w:rsid w:val="004954F2"/>
    <w:rsid w:val="00496D1A"/>
    <w:rsid w:val="004978A9"/>
    <w:rsid w:val="004A069B"/>
    <w:rsid w:val="004A190E"/>
    <w:rsid w:val="004A20FD"/>
    <w:rsid w:val="004A29D7"/>
    <w:rsid w:val="004A36B5"/>
    <w:rsid w:val="004A53D9"/>
    <w:rsid w:val="004A5780"/>
    <w:rsid w:val="004A6B83"/>
    <w:rsid w:val="004B04E1"/>
    <w:rsid w:val="004B0A8F"/>
    <w:rsid w:val="004B1970"/>
    <w:rsid w:val="004B26A1"/>
    <w:rsid w:val="004B3FD3"/>
    <w:rsid w:val="004B7FA2"/>
    <w:rsid w:val="004C0BE0"/>
    <w:rsid w:val="004C1A64"/>
    <w:rsid w:val="004C1CFD"/>
    <w:rsid w:val="004C23D9"/>
    <w:rsid w:val="004C2BA7"/>
    <w:rsid w:val="004C6738"/>
    <w:rsid w:val="004D1B48"/>
    <w:rsid w:val="004D3EE3"/>
    <w:rsid w:val="004D4BF1"/>
    <w:rsid w:val="004D52F9"/>
    <w:rsid w:val="004D53CE"/>
    <w:rsid w:val="004D642B"/>
    <w:rsid w:val="004D7F3E"/>
    <w:rsid w:val="004E49EB"/>
    <w:rsid w:val="004E5F81"/>
    <w:rsid w:val="004E66BA"/>
    <w:rsid w:val="004E6C78"/>
    <w:rsid w:val="004F056D"/>
    <w:rsid w:val="004F36F8"/>
    <w:rsid w:val="004F3A66"/>
    <w:rsid w:val="004F3C40"/>
    <w:rsid w:val="004F41E4"/>
    <w:rsid w:val="004F56F8"/>
    <w:rsid w:val="004F61C0"/>
    <w:rsid w:val="00500940"/>
    <w:rsid w:val="00501D2E"/>
    <w:rsid w:val="0050303C"/>
    <w:rsid w:val="005039E0"/>
    <w:rsid w:val="00504CD2"/>
    <w:rsid w:val="005069A9"/>
    <w:rsid w:val="00506A2E"/>
    <w:rsid w:val="005120EC"/>
    <w:rsid w:val="00512785"/>
    <w:rsid w:val="00514007"/>
    <w:rsid w:val="005143BE"/>
    <w:rsid w:val="00514698"/>
    <w:rsid w:val="00515D1A"/>
    <w:rsid w:val="00516B4A"/>
    <w:rsid w:val="005170BB"/>
    <w:rsid w:val="00521428"/>
    <w:rsid w:val="00521E01"/>
    <w:rsid w:val="00523050"/>
    <w:rsid w:val="005232BF"/>
    <w:rsid w:val="00524AB2"/>
    <w:rsid w:val="005263F5"/>
    <w:rsid w:val="00527285"/>
    <w:rsid w:val="005274C5"/>
    <w:rsid w:val="0052768F"/>
    <w:rsid w:val="005306B0"/>
    <w:rsid w:val="00532A84"/>
    <w:rsid w:val="00532FCD"/>
    <w:rsid w:val="00536386"/>
    <w:rsid w:val="005367AC"/>
    <w:rsid w:val="005375A7"/>
    <w:rsid w:val="00540DFF"/>
    <w:rsid w:val="00541CEF"/>
    <w:rsid w:val="0054269F"/>
    <w:rsid w:val="00542ED5"/>
    <w:rsid w:val="00543AA6"/>
    <w:rsid w:val="005440D8"/>
    <w:rsid w:val="00545C6F"/>
    <w:rsid w:val="005460C4"/>
    <w:rsid w:val="005469FF"/>
    <w:rsid w:val="00553276"/>
    <w:rsid w:val="0055538D"/>
    <w:rsid w:val="0055569C"/>
    <w:rsid w:val="00555F2D"/>
    <w:rsid w:val="00557237"/>
    <w:rsid w:val="00557744"/>
    <w:rsid w:val="00557CCE"/>
    <w:rsid w:val="005635DF"/>
    <w:rsid w:val="00563F9F"/>
    <w:rsid w:val="0056564A"/>
    <w:rsid w:val="00565EAD"/>
    <w:rsid w:val="00566E47"/>
    <w:rsid w:val="00570978"/>
    <w:rsid w:val="005718ED"/>
    <w:rsid w:val="00573487"/>
    <w:rsid w:val="0057490A"/>
    <w:rsid w:val="005755D2"/>
    <w:rsid w:val="0057759F"/>
    <w:rsid w:val="00580648"/>
    <w:rsid w:val="005819F0"/>
    <w:rsid w:val="00581E44"/>
    <w:rsid w:val="00582196"/>
    <w:rsid w:val="00584A2F"/>
    <w:rsid w:val="0058552D"/>
    <w:rsid w:val="00586ACE"/>
    <w:rsid w:val="00587FD5"/>
    <w:rsid w:val="005925B6"/>
    <w:rsid w:val="00592F50"/>
    <w:rsid w:val="0059648F"/>
    <w:rsid w:val="00597376"/>
    <w:rsid w:val="005A0212"/>
    <w:rsid w:val="005A346F"/>
    <w:rsid w:val="005A4497"/>
    <w:rsid w:val="005A733B"/>
    <w:rsid w:val="005A74EC"/>
    <w:rsid w:val="005B1A94"/>
    <w:rsid w:val="005B1FA0"/>
    <w:rsid w:val="005B391B"/>
    <w:rsid w:val="005B5F6F"/>
    <w:rsid w:val="005B7BD1"/>
    <w:rsid w:val="005C0BD8"/>
    <w:rsid w:val="005C1AEA"/>
    <w:rsid w:val="005C2BAB"/>
    <w:rsid w:val="005C6E69"/>
    <w:rsid w:val="005D0338"/>
    <w:rsid w:val="005D046E"/>
    <w:rsid w:val="005D2098"/>
    <w:rsid w:val="005D25B0"/>
    <w:rsid w:val="005D4938"/>
    <w:rsid w:val="005D5E8B"/>
    <w:rsid w:val="005D6D50"/>
    <w:rsid w:val="005D7795"/>
    <w:rsid w:val="005E0D3D"/>
    <w:rsid w:val="005E17ED"/>
    <w:rsid w:val="005E4CB1"/>
    <w:rsid w:val="005E4E80"/>
    <w:rsid w:val="005E507F"/>
    <w:rsid w:val="005E5861"/>
    <w:rsid w:val="005E7F5B"/>
    <w:rsid w:val="005F0699"/>
    <w:rsid w:val="005F0AC7"/>
    <w:rsid w:val="005F16FB"/>
    <w:rsid w:val="005F48CF"/>
    <w:rsid w:val="005F49A8"/>
    <w:rsid w:val="005F6240"/>
    <w:rsid w:val="005F7061"/>
    <w:rsid w:val="00601D61"/>
    <w:rsid w:val="00602D11"/>
    <w:rsid w:val="006030F7"/>
    <w:rsid w:val="0060332E"/>
    <w:rsid w:val="00605D6A"/>
    <w:rsid w:val="006068C1"/>
    <w:rsid w:val="00606999"/>
    <w:rsid w:val="00607444"/>
    <w:rsid w:val="00610692"/>
    <w:rsid w:val="00610B69"/>
    <w:rsid w:val="0061254B"/>
    <w:rsid w:val="006125D4"/>
    <w:rsid w:val="0061285D"/>
    <w:rsid w:val="006140FD"/>
    <w:rsid w:val="006152DC"/>
    <w:rsid w:val="0061531A"/>
    <w:rsid w:val="00616947"/>
    <w:rsid w:val="006171E0"/>
    <w:rsid w:val="00617277"/>
    <w:rsid w:val="00617414"/>
    <w:rsid w:val="00617C70"/>
    <w:rsid w:val="006216C0"/>
    <w:rsid w:val="00622D27"/>
    <w:rsid w:val="006242BC"/>
    <w:rsid w:val="00624A49"/>
    <w:rsid w:val="00624C04"/>
    <w:rsid w:val="006271F2"/>
    <w:rsid w:val="00627943"/>
    <w:rsid w:val="00631EAA"/>
    <w:rsid w:val="0063241B"/>
    <w:rsid w:val="00637096"/>
    <w:rsid w:val="00637266"/>
    <w:rsid w:val="006410BC"/>
    <w:rsid w:val="00641CC2"/>
    <w:rsid w:val="00642155"/>
    <w:rsid w:val="006432DA"/>
    <w:rsid w:val="0064423E"/>
    <w:rsid w:val="006443EC"/>
    <w:rsid w:val="00644A06"/>
    <w:rsid w:val="00645C22"/>
    <w:rsid w:val="00647F6F"/>
    <w:rsid w:val="00650466"/>
    <w:rsid w:val="00652563"/>
    <w:rsid w:val="00652D09"/>
    <w:rsid w:val="006560A6"/>
    <w:rsid w:val="00657A1D"/>
    <w:rsid w:val="006632C2"/>
    <w:rsid w:val="006655DB"/>
    <w:rsid w:val="00665D49"/>
    <w:rsid w:val="006708EA"/>
    <w:rsid w:val="0067126F"/>
    <w:rsid w:val="00680FBF"/>
    <w:rsid w:val="00681E89"/>
    <w:rsid w:val="00683C3D"/>
    <w:rsid w:val="00685B11"/>
    <w:rsid w:val="006873B9"/>
    <w:rsid w:val="00687B1F"/>
    <w:rsid w:val="006901A9"/>
    <w:rsid w:val="0069357A"/>
    <w:rsid w:val="00693A97"/>
    <w:rsid w:val="006959F5"/>
    <w:rsid w:val="00696847"/>
    <w:rsid w:val="006969E3"/>
    <w:rsid w:val="006A279C"/>
    <w:rsid w:val="006A4A05"/>
    <w:rsid w:val="006A53A0"/>
    <w:rsid w:val="006A7E44"/>
    <w:rsid w:val="006B08EB"/>
    <w:rsid w:val="006B49E7"/>
    <w:rsid w:val="006B58A2"/>
    <w:rsid w:val="006B72C0"/>
    <w:rsid w:val="006C2312"/>
    <w:rsid w:val="006C2CEA"/>
    <w:rsid w:val="006C37C4"/>
    <w:rsid w:val="006C4E1C"/>
    <w:rsid w:val="006C683A"/>
    <w:rsid w:val="006C6C72"/>
    <w:rsid w:val="006C6F01"/>
    <w:rsid w:val="006C71A3"/>
    <w:rsid w:val="006C72CF"/>
    <w:rsid w:val="006D39F8"/>
    <w:rsid w:val="006D52B0"/>
    <w:rsid w:val="006D53CE"/>
    <w:rsid w:val="006D7073"/>
    <w:rsid w:val="006E1E2D"/>
    <w:rsid w:val="006E1FF9"/>
    <w:rsid w:val="006E3414"/>
    <w:rsid w:val="006E36D6"/>
    <w:rsid w:val="006E51B1"/>
    <w:rsid w:val="006E5C24"/>
    <w:rsid w:val="006E73E9"/>
    <w:rsid w:val="006E7CFF"/>
    <w:rsid w:val="006E7F7A"/>
    <w:rsid w:val="006F0463"/>
    <w:rsid w:val="006F0A5F"/>
    <w:rsid w:val="006F15D5"/>
    <w:rsid w:val="006F26F0"/>
    <w:rsid w:val="006F2DF5"/>
    <w:rsid w:val="006F3870"/>
    <w:rsid w:val="006F671B"/>
    <w:rsid w:val="006F70D0"/>
    <w:rsid w:val="006F7366"/>
    <w:rsid w:val="006F745E"/>
    <w:rsid w:val="00700078"/>
    <w:rsid w:val="007006B6"/>
    <w:rsid w:val="00700732"/>
    <w:rsid w:val="00701144"/>
    <w:rsid w:val="007019F8"/>
    <w:rsid w:val="00701A36"/>
    <w:rsid w:val="00702389"/>
    <w:rsid w:val="00702C01"/>
    <w:rsid w:val="007030C1"/>
    <w:rsid w:val="00703D2B"/>
    <w:rsid w:val="0070481B"/>
    <w:rsid w:val="00704B98"/>
    <w:rsid w:val="00704CE9"/>
    <w:rsid w:val="00705B99"/>
    <w:rsid w:val="0070697B"/>
    <w:rsid w:val="00706C5A"/>
    <w:rsid w:val="0070708A"/>
    <w:rsid w:val="00711635"/>
    <w:rsid w:val="007119C7"/>
    <w:rsid w:val="00711B5F"/>
    <w:rsid w:val="00714731"/>
    <w:rsid w:val="007147F4"/>
    <w:rsid w:val="0071769B"/>
    <w:rsid w:val="00723A01"/>
    <w:rsid w:val="0072482C"/>
    <w:rsid w:val="00725EEF"/>
    <w:rsid w:val="00727F64"/>
    <w:rsid w:val="00730925"/>
    <w:rsid w:val="00735F28"/>
    <w:rsid w:val="0074081C"/>
    <w:rsid w:val="00742E6C"/>
    <w:rsid w:val="007436C3"/>
    <w:rsid w:val="00750A06"/>
    <w:rsid w:val="00751211"/>
    <w:rsid w:val="00751C50"/>
    <w:rsid w:val="00752144"/>
    <w:rsid w:val="007522BF"/>
    <w:rsid w:val="00754642"/>
    <w:rsid w:val="00756A9A"/>
    <w:rsid w:val="007602FD"/>
    <w:rsid w:val="00760856"/>
    <w:rsid w:val="00762D6D"/>
    <w:rsid w:val="00763AED"/>
    <w:rsid w:val="00763E6C"/>
    <w:rsid w:val="00766892"/>
    <w:rsid w:val="007708AE"/>
    <w:rsid w:val="00770E29"/>
    <w:rsid w:val="0077104F"/>
    <w:rsid w:val="00771EE7"/>
    <w:rsid w:val="0077581D"/>
    <w:rsid w:val="007778D9"/>
    <w:rsid w:val="00777F1B"/>
    <w:rsid w:val="007805C4"/>
    <w:rsid w:val="0078157E"/>
    <w:rsid w:val="0078224D"/>
    <w:rsid w:val="00782F3F"/>
    <w:rsid w:val="007845E5"/>
    <w:rsid w:val="00784C12"/>
    <w:rsid w:val="00785086"/>
    <w:rsid w:val="00785DD3"/>
    <w:rsid w:val="00786B3B"/>
    <w:rsid w:val="00786DC9"/>
    <w:rsid w:val="007875B5"/>
    <w:rsid w:val="007907D2"/>
    <w:rsid w:val="00790CC5"/>
    <w:rsid w:val="00791065"/>
    <w:rsid w:val="007913E8"/>
    <w:rsid w:val="0079150A"/>
    <w:rsid w:val="007942B6"/>
    <w:rsid w:val="007950C4"/>
    <w:rsid w:val="00795214"/>
    <w:rsid w:val="007956AE"/>
    <w:rsid w:val="00795DCF"/>
    <w:rsid w:val="0079659E"/>
    <w:rsid w:val="007A1FFF"/>
    <w:rsid w:val="007A221B"/>
    <w:rsid w:val="007A4AE0"/>
    <w:rsid w:val="007A56C5"/>
    <w:rsid w:val="007A5D2F"/>
    <w:rsid w:val="007A5D32"/>
    <w:rsid w:val="007A7BBF"/>
    <w:rsid w:val="007B056F"/>
    <w:rsid w:val="007B0A9B"/>
    <w:rsid w:val="007B21DC"/>
    <w:rsid w:val="007B251F"/>
    <w:rsid w:val="007B2DD3"/>
    <w:rsid w:val="007B422D"/>
    <w:rsid w:val="007B4806"/>
    <w:rsid w:val="007B64DD"/>
    <w:rsid w:val="007B6586"/>
    <w:rsid w:val="007B7716"/>
    <w:rsid w:val="007C08D1"/>
    <w:rsid w:val="007C1207"/>
    <w:rsid w:val="007C22F3"/>
    <w:rsid w:val="007C2938"/>
    <w:rsid w:val="007C2B72"/>
    <w:rsid w:val="007C40D9"/>
    <w:rsid w:val="007C43D6"/>
    <w:rsid w:val="007C5899"/>
    <w:rsid w:val="007C589E"/>
    <w:rsid w:val="007C6578"/>
    <w:rsid w:val="007C6CD4"/>
    <w:rsid w:val="007C7212"/>
    <w:rsid w:val="007C7B05"/>
    <w:rsid w:val="007D0B1F"/>
    <w:rsid w:val="007D1FF8"/>
    <w:rsid w:val="007D4046"/>
    <w:rsid w:val="007D4C5C"/>
    <w:rsid w:val="007D52BE"/>
    <w:rsid w:val="007D7C2C"/>
    <w:rsid w:val="007E2B84"/>
    <w:rsid w:val="007E3F38"/>
    <w:rsid w:val="007E44D8"/>
    <w:rsid w:val="007E55C9"/>
    <w:rsid w:val="007E5B51"/>
    <w:rsid w:val="007E5BCA"/>
    <w:rsid w:val="007E634D"/>
    <w:rsid w:val="007E64D2"/>
    <w:rsid w:val="007F1167"/>
    <w:rsid w:val="007F1EE8"/>
    <w:rsid w:val="007F2044"/>
    <w:rsid w:val="007F231B"/>
    <w:rsid w:val="007F3019"/>
    <w:rsid w:val="007F5A1E"/>
    <w:rsid w:val="007F64D0"/>
    <w:rsid w:val="007F6A3A"/>
    <w:rsid w:val="007F7180"/>
    <w:rsid w:val="007F772B"/>
    <w:rsid w:val="00802621"/>
    <w:rsid w:val="00805D9A"/>
    <w:rsid w:val="00805F76"/>
    <w:rsid w:val="00806639"/>
    <w:rsid w:val="00806A01"/>
    <w:rsid w:val="00806FE8"/>
    <w:rsid w:val="00807CFB"/>
    <w:rsid w:val="0081033A"/>
    <w:rsid w:val="00811849"/>
    <w:rsid w:val="00811D1A"/>
    <w:rsid w:val="00812502"/>
    <w:rsid w:val="00817160"/>
    <w:rsid w:val="008175C1"/>
    <w:rsid w:val="00820287"/>
    <w:rsid w:val="00821605"/>
    <w:rsid w:val="00821666"/>
    <w:rsid w:val="008219B4"/>
    <w:rsid w:val="00821DF6"/>
    <w:rsid w:val="00822746"/>
    <w:rsid w:val="008228D6"/>
    <w:rsid w:val="00822E74"/>
    <w:rsid w:val="00823202"/>
    <w:rsid w:val="00823B11"/>
    <w:rsid w:val="0082538D"/>
    <w:rsid w:val="00825F8F"/>
    <w:rsid w:val="00826250"/>
    <w:rsid w:val="00826895"/>
    <w:rsid w:val="00827C03"/>
    <w:rsid w:val="00827D63"/>
    <w:rsid w:val="00831479"/>
    <w:rsid w:val="00832A0A"/>
    <w:rsid w:val="00832AD4"/>
    <w:rsid w:val="00833211"/>
    <w:rsid w:val="00833FFB"/>
    <w:rsid w:val="008362A7"/>
    <w:rsid w:val="008369C5"/>
    <w:rsid w:val="00836B02"/>
    <w:rsid w:val="00837214"/>
    <w:rsid w:val="008415DF"/>
    <w:rsid w:val="00844C78"/>
    <w:rsid w:val="008452DC"/>
    <w:rsid w:val="00846E88"/>
    <w:rsid w:val="00847B6B"/>
    <w:rsid w:val="00851DD0"/>
    <w:rsid w:val="00852B38"/>
    <w:rsid w:val="00853864"/>
    <w:rsid w:val="008549EF"/>
    <w:rsid w:val="008555CF"/>
    <w:rsid w:val="00856257"/>
    <w:rsid w:val="0085702A"/>
    <w:rsid w:val="008608CD"/>
    <w:rsid w:val="00861FAB"/>
    <w:rsid w:val="0086248A"/>
    <w:rsid w:val="0086249A"/>
    <w:rsid w:val="00862A61"/>
    <w:rsid w:val="00864183"/>
    <w:rsid w:val="00865889"/>
    <w:rsid w:val="0086603C"/>
    <w:rsid w:val="0086663B"/>
    <w:rsid w:val="008674B8"/>
    <w:rsid w:val="00871DAE"/>
    <w:rsid w:val="00872030"/>
    <w:rsid w:val="008744E6"/>
    <w:rsid w:val="00874892"/>
    <w:rsid w:val="00881023"/>
    <w:rsid w:val="008812D4"/>
    <w:rsid w:val="00882206"/>
    <w:rsid w:val="008846D0"/>
    <w:rsid w:val="008846DD"/>
    <w:rsid w:val="00891C04"/>
    <w:rsid w:val="00892498"/>
    <w:rsid w:val="00892D4D"/>
    <w:rsid w:val="00895665"/>
    <w:rsid w:val="0089735D"/>
    <w:rsid w:val="008974D2"/>
    <w:rsid w:val="00897B5D"/>
    <w:rsid w:val="008A0AE6"/>
    <w:rsid w:val="008A23B3"/>
    <w:rsid w:val="008A3542"/>
    <w:rsid w:val="008A512B"/>
    <w:rsid w:val="008A553A"/>
    <w:rsid w:val="008A723C"/>
    <w:rsid w:val="008A79ED"/>
    <w:rsid w:val="008B05DA"/>
    <w:rsid w:val="008B0AE6"/>
    <w:rsid w:val="008B1CF2"/>
    <w:rsid w:val="008B25E8"/>
    <w:rsid w:val="008B2962"/>
    <w:rsid w:val="008B2A20"/>
    <w:rsid w:val="008B3762"/>
    <w:rsid w:val="008B4B2A"/>
    <w:rsid w:val="008B4C10"/>
    <w:rsid w:val="008C08B1"/>
    <w:rsid w:val="008C3533"/>
    <w:rsid w:val="008C556C"/>
    <w:rsid w:val="008C57C9"/>
    <w:rsid w:val="008C6C6F"/>
    <w:rsid w:val="008C7A2D"/>
    <w:rsid w:val="008D0AD0"/>
    <w:rsid w:val="008D19D8"/>
    <w:rsid w:val="008D1E22"/>
    <w:rsid w:val="008D2558"/>
    <w:rsid w:val="008D3480"/>
    <w:rsid w:val="008D53FD"/>
    <w:rsid w:val="008D559E"/>
    <w:rsid w:val="008D5DC1"/>
    <w:rsid w:val="008D7E1C"/>
    <w:rsid w:val="008E1B74"/>
    <w:rsid w:val="008E1D90"/>
    <w:rsid w:val="008E6309"/>
    <w:rsid w:val="008E7B9F"/>
    <w:rsid w:val="008F0E95"/>
    <w:rsid w:val="008F0FA9"/>
    <w:rsid w:val="008F1367"/>
    <w:rsid w:val="008F1D78"/>
    <w:rsid w:val="008F2A8C"/>
    <w:rsid w:val="008F2DCD"/>
    <w:rsid w:val="008F3D98"/>
    <w:rsid w:val="008F5596"/>
    <w:rsid w:val="008F75BA"/>
    <w:rsid w:val="009005AE"/>
    <w:rsid w:val="00903AF2"/>
    <w:rsid w:val="00905971"/>
    <w:rsid w:val="00906E39"/>
    <w:rsid w:val="00907417"/>
    <w:rsid w:val="00910218"/>
    <w:rsid w:val="00911035"/>
    <w:rsid w:val="009127D6"/>
    <w:rsid w:val="0091769B"/>
    <w:rsid w:val="00924AF6"/>
    <w:rsid w:val="00925916"/>
    <w:rsid w:val="00927043"/>
    <w:rsid w:val="009270AE"/>
    <w:rsid w:val="00930833"/>
    <w:rsid w:val="009313B0"/>
    <w:rsid w:val="00934348"/>
    <w:rsid w:val="00934A8F"/>
    <w:rsid w:val="009362E0"/>
    <w:rsid w:val="009377D9"/>
    <w:rsid w:val="009414EB"/>
    <w:rsid w:val="009419CB"/>
    <w:rsid w:val="00942853"/>
    <w:rsid w:val="009429D2"/>
    <w:rsid w:val="009433DB"/>
    <w:rsid w:val="00943656"/>
    <w:rsid w:val="00943D84"/>
    <w:rsid w:val="009448ED"/>
    <w:rsid w:val="00944D8F"/>
    <w:rsid w:val="00945FAC"/>
    <w:rsid w:val="009479E5"/>
    <w:rsid w:val="00950194"/>
    <w:rsid w:val="0095041A"/>
    <w:rsid w:val="00951B96"/>
    <w:rsid w:val="00951DF8"/>
    <w:rsid w:val="00953283"/>
    <w:rsid w:val="00953608"/>
    <w:rsid w:val="009562F7"/>
    <w:rsid w:val="00956766"/>
    <w:rsid w:val="0095723D"/>
    <w:rsid w:val="009574D6"/>
    <w:rsid w:val="00957936"/>
    <w:rsid w:val="009642D0"/>
    <w:rsid w:val="00967075"/>
    <w:rsid w:val="00967568"/>
    <w:rsid w:val="009678EB"/>
    <w:rsid w:val="00967C28"/>
    <w:rsid w:val="00972F12"/>
    <w:rsid w:val="0097324A"/>
    <w:rsid w:val="0097425F"/>
    <w:rsid w:val="00974A8B"/>
    <w:rsid w:val="00974E65"/>
    <w:rsid w:val="00977606"/>
    <w:rsid w:val="00980A48"/>
    <w:rsid w:val="00980D19"/>
    <w:rsid w:val="00981108"/>
    <w:rsid w:val="00982DD6"/>
    <w:rsid w:val="0098464C"/>
    <w:rsid w:val="00986DE4"/>
    <w:rsid w:val="00993B6E"/>
    <w:rsid w:val="00993EFB"/>
    <w:rsid w:val="00994734"/>
    <w:rsid w:val="00994CD5"/>
    <w:rsid w:val="00995324"/>
    <w:rsid w:val="00996170"/>
    <w:rsid w:val="00996FF1"/>
    <w:rsid w:val="00997322"/>
    <w:rsid w:val="00997E1B"/>
    <w:rsid w:val="009A2D70"/>
    <w:rsid w:val="009A336D"/>
    <w:rsid w:val="009A346B"/>
    <w:rsid w:val="009A5A25"/>
    <w:rsid w:val="009A6894"/>
    <w:rsid w:val="009A7E54"/>
    <w:rsid w:val="009B270F"/>
    <w:rsid w:val="009B2AA0"/>
    <w:rsid w:val="009B2C07"/>
    <w:rsid w:val="009B2D20"/>
    <w:rsid w:val="009B3F27"/>
    <w:rsid w:val="009B6587"/>
    <w:rsid w:val="009B69A2"/>
    <w:rsid w:val="009B71BA"/>
    <w:rsid w:val="009C2788"/>
    <w:rsid w:val="009C2D7C"/>
    <w:rsid w:val="009C66E2"/>
    <w:rsid w:val="009C6F8D"/>
    <w:rsid w:val="009C771F"/>
    <w:rsid w:val="009D0F89"/>
    <w:rsid w:val="009D3305"/>
    <w:rsid w:val="009D4DD3"/>
    <w:rsid w:val="009D4ED5"/>
    <w:rsid w:val="009D54D3"/>
    <w:rsid w:val="009D5C38"/>
    <w:rsid w:val="009D6142"/>
    <w:rsid w:val="009D6684"/>
    <w:rsid w:val="009D6FC8"/>
    <w:rsid w:val="009E0B01"/>
    <w:rsid w:val="009E17E0"/>
    <w:rsid w:val="009E1F10"/>
    <w:rsid w:val="009E44B1"/>
    <w:rsid w:val="009E54E7"/>
    <w:rsid w:val="009E5D56"/>
    <w:rsid w:val="009E5D7E"/>
    <w:rsid w:val="009E687D"/>
    <w:rsid w:val="009E6C10"/>
    <w:rsid w:val="009F014C"/>
    <w:rsid w:val="009F2161"/>
    <w:rsid w:val="009F335D"/>
    <w:rsid w:val="009F3421"/>
    <w:rsid w:val="009F3BEC"/>
    <w:rsid w:val="009F3D7A"/>
    <w:rsid w:val="009F471B"/>
    <w:rsid w:val="009F56B5"/>
    <w:rsid w:val="009F5A82"/>
    <w:rsid w:val="009F5CDE"/>
    <w:rsid w:val="009F60E6"/>
    <w:rsid w:val="009F673B"/>
    <w:rsid w:val="009F67ED"/>
    <w:rsid w:val="009F72E7"/>
    <w:rsid w:val="00A00B23"/>
    <w:rsid w:val="00A01624"/>
    <w:rsid w:val="00A02001"/>
    <w:rsid w:val="00A0447C"/>
    <w:rsid w:val="00A07260"/>
    <w:rsid w:val="00A12E76"/>
    <w:rsid w:val="00A12F25"/>
    <w:rsid w:val="00A1404D"/>
    <w:rsid w:val="00A15204"/>
    <w:rsid w:val="00A17DE0"/>
    <w:rsid w:val="00A17ED5"/>
    <w:rsid w:val="00A20505"/>
    <w:rsid w:val="00A20984"/>
    <w:rsid w:val="00A2167E"/>
    <w:rsid w:val="00A21EF3"/>
    <w:rsid w:val="00A23DF5"/>
    <w:rsid w:val="00A24FC2"/>
    <w:rsid w:val="00A26446"/>
    <w:rsid w:val="00A27DF2"/>
    <w:rsid w:val="00A31339"/>
    <w:rsid w:val="00A337CC"/>
    <w:rsid w:val="00A33CEA"/>
    <w:rsid w:val="00A34770"/>
    <w:rsid w:val="00A3653F"/>
    <w:rsid w:val="00A379DE"/>
    <w:rsid w:val="00A37C14"/>
    <w:rsid w:val="00A4012B"/>
    <w:rsid w:val="00A4205F"/>
    <w:rsid w:val="00A42D0A"/>
    <w:rsid w:val="00A43128"/>
    <w:rsid w:val="00A438B9"/>
    <w:rsid w:val="00A44365"/>
    <w:rsid w:val="00A452E2"/>
    <w:rsid w:val="00A505EF"/>
    <w:rsid w:val="00A5277F"/>
    <w:rsid w:val="00A53E93"/>
    <w:rsid w:val="00A54A38"/>
    <w:rsid w:val="00A56763"/>
    <w:rsid w:val="00A57B14"/>
    <w:rsid w:val="00A57D56"/>
    <w:rsid w:val="00A612BF"/>
    <w:rsid w:val="00A6201B"/>
    <w:rsid w:val="00A62783"/>
    <w:rsid w:val="00A63971"/>
    <w:rsid w:val="00A63DDF"/>
    <w:rsid w:val="00A65C22"/>
    <w:rsid w:val="00A65E45"/>
    <w:rsid w:val="00A65FE4"/>
    <w:rsid w:val="00A71DCD"/>
    <w:rsid w:val="00A7407E"/>
    <w:rsid w:val="00A753AA"/>
    <w:rsid w:val="00A77986"/>
    <w:rsid w:val="00A77EF9"/>
    <w:rsid w:val="00A81884"/>
    <w:rsid w:val="00A83E9E"/>
    <w:rsid w:val="00A84679"/>
    <w:rsid w:val="00A854FA"/>
    <w:rsid w:val="00A86138"/>
    <w:rsid w:val="00A86979"/>
    <w:rsid w:val="00A86C36"/>
    <w:rsid w:val="00A92EAF"/>
    <w:rsid w:val="00A94AF8"/>
    <w:rsid w:val="00A95301"/>
    <w:rsid w:val="00A96050"/>
    <w:rsid w:val="00A978E1"/>
    <w:rsid w:val="00AA1CF9"/>
    <w:rsid w:val="00AA3B1D"/>
    <w:rsid w:val="00AA580F"/>
    <w:rsid w:val="00AA7BF9"/>
    <w:rsid w:val="00AC0884"/>
    <w:rsid w:val="00AC24D9"/>
    <w:rsid w:val="00AC3965"/>
    <w:rsid w:val="00AC52CF"/>
    <w:rsid w:val="00AC57F6"/>
    <w:rsid w:val="00AC675E"/>
    <w:rsid w:val="00AC716B"/>
    <w:rsid w:val="00AC7689"/>
    <w:rsid w:val="00AD07FD"/>
    <w:rsid w:val="00AD25E6"/>
    <w:rsid w:val="00AD2DDC"/>
    <w:rsid w:val="00AD3D1A"/>
    <w:rsid w:val="00AD5485"/>
    <w:rsid w:val="00AD65B6"/>
    <w:rsid w:val="00AD7DF1"/>
    <w:rsid w:val="00AE1246"/>
    <w:rsid w:val="00AE160B"/>
    <w:rsid w:val="00AE1679"/>
    <w:rsid w:val="00AE35B2"/>
    <w:rsid w:val="00AE5440"/>
    <w:rsid w:val="00AE5694"/>
    <w:rsid w:val="00AE5A2C"/>
    <w:rsid w:val="00AE5AC7"/>
    <w:rsid w:val="00AE797A"/>
    <w:rsid w:val="00AF1C95"/>
    <w:rsid w:val="00AF2615"/>
    <w:rsid w:val="00AF302D"/>
    <w:rsid w:val="00AF451F"/>
    <w:rsid w:val="00AF746A"/>
    <w:rsid w:val="00B01B27"/>
    <w:rsid w:val="00B10D09"/>
    <w:rsid w:val="00B10F71"/>
    <w:rsid w:val="00B13BAC"/>
    <w:rsid w:val="00B16876"/>
    <w:rsid w:val="00B17815"/>
    <w:rsid w:val="00B2039F"/>
    <w:rsid w:val="00B205C4"/>
    <w:rsid w:val="00B210CB"/>
    <w:rsid w:val="00B22EC7"/>
    <w:rsid w:val="00B26365"/>
    <w:rsid w:val="00B30280"/>
    <w:rsid w:val="00B31EDB"/>
    <w:rsid w:val="00B3288A"/>
    <w:rsid w:val="00B329E4"/>
    <w:rsid w:val="00B33255"/>
    <w:rsid w:val="00B35F56"/>
    <w:rsid w:val="00B36125"/>
    <w:rsid w:val="00B365C5"/>
    <w:rsid w:val="00B36CED"/>
    <w:rsid w:val="00B375CC"/>
    <w:rsid w:val="00B37F3C"/>
    <w:rsid w:val="00B42ACB"/>
    <w:rsid w:val="00B4553B"/>
    <w:rsid w:val="00B456E2"/>
    <w:rsid w:val="00B45C96"/>
    <w:rsid w:val="00B4698A"/>
    <w:rsid w:val="00B4732E"/>
    <w:rsid w:val="00B478E3"/>
    <w:rsid w:val="00B53D0B"/>
    <w:rsid w:val="00B548F4"/>
    <w:rsid w:val="00B549D4"/>
    <w:rsid w:val="00B552FE"/>
    <w:rsid w:val="00B55BC6"/>
    <w:rsid w:val="00B61946"/>
    <w:rsid w:val="00B622B0"/>
    <w:rsid w:val="00B64F4E"/>
    <w:rsid w:val="00B64FF6"/>
    <w:rsid w:val="00B67430"/>
    <w:rsid w:val="00B7019D"/>
    <w:rsid w:val="00B75DD9"/>
    <w:rsid w:val="00B7637B"/>
    <w:rsid w:val="00B76964"/>
    <w:rsid w:val="00B77FF6"/>
    <w:rsid w:val="00B84A31"/>
    <w:rsid w:val="00B87510"/>
    <w:rsid w:val="00B9104D"/>
    <w:rsid w:val="00B91FEE"/>
    <w:rsid w:val="00B9466A"/>
    <w:rsid w:val="00B949B9"/>
    <w:rsid w:val="00B94FB9"/>
    <w:rsid w:val="00B95C52"/>
    <w:rsid w:val="00B95D34"/>
    <w:rsid w:val="00B96876"/>
    <w:rsid w:val="00B96C46"/>
    <w:rsid w:val="00B97BE9"/>
    <w:rsid w:val="00BA62E4"/>
    <w:rsid w:val="00BA6E19"/>
    <w:rsid w:val="00BA7AFD"/>
    <w:rsid w:val="00BB1941"/>
    <w:rsid w:val="00BB23DF"/>
    <w:rsid w:val="00BB2573"/>
    <w:rsid w:val="00BB2575"/>
    <w:rsid w:val="00BB33F1"/>
    <w:rsid w:val="00BB380F"/>
    <w:rsid w:val="00BB3AD3"/>
    <w:rsid w:val="00BB4351"/>
    <w:rsid w:val="00BB6665"/>
    <w:rsid w:val="00BC0D42"/>
    <w:rsid w:val="00BC247B"/>
    <w:rsid w:val="00BC3EC1"/>
    <w:rsid w:val="00BC4441"/>
    <w:rsid w:val="00BC47F7"/>
    <w:rsid w:val="00BC4FFB"/>
    <w:rsid w:val="00BC6E34"/>
    <w:rsid w:val="00BD03E4"/>
    <w:rsid w:val="00BD1979"/>
    <w:rsid w:val="00BD2435"/>
    <w:rsid w:val="00BD3B10"/>
    <w:rsid w:val="00BD4F82"/>
    <w:rsid w:val="00BD662D"/>
    <w:rsid w:val="00BD6D23"/>
    <w:rsid w:val="00BE24A1"/>
    <w:rsid w:val="00BE2B03"/>
    <w:rsid w:val="00BE4E68"/>
    <w:rsid w:val="00BE5710"/>
    <w:rsid w:val="00BE74B7"/>
    <w:rsid w:val="00BE7AE3"/>
    <w:rsid w:val="00BF0A9D"/>
    <w:rsid w:val="00BF2DDC"/>
    <w:rsid w:val="00BF2E21"/>
    <w:rsid w:val="00BF411E"/>
    <w:rsid w:val="00BF4A59"/>
    <w:rsid w:val="00BF52FB"/>
    <w:rsid w:val="00C01CC3"/>
    <w:rsid w:val="00C03329"/>
    <w:rsid w:val="00C04392"/>
    <w:rsid w:val="00C04BBF"/>
    <w:rsid w:val="00C06F05"/>
    <w:rsid w:val="00C12967"/>
    <w:rsid w:val="00C13685"/>
    <w:rsid w:val="00C14530"/>
    <w:rsid w:val="00C158FB"/>
    <w:rsid w:val="00C167EA"/>
    <w:rsid w:val="00C17BA0"/>
    <w:rsid w:val="00C20C86"/>
    <w:rsid w:val="00C21447"/>
    <w:rsid w:val="00C21C35"/>
    <w:rsid w:val="00C2587E"/>
    <w:rsid w:val="00C2596D"/>
    <w:rsid w:val="00C25F20"/>
    <w:rsid w:val="00C3268D"/>
    <w:rsid w:val="00C334B4"/>
    <w:rsid w:val="00C33D17"/>
    <w:rsid w:val="00C33FE2"/>
    <w:rsid w:val="00C35BCF"/>
    <w:rsid w:val="00C370DC"/>
    <w:rsid w:val="00C418D6"/>
    <w:rsid w:val="00C42127"/>
    <w:rsid w:val="00C43BFB"/>
    <w:rsid w:val="00C447EB"/>
    <w:rsid w:val="00C45F72"/>
    <w:rsid w:val="00C5172A"/>
    <w:rsid w:val="00C51C8F"/>
    <w:rsid w:val="00C5217F"/>
    <w:rsid w:val="00C52B72"/>
    <w:rsid w:val="00C565D0"/>
    <w:rsid w:val="00C60B11"/>
    <w:rsid w:val="00C62134"/>
    <w:rsid w:val="00C62160"/>
    <w:rsid w:val="00C62B11"/>
    <w:rsid w:val="00C64634"/>
    <w:rsid w:val="00C65F1D"/>
    <w:rsid w:val="00C66507"/>
    <w:rsid w:val="00C67539"/>
    <w:rsid w:val="00C70068"/>
    <w:rsid w:val="00C700BF"/>
    <w:rsid w:val="00C70490"/>
    <w:rsid w:val="00C71F14"/>
    <w:rsid w:val="00C7253B"/>
    <w:rsid w:val="00C7321F"/>
    <w:rsid w:val="00C737F2"/>
    <w:rsid w:val="00C7593A"/>
    <w:rsid w:val="00C77543"/>
    <w:rsid w:val="00C80298"/>
    <w:rsid w:val="00C82F70"/>
    <w:rsid w:val="00C83266"/>
    <w:rsid w:val="00C83271"/>
    <w:rsid w:val="00C9164F"/>
    <w:rsid w:val="00C92F9F"/>
    <w:rsid w:val="00C9337B"/>
    <w:rsid w:val="00C945E7"/>
    <w:rsid w:val="00C95F90"/>
    <w:rsid w:val="00C978A4"/>
    <w:rsid w:val="00CA29A9"/>
    <w:rsid w:val="00CA2F74"/>
    <w:rsid w:val="00CA33F9"/>
    <w:rsid w:val="00CA4B82"/>
    <w:rsid w:val="00CA69A4"/>
    <w:rsid w:val="00CA7FA2"/>
    <w:rsid w:val="00CB0798"/>
    <w:rsid w:val="00CB1158"/>
    <w:rsid w:val="00CB1C12"/>
    <w:rsid w:val="00CB1FC5"/>
    <w:rsid w:val="00CB254A"/>
    <w:rsid w:val="00CB3019"/>
    <w:rsid w:val="00CB3728"/>
    <w:rsid w:val="00CB39EF"/>
    <w:rsid w:val="00CB42B1"/>
    <w:rsid w:val="00CB54FE"/>
    <w:rsid w:val="00CB6509"/>
    <w:rsid w:val="00CB7CB3"/>
    <w:rsid w:val="00CC22D9"/>
    <w:rsid w:val="00CC258F"/>
    <w:rsid w:val="00CC438D"/>
    <w:rsid w:val="00CC529D"/>
    <w:rsid w:val="00CC6CC1"/>
    <w:rsid w:val="00CC6DAF"/>
    <w:rsid w:val="00CD20BD"/>
    <w:rsid w:val="00CD2360"/>
    <w:rsid w:val="00CD38B1"/>
    <w:rsid w:val="00CD477E"/>
    <w:rsid w:val="00CD4AB4"/>
    <w:rsid w:val="00CD5B24"/>
    <w:rsid w:val="00CE0DCF"/>
    <w:rsid w:val="00CE19F1"/>
    <w:rsid w:val="00CE487F"/>
    <w:rsid w:val="00CE5830"/>
    <w:rsid w:val="00CE613D"/>
    <w:rsid w:val="00CE6E04"/>
    <w:rsid w:val="00CF3411"/>
    <w:rsid w:val="00CF359C"/>
    <w:rsid w:val="00CF5E4C"/>
    <w:rsid w:val="00CF6268"/>
    <w:rsid w:val="00CF7042"/>
    <w:rsid w:val="00D0033A"/>
    <w:rsid w:val="00D01BC4"/>
    <w:rsid w:val="00D03027"/>
    <w:rsid w:val="00D068A8"/>
    <w:rsid w:val="00D07ACC"/>
    <w:rsid w:val="00D11DB3"/>
    <w:rsid w:val="00D12A2B"/>
    <w:rsid w:val="00D16704"/>
    <w:rsid w:val="00D16EBA"/>
    <w:rsid w:val="00D17A06"/>
    <w:rsid w:val="00D213BD"/>
    <w:rsid w:val="00D27409"/>
    <w:rsid w:val="00D27F41"/>
    <w:rsid w:val="00D3052E"/>
    <w:rsid w:val="00D31DFB"/>
    <w:rsid w:val="00D32026"/>
    <w:rsid w:val="00D3458F"/>
    <w:rsid w:val="00D35383"/>
    <w:rsid w:val="00D37EAF"/>
    <w:rsid w:val="00D4038F"/>
    <w:rsid w:val="00D40E15"/>
    <w:rsid w:val="00D40FF6"/>
    <w:rsid w:val="00D428B1"/>
    <w:rsid w:val="00D43522"/>
    <w:rsid w:val="00D444BD"/>
    <w:rsid w:val="00D45906"/>
    <w:rsid w:val="00D46082"/>
    <w:rsid w:val="00D47875"/>
    <w:rsid w:val="00D479DB"/>
    <w:rsid w:val="00D532CC"/>
    <w:rsid w:val="00D53C30"/>
    <w:rsid w:val="00D53DBE"/>
    <w:rsid w:val="00D54101"/>
    <w:rsid w:val="00D5504F"/>
    <w:rsid w:val="00D55337"/>
    <w:rsid w:val="00D555CF"/>
    <w:rsid w:val="00D5571D"/>
    <w:rsid w:val="00D5613E"/>
    <w:rsid w:val="00D600F7"/>
    <w:rsid w:val="00D61178"/>
    <w:rsid w:val="00D623D8"/>
    <w:rsid w:val="00D63AAD"/>
    <w:rsid w:val="00D6432A"/>
    <w:rsid w:val="00D65BAC"/>
    <w:rsid w:val="00D65D1E"/>
    <w:rsid w:val="00D65FB8"/>
    <w:rsid w:val="00D66C9E"/>
    <w:rsid w:val="00D66DC1"/>
    <w:rsid w:val="00D66E07"/>
    <w:rsid w:val="00D7036C"/>
    <w:rsid w:val="00D709F9"/>
    <w:rsid w:val="00D70DEF"/>
    <w:rsid w:val="00D7206B"/>
    <w:rsid w:val="00D7249B"/>
    <w:rsid w:val="00D732E0"/>
    <w:rsid w:val="00D73BA6"/>
    <w:rsid w:val="00D74D24"/>
    <w:rsid w:val="00D815C3"/>
    <w:rsid w:val="00D81C52"/>
    <w:rsid w:val="00D82D8B"/>
    <w:rsid w:val="00D90DE3"/>
    <w:rsid w:val="00D91291"/>
    <w:rsid w:val="00D912EA"/>
    <w:rsid w:val="00D92534"/>
    <w:rsid w:val="00D92CEF"/>
    <w:rsid w:val="00D942C5"/>
    <w:rsid w:val="00D9541F"/>
    <w:rsid w:val="00D97BEE"/>
    <w:rsid w:val="00DA17C9"/>
    <w:rsid w:val="00DA219D"/>
    <w:rsid w:val="00DA3C58"/>
    <w:rsid w:val="00DA4469"/>
    <w:rsid w:val="00DA4D70"/>
    <w:rsid w:val="00DA6C04"/>
    <w:rsid w:val="00DA6D25"/>
    <w:rsid w:val="00DA79F6"/>
    <w:rsid w:val="00DB1986"/>
    <w:rsid w:val="00DB199D"/>
    <w:rsid w:val="00DB2958"/>
    <w:rsid w:val="00DB2D41"/>
    <w:rsid w:val="00DB4980"/>
    <w:rsid w:val="00DB4B0A"/>
    <w:rsid w:val="00DB64A6"/>
    <w:rsid w:val="00DC2880"/>
    <w:rsid w:val="00DC4329"/>
    <w:rsid w:val="00DC45CA"/>
    <w:rsid w:val="00DC4ADF"/>
    <w:rsid w:val="00DC532D"/>
    <w:rsid w:val="00DC5812"/>
    <w:rsid w:val="00DD095C"/>
    <w:rsid w:val="00DD285E"/>
    <w:rsid w:val="00DD30B6"/>
    <w:rsid w:val="00DD3835"/>
    <w:rsid w:val="00DD3EC0"/>
    <w:rsid w:val="00DD4B61"/>
    <w:rsid w:val="00DD4C3B"/>
    <w:rsid w:val="00DE03F8"/>
    <w:rsid w:val="00DE4B8C"/>
    <w:rsid w:val="00DF13F0"/>
    <w:rsid w:val="00DF2CF9"/>
    <w:rsid w:val="00DF2F13"/>
    <w:rsid w:val="00DF3514"/>
    <w:rsid w:val="00DF42CF"/>
    <w:rsid w:val="00DF630A"/>
    <w:rsid w:val="00DF6A8F"/>
    <w:rsid w:val="00E02FB0"/>
    <w:rsid w:val="00E044FA"/>
    <w:rsid w:val="00E0495F"/>
    <w:rsid w:val="00E1048F"/>
    <w:rsid w:val="00E10999"/>
    <w:rsid w:val="00E1110B"/>
    <w:rsid w:val="00E11364"/>
    <w:rsid w:val="00E115F0"/>
    <w:rsid w:val="00E12188"/>
    <w:rsid w:val="00E12292"/>
    <w:rsid w:val="00E14BE4"/>
    <w:rsid w:val="00E14D02"/>
    <w:rsid w:val="00E16235"/>
    <w:rsid w:val="00E16534"/>
    <w:rsid w:val="00E20A64"/>
    <w:rsid w:val="00E21986"/>
    <w:rsid w:val="00E22609"/>
    <w:rsid w:val="00E2260E"/>
    <w:rsid w:val="00E22A27"/>
    <w:rsid w:val="00E23191"/>
    <w:rsid w:val="00E23DB9"/>
    <w:rsid w:val="00E26493"/>
    <w:rsid w:val="00E26E25"/>
    <w:rsid w:val="00E27D70"/>
    <w:rsid w:val="00E27FC0"/>
    <w:rsid w:val="00E30233"/>
    <w:rsid w:val="00E30E62"/>
    <w:rsid w:val="00E325A1"/>
    <w:rsid w:val="00E34B76"/>
    <w:rsid w:val="00E4091E"/>
    <w:rsid w:val="00E4147F"/>
    <w:rsid w:val="00E45330"/>
    <w:rsid w:val="00E45508"/>
    <w:rsid w:val="00E519D7"/>
    <w:rsid w:val="00E521F4"/>
    <w:rsid w:val="00E55B08"/>
    <w:rsid w:val="00E55BA8"/>
    <w:rsid w:val="00E567A5"/>
    <w:rsid w:val="00E60D4C"/>
    <w:rsid w:val="00E623B8"/>
    <w:rsid w:val="00E62E51"/>
    <w:rsid w:val="00E63E67"/>
    <w:rsid w:val="00E66757"/>
    <w:rsid w:val="00E66D82"/>
    <w:rsid w:val="00E67B99"/>
    <w:rsid w:val="00E71D12"/>
    <w:rsid w:val="00E7261F"/>
    <w:rsid w:val="00E72697"/>
    <w:rsid w:val="00E72F2A"/>
    <w:rsid w:val="00E73825"/>
    <w:rsid w:val="00E753AC"/>
    <w:rsid w:val="00E76EFA"/>
    <w:rsid w:val="00E80CD4"/>
    <w:rsid w:val="00E81B40"/>
    <w:rsid w:val="00E81EBA"/>
    <w:rsid w:val="00E84EC1"/>
    <w:rsid w:val="00E87A77"/>
    <w:rsid w:val="00E9019A"/>
    <w:rsid w:val="00E916FC"/>
    <w:rsid w:val="00E920CD"/>
    <w:rsid w:val="00E928AE"/>
    <w:rsid w:val="00E95702"/>
    <w:rsid w:val="00E97AAF"/>
    <w:rsid w:val="00EA00A5"/>
    <w:rsid w:val="00EA13A0"/>
    <w:rsid w:val="00EA1F93"/>
    <w:rsid w:val="00EA3BAF"/>
    <w:rsid w:val="00EA4F15"/>
    <w:rsid w:val="00EA55D9"/>
    <w:rsid w:val="00EA5EF2"/>
    <w:rsid w:val="00EA6B3A"/>
    <w:rsid w:val="00EA727B"/>
    <w:rsid w:val="00EB1732"/>
    <w:rsid w:val="00EB3AC5"/>
    <w:rsid w:val="00EB4DE2"/>
    <w:rsid w:val="00EB670F"/>
    <w:rsid w:val="00EB6838"/>
    <w:rsid w:val="00EB69E1"/>
    <w:rsid w:val="00EB7C04"/>
    <w:rsid w:val="00EC0802"/>
    <w:rsid w:val="00EC2634"/>
    <w:rsid w:val="00EC59C7"/>
    <w:rsid w:val="00EC5BAE"/>
    <w:rsid w:val="00EC5C09"/>
    <w:rsid w:val="00EC5EE4"/>
    <w:rsid w:val="00EC64B0"/>
    <w:rsid w:val="00ED0144"/>
    <w:rsid w:val="00ED0A57"/>
    <w:rsid w:val="00ED0D30"/>
    <w:rsid w:val="00ED13ED"/>
    <w:rsid w:val="00ED1705"/>
    <w:rsid w:val="00ED2FB1"/>
    <w:rsid w:val="00ED3D28"/>
    <w:rsid w:val="00ED3F41"/>
    <w:rsid w:val="00ED438F"/>
    <w:rsid w:val="00ED4717"/>
    <w:rsid w:val="00ED59D2"/>
    <w:rsid w:val="00ED6ECB"/>
    <w:rsid w:val="00ED7244"/>
    <w:rsid w:val="00ED7379"/>
    <w:rsid w:val="00EE0425"/>
    <w:rsid w:val="00EE56E1"/>
    <w:rsid w:val="00EE6EDA"/>
    <w:rsid w:val="00EF2726"/>
    <w:rsid w:val="00EF380B"/>
    <w:rsid w:val="00EF69C5"/>
    <w:rsid w:val="00EF69D3"/>
    <w:rsid w:val="00EF72A5"/>
    <w:rsid w:val="00EF739B"/>
    <w:rsid w:val="00EF7822"/>
    <w:rsid w:val="00EF7AE3"/>
    <w:rsid w:val="00F00603"/>
    <w:rsid w:val="00F00C06"/>
    <w:rsid w:val="00F03DF7"/>
    <w:rsid w:val="00F050CF"/>
    <w:rsid w:val="00F06873"/>
    <w:rsid w:val="00F0755D"/>
    <w:rsid w:val="00F11624"/>
    <w:rsid w:val="00F11972"/>
    <w:rsid w:val="00F12814"/>
    <w:rsid w:val="00F12DA0"/>
    <w:rsid w:val="00F134EF"/>
    <w:rsid w:val="00F14632"/>
    <w:rsid w:val="00F14898"/>
    <w:rsid w:val="00F14FA8"/>
    <w:rsid w:val="00F15A75"/>
    <w:rsid w:val="00F205B2"/>
    <w:rsid w:val="00F20FCA"/>
    <w:rsid w:val="00F21B2F"/>
    <w:rsid w:val="00F25B9A"/>
    <w:rsid w:val="00F274C4"/>
    <w:rsid w:val="00F306A1"/>
    <w:rsid w:val="00F30C71"/>
    <w:rsid w:val="00F30D53"/>
    <w:rsid w:val="00F31225"/>
    <w:rsid w:val="00F31D6C"/>
    <w:rsid w:val="00F32B70"/>
    <w:rsid w:val="00F33381"/>
    <w:rsid w:val="00F3350D"/>
    <w:rsid w:val="00F34294"/>
    <w:rsid w:val="00F35476"/>
    <w:rsid w:val="00F363FB"/>
    <w:rsid w:val="00F37D77"/>
    <w:rsid w:val="00F40662"/>
    <w:rsid w:val="00F4070D"/>
    <w:rsid w:val="00F408C8"/>
    <w:rsid w:val="00F41931"/>
    <w:rsid w:val="00F43797"/>
    <w:rsid w:val="00F439FD"/>
    <w:rsid w:val="00F46FAC"/>
    <w:rsid w:val="00F5040C"/>
    <w:rsid w:val="00F5064E"/>
    <w:rsid w:val="00F509F5"/>
    <w:rsid w:val="00F51B0C"/>
    <w:rsid w:val="00F51D88"/>
    <w:rsid w:val="00F521D3"/>
    <w:rsid w:val="00F52EAF"/>
    <w:rsid w:val="00F54835"/>
    <w:rsid w:val="00F5524E"/>
    <w:rsid w:val="00F617E3"/>
    <w:rsid w:val="00F6257C"/>
    <w:rsid w:val="00F644CC"/>
    <w:rsid w:val="00F65473"/>
    <w:rsid w:val="00F71052"/>
    <w:rsid w:val="00F712D4"/>
    <w:rsid w:val="00F731A7"/>
    <w:rsid w:val="00F739C7"/>
    <w:rsid w:val="00F73E29"/>
    <w:rsid w:val="00F760D2"/>
    <w:rsid w:val="00F76B9C"/>
    <w:rsid w:val="00F81F6B"/>
    <w:rsid w:val="00F826DD"/>
    <w:rsid w:val="00F8517F"/>
    <w:rsid w:val="00F85255"/>
    <w:rsid w:val="00F85BA4"/>
    <w:rsid w:val="00F91A05"/>
    <w:rsid w:val="00F92662"/>
    <w:rsid w:val="00F95F9D"/>
    <w:rsid w:val="00F97C47"/>
    <w:rsid w:val="00FA0352"/>
    <w:rsid w:val="00FA395E"/>
    <w:rsid w:val="00FA3B2F"/>
    <w:rsid w:val="00FA5155"/>
    <w:rsid w:val="00FA5543"/>
    <w:rsid w:val="00FA597D"/>
    <w:rsid w:val="00FB0152"/>
    <w:rsid w:val="00FB20ED"/>
    <w:rsid w:val="00FB3E77"/>
    <w:rsid w:val="00FB6938"/>
    <w:rsid w:val="00FC2251"/>
    <w:rsid w:val="00FC26FB"/>
    <w:rsid w:val="00FC2B90"/>
    <w:rsid w:val="00FC3EE1"/>
    <w:rsid w:val="00FC414C"/>
    <w:rsid w:val="00FC42C6"/>
    <w:rsid w:val="00FC4882"/>
    <w:rsid w:val="00FC5080"/>
    <w:rsid w:val="00FC5636"/>
    <w:rsid w:val="00FC578D"/>
    <w:rsid w:val="00FC5D05"/>
    <w:rsid w:val="00FC65DA"/>
    <w:rsid w:val="00FD1249"/>
    <w:rsid w:val="00FD18B6"/>
    <w:rsid w:val="00FD1ADA"/>
    <w:rsid w:val="00FD2587"/>
    <w:rsid w:val="00FD4F84"/>
    <w:rsid w:val="00FE0211"/>
    <w:rsid w:val="00FE1D57"/>
    <w:rsid w:val="00FE2B22"/>
    <w:rsid w:val="00FE50D8"/>
    <w:rsid w:val="00FE5536"/>
    <w:rsid w:val="00FE636F"/>
    <w:rsid w:val="00FE6ED9"/>
    <w:rsid w:val="00FF33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16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2"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ED"/>
    <w:rPr>
      <w:rFonts w:ascii="Calibri" w:eastAsia="Calibri" w:hAnsi="Calibri" w:cs="Calibri"/>
      <w:color w:val="000000"/>
    </w:rPr>
  </w:style>
  <w:style w:type="paragraph" w:styleId="Ttulo1">
    <w:name w:val="heading 1"/>
    <w:basedOn w:val="Normal"/>
    <w:next w:val="Normal"/>
    <w:link w:val="Ttulo1Char"/>
    <w:qFormat/>
    <w:rsid w:val="00F73E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F73E29"/>
    <w:pPr>
      <w:keepNext/>
      <w:spacing w:after="0" w:line="240" w:lineRule="auto"/>
      <w:outlineLvl w:val="1"/>
    </w:pPr>
    <w:rPr>
      <w:rFonts w:ascii="Tahoma" w:eastAsia="Times New Roman" w:hAnsi="Tahoma" w:cs="Tahoma"/>
      <w:b/>
      <w:bCs/>
      <w:color w:val="800000"/>
    </w:rPr>
  </w:style>
  <w:style w:type="paragraph" w:styleId="Ttulo3">
    <w:name w:val="heading 3"/>
    <w:basedOn w:val="Normal"/>
    <w:next w:val="Normal"/>
    <w:link w:val="Ttulo3Char"/>
    <w:qFormat/>
    <w:rsid w:val="00B456E2"/>
    <w:pPr>
      <w:keepNext/>
      <w:spacing w:before="240" w:after="60" w:line="240" w:lineRule="auto"/>
      <w:outlineLvl w:val="2"/>
    </w:pPr>
    <w:rPr>
      <w:rFonts w:ascii="Arial" w:eastAsia="Times New Roman" w:hAnsi="Arial" w:cs="Arial"/>
      <w:b/>
      <w:bCs/>
      <w:color w:val="auto"/>
      <w:sz w:val="26"/>
      <w:szCs w:val="26"/>
    </w:rPr>
  </w:style>
  <w:style w:type="paragraph" w:styleId="Ttulo4">
    <w:name w:val="heading 4"/>
    <w:basedOn w:val="Normal"/>
    <w:next w:val="Normal"/>
    <w:link w:val="Ttulo4Char"/>
    <w:qFormat/>
    <w:rsid w:val="00F73E29"/>
    <w:pPr>
      <w:keepNext/>
      <w:widowControl w:val="0"/>
      <w:tabs>
        <w:tab w:val="left" w:pos="-142"/>
      </w:tabs>
      <w:spacing w:after="0" w:line="240" w:lineRule="auto"/>
      <w:jc w:val="center"/>
      <w:outlineLvl w:val="3"/>
    </w:pPr>
    <w:rPr>
      <w:rFonts w:ascii="Verdana" w:eastAsia="Times New Roman" w:hAnsi="Verdana" w:cs="Verdana"/>
      <w:b/>
      <w:bCs/>
      <w:color w:val="000080"/>
      <w:sz w:val="24"/>
      <w:szCs w:val="24"/>
    </w:rPr>
  </w:style>
  <w:style w:type="paragraph" w:styleId="Ttulo5">
    <w:name w:val="heading 5"/>
    <w:basedOn w:val="Normal"/>
    <w:next w:val="Normal"/>
    <w:link w:val="Ttulo5Char"/>
    <w:qFormat/>
    <w:rsid w:val="00F73E29"/>
    <w:pPr>
      <w:keepNext/>
      <w:spacing w:after="0" w:line="240" w:lineRule="auto"/>
      <w:jc w:val="both"/>
      <w:outlineLvl w:val="4"/>
    </w:pPr>
    <w:rPr>
      <w:rFonts w:ascii="Tahoma" w:eastAsia="Times New Roman" w:hAnsi="Tahoma" w:cs="Tahoma"/>
      <w:b/>
      <w:bCs/>
      <w:color w:val="800000"/>
    </w:rPr>
  </w:style>
  <w:style w:type="paragraph" w:styleId="Ttulo6">
    <w:name w:val="heading 6"/>
    <w:basedOn w:val="Normal"/>
    <w:next w:val="Normal"/>
    <w:link w:val="Ttulo6Char"/>
    <w:qFormat/>
    <w:rsid w:val="00F73E29"/>
    <w:pPr>
      <w:keepNext/>
      <w:spacing w:after="0" w:line="240" w:lineRule="auto"/>
      <w:outlineLvl w:val="5"/>
    </w:pPr>
    <w:rPr>
      <w:rFonts w:ascii="Times New Roman" w:eastAsia="Times New Roman" w:hAnsi="Times New Roman" w:cs="Times New Roman"/>
      <w:b/>
      <w:bCs/>
      <w:color w:val="auto"/>
    </w:rPr>
  </w:style>
  <w:style w:type="paragraph" w:styleId="Ttulo7">
    <w:name w:val="heading 7"/>
    <w:basedOn w:val="Normal"/>
    <w:next w:val="Normal"/>
    <w:link w:val="Ttulo7Char"/>
    <w:qFormat/>
    <w:rsid w:val="00F73E29"/>
    <w:pPr>
      <w:keepNext/>
      <w:spacing w:after="0" w:line="240" w:lineRule="atLeast"/>
      <w:ind w:right="-1"/>
      <w:outlineLvl w:val="6"/>
    </w:pPr>
    <w:rPr>
      <w:rFonts w:ascii="Times New Roman" w:eastAsia="Times New Roman" w:hAnsi="Times New Roman" w:cs="Times New Roman"/>
      <w:b/>
      <w:bCs/>
      <w:color w:val="800000"/>
    </w:rPr>
  </w:style>
  <w:style w:type="paragraph" w:styleId="Ttulo8">
    <w:name w:val="heading 8"/>
    <w:basedOn w:val="Normal"/>
    <w:next w:val="Normal"/>
    <w:link w:val="Ttulo8Char"/>
    <w:unhideWhenUsed/>
    <w:qFormat/>
    <w:rsid w:val="00F73E29"/>
    <w:pPr>
      <w:tabs>
        <w:tab w:val="num" w:pos="5760"/>
      </w:tabs>
      <w:spacing w:before="240" w:after="60" w:line="240" w:lineRule="auto"/>
      <w:ind w:left="5760" w:hanging="720"/>
      <w:outlineLvl w:val="7"/>
    </w:pPr>
    <w:rPr>
      <w:rFonts w:eastAsia="Times New Roman" w:cs="Times New Roman"/>
      <w:i/>
      <w:iCs/>
      <w:color w:val="auto"/>
      <w:sz w:val="24"/>
      <w:szCs w:val="24"/>
      <w:lang w:val="en-US" w:eastAsia="en-US"/>
    </w:rPr>
  </w:style>
  <w:style w:type="paragraph" w:styleId="Ttulo9">
    <w:name w:val="heading 9"/>
    <w:basedOn w:val="Normal"/>
    <w:next w:val="Normal"/>
    <w:link w:val="Ttulo9Char"/>
    <w:qFormat/>
    <w:rsid w:val="00F73E29"/>
    <w:pPr>
      <w:spacing w:before="240" w:after="60" w:line="240" w:lineRule="auto"/>
      <w:outlineLvl w:val="8"/>
    </w:pPr>
    <w:rPr>
      <w:rFonts w:ascii="Arial" w:eastAsia="Times New Roman" w:hAnsi="Arial" w:cs="Arial"/>
      <w:color w:val="aut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3E29"/>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rsid w:val="00F73E29"/>
    <w:rPr>
      <w:rFonts w:ascii="Tahoma" w:eastAsia="Times New Roman" w:hAnsi="Tahoma" w:cs="Tahoma"/>
      <w:b/>
      <w:bCs/>
      <w:color w:val="800000"/>
    </w:rPr>
  </w:style>
  <w:style w:type="character" w:customStyle="1" w:styleId="Ttulo3Char">
    <w:name w:val="Título 3 Char"/>
    <w:basedOn w:val="Fontepargpadro"/>
    <w:link w:val="Ttulo3"/>
    <w:rsid w:val="00B456E2"/>
    <w:rPr>
      <w:rFonts w:ascii="Arial" w:eastAsia="Times New Roman" w:hAnsi="Arial" w:cs="Arial"/>
      <w:b/>
      <w:bCs/>
      <w:sz w:val="26"/>
      <w:szCs w:val="26"/>
    </w:rPr>
  </w:style>
  <w:style w:type="character" w:customStyle="1" w:styleId="Ttulo4Char">
    <w:name w:val="Título 4 Char"/>
    <w:basedOn w:val="Fontepargpadro"/>
    <w:link w:val="Ttulo4"/>
    <w:rsid w:val="00F73E29"/>
    <w:rPr>
      <w:rFonts w:ascii="Verdana" w:eastAsia="Times New Roman" w:hAnsi="Verdana" w:cs="Verdana"/>
      <w:b/>
      <w:bCs/>
      <w:color w:val="000080"/>
      <w:sz w:val="24"/>
      <w:szCs w:val="24"/>
    </w:rPr>
  </w:style>
  <w:style w:type="character" w:customStyle="1" w:styleId="Ttulo5Char">
    <w:name w:val="Título 5 Char"/>
    <w:basedOn w:val="Fontepargpadro"/>
    <w:link w:val="Ttulo5"/>
    <w:rsid w:val="00F73E29"/>
    <w:rPr>
      <w:rFonts w:ascii="Tahoma" w:eastAsia="Times New Roman" w:hAnsi="Tahoma" w:cs="Tahoma"/>
      <w:b/>
      <w:bCs/>
      <w:color w:val="800000"/>
    </w:rPr>
  </w:style>
  <w:style w:type="character" w:customStyle="1" w:styleId="Ttulo6Char">
    <w:name w:val="Título 6 Char"/>
    <w:basedOn w:val="Fontepargpadro"/>
    <w:link w:val="Ttulo6"/>
    <w:rsid w:val="00F73E29"/>
    <w:rPr>
      <w:rFonts w:ascii="Times New Roman" w:eastAsia="Times New Roman" w:hAnsi="Times New Roman" w:cs="Times New Roman"/>
      <w:b/>
      <w:bCs/>
    </w:rPr>
  </w:style>
  <w:style w:type="character" w:customStyle="1" w:styleId="Ttulo7Char">
    <w:name w:val="Título 7 Char"/>
    <w:basedOn w:val="Fontepargpadro"/>
    <w:link w:val="Ttulo7"/>
    <w:rsid w:val="00F73E29"/>
    <w:rPr>
      <w:rFonts w:ascii="Times New Roman" w:eastAsia="Times New Roman" w:hAnsi="Times New Roman" w:cs="Times New Roman"/>
      <w:b/>
      <w:bCs/>
      <w:color w:val="800000"/>
    </w:rPr>
  </w:style>
  <w:style w:type="character" w:customStyle="1" w:styleId="Ttulo8Char">
    <w:name w:val="Título 8 Char"/>
    <w:basedOn w:val="Fontepargpadro"/>
    <w:link w:val="Ttulo8"/>
    <w:rsid w:val="00F73E29"/>
    <w:rPr>
      <w:rFonts w:ascii="Calibri" w:eastAsia="Times New Roman" w:hAnsi="Calibri" w:cs="Times New Roman"/>
      <w:i/>
      <w:iCs/>
      <w:sz w:val="24"/>
      <w:szCs w:val="24"/>
      <w:lang w:val="en-US" w:eastAsia="en-US"/>
    </w:rPr>
  </w:style>
  <w:style w:type="character" w:customStyle="1" w:styleId="Ttulo9Char">
    <w:name w:val="Título 9 Char"/>
    <w:basedOn w:val="Fontepargpadro"/>
    <w:link w:val="Ttulo9"/>
    <w:rsid w:val="00F73E29"/>
    <w:rPr>
      <w:rFonts w:ascii="Arial" w:eastAsia="Times New Roman" w:hAnsi="Arial" w:cs="Arial"/>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nhideWhenUsed/>
    <w:rsid w:val="00C82F70"/>
    <w:pPr>
      <w:tabs>
        <w:tab w:val="center" w:pos="4252"/>
        <w:tab w:val="right" w:pos="8504"/>
      </w:tabs>
      <w:spacing w:after="0" w:line="240" w:lineRule="auto"/>
    </w:pPr>
  </w:style>
  <w:style w:type="character" w:customStyle="1" w:styleId="CabealhoChar">
    <w:name w:val="Cabeçalho Char"/>
    <w:basedOn w:val="Fontepargpadro"/>
    <w:link w:val="Cabealho"/>
    <w:rsid w:val="00C82F70"/>
    <w:rPr>
      <w:rFonts w:ascii="Calibri" w:eastAsia="Calibri" w:hAnsi="Calibri" w:cs="Calibri"/>
      <w:color w:val="000000"/>
    </w:rPr>
  </w:style>
  <w:style w:type="paragraph" w:styleId="Rodap">
    <w:name w:val="footer"/>
    <w:basedOn w:val="Normal"/>
    <w:link w:val="RodapChar"/>
    <w:unhideWhenUsed/>
    <w:rsid w:val="00C82F70"/>
    <w:pPr>
      <w:tabs>
        <w:tab w:val="center" w:pos="4252"/>
        <w:tab w:val="right" w:pos="8504"/>
      </w:tabs>
      <w:spacing w:after="0" w:line="240" w:lineRule="auto"/>
    </w:pPr>
  </w:style>
  <w:style w:type="character" w:customStyle="1" w:styleId="RodapChar">
    <w:name w:val="Rodapé Char"/>
    <w:basedOn w:val="Fontepargpadro"/>
    <w:link w:val="Rodap"/>
    <w:rsid w:val="00C82F70"/>
    <w:rPr>
      <w:rFonts w:ascii="Calibri" w:eastAsia="Calibri" w:hAnsi="Calibri" w:cs="Calibri"/>
      <w:color w:val="000000"/>
    </w:rPr>
  </w:style>
  <w:style w:type="table" w:styleId="Tabelacomgrade">
    <w:name w:val="Table Grid"/>
    <w:basedOn w:val="Tabelanormal"/>
    <w:rsid w:val="0052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nhideWhenUsed/>
    <w:rsid w:val="002B475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2B475D"/>
    <w:rPr>
      <w:rFonts w:ascii="Segoe UI" w:eastAsia="Calibri" w:hAnsi="Segoe UI" w:cs="Segoe UI"/>
      <w:color w:val="000000"/>
      <w:sz w:val="18"/>
      <w:szCs w:val="18"/>
    </w:rPr>
  </w:style>
  <w:style w:type="paragraph" w:styleId="Recuodecorpodetexto">
    <w:name w:val="Body Text Indent"/>
    <w:basedOn w:val="Normal"/>
    <w:link w:val="RecuodecorpodetextoChar"/>
    <w:rsid w:val="00B456E2"/>
    <w:pPr>
      <w:spacing w:after="0" w:line="240" w:lineRule="auto"/>
      <w:ind w:firstLine="2835"/>
      <w:jc w:val="both"/>
    </w:pPr>
    <w:rPr>
      <w:rFonts w:ascii="Times New Roman" w:eastAsia="Times New Roman" w:hAnsi="Times New Roman" w:cs="Times New Roman"/>
      <w:color w:val="auto"/>
      <w:sz w:val="24"/>
      <w:szCs w:val="20"/>
    </w:rPr>
  </w:style>
  <w:style w:type="character" w:customStyle="1" w:styleId="RecuodecorpodetextoChar">
    <w:name w:val="Recuo de corpo de texto Char"/>
    <w:basedOn w:val="Fontepargpadro"/>
    <w:link w:val="Recuodecorpodetexto"/>
    <w:rsid w:val="00B456E2"/>
    <w:rPr>
      <w:rFonts w:ascii="Times New Roman" w:eastAsia="Times New Roman" w:hAnsi="Times New Roman" w:cs="Times New Roman"/>
      <w:sz w:val="24"/>
      <w:szCs w:val="20"/>
    </w:rPr>
  </w:style>
  <w:style w:type="paragraph" w:styleId="Corpodetexto2">
    <w:name w:val="Body Text 2"/>
    <w:basedOn w:val="Normal"/>
    <w:link w:val="Corpodetexto2Char"/>
    <w:rsid w:val="00F73E29"/>
    <w:pPr>
      <w:spacing w:before="120" w:after="0" w:line="240" w:lineRule="auto"/>
      <w:jc w:val="both"/>
    </w:pPr>
    <w:rPr>
      <w:rFonts w:ascii="Verdana" w:eastAsia="Times New Roman" w:hAnsi="Verdana" w:cs="Verdana"/>
      <w:color w:val="000080"/>
      <w:sz w:val="16"/>
      <w:szCs w:val="16"/>
      <w:u w:val="single"/>
    </w:rPr>
  </w:style>
  <w:style w:type="character" w:customStyle="1" w:styleId="Corpodetexto2Char">
    <w:name w:val="Corpo de texto 2 Char"/>
    <w:basedOn w:val="Fontepargpadro"/>
    <w:link w:val="Corpodetexto2"/>
    <w:rsid w:val="00F73E29"/>
    <w:rPr>
      <w:rFonts w:ascii="Verdana" w:eastAsia="Times New Roman" w:hAnsi="Verdana" w:cs="Verdana"/>
      <w:color w:val="000080"/>
      <w:sz w:val="16"/>
      <w:szCs w:val="16"/>
      <w:u w:val="single"/>
    </w:rPr>
  </w:style>
  <w:style w:type="character" w:styleId="Forte">
    <w:name w:val="Strong"/>
    <w:qFormat/>
    <w:rsid w:val="00F73E29"/>
    <w:rPr>
      <w:rFonts w:cs="Times New Roman"/>
      <w:b/>
      <w:bCs/>
    </w:rPr>
  </w:style>
  <w:style w:type="paragraph" w:styleId="Recuodecorpodetexto2">
    <w:name w:val="Body Text Indent 2"/>
    <w:basedOn w:val="Normal"/>
    <w:link w:val="Recuodecorpodetexto2Char"/>
    <w:rsid w:val="00F73E29"/>
    <w:pPr>
      <w:spacing w:after="0" w:line="240" w:lineRule="auto"/>
      <w:ind w:left="708"/>
      <w:jc w:val="both"/>
    </w:pPr>
    <w:rPr>
      <w:rFonts w:ascii="Tahoma" w:eastAsia="Times New Roman" w:hAnsi="Tahoma" w:cs="Tahoma"/>
      <w:color w:val="000080"/>
    </w:rPr>
  </w:style>
  <w:style w:type="character" w:customStyle="1" w:styleId="Recuodecorpodetexto2Char">
    <w:name w:val="Recuo de corpo de texto 2 Char"/>
    <w:basedOn w:val="Fontepargpadro"/>
    <w:link w:val="Recuodecorpodetexto2"/>
    <w:rsid w:val="00F73E29"/>
    <w:rPr>
      <w:rFonts w:ascii="Tahoma" w:eastAsia="Times New Roman" w:hAnsi="Tahoma" w:cs="Tahoma"/>
      <w:color w:val="000080"/>
    </w:rPr>
  </w:style>
  <w:style w:type="paragraph" w:customStyle="1" w:styleId="Textopadro">
    <w:name w:val="Texto padrão"/>
    <w:basedOn w:val="Normal"/>
    <w:rsid w:val="00F73E29"/>
    <w:pPr>
      <w:widowControl w:val="0"/>
      <w:spacing w:after="0" w:line="240" w:lineRule="auto"/>
    </w:pPr>
    <w:rPr>
      <w:rFonts w:ascii="Times New Roman" w:eastAsia="Times New Roman" w:hAnsi="Times New Roman" w:cs="Times New Roman"/>
      <w:color w:val="auto"/>
      <w:sz w:val="24"/>
      <w:szCs w:val="24"/>
      <w:lang w:val="en-US"/>
    </w:rPr>
  </w:style>
  <w:style w:type="paragraph" w:styleId="Corpodetexto3">
    <w:name w:val="Body Text 3"/>
    <w:basedOn w:val="Normal"/>
    <w:link w:val="Corpodetexto3Char"/>
    <w:rsid w:val="00F73E29"/>
    <w:pPr>
      <w:tabs>
        <w:tab w:val="left" w:pos="1980"/>
      </w:tabs>
      <w:spacing w:after="0" w:line="240" w:lineRule="auto"/>
      <w:jc w:val="both"/>
    </w:pPr>
    <w:rPr>
      <w:rFonts w:ascii="Arial" w:eastAsia="Times New Roman" w:hAnsi="Arial" w:cs="Arial"/>
      <w:color w:val="auto"/>
      <w:sz w:val="20"/>
      <w:szCs w:val="20"/>
    </w:rPr>
  </w:style>
  <w:style w:type="character" w:customStyle="1" w:styleId="Corpodetexto3Char">
    <w:name w:val="Corpo de texto 3 Char"/>
    <w:basedOn w:val="Fontepargpadro"/>
    <w:link w:val="Corpodetexto3"/>
    <w:rsid w:val="00F73E29"/>
    <w:rPr>
      <w:rFonts w:ascii="Arial" w:eastAsia="Times New Roman" w:hAnsi="Arial" w:cs="Arial"/>
      <w:sz w:val="20"/>
      <w:szCs w:val="20"/>
    </w:rPr>
  </w:style>
  <w:style w:type="character" w:styleId="Hyperlink">
    <w:name w:val="Hyperlink"/>
    <w:rsid w:val="00F73E29"/>
    <w:rPr>
      <w:rFonts w:cs="Times New Roman"/>
      <w:color w:val="0000FF"/>
      <w:u w:val="single"/>
    </w:rPr>
  </w:style>
  <w:style w:type="paragraph" w:styleId="Recuodecorpodetexto3">
    <w:name w:val="Body Text Indent 3"/>
    <w:basedOn w:val="Normal"/>
    <w:link w:val="Recuodecorpodetexto3Char"/>
    <w:rsid w:val="00F73E29"/>
    <w:pPr>
      <w:widowControl w:val="0"/>
      <w:spacing w:after="0" w:line="240" w:lineRule="auto"/>
      <w:ind w:right="-1" w:firstLine="1134"/>
      <w:jc w:val="both"/>
    </w:pPr>
    <w:rPr>
      <w:rFonts w:ascii="Arial" w:eastAsia="Times New Roman" w:hAnsi="Arial" w:cs="Arial"/>
    </w:rPr>
  </w:style>
  <w:style w:type="character" w:customStyle="1" w:styleId="Recuodecorpodetexto3Char">
    <w:name w:val="Recuo de corpo de texto 3 Char"/>
    <w:basedOn w:val="Fontepargpadro"/>
    <w:link w:val="Recuodecorpodetexto3"/>
    <w:rsid w:val="00F73E29"/>
    <w:rPr>
      <w:rFonts w:ascii="Arial" w:eastAsia="Times New Roman" w:hAnsi="Arial" w:cs="Arial"/>
      <w:color w:val="000000"/>
    </w:rPr>
  </w:style>
  <w:style w:type="paragraph" w:styleId="Corpodetexto">
    <w:name w:val="Body Text"/>
    <w:basedOn w:val="Normal"/>
    <w:link w:val="CorpodetextoChar"/>
    <w:rsid w:val="00F73E29"/>
    <w:pPr>
      <w:spacing w:after="0" w:line="240" w:lineRule="auto"/>
    </w:pPr>
    <w:rPr>
      <w:rFonts w:ascii="Tahoma" w:eastAsia="Times New Roman" w:hAnsi="Tahoma" w:cs="Tahoma"/>
      <w:b/>
      <w:bCs/>
      <w:color w:val="800000"/>
    </w:rPr>
  </w:style>
  <w:style w:type="character" w:customStyle="1" w:styleId="CorpodetextoChar">
    <w:name w:val="Corpo de texto Char"/>
    <w:basedOn w:val="Fontepargpadro"/>
    <w:link w:val="Corpodetexto"/>
    <w:rsid w:val="00F73E29"/>
    <w:rPr>
      <w:rFonts w:ascii="Tahoma" w:eastAsia="Times New Roman" w:hAnsi="Tahoma" w:cs="Tahoma"/>
      <w:b/>
      <w:bCs/>
      <w:color w:val="800000"/>
    </w:rPr>
  </w:style>
  <w:style w:type="paragraph" w:customStyle="1" w:styleId="legal">
    <w:name w:val="legal"/>
    <w:basedOn w:val="Normal"/>
    <w:rsid w:val="00F73E29"/>
    <w:pPr>
      <w:spacing w:after="0" w:line="360" w:lineRule="atLeast"/>
      <w:jc w:val="both"/>
    </w:pPr>
    <w:rPr>
      <w:rFonts w:ascii="Arial" w:eastAsia="Times New Roman" w:hAnsi="Arial" w:cs="Arial"/>
      <w:color w:val="auto"/>
      <w:lang w:val="pt-PT"/>
    </w:rPr>
  </w:style>
  <w:style w:type="paragraph" w:customStyle="1" w:styleId="penguin">
    <w:name w:val="penguin"/>
    <w:basedOn w:val="Normal"/>
    <w:rsid w:val="00F73E29"/>
    <w:pPr>
      <w:spacing w:after="0" w:line="360" w:lineRule="atLeast"/>
      <w:jc w:val="both"/>
    </w:pPr>
    <w:rPr>
      <w:rFonts w:ascii="Penguin" w:eastAsia="Times New Roman" w:hAnsi="Penguin" w:cs="Penguin"/>
      <w:color w:val="auto"/>
      <w:spacing w:val="35"/>
      <w:sz w:val="24"/>
      <w:szCs w:val="24"/>
      <w:lang w:val="pt-PT"/>
    </w:rPr>
  </w:style>
  <w:style w:type="paragraph" w:styleId="Ttulo">
    <w:name w:val="Title"/>
    <w:basedOn w:val="Normal"/>
    <w:link w:val="TtuloChar"/>
    <w:qFormat/>
    <w:rsid w:val="00F73E29"/>
    <w:pPr>
      <w:spacing w:after="0" w:line="240" w:lineRule="auto"/>
      <w:jc w:val="center"/>
    </w:pPr>
    <w:rPr>
      <w:rFonts w:ascii="Times New Roman" w:eastAsia="Times New Roman" w:hAnsi="Times New Roman" w:cs="Times New Roman"/>
      <w:b/>
      <w:bCs/>
      <w:color w:val="0000FF"/>
    </w:rPr>
  </w:style>
  <w:style w:type="character" w:customStyle="1" w:styleId="TtuloChar">
    <w:name w:val="Título Char"/>
    <w:basedOn w:val="Fontepargpadro"/>
    <w:link w:val="Ttulo"/>
    <w:rsid w:val="00F73E29"/>
    <w:rPr>
      <w:rFonts w:ascii="Times New Roman" w:eastAsia="Times New Roman" w:hAnsi="Times New Roman" w:cs="Times New Roman"/>
      <w:b/>
      <w:bCs/>
      <w:color w:val="0000FF"/>
    </w:rPr>
  </w:style>
  <w:style w:type="character" w:styleId="Nmerodepgina">
    <w:name w:val="page number"/>
    <w:rsid w:val="00F73E29"/>
    <w:rPr>
      <w:rFonts w:cs="Times New Roman"/>
    </w:rPr>
  </w:style>
  <w:style w:type="paragraph" w:styleId="NormalWeb">
    <w:name w:val="Normal (Web)"/>
    <w:basedOn w:val="Normal"/>
    <w:link w:val="NormalWebChar"/>
    <w:rsid w:val="00F73E29"/>
    <w:pPr>
      <w:spacing w:before="100" w:beforeAutospacing="1" w:after="100" w:afterAutospacing="1" w:line="240" w:lineRule="auto"/>
    </w:pPr>
    <w:rPr>
      <w:rFonts w:ascii="Arial Unicode MS" w:eastAsia="Times New Roman" w:hAnsi="Arial Unicode MS" w:cs="Arial Unicode MS"/>
      <w:color w:val="auto"/>
      <w:sz w:val="24"/>
      <w:szCs w:val="24"/>
    </w:rPr>
  </w:style>
  <w:style w:type="paragraph" w:customStyle="1" w:styleId="PargrafodaLista1">
    <w:name w:val="Parágrafo da Lista1"/>
    <w:basedOn w:val="Normal"/>
    <w:rsid w:val="00F73E29"/>
    <w:pPr>
      <w:widowControl w:val="0"/>
      <w:spacing w:after="0" w:line="240" w:lineRule="auto"/>
      <w:ind w:left="708"/>
    </w:pPr>
    <w:rPr>
      <w:rFonts w:ascii="Times New Roman" w:eastAsia="Times New Roman" w:hAnsi="Times New Roman" w:cs="Times New Roman"/>
      <w:color w:val="auto"/>
      <w:sz w:val="24"/>
      <w:szCs w:val="24"/>
    </w:rPr>
  </w:style>
  <w:style w:type="character" w:customStyle="1" w:styleId="WW8Num28z2">
    <w:name w:val="WW8Num28z2"/>
    <w:rsid w:val="00F73E29"/>
    <w:rPr>
      <w:rFonts w:ascii="Wingdings" w:hAnsi="Wingdings"/>
    </w:rPr>
  </w:style>
  <w:style w:type="paragraph" w:customStyle="1" w:styleId="ListParagraph1">
    <w:name w:val="List Paragraph1"/>
    <w:basedOn w:val="Normal"/>
    <w:rsid w:val="00F73E29"/>
    <w:pPr>
      <w:widowControl w:val="0"/>
      <w:spacing w:after="0" w:line="240" w:lineRule="auto"/>
      <w:ind w:left="708"/>
    </w:pPr>
    <w:rPr>
      <w:rFonts w:ascii="Times New Roman" w:eastAsia="Times New Roman" w:hAnsi="Times New Roman" w:cs="Times New Roman"/>
      <w:color w:val="auto"/>
      <w:sz w:val="24"/>
      <w:szCs w:val="24"/>
    </w:rPr>
  </w:style>
  <w:style w:type="paragraph" w:styleId="PargrafodaLista">
    <w:name w:val="List Paragraph"/>
    <w:basedOn w:val="Normal"/>
    <w:link w:val="PargrafodaListaChar"/>
    <w:qFormat/>
    <w:rsid w:val="00F73E29"/>
    <w:pPr>
      <w:spacing w:after="200" w:line="276" w:lineRule="auto"/>
      <w:ind w:left="720"/>
      <w:contextualSpacing/>
    </w:pPr>
    <w:rPr>
      <w:rFonts w:cs="Times New Roman"/>
      <w:color w:val="auto"/>
      <w:lang w:eastAsia="en-US"/>
    </w:rPr>
  </w:style>
  <w:style w:type="paragraph" w:customStyle="1" w:styleId="WW-Corpodetexto3">
    <w:name w:val="WW-Corpo de texto 3"/>
    <w:basedOn w:val="Normal"/>
    <w:rsid w:val="00F73E29"/>
    <w:pPr>
      <w:suppressAutoHyphens/>
      <w:spacing w:after="0" w:line="240" w:lineRule="auto"/>
      <w:jc w:val="both"/>
    </w:pPr>
    <w:rPr>
      <w:rFonts w:ascii="Arial" w:eastAsia="Times New Roman" w:hAnsi="Arial" w:cs="Times New Roman"/>
      <w:color w:val="auto"/>
      <w:sz w:val="24"/>
      <w:szCs w:val="20"/>
    </w:rPr>
  </w:style>
  <w:style w:type="paragraph" w:customStyle="1" w:styleId="Recuodecorpodetexto21">
    <w:name w:val="Recuo de corpo de texto 21"/>
    <w:basedOn w:val="Normal"/>
    <w:rsid w:val="00F73E29"/>
    <w:pPr>
      <w:widowControl w:val="0"/>
      <w:suppressAutoHyphens/>
      <w:overflowPunct w:val="0"/>
      <w:autoSpaceDE w:val="0"/>
      <w:autoSpaceDN w:val="0"/>
      <w:adjustRightInd w:val="0"/>
      <w:spacing w:after="0" w:line="240" w:lineRule="auto"/>
      <w:ind w:left="709" w:firstLine="1"/>
      <w:jc w:val="both"/>
      <w:textAlignment w:val="baseline"/>
    </w:pPr>
    <w:rPr>
      <w:rFonts w:ascii="Arial" w:eastAsia="Times New Roman" w:hAnsi="Arial" w:cs="Times New Roman"/>
      <w:color w:val="auto"/>
      <w:sz w:val="24"/>
      <w:szCs w:val="20"/>
    </w:rPr>
  </w:style>
  <w:style w:type="paragraph" w:customStyle="1" w:styleId="texto1">
    <w:name w:val="texto1"/>
    <w:basedOn w:val="Normal"/>
    <w:rsid w:val="00F73E29"/>
    <w:pPr>
      <w:spacing w:before="100" w:beforeAutospacing="1" w:after="100" w:afterAutospacing="1" w:line="185" w:lineRule="atLeast"/>
      <w:jc w:val="both"/>
    </w:pPr>
    <w:rPr>
      <w:rFonts w:ascii="Arial" w:eastAsia="Times New Roman" w:hAnsi="Arial" w:cs="Arial"/>
      <w:color w:val="auto"/>
      <w:sz w:val="15"/>
      <w:szCs w:val="15"/>
    </w:rPr>
  </w:style>
  <w:style w:type="paragraph" w:customStyle="1" w:styleId="p1">
    <w:name w:val="p1"/>
    <w:basedOn w:val="Normal"/>
    <w:rsid w:val="00F73E29"/>
    <w:pPr>
      <w:spacing w:after="0" w:line="240" w:lineRule="auto"/>
      <w:ind w:left="851" w:hanging="567"/>
      <w:jc w:val="both"/>
    </w:pPr>
    <w:rPr>
      <w:rFonts w:ascii="Times New Roman" w:eastAsia="Times New Roman" w:hAnsi="Times New Roman" w:cs="Times New Roman"/>
      <w:b/>
      <w:color w:val="auto"/>
      <w:sz w:val="24"/>
      <w:szCs w:val="20"/>
    </w:rPr>
  </w:style>
  <w:style w:type="paragraph" w:customStyle="1" w:styleId="texto1Char">
    <w:name w:val="texto1 Char"/>
    <w:basedOn w:val="Normal"/>
    <w:rsid w:val="00F73E29"/>
    <w:pPr>
      <w:spacing w:before="100" w:beforeAutospacing="1" w:after="100" w:afterAutospacing="1" w:line="300" w:lineRule="atLeast"/>
      <w:jc w:val="both"/>
    </w:pPr>
    <w:rPr>
      <w:rFonts w:ascii="Arial" w:eastAsia="Times New Roman" w:hAnsi="Arial" w:cs="Arial"/>
      <w:color w:val="auto"/>
      <w:sz w:val="17"/>
      <w:szCs w:val="17"/>
    </w:rPr>
  </w:style>
  <w:style w:type="paragraph" w:styleId="Legenda">
    <w:name w:val="caption"/>
    <w:basedOn w:val="Normal"/>
    <w:next w:val="Normal"/>
    <w:qFormat/>
    <w:rsid w:val="00F73E29"/>
    <w:pPr>
      <w:tabs>
        <w:tab w:val="left" w:pos="-142"/>
      </w:tabs>
      <w:spacing w:after="0" w:line="240" w:lineRule="auto"/>
      <w:jc w:val="center"/>
    </w:pPr>
    <w:rPr>
      <w:rFonts w:ascii="Bodoni Black" w:eastAsia="Times New Roman" w:hAnsi="Bodoni Black" w:cs="Times New Roman"/>
      <w:b/>
      <w:color w:val="000080"/>
      <w:sz w:val="28"/>
      <w:szCs w:val="20"/>
    </w:rPr>
  </w:style>
  <w:style w:type="paragraph" w:customStyle="1" w:styleId="contrato">
    <w:name w:val="contrato"/>
    <w:basedOn w:val="Normal"/>
    <w:rsid w:val="00F73E29"/>
    <w:pPr>
      <w:suppressAutoHyphens/>
      <w:autoSpaceDE w:val="0"/>
      <w:spacing w:after="0" w:line="240" w:lineRule="auto"/>
      <w:jc w:val="both"/>
    </w:pPr>
    <w:rPr>
      <w:rFonts w:ascii="Arial" w:eastAsia="Times New Roman" w:hAnsi="Arial" w:cs="Arial"/>
      <w:color w:val="auto"/>
      <w:lang w:val="pt-PT" w:eastAsia="ar-SA"/>
    </w:rPr>
  </w:style>
  <w:style w:type="paragraph" w:styleId="Lista4">
    <w:name w:val="List 4"/>
    <w:basedOn w:val="Normal"/>
    <w:rsid w:val="00F73E29"/>
    <w:pPr>
      <w:suppressAutoHyphens/>
      <w:spacing w:after="0" w:line="240" w:lineRule="auto"/>
      <w:ind w:left="1132" w:hanging="283"/>
    </w:pPr>
    <w:rPr>
      <w:rFonts w:ascii="Times New Roman" w:eastAsia="Times New Roman" w:hAnsi="Times New Roman" w:cs="Times New Roman"/>
      <w:color w:val="auto"/>
      <w:sz w:val="24"/>
      <w:szCs w:val="20"/>
      <w:lang w:eastAsia="ar-SA"/>
    </w:rPr>
  </w:style>
  <w:style w:type="table" w:customStyle="1" w:styleId="TableNormal">
    <w:name w:val="Table Normal"/>
    <w:uiPriority w:val="2"/>
    <w:semiHidden/>
    <w:unhideWhenUsed/>
    <w:qFormat/>
    <w:rsid w:val="000E1BB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E1BBB"/>
    <w:pPr>
      <w:widowControl w:val="0"/>
      <w:spacing w:after="0" w:line="240" w:lineRule="auto"/>
    </w:pPr>
    <w:rPr>
      <w:rFonts w:ascii="Arial" w:eastAsia="Arial" w:hAnsi="Arial" w:cs="Arial"/>
      <w:color w:val="auto"/>
      <w:lang w:val="en-US" w:eastAsia="en-US"/>
    </w:rPr>
  </w:style>
  <w:style w:type="paragraph" w:customStyle="1" w:styleId="alexandre">
    <w:name w:val="alexandre"/>
    <w:basedOn w:val="Normal"/>
    <w:rsid w:val="00C370DC"/>
    <w:pPr>
      <w:spacing w:after="0" w:line="240" w:lineRule="auto"/>
      <w:jc w:val="both"/>
    </w:pPr>
    <w:rPr>
      <w:rFonts w:ascii="Arial" w:eastAsia="Times New Roman" w:hAnsi="Arial" w:cs="Times New Roman"/>
      <w:color w:val="auto"/>
      <w:sz w:val="28"/>
      <w:szCs w:val="20"/>
    </w:rPr>
  </w:style>
  <w:style w:type="character" w:customStyle="1" w:styleId="rwrro">
    <w:name w:val="rwrro"/>
    <w:basedOn w:val="Fontepargpadro"/>
    <w:rsid w:val="003E0916"/>
  </w:style>
  <w:style w:type="paragraph" w:customStyle="1" w:styleId="Port">
    <w:name w:val="Port"/>
    <w:basedOn w:val="Normal"/>
    <w:rsid w:val="00BD03E4"/>
    <w:pPr>
      <w:spacing w:after="0" w:line="240" w:lineRule="auto"/>
    </w:pPr>
    <w:rPr>
      <w:rFonts w:ascii="AvantGarde" w:eastAsia="Times New Roman" w:hAnsi="AvantGarde" w:cs="Times New Roman"/>
      <w:b/>
      <w:color w:val="auto"/>
      <w:sz w:val="20"/>
      <w:szCs w:val="20"/>
    </w:rPr>
  </w:style>
  <w:style w:type="paragraph" w:customStyle="1" w:styleId="PARAGRAFONORMAL">
    <w:name w:val="PARAGRAFO NORMAL"/>
    <w:rsid w:val="00D912EA"/>
    <w:pPr>
      <w:spacing w:after="0" w:line="240" w:lineRule="exact"/>
      <w:jc w:val="both"/>
    </w:pPr>
    <w:rPr>
      <w:rFonts w:ascii="Courier" w:eastAsia="Times New Roman" w:hAnsi="Courier" w:cs="Times New Roman"/>
      <w:sz w:val="24"/>
      <w:szCs w:val="20"/>
    </w:rPr>
  </w:style>
  <w:style w:type="paragraph" w:styleId="Lista">
    <w:name w:val="List"/>
    <w:basedOn w:val="Normal"/>
    <w:rsid w:val="00D912EA"/>
    <w:pPr>
      <w:numPr>
        <w:ilvl w:val="6"/>
        <w:numId w:val="1"/>
      </w:numPr>
      <w:tabs>
        <w:tab w:val="clear" w:pos="720"/>
      </w:tabs>
      <w:spacing w:after="120" w:line="240" w:lineRule="auto"/>
      <w:ind w:left="2138" w:hanging="720"/>
      <w:jc w:val="both"/>
    </w:pPr>
    <w:rPr>
      <w:rFonts w:ascii="Arial" w:eastAsia="Times New Roman" w:hAnsi="Arial" w:cs="Times New Roman"/>
      <w:color w:val="auto"/>
      <w:szCs w:val="20"/>
    </w:rPr>
  </w:style>
  <w:style w:type="paragraph" w:styleId="Lista2">
    <w:name w:val="List 2"/>
    <w:basedOn w:val="Normal"/>
    <w:rsid w:val="00D912EA"/>
    <w:pPr>
      <w:numPr>
        <w:ilvl w:val="7"/>
        <w:numId w:val="1"/>
      </w:numPr>
      <w:spacing w:after="120" w:line="240" w:lineRule="auto"/>
      <w:jc w:val="both"/>
    </w:pPr>
    <w:rPr>
      <w:rFonts w:ascii="Arial" w:eastAsia="Times New Roman" w:hAnsi="Arial" w:cs="Times New Roman"/>
      <w:color w:val="auto"/>
      <w:szCs w:val="20"/>
    </w:rPr>
  </w:style>
  <w:style w:type="paragraph" w:styleId="Recuonormal">
    <w:name w:val="Normal Indent"/>
    <w:basedOn w:val="Normal"/>
    <w:rsid w:val="00D912EA"/>
    <w:pPr>
      <w:spacing w:after="0" w:line="240" w:lineRule="auto"/>
      <w:ind w:left="708"/>
    </w:pPr>
    <w:rPr>
      <w:rFonts w:ascii="Times New Roman" w:eastAsia="Times New Roman" w:hAnsi="Times New Roman" w:cs="Times New Roman"/>
      <w:color w:val="auto"/>
      <w:sz w:val="20"/>
      <w:szCs w:val="20"/>
      <w:lang w:val="pt-PT"/>
    </w:rPr>
  </w:style>
  <w:style w:type="paragraph" w:customStyle="1" w:styleId="PARAGRAFO11">
    <w:name w:val="PARAGRAFO 1.1"/>
    <w:rsid w:val="00D912EA"/>
    <w:pPr>
      <w:spacing w:after="0" w:line="240" w:lineRule="exact"/>
      <w:ind w:left="1440" w:hanging="720"/>
      <w:jc w:val="both"/>
    </w:pPr>
    <w:rPr>
      <w:rFonts w:ascii="Courier" w:eastAsia="Times New Roman" w:hAnsi="Courier" w:cs="Times New Roman"/>
      <w:sz w:val="24"/>
      <w:szCs w:val="20"/>
    </w:rPr>
  </w:style>
  <w:style w:type="paragraph" w:customStyle="1" w:styleId="Legenda1">
    <w:name w:val="Legenda1"/>
    <w:basedOn w:val="Normal"/>
    <w:rsid w:val="00D912EA"/>
    <w:pPr>
      <w:suppressLineNumbers/>
      <w:suppressAutoHyphens/>
      <w:spacing w:before="120" w:after="120" w:line="240" w:lineRule="auto"/>
    </w:pPr>
    <w:rPr>
      <w:rFonts w:ascii="Times New Roman" w:eastAsia="Times New Roman" w:hAnsi="Times New Roman" w:cs="Tahoma"/>
      <w:i/>
      <w:iCs/>
      <w:color w:val="auto"/>
      <w:sz w:val="24"/>
      <w:szCs w:val="24"/>
      <w:lang w:eastAsia="ar-SA"/>
    </w:rPr>
  </w:style>
  <w:style w:type="paragraph" w:customStyle="1" w:styleId="Lista21">
    <w:name w:val="Lista 21"/>
    <w:basedOn w:val="Normal"/>
    <w:rsid w:val="00D912EA"/>
    <w:pPr>
      <w:numPr>
        <w:numId w:val="2"/>
      </w:numPr>
      <w:suppressAutoHyphens/>
      <w:spacing w:after="120" w:line="240" w:lineRule="auto"/>
      <w:jc w:val="both"/>
    </w:pPr>
    <w:rPr>
      <w:rFonts w:ascii="Arial" w:eastAsia="Times New Roman" w:hAnsi="Arial" w:cs="Times New Roman"/>
      <w:color w:val="auto"/>
      <w:szCs w:val="20"/>
      <w:lang w:eastAsia="ar-SA"/>
    </w:rPr>
  </w:style>
  <w:style w:type="paragraph" w:customStyle="1" w:styleId="Recuonormal1">
    <w:name w:val="Recuo normal1"/>
    <w:basedOn w:val="Normal"/>
    <w:rsid w:val="00D912EA"/>
    <w:pPr>
      <w:suppressAutoHyphens/>
      <w:spacing w:after="0" w:line="240" w:lineRule="auto"/>
      <w:ind w:left="708"/>
    </w:pPr>
    <w:rPr>
      <w:rFonts w:ascii="Times New Roman" w:eastAsia="Times New Roman" w:hAnsi="Times New Roman" w:cs="Times New Roman"/>
      <w:color w:val="auto"/>
      <w:sz w:val="20"/>
      <w:szCs w:val="20"/>
      <w:lang w:val="pt-PT" w:eastAsia="ar-SA"/>
    </w:rPr>
  </w:style>
  <w:style w:type="paragraph" w:customStyle="1" w:styleId="Standard">
    <w:name w:val="Standard"/>
    <w:rsid w:val="00D912EA"/>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character" w:styleId="nfase">
    <w:name w:val="Emphasis"/>
    <w:qFormat/>
    <w:rsid w:val="00D912EA"/>
    <w:rPr>
      <w:i/>
      <w:iCs/>
    </w:rPr>
  </w:style>
  <w:style w:type="numbering" w:customStyle="1" w:styleId="Semlista1">
    <w:name w:val="Sem lista1"/>
    <w:next w:val="Semlista"/>
    <w:uiPriority w:val="99"/>
    <w:semiHidden/>
    <w:unhideWhenUsed/>
    <w:rsid w:val="007119C7"/>
  </w:style>
  <w:style w:type="character" w:customStyle="1" w:styleId="WW8Num3z0">
    <w:name w:val="WW8Num3z0"/>
    <w:rsid w:val="007119C7"/>
    <w:rPr>
      <w:b/>
    </w:rPr>
  </w:style>
  <w:style w:type="character" w:customStyle="1" w:styleId="WW8Num8z0">
    <w:name w:val="WW8Num8z0"/>
    <w:rsid w:val="007119C7"/>
    <w:rPr>
      <w:rFonts w:ascii="Arial" w:hAnsi="Arial" w:cs="Arial"/>
    </w:rPr>
  </w:style>
  <w:style w:type="character" w:customStyle="1" w:styleId="WW8Num14z0">
    <w:name w:val="WW8Num14z0"/>
    <w:rsid w:val="007119C7"/>
    <w:rPr>
      <w:rFonts w:ascii="Symbol" w:hAnsi="Symbol" w:cs="Symbol"/>
      <w:b/>
    </w:rPr>
  </w:style>
  <w:style w:type="character" w:customStyle="1" w:styleId="WW8Num17z3">
    <w:name w:val="WW8Num17z3"/>
    <w:rsid w:val="007119C7"/>
    <w:rPr>
      <w:b/>
    </w:rPr>
  </w:style>
  <w:style w:type="character" w:customStyle="1" w:styleId="WW8Num18z0">
    <w:name w:val="WW8Num18z0"/>
    <w:rsid w:val="007119C7"/>
    <w:rPr>
      <w:rFonts w:ascii="Arial" w:eastAsia="Times New Roman" w:hAnsi="Arial" w:cs="Arial"/>
    </w:rPr>
  </w:style>
  <w:style w:type="character" w:customStyle="1" w:styleId="Fontepargpadro1">
    <w:name w:val="Fonte parág. padrão1"/>
    <w:rsid w:val="007119C7"/>
  </w:style>
  <w:style w:type="character" w:styleId="HiperlinkVisitado">
    <w:name w:val="FollowedHyperlink"/>
    <w:rsid w:val="007119C7"/>
    <w:rPr>
      <w:color w:val="800080"/>
      <w:u w:val="single"/>
    </w:rPr>
  </w:style>
  <w:style w:type="character" w:customStyle="1" w:styleId="apple-style-span">
    <w:name w:val="apple-style-span"/>
    <w:basedOn w:val="Fontepargpadro1"/>
    <w:rsid w:val="007119C7"/>
  </w:style>
  <w:style w:type="character" w:customStyle="1" w:styleId="Smbolosdenumerao">
    <w:name w:val="Símbolos de numeração"/>
    <w:rsid w:val="007119C7"/>
  </w:style>
  <w:style w:type="paragraph" w:customStyle="1" w:styleId="Ttulo10">
    <w:name w:val="Título1"/>
    <w:basedOn w:val="Normal"/>
    <w:next w:val="Corpodetexto"/>
    <w:rsid w:val="007119C7"/>
    <w:pPr>
      <w:keepNext/>
      <w:suppressAutoHyphens/>
      <w:spacing w:before="240" w:after="120" w:line="240" w:lineRule="auto"/>
    </w:pPr>
    <w:rPr>
      <w:rFonts w:ascii="Arial" w:eastAsia="Microsoft YaHei" w:hAnsi="Arial" w:cs="Mangal"/>
      <w:color w:val="auto"/>
      <w:sz w:val="28"/>
      <w:szCs w:val="28"/>
      <w:lang w:eastAsia="ar-SA"/>
    </w:rPr>
  </w:style>
  <w:style w:type="paragraph" w:customStyle="1" w:styleId="ndice">
    <w:name w:val="Índice"/>
    <w:basedOn w:val="Normal"/>
    <w:rsid w:val="007119C7"/>
    <w:pPr>
      <w:suppressLineNumbers/>
      <w:suppressAutoHyphens/>
      <w:spacing w:after="0" w:line="240" w:lineRule="auto"/>
    </w:pPr>
    <w:rPr>
      <w:rFonts w:ascii="Times New Roman" w:eastAsia="Times New Roman" w:hAnsi="Times New Roman" w:cs="Mangal"/>
      <w:color w:val="auto"/>
      <w:sz w:val="20"/>
      <w:szCs w:val="20"/>
      <w:lang w:eastAsia="ar-SA"/>
    </w:rPr>
  </w:style>
  <w:style w:type="paragraph" w:customStyle="1" w:styleId="WW-Padro">
    <w:name w:val="WW-Padrão"/>
    <w:rsid w:val="007119C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rpodetexto31">
    <w:name w:val="Corpo de texto 31"/>
    <w:basedOn w:val="Normal"/>
    <w:rsid w:val="007119C7"/>
    <w:pPr>
      <w:suppressAutoHyphens/>
      <w:spacing w:after="0" w:line="360" w:lineRule="auto"/>
      <w:jc w:val="center"/>
    </w:pPr>
    <w:rPr>
      <w:rFonts w:ascii="Arial" w:eastAsia="Times New Roman" w:hAnsi="Arial" w:cs="Arial"/>
      <w:b/>
      <w:color w:val="auto"/>
      <w:sz w:val="28"/>
      <w:szCs w:val="20"/>
      <w:lang w:eastAsia="ar-SA"/>
    </w:rPr>
  </w:style>
  <w:style w:type="paragraph" w:styleId="Sumrio1">
    <w:name w:val="toc 1"/>
    <w:basedOn w:val="Normal"/>
    <w:next w:val="Normal"/>
    <w:rsid w:val="007119C7"/>
    <w:pPr>
      <w:tabs>
        <w:tab w:val="right" w:leader="dot" w:pos="9639"/>
      </w:tabs>
      <w:suppressAutoHyphens/>
      <w:spacing w:before="120" w:after="120" w:line="240" w:lineRule="auto"/>
    </w:pPr>
    <w:rPr>
      <w:rFonts w:ascii="Arial" w:eastAsia="Times New Roman" w:hAnsi="Arial" w:cs="Arial"/>
      <w:caps/>
      <w:color w:val="auto"/>
      <w:lang w:eastAsia="ar-SA"/>
    </w:rPr>
  </w:style>
  <w:style w:type="paragraph" w:customStyle="1" w:styleId="Corpodetexto21">
    <w:name w:val="Corpo de texto 21"/>
    <w:basedOn w:val="Normal"/>
    <w:rsid w:val="007119C7"/>
    <w:pPr>
      <w:widowControl w:val="0"/>
      <w:suppressAutoHyphens/>
      <w:spacing w:after="0" w:line="360" w:lineRule="auto"/>
      <w:jc w:val="both"/>
    </w:pPr>
    <w:rPr>
      <w:rFonts w:ascii="Arial" w:eastAsia="Times New Roman" w:hAnsi="Arial" w:cs="Arial"/>
      <w:color w:val="0000FF"/>
      <w:sz w:val="20"/>
      <w:szCs w:val="20"/>
      <w:lang w:eastAsia="ar-SA"/>
    </w:rPr>
  </w:style>
  <w:style w:type="paragraph" w:customStyle="1" w:styleId="c5">
    <w:name w:val="c5"/>
    <w:basedOn w:val="Normal"/>
    <w:rsid w:val="007119C7"/>
    <w:pPr>
      <w:widowControl w:val="0"/>
      <w:suppressAutoHyphens/>
      <w:spacing w:after="0" w:line="240" w:lineRule="atLeast"/>
      <w:jc w:val="center"/>
    </w:pPr>
    <w:rPr>
      <w:rFonts w:ascii="Times New Roman" w:eastAsia="Times New Roman" w:hAnsi="Times New Roman" w:cs="Times New Roman"/>
      <w:color w:val="auto"/>
      <w:sz w:val="24"/>
      <w:szCs w:val="20"/>
      <w:lang w:eastAsia="ar-SA"/>
    </w:rPr>
  </w:style>
  <w:style w:type="paragraph" w:customStyle="1" w:styleId="Recuodecorpodetexto31">
    <w:name w:val="Recuo de corpo de texto 31"/>
    <w:basedOn w:val="Normal"/>
    <w:uiPriority w:val="99"/>
    <w:rsid w:val="007119C7"/>
    <w:pPr>
      <w:widowControl w:val="0"/>
      <w:suppressAutoHyphens/>
      <w:autoSpaceDE w:val="0"/>
      <w:spacing w:after="0" w:line="240" w:lineRule="auto"/>
      <w:ind w:firstLine="2127"/>
      <w:jc w:val="both"/>
    </w:pPr>
    <w:rPr>
      <w:rFonts w:ascii="Times New Roman" w:eastAsia="Times New Roman" w:hAnsi="Times New Roman" w:cs="Times New Roman"/>
      <w:color w:val="auto"/>
      <w:sz w:val="28"/>
      <w:szCs w:val="28"/>
      <w:lang w:eastAsia="ar-SA"/>
    </w:rPr>
  </w:style>
  <w:style w:type="paragraph" w:customStyle="1" w:styleId="C0101065">
    <w:name w:val="_C0101065"/>
    <w:basedOn w:val="WW-Padro"/>
    <w:rsid w:val="007119C7"/>
    <w:pPr>
      <w:jc w:val="center"/>
    </w:pPr>
  </w:style>
  <w:style w:type="paragraph" w:customStyle="1" w:styleId="Avanocorpodotexto">
    <w:name w:val="Avanço corpo do texto"/>
    <w:basedOn w:val="WW-Padro"/>
    <w:rsid w:val="007119C7"/>
    <w:pPr>
      <w:tabs>
        <w:tab w:val="left" w:pos="8646"/>
        <w:tab w:val="left" w:pos="8788"/>
        <w:tab w:val="left" w:pos="10632"/>
      </w:tabs>
      <w:jc w:val="both"/>
    </w:pPr>
    <w:rPr>
      <w:rFonts w:ascii="Arial" w:hAnsi="Arial" w:cs="Arial"/>
    </w:rPr>
  </w:style>
  <w:style w:type="paragraph" w:styleId="Textodenotaderodap">
    <w:name w:val="footnote text"/>
    <w:basedOn w:val="Normal"/>
    <w:link w:val="TextodenotaderodapChar"/>
    <w:rsid w:val="007119C7"/>
    <w:pPr>
      <w:suppressAutoHyphens/>
      <w:spacing w:after="0" w:line="240" w:lineRule="auto"/>
    </w:pPr>
    <w:rPr>
      <w:rFonts w:ascii="Times New Roman" w:eastAsia="Times New Roman" w:hAnsi="Times New Roman" w:cs="Times New Roman"/>
      <w:color w:val="auto"/>
      <w:sz w:val="20"/>
      <w:szCs w:val="20"/>
      <w:lang w:val="x-none" w:eastAsia="ar-SA"/>
    </w:rPr>
  </w:style>
  <w:style w:type="character" w:customStyle="1" w:styleId="TextodenotaderodapChar">
    <w:name w:val="Texto de nota de rodapé Char"/>
    <w:basedOn w:val="Fontepargpadro"/>
    <w:link w:val="Textodenotaderodap"/>
    <w:rsid w:val="007119C7"/>
    <w:rPr>
      <w:rFonts w:ascii="Times New Roman" w:eastAsia="Times New Roman" w:hAnsi="Times New Roman" w:cs="Times New Roman"/>
      <w:sz w:val="20"/>
      <w:szCs w:val="20"/>
      <w:lang w:val="x-none" w:eastAsia="ar-SA"/>
    </w:rPr>
  </w:style>
  <w:style w:type="paragraph" w:styleId="Subttulo">
    <w:name w:val="Subtitle"/>
    <w:basedOn w:val="Normal"/>
    <w:next w:val="Corpodetexto"/>
    <w:link w:val="SubttuloChar"/>
    <w:qFormat/>
    <w:rsid w:val="007119C7"/>
    <w:pPr>
      <w:suppressAutoHyphens/>
      <w:spacing w:after="0" w:line="240" w:lineRule="auto"/>
    </w:pPr>
    <w:rPr>
      <w:rFonts w:ascii="Times New Roman" w:eastAsia="Times New Roman" w:hAnsi="Times New Roman" w:cs="Times New Roman"/>
      <w:color w:val="auto"/>
      <w:sz w:val="28"/>
      <w:szCs w:val="20"/>
      <w:lang w:val="x-none" w:eastAsia="ar-SA"/>
    </w:rPr>
  </w:style>
  <w:style w:type="character" w:customStyle="1" w:styleId="SubttuloChar">
    <w:name w:val="Subtítulo Char"/>
    <w:basedOn w:val="Fontepargpadro"/>
    <w:link w:val="Subttulo"/>
    <w:rsid w:val="007119C7"/>
    <w:rPr>
      <w:rFonts w:ascii="Times New Roman" w:eastAsia="Times New Roman" w:hAnsi="Times New Roman" w:cs="Times New Roman"/>
      <w:sz w:val="28"/>
      <w:szCs w:val="20"/>
      <w:lang w:val="x-none" w:eastAsia="ar-SA"/>
    </w:rPr>
  </w:style>
  <w:style w:type="paragraph" w:customStyle="1" w:styleId="BodyText21">
    <w:name w:val="Body Text 21"/>
    <w:basedOn w:val="WW-Padro"/>
    <w:rsid w:val="007119C7"/>
    <w:pPr>
      <w:spacing w:after="120"/>
      <w:jc w:val="both"/>
    </w:pPr>
    <w:rPr>
      <w:rFonts w:ascii="Arial" w:hAnsi="Arial" w:cs="Arial"/>
    </w:rPr>
  </w:style>
  <w:style w:type="paragraph" w:customStyle="1" w:styleId="P30">
    <w:name w:val="P30"/>
    <w:basedOn w:val="Normal"/>
    <w:rsid w:val="007119C7"/>
    <w:pPr>
      <w:suppressAutoHyphens/>
      <w:spacing w:after="0" w:line="240" w:lineRule="auto"/>
      <w:jc w:val="both"/>
    </w:pPr>
    <w:rPr>
      <w:rFonts w:ascii="Times New Roman" w:eastAsia="Times New Roman" w:hAnsi="Times New Roman" w:cs="Times New Roman"/>
      <w:b/>
      <w:color w:val="auto"/>
      <w:sz w:val="24"/>
      <w:szCs w:val="20"/>
      <w:lang w:eastAsia="ar-SA"/>
    </w:rPr>
  </w:style>
  <w:style w:type="paragraph" w:customStyle="1" w:styleId="Textoembloco1">
    <w:name w:val="Texto em bloco1"/>
    <w:basedOn w:val="Normal"/>
    <w:rsid w:val="007119C7"/>
    <w:pPr>
      <w:suppressAutoHyphens/>
      <w:spacing w:after="0" w:line="240" w:lineRule="auto"/>
      <w:ind w:left="993" w:right="-1" w:hanging="567"/>
      <w:jc w:val="both"/>
    </w:pPr>
    <w:rPr>
      <w:rFonts w:ascii="Times New Roman" w:eastAsia="Times New Roman" w:hAnsi="Times New Roman" w:cs="Times New Roman"/>
      <w:color w:val="auto"/>
      <w:sz w:val="24"/>
      <w:szCs w:val="20"/>
      <w:lang w:eastAsia="ar-SA"/>
    </w:rPr>
  </w:style>
  <w:style w:type="paragraph" w:customStyle="1" w:styleId="Contedodetabela">
    <w:name w:val="Conteúdo de tabela"/>
    <w:basedOn w:val="Corpodetexto"/>
    <w:rsid w:val="007119C7"/>
    <w:pPr>
      <w:suppressAutoHyphens/>
      <w:spacing w:after="120"/>
    </w:pPr>
    <w:rPr>
      <w:rFonts w:ascii="Times New Roman" w:hAnsi="Times New Roman" w:cs="Tms Rmn"/>
      <w:b w:val="0"/>
      <w:bCs w:val="0"/>
      <w:color w:val="auto"/>
      <w:sz w:val="24"/>
      <w:szCs w:val="24"/>
      <w:lang w:val="x-none" w:eastAsia="ar-SA"/>
    </w:rPr>
  </w:style>
  <w:style w:type="paragraph" w:styleId="Sumrio2">
    <w:name w:val="toc 2"/>
    <w:basedOn w:val="Normal"/>
    <w:next w:val="Normal"/>
    <w:rsid w:val="007119C7"/>
    <w:pPr>
      <w:suppressAutoHyphens/>
      <w:spacing w:after="0" w:line="240" w:lineRule="auto"/>
      <w:ind w:left="200"/>
    </w:pPr>
    <w:rPr>
      <w:rFonts w:ascii="Times New Roman" w:eastAsia="Times New Roman" w:hAnsi="Times New Roman" w:cs="Times New Roman"/>
      <w:color w:val="auto"/>
      <w:sz w:val="20"/>
      <w:szCs w:val="20"/>
      <w:lang w:eastAsia="ar-SA"/>
    </w:rPr>
  </w:style>
  <w:style w:type="paragraph" w:customStyle="1" w:styleId="CPL-TextodoEdital">
    <w:name w:val="CPL - Texto do Edital"/>
    <w:rsid w:val="007119C7"/>
    <w:pPr>
      <w:suppressAutoHyphens/>
      <w:spacing w:after="0" w:line="240" w:lineRule="auto"/>
      <w:ind w:left="227"/>
      <w:jc w:val="both"/>
    </w:pPr>
    <w:rPr>
      <w:rFonts w:ascii="Arial" w:eastAsia="Times New Roman" w:hAnsi="Arial" w:cs="Arial"/>
      <w:sz w:val="16"/>
      <w:szCs w:val="16"/>
      <w:lang w:eastAsia="ar-SA"/>
    </w:rPr>
  </w:style>
  <w:style w:type="paragraph" w:customStyle="1" w:styleId="TextosemFormatao2">
    <w:name w:val="Texto sem Formatação2"/>
    <w:basedOn w:val="Normal"/>
    <w:rsid w:val="007119C7"/>
    <w:pPr>
      <w:widowControl w:val="0"/>
      <w:suppressAutoHyphens/>
      <w:autoSpaceDE w:val="0"/>
      <w:spacing w:after="0" w:line="240" w:lineRule="auto"/>
    </w:pPr>
    <w:rPr>
      <w:rFonts w:ascii="Courier New" w:eastAsia="Times New Roman" w:hAnsi="Courier New" w:cs="Courier New"/>
      <w:color w:val="auto"/>
      <w:sz w:val="20"/>
      <w:szCs w:val="20"/>
      <w:lang w:eastAsia="ar-SA"/>
    </w:rPr>
  </w:style>
  <w:style w:type="paragraph" w:customStyle="1" w:styleId="MapadoDocumento1">
    <w:name w:val="Mapa do Documento1"/>
    <w:basedOn w:val="Normal"/>
    <w:rsid w:val="007119C7"/>
    <w:pPr>
      <w:shd w:val="clear" w:color="auto" w:fill="000080"/>
      <w:suppressAutoHyphens/>
      <w:spacing w:after="0" w:line="240" w:lineRule="auto"/>
    </w:pPr>
    <w:rPr>
      <w:rFonts w:ascii="Tahoma" w:eastAsia="Times New Roman" w:hAnsi="Tahoma" w:cs="Tahoma"/>
      <w:color w:val="auto"/>
      <w:sz w:val="20"/>
      <w:szCs w:val="20"/>
      <w:lang w:eastAsia="ar-SA"/>
    </w:rPr>
  </w:style>
  <w:style w:type="paragraph" w:customStyle="1" w:styleId="itemletra">
    <w:name w:val="item letra"/>
    <w:basedOn w:val="Normal"/>
    <w:rsid w:val="007119C7"/>
    <w:pPr>
      <w:numPr>
        <w:numId w:val="9"/>
      </w:numPr>
      <w:suppressAutoHyphens/>
      <w:spacing w:after="0" w:line="240" w:lineRule="auto"/>
      <w:jc w:val="both"/>
    </w:pPr>
    <w:rPr>
      <w:rFonts w:ascii="Arial" w:eastAsia="Times New Roman" w:hAnsi="Arial" w:cs="Arial"/>
      <w:color w:val="auto"/>
      <w:sz w:val="24"/>
      <w:szCs w:val="24"/>
      <w:lang w:eastAsia="ar-SA"/>
    </w:rPr>
  </w:style>
  <w:style w:type="paragraph" w:customStyle="1" w:styleId="ecxmsonormal">
    <w:name w:val="ecxmsonormal"/>
    <w:basedOn w:val="Normal"/>
    <w:rsid w:val="007119C7"/>
    <w:pPr>
      <w:suppressAutoHyphens/>
      <w:spacing w:after="324" w:line="240" w:lineRule="auto"/>
    </w:pPr>
    <w:rPr>
      <w:rFonts w:ascii="Times New Roman" w:eastAsia="Times New Roman" w:hAnsi="Times New Roman" w:cs="Times New Roman"/>
      <w:color w:val="auto"/>
      <w:sz w:val="24"/>
      <w:szCs w:val="24"/>
      <w:lang w:eastAsia="ar-SA"/>
    </w:rPr>
  </w:style>
  <w:style w:type="paragraph" w:customStyle="1" w:styleId="A2001065">
    <w:name w:val="_A2001065"/>
    <w:basedOn w:val="C0101065"/>
    <w:next w:val="C0101065"/>
    <w:rsid w:val="007119C7"/>
    <w:pPr>
      <w:ind w:firstLine="2736"/>
      <w:jc w:val="both"/>
    </w:pPr>
  </w:style>
  <w:style w:type="paragraph" w:customStyle="1" w:styleId="A1901065">
    <w:name w:val="_A1901065"/>
    <w:basedOn w:val="C0101065"/>
    <w:next w:val="C0101065"/>
    <w:rsid w:val="007119C7"/>
    <w:pPr>
      <w:ind w:firstLine="2592"/>
      <w:jc w:val="both"/>
    </w:pPr>
  </w:style>
  <w:style w:type="paragraph" w:customStyle="1" w:styleId="A203965">
    <w:name w:val="_A203965"/>
    <w:basedOn w:val="C0101065"/>
    <w:next w:val="C0101065"/>
    <w:rsid w:val="007119C7"/>
    <w:pPr>
      <w:ind w:left="5594" w:hanging="2858"/>
      <w:jc w:val="both"/>
    </w:pPr>
  </w:style>
  <w:style w:type="paragraph" w:customStyle="1" w:styleId="A202465">
    <w:name w:val="_A202465"/>
    <w:basedOn w:val="C0101065"/>
    <w:next w:val="C0101065"/>
    <w:rsid w:val="007119C7"/>
    <w:pPr>
      <w:ind w:left="3178" w:hanging="442"/>
      <w:jc w:val="both"/>
    </w:pPr>
  </w:style>
  <w:style w:type="paragraph" w:customStyle="1" w:styleId="A2005065">
    <w:name w:val="_A2005065"/>
    <w:basedOn w:val="C0101065"/>
    <w:next w:val="C0101065"/>
    <w:rsid w:val="007119C7"/>
    <w:pPr>
      <w:ind w:left="576" w:firstLine="2160"/>
      <w:jc w:val="both"/>
    </w:pPr>
  </w:style>
  <w:style w:type="paragraph" w:customStyle="1" w:styleId="A2049065">
    <w:name w:val="_A2049065"/>
    <w:basedOn w:val="C0101065"/>
    <w:next w:val="C0101065"/>
    <w:rsid w:val="007119C7"/>
    <w:pPr>
      <w:ind w:left="6826" w:hanging="4090"/>
      <w:jc w:val="both"/>
    </w:pPr>
  </w:style>
  <w:style w:type="paragraph" w:customStyle="1" w:styleId="A204765">
    <w:name w:val="_A204765"/>
    <w:basedOn w:val="C0101065"/>
    <w:next w:val="C0101065"/>
    <w:rsid w:val="007119C7"/>
    <w:pPr>
      <w:ind w:left="7124" w:hanging="4388"/>
      <w:jc w:val="both"/>
    </w:pPr>
  </w:style>
  <w:style w:type="paragraph" w:customStyle="1" w:styleId="A2045065">
    <w:name w:val="_A2045065"/>
    <w:basedOn w:val="C0101065"/>
    <w:next w:val="C0101065"/>
    <w:rsid w:val="007119C7"/>
    <w:pPr>
      <w:ind w:left="6550" w:hanging="3814"/>
      <w:jc w:val="both"/>
    </w:pPr>
  </w:style>
  <w:style w:type="paragraph" w:customStyle="1" w:styleId="TextosemFormatao1">
    <w:name w:val="Texto sem Formatação1"/>
    <w:basedOn w:val="Normal"/>
    <w:rsid w:val="007119C7"/>
    <w:pPr>
      <w:widowControl w:val="0"/>
      <w:suppressAutoHyphens/>
      <w:autoSpaceDE w:val="0"/>
      <w:spacing w:after="0" w:line="240" w:lineRule="auto"/>
      <w:jc w:val="both"/>
    </w:pPr>
    <w:rPr>
      <w:rFonts w:ascii="Courier New" w:eastAsia="Times New Roman" w:hAnsi="Courier New" w:cs="Courier New"/>
      <w:color w:val="auto"/>
      <w:sz w:val="20"/>
      <w:szCs w:val="20"/>
      <w:lang w:eastAsia="ar-SA"/>
    </w:rPr>
  </w:style>
  <w:style w:type="paragraph" w:customStyle="1" w:styleId="Default">
    <w:name w:val="Default"/>
    <w:rsid w:val="007119C7"/>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Pargrafo1">
    <w:name w:val="Par grafo 1"/>
    <w:rsid w:val="007119C7"/>
    <w:pPr>
      <w:widowControl w:val="0"/>
      <w:suppressAutoHyphens/>
      <w:spacing w:after="0" w:line="240" w:lineRule="auto"/>
    </w:pPr>
    <w:rPr>
      <w:rFonts w:ascii="Letter Gothic" w:eastAsia="Times New Roman" w:hAnsi="Letter Gothic" w:cs="Letter Gothic"/>
      <w:sz w:val="24"/>
      <w:szCs w:val="20"/>
      <w:lang w:eastAsia="ar-SA"/>
    </w:rPr>
  </w:style>
  <w:style w:type="paragraph" w:customStyle="1" w:styleId="Ttulodetabela">
    <w:name w:val="Título de tabela"/>
    <w:basedOn w:val="Contedodetabela"/>
    <w:rsid w:val="007119C7"/>
    <w:pPr>
      <w:suppressLineNumbers/>
      <w:jc w:val="center"/>
    </w:pPr>
    <w:rPr>
      <w:b/>
      <w:bCs/>
    </w:rPr>
  </w:style>
  <w:style w:type="paragraph" w:styleId="Sumrio3">
    <w:name w:val="toc 3"/>
    <w:basedOn w:val="ndice"/>
    <w:rsid w:val="007119C7"/>
    <w:pPr>
      <w:tabs>
        <w:tab w:val="right" w:leader="dot" w:pos="9072"/>
      </w:tabs>
      <w:ind w:left="566"/>
    </w:pPr>
  </w:style>
  <w:style w:type="paragraph" w:styleId="Sumrio4">
    <w:name w:val="toc 4"/>
    <w:basedOn w:val="ndice"/>
    <w:rsid w:val="007119C7"/>
    <w:pPr>
      <w:tabs>
        <w:tab w:val="right" w:leader="dot" w:pos="8789"/>
      </w:tabs>
      <w:ind w:left="849"/>
    </w:pPr>
  </w:style>
  <w:style w:type="paragraph" w:styleId="Sumrio5">
    <w:name w:val="toc 5"/>
    <w:basedOn w:val="ndice"/>
    <w:rsid w:val="007119C7"/>
    <w:pPr>
      <w:tabs>
        <w:tab w:val="right" w:leader="dot" w:pos="8506"/>
      </w:tabs>
      <w:ind w:left="1132"/>
    </w:pPr>
  </w:style>
  <w:style w:type="paragraph" w:styleId="Sumrio6">
    <w:name w:val="toc 6"/>
    <w:basedOn w:val="ndice"/>
    <w:rsid w:val="007119C7"/>
    <w:pPr>
      <w:tabs>
        <w:tab w:val="right" w:leader="dot" w:pos="8223"/>
      </w:tabs>
      <w:ind w:left="1415"/>
    </w:pPr>
  </w:style>
  <w:style w:type="paragraph" w:styleId="Sumrio7">
    <w:name w:val="toc 7"/>
    <w:basedOn w:val="ndice"/>
    <w:rsid w:val="007119C7"/>
    <w:pPr>
      <w:tabs>
        <w:tab w:val="right" w:leader="dot" w:pos="7940"/>
      </w:tabs>
      <w:ind w:left="1698"/>
    </w:pPr>
  </w:style>
  <w:style w:type="paragraph" w:styleId="Sumrio8">
    <w:name w:val="toc 8"/>
    <w:basedOn w:val="ndice"/>
    <w:rsid w:val="007119C7"/>
    <w:pPr>
      <w:tabs>
        <w:tab w:val="right" w:leader="dot" w:pos="7657"/>
      </w:tabs>
      <w:ind w:left="1981"/>
    </w:pPr>
  </w:style>
  <w:style w:type="paragraph" w:styleId="Sumrio9">
    <w:name w:val="toc 9"/>
    <w:basedOn w:val="ndice"/>
    <w:rsid w:val="007119C7"/>
    <w:pPr>
      <w:tabs>
        <w:tab w:val="right" w:leader="dot" w:pos="7374"/>
      </w:tabs>
      <w:ind w:left="2264"/>
    </w:pPr>
  </w:style>
  <w:style w:type="paragraph" w:customStyle="1" w:styleId="Sumrio10">
    <w:name w:val="Sumário 10"/>
    <w:basedOn w:val="ndice"/>
    <w:rsid w:val="007119C7"/>
    <w:pPr>
      <w:tabs>
        <w:tab w:val="right" w:leader="dot" w:pos="7091"/>
      </w:tabs>
      <w:ind w:left="2547"/>
    </w:pPr>
  </w:style>
  <w:style w:type="paragraph" w:customStyle="1" w:styleId="Contedodequadro">
    <w:name w:val="Conteúdo de quadro"/>
    <w:basedOn w:val="Corpodetexto"/>
    <w:rsid w:val="007119C7"/>
    <w:pPr>
      <w:suppressAutoHyphens/>
      <w:spacing w:line="360" w:lineRule="auto"/>
      <w:jc w:val="both"/>
    </w:pPr>
    <w:rPr>
      <w:rFonts w:ascii="Arial" w:hAnsi="Arial" w:cs="Times New Roman"/>
      <w:b w:val="0"/>
      <w:bCs w:val="0"/>
      <w:color w:val="auto"/>
      <w:sz w:val="20"/>
      <w:szCs w:val="20"/>
      <w:lang w:val="x-none" w:eastAsia="ar-SA"/>
    </w:rPr>
  </w:style>
  <w:style w:type="character" w:customStyle="1" w:styleId="TextodebaloChar1">
    <w:name w:val="Texto de balão Char1"/>
    <w:rsid w:val="007119C7"/>
    <w:rPr>
      <w:rFonts w:ascii="Tahoma" w:eastAsia="Times New Roman" w:hAnsi="Tahoma" w:cs="Times New Roman"/>
      <w:sz w:val="16"/>
      <w:szCs w:val="16"/>
      <w:lang w:val="x-none" w:eastAsia="ar-SA"/>
    </w:rPr>
  </w:style>
  <w:style w:type="character" w:customStyle="1" w:styleId="NormalWebChar">
    <w:name w:val="Normal (Web) Char"/>
    <w:link w:val="NormalWeb"/>
    <w:uiPriority w:val="99"/>
    <w:rsid w:val="007119C7"/>
    <w:rPr>
      <w:rFonts w:ascii="Arial Unicode MS" w:eastAsia="Times New Roman" w:hAnsi="Arial Unicode MS" w:cs="Arial Unicode MS"/>
      <w:sz w:val="24"/>
      <w:szCs w:val="24"/>
    </w:rPr>
  </w:style>
  <w:style w:type="character" w:customStyle="1" w:styleId="apple-converted-space">
    <w:name w:val="apple-converted-space"/>
    <w:basedOn w:val="Fontepargpadro"/>
    <w:rsid w:val="007119C7"/>
  </w:style>
  <w:style w:type="character" w:customStyle="1" w:styleId="WW8Num2z0">
    <w:name w:val="WW8Num2z0"/>
    <w:rsid w:val="007119C7"/>
    <w:rPr>
      <w:rFonts w:ascii="Wingdings" w:hAnsi="Wingdings"/>
    </w:rPr>
  </w:style>
  <w:style w:type="character" w:customStyle="1" w:styleId="WW8Num3z1">
    <w:name w:val="WW8Num3z1"/>
    <w:rsid w:val="007119C7"/>
    <w:rPr>
      <w:rFonts w:ascii="Courier New" w:hAnsi="Courier New" w:cs="Courier New"/>
    </w:rPr>
  </w:style>
  <w:style w:type="character" w:customStyle="1" w:styleId="WW8Num3z2">
    <w:name w:val="WW8Num3z2"/>
    <w:rsid w:val="007119C7"/>
    <w:rPr>
      <w:rFonts w:ascii="Wingdings" w:hAnsi="Wingdings"/>
    </w:rPr>
  </w:style>
  <w:style w:type="character" w:customStyle="1" w:styleId="Fontepargpadro8">
    <w:name w:val="Fonte parág. padrão8"/>
    <w:rsid w:val="007119C7"/>
  </w:style>
  <w:style w:type="character" w:customStyle="1" w:styleId="WW8Num4z0">
    <w:name w:val="WW8Num4z0"/>
    <w:rsid w:val="007119C7"/>
    <w:rPr>
      <w:rFonts w:ascii="Symbol" w:hAnsi="Symbol" w:cs="StarSymbol"/>
      <w:sz w:val="18"/>
      <w:szCs w:val="18"/>
    </w:rPr>
  </w:style>
  <w:style w:type="character" w:customStyle="1" w:styleId="WW8Num5z0">
    <w:name w:val="WW8Num5z0"/>
    <w:rsid w:val="007119C7"/>
    <w:rPr>
      <w:rFonts w:ascii="Symbol" w:hAnsi="Symbol"/>
    </w:rPr>
  </w:style>
  <w:style w:type="character" w:customStyle="1" w:styleId="Fontepargpadro7">
    <w:name w:val="Fonte parág. padrão7"/>
    <w:rsid w:val="007119C7"/>
  </w:style>
  <w:style w:type="character" w:customStyle="1" w:styleId="Fontepargpadro6">
    <w:name w:val="Fonte parág. padrão6"/>
    <w:rsid w:val="007119C7"/>
  </w:style>
  <w:style w:type="character" w:customStyle="1" w:styleId="WW8Num3z3">
    <w:name w:val="WW8Num3z3"/>
    <w:rsid w:val="007119C7"/>
    <w:rPr>
      <w:rFonts w:ascii="Symbol" w:hAnsi="Symbol"/>
    </w:rPr>
  </w:style>
  <w:style w:type="character" w:customStyle="1" w:styleId="WW8Num4z1">
    <w:name w:val="WW8Num4z1"/>
    <w:rsid w:val="007119C7"/>
    <w:rPr>
      <w:rFonts w:ascii="Courier New" w:hAnsi="Courier New" w:cs="Courier New"/>
    </w:rPr>
  </w:style>
  <w:style w:type="character" w:customStyle="1" w:styleId="WW8Num4z3">
    <w:name w:val="WW8Num4z3"/>
    <w:rsid w:val="007119C7"/>
    <w:rPr>
      <w:rFonts w:ascii="Symbol" w:hAnsi="Symbol"/>
    </w:rPr>
  </w:style>
  <w:style w:type="character" w:customStyle="1" w:styleId="WW8Num5z1">
    <w:name w:val="WW8Num5z1"/>
    <w:rsid w:val="007119C7"/>
    <w:rPr>
      <w:rFonts w:ascii="Courier New" w:hAnsi="Courier New" w:cs="Courier New"/>
    </w:rPr>
  </w:style>
  <w:style w:type="character" w:customStyle="1" w:styleId="WW8Num5z3">
    <w:name w:val="WW8Num5z3"/>
    <w:rsid w:val="007119C7"/>
    <w:rPr>
      <w:rFonts w:ascii="Symbol" w:hAnsi="Symbol"/>
    </w:rPr>
  </w:style>
  <w:style w:type="character" w:customStyle="1" w:styleId="Fontepargpadro5">
    <w:name w:val="Fonte parág. padrão5"/>
    <w:rsid w:val="007119C7"/>
  </w:style>
  <w:style w:type="character" w:customStyle="1" w:styleId="Absatz-Standardschriftart">
    <w:name w:val="Absatz-Standardschriftart"/>
    <w:rsid w:val="007119C7"/>
  </w:style>
  <w:style w:type="character" w:customStyle="1" w:styleId="WW-Absatz-Standardschriftart">
    <w:name w:val="WW-Absatz-Standardschriftart"/>
    <w:rsid w:val="007119C7"/>
  </w:style>
  <w:style w:type="character" w:customStyle="1" w:styleId="WW8Num4z2">
    <w:name w:val="WW8Num4z2"/>
    <w:rsid w:val="007119C7"/>
    <w:rPr>
      <w:rFonts w:ascii="Wingdings" w:hAnsi="Wingdings"/>
    </w:rPr>
  </w:style>
  <w:style w:type="character" w:customStyle="1" w:styleId="Fontepargpadro4">
    <w:name w:val="Fonte parág. padrão4"/>
    <w:rsid w:val="007119C7"/>
  </w:style>
  <w:style w:type="character" w:customStyle="1" w:styleId="Fontepargpadro3">
    <w:name w:val="Fonte parág. padrão3"/>
    <w:rsid w:val="007119C7"/>
  </w:style>
  <w:style w:type="character" w:customStyle="1" w:styleId="WW8Num7z0">
    <w:name w:val="WW8Num7z0"/>
    <w:rsid w:val="007119C7"/>
    <w:rPr>
      <w:rFonts w:ascii="Symbol" w:hAnsi="Symbol"/>
    </w:rPr>
  </w:style>
  <w:style w:type="character" w:customStyle="1" w:styleId="WW8Num7z1">
    <w:name w:val="WW8Num7z1"/>
    <w:rsid w:val="007119C7"/>
    <w:rPr>
      <w:rFonts w:ascii="Arial" w:hAnsi="Arial"/>
    </w:rPr>
  </w:style>
  <w:style w:type="character" w:customStyle="1" w:styleId="WW8Num7z2">
    <w:name w:val="WW8Num7z2"/>
    <w:rsid w:val="007119C7"/>
    <w:rPr>
      <w:rFonts w:ascii="Wingdings" w:hAnsi="Wingdings"/>
    </w:rPr>
  </w:style>
  <w:style w:type="character" w:customStyle="1" w:styleId="WW8Num7z4">
    <w:name w:val="WW8Num7z4"/>
    <w:rsid w:val="007119C7"/>
    <w:rPr>
      <w:rFonts w:ascii="Courier New" w:hAnsi="Courier New" w:cs="Courier New"/>
    </w:rPr>
  </w:style>
  <w:style w:type="character" w:customStyle="1" w:styleId="WW8Num8z2">
    <w:name w:val="WW8Num8z2"/>
    <w:rsid w:val="007119C7"/>
    <w:rPr>
      <w:rFonts w:ascii="Wingdings" w:hAnsi="Wingdings"/>
    </w:rPr>
  </w:style>
  <w:style w:type="character" w:customStyle="1" w:styleId="WW8Num8z4">
    <w:name w:val="WW8Num8z4"/>
    <w:rsid w:val="007119C7"/>
    <w:rPr>
      <w:rFonts w:ascii="Courier New" w:hAnsi="Courier New" w:cs="Courier New"/>
    </w:rPr>
  </w:style>
  <w:style w:type="character" w:customStyle="1" w:styleId="WW8Num9z0">
    <w:name w:val="WW8Num9z0"/>
    <w:rsid w:val="007119C7"/>
    <w:rPr>
      <w:b/>
      <w:i w:val="0"/>
    </w:rPr>
  </w:style>
  <w:style w:type="character" w:customStyle="1" w:styleId="WW8Num10z0">
    <w:name w:val="WW8Num10z0"/>
    <w:rsid w:val="007119C7"/>
    <w:rPr>
      <w:rFonts w:ascii="Symbol" w:hAnsi="Symbol"/>
    </w:rPr>
  </w:style>
  <w:style w:type="character" w:customStyle="1" w:styleId="WW8Num11z0">
    <w:name w:val="WW8Num11z0"/>
    <w:rsid w:val="007119C7"/>
    <w:rPr>
      <w:rFonts w:ascii="Wingdings" w:hAnsi="Wingdings"/>
      <w:sz w:val="20"/>
    </w:rPr>
  </w:style>
  <w:style w:type="character" w:customStyle="1" w:styleId="WW8Num12z0">
    <w:name w:val="WW8Num12z0"/>
    <w:rsid w:val="007119C7"/>
    <w:rPr>
      <w:b/>
      <w:i w:val="0"/>
    </w:rPr>
  </w:style>
  <w:style w:type="character" w:customStyle="1" w:styleId="WW8Num13z0">
    <w:name w:val="WW8Num13z0"/>
    <w:rsid w:val="007119C7"/>
    <w:rPr>
      <w:rFonts w:ascii="Wingdings" w:hAnsi="Wingdings"/>
    </w:rPr>
  </w:style>
  <w:style w:type="character" w:customStyle="1" w:styleId="WW8Num14z3">
    <w:name w:val="WW8Num14z3"/>
    <w:rsid w:val="007119C7"/>
    <w:rPr>
      <w:rFonts w:ascii="Symbol" w:hAnsi="Symbol"/>
    </w:rPr>
  </w:style>
  <w:style w:type="character" w:customStyle="1" w:styleId="WW8Num14z4">
    <w:name w:val="WW8Num14z4"/>
    <w:rsid w:val="007119C7"/>
    <w:rPr>
      <w:rFonts w:ascii="Courier New" w:hAnsi="Courier New" w:cs="Courier New"/>
    </w:rPr>
  </w:style>
  <w:style w:type="character" w:customStyle="1" w:styleId="WW8Num15z0">
    <w:name w:val="WW8Num15z0"/>
    <w:rsid w:val="007119C7"/>
    <w:rPr>
      <w:rFonts w:ascii="Wingdings" w:hAnsi="Wingdings"/>
    </w:rPr>
  </w:style>
  <w:style w:type="character" w:customStyle="1" w:styleId="WW8Num15z1">
    <w:name w:val="WW8Num15z1"/>
    <w:rsid w:val="007119C7"/>
    <w:rPr>
      <w:rFonts w:ascii="Courier New" w:hAnsi="Courier New" w:cs="Courier New"/>
    </w:rPr>
  </w:style>
  <w:style w:type="character" w:customStyle="1" w:styleId="WW8Num15z3">
    <w:name w:val="WW8Num15z3"/>
    <w:rsid w:val="007119C7"/>
    <w:rPr>
      <w:rFonts w:ascii="Symbol" w:hAnsi="Symbol"/>
    </w:rPr>
  </w:style>
  <w:style w:type="character" w:customStyle="1" w:styleId="WW8Num16z0">
    <w:name w:val="WW8Num16z0"/>
    <w:rsid w:val="007119C7"/>
    <w:rPr>
      <w:rFonts w:ascii="Wingdings" w:hAnsi="Wingdings"/>
    </w:rPr>
  </w:style>
  <w:style w:type="character" w:customStyle="1" w:styleId="WW8Num17z0">
    <w:name w:val="WW8Num17z0"/>
    <w:rsid w:val="007119C7"/>
    <w:rPr>
      <w:b/>
      <w:i w:val="0"/>
      <w:color w:val="auto"/>
      <w14:shadow w14:blurRad="50800" w14:dist="38100" w14:dir="2700000" w14:sx="100000" w14:sy="100000" w14:kx="0" w14:ky="0" w14:algn="tl">
        <w14:srgbClr w14:val="000000">
          <w14:alpha w14:val="60000"/>
        </w14:srgbClr>
      </w14:shadow>
    </w:rPr>
  </w:style>
  <w:style w:type="character" w:customStyle="1" w:styleId="WW8Num19z0">
    <w:name w:val="WW8Num19z0"/>
    <w:rsid w:val="007119C7"/>
    <w:rPr>
      <w:u w:val="none"/>
      <w14:shadow w14:blurRad="50800" w14:dist="38100" w14:dir="2700000" w14:sx="100000" w14:sy="100000" w14:kx="0" w14:ky="0" w14:algn="tl">
        <w14:srgbClr w14:val="000000">
          <w14:alpha w14:val="60000"/>
        </w14:srgbClr>
      </w14:shadow>
    </w:rPr>
  </w:style>
  <w:style w:type="character" w:customStyle="1" w:styleId="WW8Num20z0">
    <w:name w:val="WW8Num20z0"/>
    <w:rsid w:val="007119C7"/>
    <w:rPr>
      <w:rFonts w:ascii="Wingdings" w:hAnsi="Wingdings"/>
    </w:rPr>
  </w:style>
  <w:style w:type="character" w:customStyle="1" w:styleId="WW8Num21z0">
    <w:name w:val="WW8Num21z0"/>
    <w:rsid w:val="007119C7"/>
    <w:rPr>
      <w:rFonts w:ascii="Symbol" w:hAnsi="Symbol"/>
    </w:rPr>
  </w:style>
  <w:style w:type="character" w:customStyle="1" w:styleId="WW8Num21z1">
    <w:name w:val="WW8Num21z1"/>
    <w:rsid w:val="007119C7"/>
    <w:rPr>
      <w:rFonts w:ascii="Courier New" w:hAnsi="Courier New"/>
    </w:rPr>
  </w:style>
  <w:style w:type="character" w:customStyle="1" w:styleId="WW8Num21z3">
    <w:name w:val="WW8Num21z3"/>
    <w:rsid w:val="007119C7"/>
    <w:rPr>
      <w:rFonts w:ascii="Symbol" w:hAnsi="Symbol"/>
    </w:rPr>
  </w:style>
  <w:style w:type="character" w:customStyle="1" w:styleId="WW8Num22z0">
    <w:name w:val="WW8Num22z0"/>
    <w:rsid w:val="007119C7"/>
    <w:rPr>
      <w:b/>
      <w:u w:val="none"/>
    </w:rPr>
  </w:style>
  <w:style w:type="character" w:customStyle="1" w:styleId="WW8Num24z0">
    <w:name w:val="WW8Num24z0"/>
    <w:rsid w:val="007119C7"/>
    <w:rPr>
      <w:rFonts w:ascii="Arial" w:hAnsi="Arial"/>
      <w:b w:val="0"/>
      <w:i w:val="0"/>
      <w:sz w:val="22"/>
      <w:szCs w:val="22"/>
    </w:rPr>
  </w:style>
  <w:style w:type="character" w:customStyle="1" w:styleId="WW8Num25z0">
    <w:name w:val="WW8Num25z0"/>
    <w:rsid w:val="007119C7"/>
    <w:rPr>
      <w:rFonts w:ascii="Times New Roman" w:eastAsia="Times New Roman" w:hAnsi="Times New Roman" w:cs="Times New Roman"/>
    </w:rPr>
  </w:style>
  <w:style w:type="character" w:customStyle="1" w:styleId="WW8Num26z1">
    <w:name w:val="WW8Num26z1"/>
    <w:rsid w:val="007119C7"/>
    <w:rPr>
      <w:b/>
      <w:i w:val="0"/>
    </w:rPr>
  </w:style>
  <w:style w:type="character" w:customStyle="1" w:styleId="WW8Num27z0">
    <w:name w:val="WW8Num27z0"/>
    <w:rsid w:val="007119C7"/>
    <w:rPr>
      <w:rFonts w:ascii="Wingdings" w:hAnsi="Wingdings"/>
    </w:rPr>
  </w:style>
  <w:style w:type="character" w:customStyle="1" w:styleId="WW8Num29z0">
    <w:name w:val="WW8Num29z0"/>
    <w:rsid w:val="007119C7"/>
    <w:rPr>
      <w:b/>
    </w:rPr>
  </w:style>
  <w:style w:type="character" w:customStyle="1" w:styleId="WW8Num30z0">
    <w:name w:val="WW8Num30z0"/>
    <w:rsid w:val="007119C7"/>
    <w:rPr>
      <w:u w:val="none"/>
    </w:rPr>
  </w:style>
  <w:style w:type="character" w:customStyle="1" w:styleId="WW8Num31z1">
    <w:name w:val="WW8Num31z1"/>
    <w:rsid w:val="007119C7"/>
    <w:rPr>
      <w:rFonts w:ascii="Courier New" w:hAnsi="Courier New" w:cs="Courier New"/>
    </w:rPr>
  </w:style>
  <w:style w:type="character" w:customStyle="1" w:styleId="WW8Num31z2">
    <w:name w:val="WW8Num31z2"/>
    <w:rsid w:val="007119C7"/>
    <w:rPr>
      <w:rFonts w:ascii="Wingdings" w:hAnsi="Wingdings"/>
    </w:rPr>
  </w:style>
  <w:style w:type="character" w:customStyle="1" w:styleId="WW8Num31z3">
    <w:name w:val="WW8Num31z3"/>
    <w:rsid w:val="007119C7"/>
    <w:rPr>
      <w:rFonts w:ascii="Symbol" w:hAnsi="Symbol"/>
    </w:rPr>
  </w:style>
  <w:style w:type="character" w:customStyle="1" w:styleId="WW8Num32z0">
    <w:name w:val="WW8Num32z0"/>
    <w:rsid w:val="007119C7"/>
    <w:rPr>
      <w:rFonts w:ascii="Wingdings" w:hAnsi="Wingdings"/>
    </w:rPr>
  </w:style>
  <w:style w:type="character" w:customStyle="1" w:styleId="WW8Num32z1">
    <w:name w:val="WW8Num32z1"/>
    <w:rsid w:val="007119C7"/>
    <w:rPr>
      <w:rFonts w:ascii="Courier New" w:hAnsi="Courier New" w:cs="Courier New"/>
    </w:rPr>
  </w:style>
  <w:style w:type="character" w:customStyle="1" w:styleId="WW8Num32z3">
    <w:name w:val="WW8Num32z3"/>
    <w:rsid w:val="007119C7"/>
    <w:rPr>
      <w:rFonts w:ascii="Symbol" w:hAnsi="Symbol"/>
    </w:rPr>
  </w:style>
  <w:style w:type="character" w:customStyle="1" w:styleId="WW8Num33z0">
    <w:name w:val="WW8Num33z0"/>
    <w:rsid w:val="007119C7"/>
    <w:rPr>
      <w:rFonts w:ascii="Wingdings" w:hAnsi="Wingdings"/>
    </w:rPr>
  </w:style>
  <w:style w:type="character" w:customStyle="1" w:styleId="WW8Num33z1">
    <w:name w:val="WW8Num33z1"/>
    <w:rsid w:val="007119C7"/>
    <w:rPr>
      <w:rFonts w:ascii="Courier New" w:hAnsi="Courier New"/>
    </w:rPr>
  </w:style>
  <w:style w:type="character" w:customStyle="1" w:styleId="WW8Num33z3">
    <w:name w:val="WW8Num33z3"/>
    <w:rsid w:val="007119C7"/>
    <w:rPr>
      <w:rFonts w:ascii="Symbol" w:hAnsi="Symbol"/>
    </w:rPr>
  </w:style>
  <w:style w:type="character" w:customStyle="1" w:styleId="Fontepargpadro2">
    <w:name w:val="Fonte parág. padrão2"/>
    <w:rsid w:val="007119C7"/>
  </w:style>
  <w:style w:type="character" w:customStyle="1" w:styleId="WW8Num10z1">
    <w:name w:val="WW8Num10z1"/>
    <w:rsid w:val="007119C7"/>
    <w:rPr>
      <w:rFonts w:ascii="Courier New" w:hAnsi="Courier New"/>
    </w:rPr>
  </w:style>
  <w:style w:type="character" w:customStyle="1" w:styleId="WW8Num10z2">
    <w:name w:val="WW8Num10z2"/>
    <w:rsid w:val="007119C7"/>
    <w:rPr>
      <w:rFonts w:ascii="Wingdings" w:hAnsi="Wingdings"/>
    </w:rPr>
  </w:style>
  <w:style w:type="character" w:customStyle="1" w:styleId="WW8Num21z2">
    <w:name w:val="WW8Num21z2"/>
    <w:rsid w:val="007119C7"/>
    <w:rPr>
      <w:rFonts w:ascii="Wingdings" w:hAnsi="Wingdings"/>
    </w:rPr>
  </w:style>
  <w:style w:type="character" w:customStyle="1" w:styleId="WW8Num25z1">
    <w:name w:val="WW8Num25z1"/>
    <w:rsid w:val="007119C7"/>
    <w:rPr>
      <w:rFonts w:ascii="Courier New" w:hAnsi="Courier New"/>
    </w:rPr>
  </w:style>
  <w:style w:type="character" w:customStyle="1" w:styleId="WW8Num25z2">
    <w:name w:val="WW8Num25z2"/>
    <w:rsid w:val="007119C7"/>
    <w:rPr>
      <w:rFonts w:ascii="Wingdings" w:hAnsi="Wingdings"/>
    </w:rPr>
  </w:style>
  <w:style w:type="character" w:customStyle="1" w:styleId="WW8Num25z3">
    <w:name w:val="WW8Num25z3"/>
    <w:rsid w:val="007119C7"/>
    <w:rPr>
      <w:rFonts w:ascii="Symbol" w:hAnsi="Symbol"/>
    </w:rPr>
  </w:style>
  <w:style w:type="character" w:customStyle="1" w:styleId="WW8Num31z0">
    <w:name w:val="WW8Num31z0"/>
    <w:rsid w:val="007119C7"/>
    <w:rPr>
      <w:b/>
    </w:rPr>
  </w:style>
  <w:style w:type="character" w:customStyle="1" w:styleId="WW8Num34z0">
    <w:name w:val="WW8Num34z0"/>
    <w:rsid w:val="007119C7"/>
    <w:rPr>
      <w:rFonts w:ascii="Times New Roman" w:eastAsia="Times New Roman" w:hAnsi="Times New Roman" w:cs="Times New Roman"/>
    </w:rPr>
  </w:style>
  <w:style w:type="character" w:customStyle="1" w:styleId="WW8Num34z1">
    <w:name w:val="WW8Num34z1"/>
    <w:rsid w:val="007119C7"/>
    <w:rPr>
      <w:rFonts w:ascii="Courier New" w:hAnsi="Courier New"/>
    </w:rPr>
  </w:style>
  <w:style w:type="character" w:customStyle="1" w:styleId="WW8Num34z2">
    <w:name w:val="WW8Num34z2"/>
    <w:rsid w:val="007119C7"/>
    <w:rPr>
      <w:rFonts w:ascii="Wingdings" w:hAnsi="Wingdings"/>
    </w:rPr>
  </w:style>
  <w:style w:type="character" w:customStyle="1" w:styleId="WW8Num34z3">
    <w:name w:val="WW8Num34z3"/>
    <w:rsid w:val="007119C7"/>
    <w:rPr>
      <w:rFonts w:ascii="Symbol" w:hAnsi="Symbol"/>
    </w:rPr>
  </w:style>
  <w:style w:type="character" w:customStyle="1" w:styleId="WW8Num36z0">
    <w:name w:val="WW8Num36z0"/>
    <w:rsid w:val="007119C7"/>
    <w:rPr>
      <w:rFonts w:ascii="Symbol" w:hAnsi="Symbol"/>
    </w:rPr>
  </w:style>
  <w:style w:type="character" w:customStyle="1" w:styleId="WW8Num36z1">
    <w:name w:val="WW8Num36z1"/>
    <w:rsid w:val="007119C7"/>
    <w:rPr>
      <w:rFonts w:ascii="Courier New" w:hAnsi="Courier New"/>
    </w:rPr>
  </w:style>
  <w:style w:type="character" w:customStyle="1" w:styleId="WW8Num36z2">
    <w:name w:val="WW8Num36z2"/>
    <w:rsid w:val="007119C7"/>
    <w:rPr>
      <w:rFonts w:ascii="Wingdings" w:hAnsi="Wingdings"/>
    </w:rPr>
  </w:style>
  <w:style w:type="character" w:customStyle="1" w:styleId="WW8Num37z0">
    <w:name w:val="WW8Num37z0"/>
    <w:rsid w:val="007119C7"/>
    <w:rPr>
      <w:b/>
      <w:u w:val="none"/>
    </w:rPr>
  </w:style>
  <w:style w:type="character" w:customStyle="1" w:styleId="WW8Num41z0">
    <w:name w:val="WW8Num41z0"/>
    <w:rsid w:val="007119C7"/>
    <w:rPr>
      <w:rFonts w:ascii="Wingdings" w:hAnsi="Wingdings"/>
    </w:rPr>
  </w:style>
  <w:style w:type="character" w:customStyle="1" w:styleId="WW8Num41z1">
    <w:name w:val="WW8Num41z1"/>
    <w:rsid w:val="007119C7"/>
    <w:rPr>
      <w:rFonts w:ascii="Courier New" w:hAnsi="Courier New"/>
    </w:rPr>
  </w:style>
  <w:style w:type="character" w:customStyle="1" w:styleId="WW8Num41z3">
    <w:name w:val="WW8Num41z3"/>
    <w:rsid w:val="007119C7"/>
    <w:rPr>
      <w:rFonts w:ascii="Symbol" w:hAnsi="Symbol"/>
    </w:rPr>
  </w:style>
  <w:style w:type="character" w:customStyle="1" w:styleId="azul101">
    <w:name w:val="azul101"/>
    <w:rsid w:val="007119C7"/>
    <w:rPr>
      <w:rFonts w:ascii="Verdana" w:hAnsi="Verdana"/>
      <w:color w:val="006699"/>
      <w:sz w:val="20"/>
      <w:szCs w:val="20"/>
    </w:rPr>
  </w:style>
  <w:style w:type="character" w:customStyle="1" w:styleId="CharChar">
    <w:name w:val="Char Char"/>
    <w:basedOn w:val="Fontepargpadro4"/>
    <w:rsid w:val="007119C7"/>
  </w:style>
  <w:style w:type="character" w:customStyle="1" w:styleId="Caracteresdenotadefim">
    <w:name w:val="Caracteres de nota de fim"/>
    <w:rsid w:val="007119C7"/>
    <w:rPr>
      <w:vertAlign w:val="superscript"/>
    </w:rPr>
  </w:style>
  <w:style w:type="character" w:customStyle="1" w:styleId="Refdenotadefim1">
    <w:name w:val="Ref. de nota de fim1"/>
    <w:rsid w:val="007119C7"/>
    <w:rPr>
      <w:vertAlign w:val="superscript"/>
    </w:rPr>
  </w:style>
  <w:style w:type="character" w:customStyle="1" w:styleId="Caracteresdenotaderodap">
    <w:name w:val="Caracteres de nota de rodapé"/>
    <w:rsid w:val="007119C7"/>
    <w:rPr>
      <w:vertAlign w:val="superscript"/>
    </w:rPr>
  </w:style>
  <w:style w:type="character" w:customStyle="1" w:styleId="WW-Caracteresdenotaderodap">
    <w:name w:val="WW-Caracteres de nota de rodapé"/>
    <w:rsid w:val="007119C7"/>
  </w:style>
  <w:style w:type="character" w:customStyle="1" w:styleId="Refdenotaderodap1">
    <w:name w:val="Ref. de nota de rodapé1"/>
    <w:rsid w:val="007119C7"/>
    <w:rPr>
      <w:vertAlign w:val="superscript"/>
    </w:rPr>
  </w:style>
  <w:style w:type="paragraph" w:customStyle="1" w:styleId="Captulo">
    <w:name w:val="Capítulo"/>
    <w:basedOn w:val="Normal"/>
    <w:next w:val="Corpodetexto"/>
    <w:rsid w:val="007119C7"/>
    <w:pPr>
      <w:keepNext/>
      <w:suppressAutoHyphens/>
      <w:spacing w:before="240" w:after="120" w:line="240" w:lineRule="auto"/>
    </w:pPr>
    <w:rPr>
      <w:rFonts w:ascii="Arial" w:eastAsia="Lucida Sans Unicode" w:hAnsi="Arial" w:cs="Tahoma"/>
      <w:color w:val="auto"/>
      <w:sz w:val="28"/>
      <w:szCs w:val="28"/>
      <w:lang w:eastAsia="ar-SA"/>
    </w:rPr>
  </w:style>
  <w:style w:type="paragraph" w:customStyle="1" w:styleId="Legenda8">
    <w:name w:val="Legenda8"/>
    <w:basedOn w:val="Normal"/>
    <w:rsid w:val="007119C7"/>
    <w:pPr>
      <w:suppressLineNumbers/>
      <w:suppressAutoHyphens/>
      <w:spacing w:before="120" w:after="120" w:line="240" w:lineRule="auto"/>
    </w:pPr>
    <w:rPr>
      <w:rFonts w:ascii="Times New Roman" w:eastAsia="Times New Roman" w:hAnsi="Times New Roman" w:cs="Tahoma"/>
      <w:i/>
      <w:iCs/>
      <w:color w:val="auto"/>
      <w:sz w:val="24"/>
      <w:szCs w:val="24"/>
      <w:lang w:eastAsia="ar-SA"/>
    </w:rPr>
  </w:style>
  <w:style w:type="paragraph" w:customStyle="1" w:styleId="Legenda7">
    <w:name w:val="Legenda7"/>
    <w:basedOn w:val="Normal"/>
    <w:rsid w:val="007119C7"/>
    <w:pPr>
      <w:suppressLineNumbers/>
      <w:suppressAutoHyphens/>
      <w:spacing w:before="120" w:after="120" w:line="240" w:lineRule="auto"/>
    </w:pPr>
    <w:rPr>
      <w:rFonts w:ascii="Times New Roman" w:eastAsia="Times New Roman" w:hAnsi="Times New Roman" w:cs="Tahoma"/>
      <w:i/>
      <w:iCs/>
      <w:color w:val="auto"/>
      <w:sz w:val="24"/>
      <w:szCs w:val="24"/>
      <w:lang w:eastAsia="ar-SA"/>
    </w:rPr>
  </w:style>
  <w:style w:type="paragraph" w:customStyle="1" w:styleId="Legenda6">
    <w:name w:val="Legenda6"/>
    <w:basedOn w:val="Normal"/>
    <w:rsid w:val="007119C7"/>
    <w:pPr>
      <w:suppressLineNumbers/>
      <w:suppressAutoHyphens/>
      <w:spacing w:before="120" w:after="120" w:line="240" w:lineRule="auto"/>
    </w:pPr>
    <w:rPr>
      <w:rFonts w:ascii="Times New Roman" w:eastAsia="Times New Roman" w:hAnsi="Times New Roman" w:cs="Tahoma"/>
      <w:i/>
      <w:iCs/>
      <w:color w:val="auto"/>
      <w:sz w:val="24"/>
      <w:szCs w:val="24"/>
      <w:lang w:eastAsia="ar-SA"/>
    </w:rPr>
  </w:style>
  <w:style w:type="paragraph" w:customStyle="1" w:styleId="Legenda5">
    <w:name w:val="Legenda5"/>
    <w:basedOn w:val="Normal"/>
    <w:rsid w:val="007119C7"/>
    <w:pPr>
      <w:suppressLineNumbers/>
      <w:suppressAutoHyphens/>
      <w:spacing w:before="120" w:after="120" w:line="240" w:lineRule="auto"/>
    </w:pPr>
    <w:rPr>
      <w:rFonts w:ascii="Times New Roman" w:eastAsia="Times New Roman" w:hAnsi="Times New Roman" w:cs="Tahoma"/>
      <w:i/>
      <w:iCs/>
      <w:color w:val="auto"/>
      <w:sz w:val="24"/>
      <w:szCs w:val="24"/>
      <w:lang w:eastAsia="ar-SA"/>
    </w:rPr>
  </w:style>
  <w:style w:type="paragraph" w:customStyle="1" w:styleId="Legenda4">
    <w:name w:val="Legenda4"/>
    <w:basedOn w:val="Normal"/>
    <w:rsid w:val="007119C7"/>
    <w:pPr>
      <w:suppressLineNumbers/>
      <w:suppressAutoHyphens/>
      <w:spacing w:before="120" w:after="120" w:line="240" w:lineRule="auto"/>
    </w:pPr>
    <w:rPr>
      <w:rFonts w:ascii="Times New Roman" w:eastAsia="Times New Roman" w:hAnsi="Times New Roman" w:cs="Tahoma"/>
      <w:i/>
      <w:iCs/>
      <w:color w:val="auto"/>
      <w:sz w:val="24"/>
      <w:szCs w:val="24"/>
      <w:lang w:eastAsia="ar-SA"/>
    </w:rPr>
  </w:style>
  <w:style w:type="paragraph" w:customStyle="1" w:styleId="Legenda3">
    <w:name w:val="Legenda3"/>
    <w:basedOn w:val="Normal"/>
    <w:rsid w:val="007119C7"/>
    <w:pPr>
      <w:suppressLineNumbers/>
      <w:suppressAutoHyphens/>
      <w:spacing w:before="120" w:after="120" w:line="240" w:lineRule="auto"/>
    </w:pPr>
    <w:rPr>
      <w:rFonts w:ascii="Times New Roman" w:eastAsia="Times New Roman" w:hAnsi="Times New Roman" w:cs="Tahoma"/>
      <w:i/>
      <w:iCs/>
      <w:color w:val="auto"/>
      <w:sz w:val="24"/>
      <w:szCs w:val="24"/>
      <w:lang w:eastAsia="ar-SA"/>
    </w:rPr>
  </w:style>
  <w:style w:type="paragraph" w:customStyle="1" w:styleId="Legenda2">
    <w:name w:val="Legenda2"/>
    <w:basedOn w:val="Normal"/>
    <w:rsid w:val="007119C7"/>
    <w:pPr>
      <w:suppressLineNumbers/>
      <w:suppressAutoHyphens/>
      <w:spacing w:before="120" w:after="120" w:line="240" w:lineRule="auto"/>
    </w:pPr>
    <w:rPr>
      <w:rFonts w:ascii="Times New Roman" w:eastAsia="Times New Roman" w:hAnsi="Times New Roman" w:cs="Tahoma"/>
      <w:i/>
      <w:iCs/>
      <w:color w:val="auto"/>
      <w:sz w:val="24"/>
      <w:szCs w:val="24"/>
      <w:lang w:eastAsia="ar-SA"/>
    </w:rPr>
  </w:style>
  <w:style w:type="paragraph" w:customStyle="1" w:styleId="h">
    <w:name w:val="h"/>
    <w:basedOn w:val="Normal"/>
    <w:rsid w:val="007119C7"/>
    <w:pPr>
      <w:tabs>
        <w:tab w:val="left" w:pos="567"/>
        <w:tab w:val="left" w:pos="7230"/>
        <w:tab w:val="left" w:pos="8222"/>
      </w:tabs>
      <w:suppressAutoHyphens/>
      <w:spacing w:after="0" w:line="240" w:lineRule="auto"/>
      <w:jc w:val="both"/>
    </w:pPr>
    <w:rPr>
      <w:rFonts w:ascii="Times New Roman" w:eastAsia="Times New Roman" w:hAnsi="Times New Roman" w:cs="Times New Roman"/>
      <w:color w:val="auto"/>
      <w:sz w:val="24"/>
      <w:szCs w:val="20"/>
      <w:lang w:val="pt-PT" w:eastAsia="ar-SA"/>
    </w:rPr>
  </w:style>
  <w:style w:type="paragraph" w:styleId="Remissivo1">
    <w:name w:val="index 1"/>
    <w:basedOn w:val="Normal"/>
    <w:next w:val="Normal"/>
    <w:rsid w:val="007119C7"/>
    <w:pPr>
      <w:suppressAutoHyphens/>
      <w:spacing w:after="0" w:line="240" w:lineRule="auto"/>
      <w:ind w:left="240" w:hanging="240"/>
    </w:pPr>
    <w:rPr>
      <w:rFonts w:ascii="Times New Roman" w:eastAsia="Times New Roman" w:hAnsi="Times New Roman" w:cs="Times New Roman"/>
      <w:color w:val="auto"/>
      <w:sz w:val="24"/>
      <w:szCs w:val="24"/>
      <w:lang w:eastAsia="ar-SA"/>
    </w:rPr>
  </w:style>
  <w:style w:type="paragraph" w:customStyle="1" w:styleId="BodyText22">
    <w:name w:val="Body Text 22"/>
    <w:basedOn w:val="Normal"/>
    <w:rsid w:val="007119C7"/>
    <w:pPr>
      <w:widowControl w:val="0"/>
      <w:suppressAutoHyphens/>
      <w:spacing w:after="0" w:line="360" w:lineRule="auto"/>
      <w:jc w:val="both"/>
    </w:pPr>
    <w:rPr>
      <w:rFonts w:ascii="Times New Roman" w:eastAsia="Times New Roman" w:hAnsi="Times New Roman" w:cs="Times New Roman"/>
      <w:b/>
      <w:color w:val="auto"/>
      <w:sz w:val="24"/>
      <w:szCs w:val="20"/>
      <w:lang w:eastAsia="ar-SA"/>
    </w:rPr>
  </w:style>
  <w:style w:type="paragraph" w:customStyle="1" w:styleId="WW-NormalWeb">
    <w:name w:val="WW-Normal (Web)"/>
    <w:basedOn w:val="Normal"/>
    <w:rsid w:val="007119C7"/>
    <w:pPr>
      <w:suppressAutoHyphens/>
      <w:spacing w:before="280" w:after="280" w:line="240" w:lineRule="auto"/>
    </w:pPr>
    <w:rPr>
      <w:rFonts w:ascii="Arial Unicode MS" w:eastAsia="Arial Unicode MS" w:hAnsi="Arial Unicode MS" w:cs="Arial Unicode MS"/>
      <w:color w:val="auto"/>
      <w:sz w:val="24"/>
      <w:szCs w:val="24"/>
      <w:lang w:eastAsia="ar-SA"/>
    </w:rPr>
  </w:style>
  <w:style w:type="paragraph" w:customStyle="1" w:styleId="Contedodatabela">
    <w:name w:val="Conteúdo da tabela"/>
    <w:basedOn w:val="Normal"/>
    <w:rsid w:val="007119C7"/>
    <w:pPr>
      <w:suppressLineNumbers/>
      <w:suppressAutoHyphens/>
      <w:spacing w:after="0" w:line="240" w:lineRule="auto"/>
    </w:pPr>
    <w:rPr>
      <w:rFonts w:ascii="Times New Roman" w:eastAsia="Times New Roman" w:hAnsi="Times New Roman" w:cs="Times New Roman"/>
      <w:color w:val="auto"/>
      <w:sz w:val="24"/>
      <w:szCs w:val="24"/>
      <w:lang w:eastAsia="ar-SA"/>
    </w:rPr>
  </w:style>
  <w:style w:type="paragraph" w:customStyle="1" w:styleId="Ttulodatabela">
    <w:name w:val="Título da tabela"/>
    <w:basedOn w:val="Contedodatabela"/>
    <w:rsid w:val="007119C7"/>
    <w:pPr>
      <w:jc w:val="center"/>
    </w:pPr>
    <w:rPr>
      <w:b/>
      <w:bCs/>
      <w:i/>
      <w:iCs/>
    </w:rPr>
  </w:style>
  <w:style w:type="paragraph" w:customStyle="1" w:styleId="Contedodoquadro">
    <w:name w:val="Conteúdo do quadro"/>
    <w:basedOn w:val="Corpodetexto"/>
    <w:rsid w:val="007119C7"/>
    <w:pPr>
      <w:suppressAutoHyphens/>
      <w:jc w:val="both"/>
    </w:pPr>
    <w:rPr>
      <w:rFonts w:ascii="Times New Roman" w:hAnsi="Times New Roman" w:cs="Times New Roman"/>
      <w:b w:val="0"/>
      <w:bCs w:val="0"/>
      <w:color w:val="auto"/>
      <w:sz w:val="24"/>
      <w:szCs w:val="20"/>
      <w:lang w:val="x-none" w:eastAsia="ar-SA"/>
    </w:rPr>
  </w:style>
  <w:style w:type="paragraph" w:customStyle="1" w:styleId="Corpodetexto22">
    <w:name w:val="Corpo de texto 22"/>
    <w:basedOn w:val="Normal"/>
    <w:rsid w:val="007119C7"/>
    <w:pPr>
      <w:suppressAutoHyphens/>
      <w:spacing w:after="120" w:line="480" w:lineRule="auto"/>
    </w:pPr>
    <w:rPr>
      <w:rFonts w:ascii="Times New Roman" w:eastAsia="Times New Roman" w:hAnsi="Times New Roman" w:cs="Times New Roman"/>
      <w:color w:val="auto"/>
      <w:sz w:val="24"/>
      <w:szCs w:val="24"/>
      <w:lang w:eastAsia="ar-SA"/>
    </w:rPr>
  </w:style>
  <w:style w:type="paragraph" w:customStyle="1" w:styleId="Corpodetexto32">
    <w:name w:val="Corpo de texto 32"/>
    <w:basedOn w:val="Normal"/>
    <w:rsid w:val="007119C7"/>
    <w:pPr>
      <w:suppressAutoHyphens/>
      <w:spacing w:after="120" w:line="240" w:lineRule="auto"/>
    </w:pPr>
    <w:rPr>
      <w:rFonts w:ascii="Times New Roman" w:eastAsia="Times New Roman" w:hAnsi="Times New Roman" w:cs="Times New Roman"/>
      <w:color w:val="auto"/>
      <w:sz w:val="16"/>
      <w:szCs w:val="16"/>
      <w:lang w:eastAsia="ar-SA"/>
    </w:rPr>
  </w:style>
  <w:style w:type="paragraph" w:customStyle="1" w:styleId="xl36">
    <w:name w:val="xl36"/>
    <w:basedOn w:val="Normal"/>
    <w:uiPriority w:val="99"/>
    <w:rsid w:val="007119C7"/>
    <w:pPr>
      <w:tabs>
        <w:tab w:val="left" w:pos="1701"/>
      </w:tabs>
      <w:spacing w:before="100" w:after="100" w:line="240" w:lineRule="auto"/>
    </w:pPr>
    <w:rPr>
      <w:rFonts w:ascii="Arial" w:eastAsia="Arial Unicode MS" w:hAnsi="Arial" w:cs="Arial"/>
      <w:b/>
      <w:bCs/>
      <w:color w:val="auto"/>
      <w:sz w:val="24"/>
      <w:szCs w:val="24"/>
      <w:lang w:eastAsia="ar-SA"/>
    </w:rPr>
  </w:style>
  <w:style w:type="paragraph" w:customStyle="1" w:styleId="font5">
    <w:name w:val="font5"/>
    <w:basedOn w:val="Normal"/>
    <w:rsid w:val="007119C7"/>
    <w:pPr>
      <w:spacing w:before="280" w:after="280" w:line="240" w:lineRule="auto"/>
    </w:pPr>
    <w:rPr>
      <w:rFonts w:ascii="Arial" w:eastAsia="Times New Roman" w:hAnsi="Arial" w:cs="Arial"/>
      <w:b/>
      <w:bCs/>
      <w:color w:val="auto"/>
      <w:sz w:val="10"/>
      <w:szCs w:val="10"/>
      <w:lang w:eastAsia="ar-SA"/>
    </w:rPr>
  </w:style>
  <w:style w:type="paragraph" w:customStyle="1" w:styleId="font6">
    <w:name w:val="font6"/>
    <w:basedOn w:val="Normal"/>
    <w:rsid w:val="007119C7"/>
    <w:pPr>
      <w:spacing w:before="280" w:after="280" w:line="240" w:lineRule="auto"/>
    </w:pPr>
    <w:rPr>
      <w:rFonts w:ascii="Arial" w:eastAsia="Times New Roman" w:hAnsi="Arial" w:cs="Arial"/>
      <w:color w:val="auto"/>
      <w:sz w:val="10"/>
      <w:szCs w:val="10"/>
      <w:lang w:eastAsia="ar-SA"/>
    </w:rPr>
  </w:style>
  <w:style w:type="paragraph" w:customStyle="1" w:styleId="font7">
    <w:name w:val="font7"/>
    <w:basedOn w:val="Normal"/>
    <w:rsid w:val="007119C7"/>
    <w:pPr>
      <w:spacing w:before="280" w:after="280" w:line="240" w:lineRule="auto"/>
    </w:pPr>
    <w:rPr>
      <w:rFonts w:ascii="Arial" w:eastAsia="Times New Roman" w:hAnsi="Arial" w:cs="Arial"/>
      <w:b/>
      <w:bCs/>
      <w:sz w:val="10"/>
      <w:szCs w:val="10"/>
      <w:lang w:eastAsia="ar-SA"/>
    </w:rPr>
  </w:style>
  <w:style w:type="paragraph" w:customStyle="1" w:styleId="font8">
    <w:name w:val="font8"/>
    <w:basedOn w:val="Normal"/>
    <w:rsid w:val="007119C7"/>
    <w:pPr>
      <w:spacing w:before="280" w:after="280" w:line="240" w:lineRule="auto"/>
    </w:pPr>
    <w:rPr>
      <w:rFonts w:ascii="Arial" w:eastAsia="Times New Roman" w:hAnsi="Arial" w:cs="Arial"/>
      <w:sz w:val="10"/>
      <w:szCs w:val="10"/>
      <w:lang w:eastAsia="ar-SA"/>
    </w:rPr>
  </w:style>
  <w:style w:type="paragraph" w:customStyle="1" w:styleId="xl24">
    <w:name w:val="xl24"/>
    <w:basedOn w:val="Normal"/>
    <w:rsid w:val="007119C7"/>
    <w:pPr>
      <w:pBdr>
        <w:top w:val="single" w:sz="4" w:space="0" w:color="000000"/>
        <w:left w:val="single" w:sz="4" w:space="0" w:color="000000"/>
        <w:bottom w:val="single" w:sz="4" w:space="0" w:color="000000"/>
      </w:pBdr>
      <w:spacing w:before="280" w:after="280" w:line="240" w:lineRule="auto"/>
      <w:jc w:val="center"/>
    </w:pPr>
    <w:rPr>
      <w:rFonts w:ascii="Arial" w:eastAsia="Times New Roman" w:hAnsi="Arial" w:cs="Arial"/>
      <w:b/>
      <w:bCs/>
      <w:color w:val="auto"/>
      <w:sz w:val="10"/>
      <w:szCs w:val="10"/>
      <w:lang w:eastAsia="ar-SA"/>
    </w:rPr>
  </w:style>
  <w:style w:type="paragraph" w:customStyle="1" w:styleId="xl25">
    <w:name w:val="xl25"/>
    <w:basedOn w:val="Normal"/>
    <w:rsid w:val="007119C7"/>
    <w:pPr>
      <w:pBdr>
        <w:top w:val="single" w:sz="4" w:space="0" w:color="000000"/>
        <w:bottom w:val="single" w:sz="4" w:space="0" w:color="000000"/>
      </w:pBdr>
      <w:spacing w:before="280" w:after="280" w:line="240" w:lineRule="auto"/>
      <w:jc w:val="center"/>
    </w:pPr>
    <w:rPr>
      <w:rFonts w:ascii="Arial" w:eastAsia="Times New Roman" w:hAnsi="Arial" w:cs="Arial"/>
      <w:b/>
      <w:bCs/>
      <w:color w:val="auto"/>
      <w:sz w:val="10"/>
      <w:szCs w:val="10"/>
      <w:lang w:eastAsia="ar-SA"/>
    </w:rPr>
  </w:style>
  <w:style w:type="paragraph" w:customStyle="1" w:styleId="xl26">
    <w:name w:val="xl26"/>
    <w:basedOn w:val="Normal"/>
    <w:rsid w:val="007119C7"/>
    <w:pPr>
      <w:pBdr>
        <w:top w:val="single" w:sz="4" w:space="0" w:color="000000"/>
        <w:bottom w:val="single" w:sz="4" w:space="0" w:color="000000"/>
        <w:right w:val="single" w:sz="4" w:space="0" w:color="000000"/>
      </w:pBdr>
      <w:spacing w:before="280" w:after="280" w:line="240" w:lineRule="auto"/>
      <w:jc w:val="center"/>
    </w:pPr>
    <w:rPr>
      <w:rFonts w:ascii="Arial" w:eastAsia="Times New Roman" w:hAnsi="Arial" w:cs="Arial"/>
      <w:b/>
      <w:bCs/>
      <w:color w:val="auto"/>
      <w:sz w:val="10"/>
      <w:szCs w:val="10"/>
      <w:lang w:eastAsia="ar-SA"/>
    </w:rPr>
  </w:style>
  <w:style w:type="paragraph" w:customStyle="1" w:styleId="xl27">
    <w:name w:val="xl27"/>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color w:val="auto"/>
      <w:sz w:val="10"/>
      <w:szCs w:val="10"/>
      <w:lang w:eastAsia="ar-SA"/>
    </w:rPr>
  </w:style>
  <w:style w:type="paragraph" w:customStyle="1" w:styleId="xl28">
    <w:name w:val="xl28"/>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color w:val="auto"/>
      <w:sz w:val="10"/>
      <w:szCs w:val="10"/>
      <w:lang w:eastAsia="ar-SA"/>
    </w:rPr>
  </w:style>
  <w:style w:type="paragraph" w:customStyle="1" w:styleId="xl29">
    <w:name w:val="xl29"/>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both"/>
      <w:textAlignment w:val="center"/>
    </w:pPr>
    <w:rPr>
      <w:rFonts w:ascii="Arial" w:eastAsia="Times New Roman" w:hAnsi="Arial" w:cs="Arial"/>
      <w:b/>
      <w:bCs/>
      <w:color w:val="auto"/>
      <w:sz w:val="10"/>
      <w:szCs w:val="10"/>
      <w:lang w:eastAsia="ar-SA"/>
    </w:rPr>
  </w:style>
  <w:style w:type="paragraph" w:customStyle="1" w:styleId="xl30">
    <w:name w:val="xl30"/>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color w:val="auto"/>
      <w:sz w:val="10"/>
      <w:szCs w:val="10"/>
      <w:lang w:eastAsia="ar-SA"/>
    </w:rPr>
  </w:style>
  <w:style w:type="paragraph" w:customStyle="1" w:styleId="xl31">
    <w:name w:val="xl31"/>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eastAsia="Times New Roman" w:hAnsi="Arial" w:cs="Arial"/>
      <w:color w:val="auto"/>
      <w:sz w:val="10"/>
      <w:szCs w:val="10"/>
      <w:lang w:eastAsia="ar-SA"/>
    </w:rPr>
  </w:style>
  <w:style w:type="paragraph" w:customStyle="1" w:styleId="xl32">
    <w:name w:val="xl32"/>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eastAsia="Times New Roman" w:hAnsi="Arial" w:cs="Arial"/>
      <w:color w:val="auto"/>
      <w:sz w:val="10"/>
      <w:szCs w:val="10"/>
      <w:lang w:eastAsia="ar-SA"/>
    </w:rPr>
  </w:style>
  <w:style w:type="paragraph" w:customStyle="1" w:styleId="xl33">
    <w:name w:val="xl33"/>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both"/>
      <w:textAlignment w:val="center"/>
    </w:pPr>
    <w:rPr>
      <w:rFonts w:ascii="Arial" w:eastAsia="Times New Roman" w:hAnsi="Arial" w:cs="Arial"/>
      <w:b/>
      <w:bCs/>
      <w:sz w:val="10"/>
      <w:szCs w:val="10"/>
      <w:lang w:eastAsia="ar-SA"/>
    </w:rPr>
  </w:style>
  <w:style w:type="paragraph" w:customStyle="1" w:styleId="xl34">
    <w:name w:val="xl34"/>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color w:val="auto"/>
      <w:sz w:val="10"/>
      <w:szCs w:val="10"/>
      <w:lang w:eastAsia="ar-SA"/>
    </w:rPr>
  </w:style>
  <w:style w:type="paragraph" w:customStyle="1" w:styleId="xl35">
    <w:name w:val="xl35"/>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both"/>
      <w:textAlignment w:val="center"/>
    </w:pPr>
    <w:rPr>
      <w:rFonts w:ascii="Arial" w:eastAsia="Times New Roman" w:hAnsi="Arial" w:cs="Arial"/>
      <w:b/>
      <w:bCs/>
      <w:sz w:val="10"/>
      <w:szCs w:val="10"/>
      <w:lang w:eastAsia="ar-SA"/>
    </w:rPr>
  </w:style>
  <w:style w:type="paragraph" w:customStyle="1" w:styleId="xl37">
    <w:name w:val="xl37"/>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sz w:val="10"/>
      <w:szCs w:val="10"/>
      <w:lang w:eastAsia="ar-SA"/>
    </w:rPr>
  </w:style>
  <w:style w:type="paragraph" w:customStyle="1" w:styleId="xl38">
    <w:name w:val="xl38"/>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sz w:val="10"/>
      <w:szCs w:val="10"/>
      <w:lang w:eastAsia="ar-SA"/>
    </w:rPr>
  </w:style>
  <w:style w:type="paragraph" w:customStyle="1" w:styleId="xl39">
    <w:name w:val="xl39"/>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w:eastAsia="Times New Roman" w:hAnsi="Arial" w:cs="Arial"/>
      <w:color w:val="auto"/>
      <w:sz w:val="10"/>
      <w:szCs w:val="10"/>
      <w:lang w:eastAsia="ar-SA"/>
    </w:rPr>
  </w:style>
  <w:style w:type="paragraph" w:customStyle="1" w:styleId="xl40">
    <w:name w:val="xl40"/>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pPr>
    <w:rPr>
      <w:rFonts w:ascii="Arial" w:eastAsia="Times New Roman" w:hAnsi="Arial" w:cs="Arial"/>
      <w:color w:val="auto"/>
      <w:sz w:val="10"/>
      <w:szCs w:val="10"/>
      <w:lang w:eastAsia="ar-SA"/>
    </w:rPr>
  </w:style>
  <w:style w:type="paragraph" w:customStyle="1" w:styleId="Ttuloprincipal">
    <w:name w:val="Título principal"/>
    <w:basedOn w:val="WW-Padro"/>
    <w:next w:val="Subttulo"/>
    <w:rsid w:val="007119C7"/>
    <w:pPr>
      <w:jc w:val="center"/>
    </w:pPr>
    <w:rPr>
      <w:rFonts w:ascii="Arial" w:eastAsia="Arial" w:hAnsi="Arial" w:cs="Arial"/>
      <w:b/>
      <w:bCs/>
    </w:rPr>
  </w:style>
  <w:style w:type="paragraph" w:customStyle="1" w:styleId="Normal1">
    <w:name w:val="Normal1"/>
    <w:basedOn w:val="Contedodatabela"/>
    <w:rsid w:val="007119C7"/>
  </w:style>
  <w:style w:type="paragraph" w:styleId="Textodenotadefim">
    <w:name w:val="endnote text"/>
    <w:basedOn w:val="Normal"/>
    <w:link w:val="TextodenotadefimChar"/>
    <w:rsid w:val="007119C7"/>
    <w:pPr>
      <w:suppressAutoHyphens/>
      <w:spacing w:after="0" w:line="240" w:lineRule="auto"/>
    </w:pPr>
    <w:rPr>
      <w:rFonts w:ascii="Times New Roman" w:eastAsia="Times New Roman" w:hAnsi="Times New Roman" w:cs="Times New Roman"/>
      <w:color w:val="auto"/>
      <w:sz w:val="20"/>
      <w:szCs w:val="20"/>
      <w:lang w:val="x-none" w:eastAsia="ar-SA"/>
    </w:rPr>
  </w:style>
  <w:style w:type="character" w:customStyle="1" w:styleId="TextodenotadefimChar">
    <w:name w:val="Texto de nota de fim Char"/>
    <w:basedOn w:val="Fontepargpadro"/>
    <w:link w:val="Textodenotadefim"/>
    <w:rsid w:val="007119C7"/>
    <w:rPr>
      <w:rFonts w:ascii="Times New Roman" w:eastAsia="Times New Roman" w:hAnsi="Times New Roman" w:cs="Times New Roman"/>
      <w:sz w:val="20"/>
      <w:szCs w:val="20"/>
      <w:lang w:val="x-none" w:eastAsia="ar-SA"/>
    </w:rPr>
  </w:style>
  <w:style w:type="paragraph" w:customStyle="1" w:styleId="Corpodetexto23">
    <w:name w:val="Corpo de texto 23"/>
    <w:basedOn w:val="Normal"/>
    <w:rsid w:val="007119C7"/>
    <w:pPr>
      <w:suppressAutoHyphens/>
      <w:spacing w:after="120" w:line="480" w:lineRule="auto"/>
    </w:pPr>
    <w:rPr>
      <w:rFonts w:ascii="Times New Roman" w:eastAsia="Times New Roman" w:hAnsi="Times New Roman" w:cs="Times New Roman"/>
      <w:color w:val="auto"/>
      <w:sz w:val="24"/>
      <w:szCs w:val="24"/>
      <w:lang w:eastAsia="ar-SA"/>
    </w:rPr>
  </w:style>
  <w:style w:type="paragraph" w:customStyle="1" w:styleId="WW-Padro1">
    <w:name w:val="WW-Padrão1"/>
    <w:rsid w:val="007119C7"/>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extosimples">
    <w:name w:val="Texto simples"/>
    <w:basedOn w:val="Normal"/>
    <w:rsid w:val="007119C7"/>
    <w:pPr>
      <w:widowControl w:val="0"/>
      <w:suppressAutoHyphens/>
      <w:autoSpaceDE w:val="0"/>
      <w:spacing w:after="0" w:line="240" w:lineRule="auto"/>
    </w:pPr>
    <w:rPr>
      <w:rFonts w:ascii="Courier New" w:eastAsia="Times New Roman" w:hAnsi="Courier New" w:cs="Courier New"/>
      <w:color w:val="auto"/>
      <w:sz w:val="20"/>
      <w:szCs w:val="20"/>
      <w:lang w:eastAsia="ar-SA"/>
    </w:rPr>
  </w:style>
  <w:style w:type="paragraph" w:customStyle="1" w:styleId="Nivel2">
    <w:name w:val="Nivel 2"/>
    <w:basedOn w:val="Normal"/>
    <w:rsid w:val="007119C7"/>
    <w:pPr>
      <w:suppressAutoHyphens/>
      <w:spacing w:after="0" w:line="240" w:lineRule="auto"/>
      <w:jc w:val="both"/>
    </w:pPr>
    <w:rPr>
      <w:rFonts w:ascii="Verdana" w:eastAsia="Times New Roman" w:hAnsi="Verdana" w:cs="Verdana"/>
      <w:b/>
      <w:bCs/>
      <w:color w:val="auto"/>
      <w:lang w:eastAsia="ar-SA"/>
    </w:rPr>
  </w:style>
  <w:style w:type="paragraph" w:customStyle="1" w:styleId="BodyText23">
    <w:name w:val="Body Text 23"/>
    <w:basedOn w:val="Normal"/>
    <w:rsid w:val="007119C7"/>
    <w:pPr>
      <w:spacing w:after="0" w:line="240" w:lineRule="auto"/>
      <w:jc w:val="both"/>
    </w:pPr>
    <w:rPr>
      <w:rFonts w:ascii="Arial" w:eastAsia="Times New Roman" w:hAnsi="Arial" w:cs="Times New Roman"/>
      <w:b/>
      <w:color w:val="auto"/>
      <w:sz w:val="24"/>
      <w:szCs w:val="20"/>
      <w:lang w:eastAsia="ar-SA"/>
    </w:rPr>
  </w:style>
  <w:style w:type="paragraph" w:customStyle="1" w:styleId="western">
    <w:name w:val="western"/>
    <w:basedOn w:val="Normal"/>
    <w:rsid w:val="007119C7"/>
    <w:pPr>
      <w:spacing w:before="100" w:beforeAutospacing="1" w:after="119" w:line="240" w:lineRule="auto"/>
    </w:pPr>
    <w:rPr>
      <w:rFonts w:ascii="Times New Roman" w:eastAsia="Times New Roman" w:hAnsi="Times New Roman" w:cs="Times New Roman"/>
      <w:color w:val="auto"/>
      <w:sz w:val="24"/>
      <w:szCs w:val="24"/>
    </w:rPr>
  </w:style>
  <w:style w:type="character" w:customStyle="1" w:styleId="WW-Absatz-Standardschriftart1">
    <w:name w:val="WW-Absatz-Standardschriftart1"/>
    <w:rsid w:val="007119C7"/>
  </w:style>
  <w:style w:type="character" w:customStyle="1" w:styleId="WW-Absatz-Standardschriftart11">
    <w:name w:val="WW-Absatz-Standardschriftart11"/>
    <w:rsid w:val="007119C7"/>
  </w:style>
  <w:style w:type="character" w:customStyle="1" w:styleId="WW-Absatz-Standardschriftart111">
    <w:name w:val="WW-Absatz-Standardschriftart111"/>
    <w:rsid w:val="007119C7"/>
  </w:style>
  <w:style w:type="character" w:customStyle="1" w:styleId="WW-Absatz-Standardschriftart1111">
    <w:name w:val="WW-Absatz-Standardschriftart1111"/>
    <w:rsid w:val="007119C7"/>
  </w:style>
  <w:style w:type="character" w:customStyle="1" w:styleId="WW-Absatz-Standardschriftart11111">
    <w:name w:val="WW-Absatz-Standardschriftart11111"/>
    <w:rsid w:val="007119C7"/>
  </w:style>
  <w:style w:type="character" w:customStyle="1" w:styleId="WW-Absatz-Standardschriftart111111">
    <w:name w:val="WW-Absatz-Standardschriftart111111"/>
    <w:rsid w:val="007119C7"/>
  </w:style>
  <w:style w:type="character" w:customStyle="1" w:styleId="WW-Absatz-Standardschriftart1111111">
    <w:name w:val="WW-Absatz-Standardschriftart1111111"/>
    <w:rsid w:val="007119C7"/>
  </w:style>
  <w:style w:type="character" w:customStyle="1" w:styleId="WW8Num1z0">
    <w:name w:val="WW8Num1z0"/>
    <w:rsid w:val="007119C7"/>
    <w:rPr>
      <w:rFonts w:ascii="Wingdings" w:hAnsi="Wingdings" w:cs="Wingdings"/>
    </w:rPr>
  </w:style>
  <w:style w:type="character" w:customStyle="1" w:styleId="WW8Num1z1">
    <w:name w:val="WW8Num1z1"/>
    <w:rsid w:val="007119C7"/>
    <w:rPr>
      <w:rFonts w:ascii="Courier New" w:hAnsi="Courier New" w:cs="Courier New"/>
    </w:rPr>
  </w:style>
  <w:style w:type="character" w:customStyle="1" w:styleId="WW8Num1z3">
    <w:name w:val="WW8Num1z3"/>
    <w:rsid w:val="007119C7"/>
    <w:rPr>
      <w:rFonts w:ascii="Symbol" w:hAnsi="Symbol" w:cs="Symbol"/>
    </w:rPr>
  </w:style>
  <w:style w:type="character" w:customStyle="1" w:styleId="WW8Num6z0">
    <w:name w:val="WW8Num6z0"/>
    <w:rsid w:val="007119C7"/>
    <w:rPr>
      <w:rFonts w:ascii="Times New Roman" w:eastAsia="Times New Roman" w:hAnsi="Times New Roman" w:cs="Times New Roman"/>
    </w:rPr>
  </w:style>
  <w:style w:type="character" w:customStyle="1" w:styleId="WW8Num6z1">
    <w:name w:val="WW8Num6z1"/>
    <w:rsid w:val="007119C7"/>
    <w:rPr>
      <w:rFonts w:ascii="Courier New" w:hAnsi="Courier New" w:cs="Courier New"/>
    </w:rPr>
  </w:style>
  <w:style w:type="character" w:customStyle="1" w:styleId="WW8Num6z2">
    <w:name w:val="WW8Num6z2"/>
    <w:rsid w:val="007119C7"/>
    <w:rPr>
      <w:rFonts w:ascii="Wingdings" w:hAnsi="Wingdings" w:cs="Wingdings"/>
    </w:rPr>
  </w:style>
  <w:style w:type="character" w:customStyle="1" w:styleId="WW8Num6z3">
    <w:name w:val="WW8Num6z3"/>
    <w:rsid w:val="007119C7"/>
    <w:rPr>
      <w:rFonts w:ascii="Symbol" w:hAnsi="Symbol" w:cs="Symbol"/>
    </w:rPr>
  </w:style>
  <w:style w:type="character" w:customStyle="1" w:styleId="WW8Num8z1">
    <w:name w:val="WW8Num8z1"/>
    <w:rsid w:val="007119C7"/>
    <w:rPr>
      <w:rFonts w:ascii="Courier New" w:hAnsi="Courier New" w:cs="Courier New"/>
    </w:rPr>
  </w:style>
  <w:style w:type="character" w:customStyle="1" w:styleId="WW8Num8z3">
    <w:name w:val="WW8Num8z3"/>
    <w:rsid w:val="007119C7"/>
    <w:rPr>
      <w:rFonts w:ascii="Symbol" w:hAnsi="Symbol" w:cs="Symbol"/>
    </w:rPr>
  </w:style>
  <w:style w:type="character" w:customStyle="1" w:styleId="WW8Num9z1">
    <w:name w:val="WW8Num9z1"/>
    <w:rsid w:val="007119C7"/>
    <w:rPr>
      <w:rFonts w:ascii="Courier New" w:hAnsi="Courier New" w:cs="Courier New"/>
    </w:rPr>
  </w:style>
  <w:style w:type="character" w:customStyle="1" w:styleId="WW8Num9z2">
    <w:name w:val="WW8Num9z2"/>
    <w:rsid w:val="007119C7"/>
    <w:rPr>
      <w:rFonts w:ascii="Wingdings" w:hAnsi="Wingdings" w:cs="Wingdings"/>
    </w:rPr>
  </w:style>
  <w:style w:type="character" w:styleId="Refdenotaderodap">
    <w:name w:val="footnote reference"/>
    <w:rsid w:val="007119C7"/>
    <w:rPr>
      <w:vertAlign w:val="superscript"/>
    </w:rPr>
  </w:style>
  <w:style w:type="character" w:customStyle="1" w:styleId="compare-spec-row">
    <w:name w:val="compare-spec-row"/>
    <w:basedOn w:val="Fontepargpadro"/>
    <w:rsid w:val="007119C7"/>
  </w:style>
  <w:style w:type="paragraph" w:customStyle="1" w:styleId="PlainText1">
    <w:name w:val="Plain Text1"/>
    <w:basedOn w:val="Normal"/>
    <w:rsid w:val="007119C7"/>
    <w:pPr>
      <w:suppressAutoHyphens/>
      <w:spacing w:after="0" w:line="240" w:lineRule="auto"/>
    </w:pPr>
    <w:rPr>
      <w:rFonts w:ascii="Courier New" w:eastAsia="Times New Roman" w:hAnsi="Courier New" w:cs="Courier New"/>
      <w:color w:val="auto"/>
      <w:sz w:val="20"/>
      <w:szCs w:val="20"/>
    </w:rPr>
  </w:style>
  <w:style w:type="paragraph" w:customStyle="1" w:styleId="Corpodotexto">
    <w:name w:val="Corpo do texto"/>
    <w:basedOn w:val="Normal"/>
    <w:rsid w:val="007119C7"/>
    <w:pPr>
      <w:widowControl w:val="0"/>
      <w:tabs>
        <w:tab w:val="left" w:pos="1134"/>
        <w:tab w:val="left" w:pos="1588"/>
      </w:tabs>
      <w:autoSpaceDE w:val="0"/>
      <w:autoSpaceDN w:val="0"/>
      <w:adjustRightInd w:val="0"/>
      <w:spacing w:after="120" w:line="266" w:lineRule="exact"/>
      <w:jc w:val="both"/>
    </w:pPr>
    <w:rPr>
      <w:rFonts w:ascii="Arial" w:eastAsia="Times New Roman" w:hAnsi="Arial" w:cs="Arial"/>
      <w:color w:val="auto"/>
    </w:rPr>
  </w:style>
  <w:style w:type="character" w:customStyle="1" w:styleId="WW-Absatz-Standardschriftart11111111">
    <w:name w:val="WW-Absatz-Standardschriftart11111111"/>
    <w:rsid w:val="007119C7"/>
  </w:style>
  <w:style w:type="character" w:customStyle="1" w:styleId="WW-Absatz-Standardschriftart111111111">
    <w:name w:val="WW-Absatz-Standardschriftart111111111"/>
    <w:rsid w:val="007119C7"/>
  </w:style>
  <w:style w:type="character" w:customStyle="1" w:styleId="WW-Absatz-Standardschriftart1111111111">
    <w:name w:val="WW-Absatz-Standardschriftart1111111111"/>
    <w:rsid w:val="007119C7"/>
  </w:style>
  <w:style w:type="character" w:customStyle="1" w:styleId="WW-Absatz-Standardschriftart11111111111">
    <w:name w:val="WW-Absatz-Standardschriftart11111111111"/>
    <w:rsid w:val="007119C7"/>
  </w:style>
  <w:style w:type="character" w:customStyle="1" w:styleId="WW-Absatz-Standardschriftart111111111111">
    <w:name w:val="WW-Absatz-Standardschriftart111111111111"/>
    <w:rsid w:val="007119C7"/>
  </w:style>
  <w:style w:type="character" w:customStyle="1" w:styleId="WW-Absatz-Standardschriftart1111111111111">
    <w:name w:val="WW-Absatz-Standardschriftart1111111111111"/>
    <w:rsid w:val="007119C7"/>
  </w:style>
  <w:style w:type="character" w:customStyle="1" w:styleId="WW-Absatz-Standardschriftart11111111111111">
    <w:name w:val="WW-Absatz-Standardschriftart11111111111111"/>
    <w:rsid w:val="007119C7"/>
  </w:style>
  <w:style w:type="character" w:customStyle="1" w:styleId="WW-Absatz-Standardschriftart111111111111111">
    <w:name w:val="WW-Absatz-Standardschriftart111111111111111"/>
    <w:rsid w:val="007119C7"/>
  </w:style>
  <w:style w:type="character" w:customStyle="1" w:styleId="WW-Absatz-Standardschriftart1111111111111111">
    <w:name w:val="WW-Absatz-Standardschriftart1111111111111111"/>
    <w:rsid w:val="007119C7"/>
  </w:style>
  <w:style w:type="character" w:customStyle="1" w:styleId="WW-Absatz-Standardschriftart11111111111111111">
    <w:name w:val="WW-Absatz-Standardschriftart11111111111111111"/>
    <w:rsid w:val="007119C7"/>
  </w:style>
  <w:style w:type="character" w:customStyle="1" w:styleId="WW-Absatz-Standardschriftart111111111111111111">
    <w:name w:val="WW-Absatz-Standardschriftart111111111111111111"/>
    <w:rsid w:val="007119C7"/>
  </w:style>
  <w:style w:type="character" w:customStyle="1" w:styleId="WW-Absatz-Standardschriftart1111111111111111111">
    <w:name w:val="WW-Absatz-Standardschriftart1111111111111111111"/>
    <w:rsid w:val="007119C7"/>
  </w:style>
  <w:style w:type="character" w:customStyle="1" w:styleId="WW-Absatz-Standardschriftart11111111111111111111">
    <w:name w:val="WW-Absatz-Standardschriftart11111111111111111111"/>
    <w:rsid w:val="007119C7"/>
  </w:style>
  <w:style w:type="character" w:customStyle="1" w:styleId="WW-Absatz-Standardschriftart111111111111111111111">
    <w:name w:val="WW-Absatz-Standardschriftart111111111111111111111"/>
    <w:rsid w:val="007119C7"/>
  </w:style>
  <w:style w:type="character" w:customStyle="1" w:styleId="WW-Absatz-Standardschriftart1111111111111111111111">
    <w:name w:val="WW-Absatz-Standardschriftart1111111111111111111111"/>
    <w:rsid w:val="007119C7"/>
  </w:style>
  <w:style w:type="character" w:customStyle="1" w:styleId="WW-Absatz-Standardschriftart11111111111111111111111">
    <w:name w:val="WW-Absatz-Standardschriftart11111111111111111111111"/>
    <w:rsid w:val="007119C7"/>
  </w:style>
  <w:style w:type="character" w:customStyle="1" w:styleId="WW-Absatz-Standardschriftart111111111111111111111111">
    <w:name w:val="WW-Absatz-Standardschriftart111111111111111111111111"/>
    <w:rsid w:val="007119C7"/>
  </w:style>
  <w:style w:type="character" w:customStyle="1" w:styleId="WW-Absatz-Standardschriftart1111111111111111111111111">
    <w:name w:val="WW-Absatz-Standardschriftart1111111111111111111111111"/>
    <w:rsid w:val="007119C7"/>
  </w:style>
  <w:style w:type="character" w:customStyle="1" w:styleId="WW-Absatz-Standardschriftart11111111111111111111111111">
    <w:name w:val="WW-Absatz-Standardschriftart11111111111111111111111111"/>
    <w:rsid w:val="007119C7"/>
  </w:style>
  <w:style w:type="character" w:customStyle="1" w:styleId="WW-Absatz-Standardschriftart111111111111111111111111111">
    <w:name w:val="WW-Absatz-Standardschriftart111111111111111111111111111"/>
    <w:rsid w:val="007119C7"/>
  </w:style>
  <w:style w:type="character" w:customStyle="1" w:styleId="WW-Absatz-Standardschriftart1111111111111111111111111111">
    <w:name w:val="WW-Absatz-Standardschriftart1111111111111111111111111111"/>
    <w:rsid w:val="007119C7"/>
  </w:style>
  <w:style w:type="character" w:customStyle="1" w:styleId="WW-Absatz-Standardschriftart11111111111111111111111111111">
    <w:name w:val="WW-Absatz-Standardschriftart11111111111111111111111111111"/>
    <w:rsid w:val="007119C7"/>
  </w:style>
  <w:style w:type="character" w:customStyle="1" w:styleId="WW-Absatz-Standardschriftart111111111111111111111111111111">
    <w:name w:val="WW-Absatz-Standardschriftart111111111111111111111111111111"/>
    <w:rsid w:val="007119C7"/>
  </w:style>
  <w:style w:type="character" w:customStyle="1" w:styleId="WW-Absatz-Standardschriftart1111111111111111111111111111111">
    <w:name w:val="WW-Absatz-Standardschriftart1111111111111111111111111111111"/>
    <w:rsid w:val="007119C7"/>
  </w:style>
  <w:style w:type="character" w:customStyle="1" w:styleId="WW-Absatz-Standardschriftart11111111111111111111111111111111">
    <w:name w:val="WW-Absatz-Standardschriftart11111111111111111111111111111111"/>
    <w:rsid w:val="007119C7"/>
  </w:style>
  <w:style w:type="character" w:customStyle="1" w:styleId="WW-Absatz-Standardschriftart111111111111111111111111111111111">
    <w:name w:val="WW-Absatz-Standardschriftart111111111111111111111111111111111"/>
    <w:rsid w:val="007119C7"/>
  </w:style>
  <w:style w:type="character" w:customStyle="1" w:styleId="WW-Absatz-Standardschriftart1111111111111111111111111111111111">
    <w:name w:val="WW-Absatz-Standardschriftart1111111111111111111111111111111111"/>
    <w:rsid w:val="007119C7"/>
  </w:style>
  <w:style w:type="character" w:customStyle="1" w:styleId="WW-Absatz-Standardschriftart11111111111111111111111111111111111">
    <w:name w:val="WW-Absatz-Standardschriftart11111111111111111111111111111111111"/>
    <w:rsid w:val="007119C7"/>
  </w:style>
  <w:style w:type="character" w:customStyle="1" w:styleId="WW-Absatz-Standardschriftart111111111111111111111111111111111111">
    <w:name w:val="WW-Absatz-Standardschriftart111111111111111111111111111111111111"/>
    <w:rsid w:val="007119C7"/>
  </w:style>
  <w:style w:type="character" w:customStyle="1" w:styleId="WW-Absatz-Standardschriftart1111111111111111111111111111111111111">
    <w:name w:val="WW-Absatz-Standardschriftart1111111111111111111111111111111111111"/>
    <w:rsid w:val="007119C7"/>
  </w:style>
  <w:style w:type="character" w:customStyle="1" w:styleId="WW-Absatz-Standardschriftart11111111111111111111111111111111111111">
    <w:name w:val="WW-Absatz-Standardschriftart11111111111111111111111111111111111111"/>
    <w:rsid w:val="007119C7"/>
  </w:style>
  <w:style w:type="character" w:customStyle="1" w:styleId="WW-Absatz-Standardschriftart111111111111111111111111111111111111111">
    <w:name w:val="WW-Absatz-Standardschriftart111111111111111111111111111111111111111"/>
    <w:rsid w:val="007119C7"/>
  </w:style>
  <w:style w:type="character" w:customStyle="1" w:styleId="WW-Absatz-Standardschriftart1111111111111111111111111111111111111111">
    <w:name w:val="WW-Absatz-Standardschriftart1111111111111111111111111111111111111111"/>
    <w:rsid w:val="007119C7"/>
  </w:style>
  <w:style w:type="character" w:customStyle="1" w:styleId="WW-Absatz-Standardschriftart11111111111111111111111111111111111111111">
    <w:name w:val="WW-Absatz-Standardschriftart11111111111111111111111111111111111111111"/>
    <w:rsid w:val="007119C7"/>
  </w:style>
  <w:style w:type="character" w:customStyle="1" w:styleId="WW-Absatz-Standardschriftart111111111111111111111111111111111111111111">
    <w:name w:val="WW-Absatz-Standardschriftart111111111111111111111111111111111111111111"/>
    <w:rsid w:val="007119C7"/>
  </w:style>
  <w:style w:type="character" w:customStyle="1" w:styleId="WW-Absatz-Standardschriftart1111111111111111111111111111111111111111111">
    <w:name w:val="WW-Absatz-Standardschriftart1111111111111111111111111111111111111111111"/>
    <w:rsid w:val="007119C7"/>
  </w:style>
  <w:style w:type="character" w:customStyle="1" w:styleId="WW-Absatz-Standardschriftart11111111111111111111111111111111111111111111">
    <w:name w:val="WW-Absatz-Standardschriftart11111111111111111111111111111111111111111111"/>
    <w:rsid w:val="007119C7"/>
  </w:style>
  <w:style w:type="character" w:customStyle="1" w:styleId="WW-Absatz-Standardschriftart111111111111111111111111111111111111111111111">
    <w:name w:val="WW-Absatz-Standardschriftart111111111111111111111111111111111111111111111"/>
    <w:rsid w:val="007119C7"/>
  </w:style>
  <w:style w:type="character" w:customStyle="1" w:styleId="WW-Absatz-Standardschriftart1111111111111111111111111111111111111111111111">
    <w:name w:val="WW-Absatz-Standardschriftart1111111111111111111111111111111111111111111111"/>
    <w:rsid w:val="007119C7"/>
  </w:style>
  <w:style w:type="character" w:customStyle="1" w:styleId="WW-Absatz-Standardschriftart11111111111111111111111111111111111111111111111">
    <w:name w:val="WW-Absatz-Standardschriftart11111111111111111111111111111111111111111111111"/>
    <w:rsid w:val="007119C7"/>
  </w:style>
  <w:style w:type="character" w:customStyle="1" w:styleId="WW-Absatz-Standardschriftart111111111111111111111111111111111111111111111111">
    <w:name w:val="WW-Absatz-Standardschriftart111111111111111111111111111111111111111111111111"/>
    <w:rsid w:val="007119C7"/>
  </w:style>
  <w:style w:type="character" w:customStyle="1" w:styleId="WW-Absatz-Standardschriftart1111111111111111111111111111111111111111111111111">
    <w:name w:val="WW-Absatz-Standardschriftart1111111111111111111111111111111111111111111111111"/>
    <w:rsid w:val="007119C7"/>
  </w:style>
  <w:style w:type="character" w:customStyle="1" w:styleId="WW-Absatz-Standardschriftart11111111111111111111111111111111111111111111111111">
    <w:name w:val="WW-Absatz-Standardschriftart11111111111111111111111111111111111111111111111111"/>
    <w:rsid w:val="007119C7"/>
  </w:style>
  <w:style w:type="character" w:customStyle="1" w:styleId="WW-Absatz-Standardschriftart111111111111111111111111111111111111111111111111111">
    <w:name w:val="WW-Absatz-Standardschriftart111111111111111111111111111111111111111111111111111"/>
    <w:rsid w:val="007119C7"/>
  </w:style>
  <w:style w:type="character" w:customStyle="1" w:styleId="WW-Absatz-Standardschriftart1111111111111111111111111111111111111111111111111111">
    <w:name w:val="WW-Absatz-Standardschriftart1111111111111111111111111111111111111111111111111111"/>
    <w:rsid w:val="007119C7"/>
  </w:style>
  <w:style w:type="character" w:customStyle="1" w:styleId="WW8Num7z3">
    <w:name w:val="WW8Num7z3"/>
    <w:rsid w:val="007119C7"/>
    <w:rPr>
      <w:rFonts w:ascii="Wingdings" w:hAnsi="Wingdings" w:cs="StarSymbol"/>
      <w:sz w:val="18"/>
      <w:szCs w:val="18"/>
    </w:rPr>
  </w:style>
  <w:style w:type="character" w:customStyle="1" w:styleId="WW-Absatz-Standardschriftart11111111111111111111111111111111111111111111111111111">
    <w:name w:val="WW-Absatz-Standardschriftart11111111111111111111111111111111111111111111111111111"/>
    <w:rsid w:val="007119C7"/>
  </w:style>
  <w:style w:type="character" w:customStyle="1" w:styleId="WW-Absatz-Standardschriftart111111111111111111111111111111111111111111111111111111">
    <w:name w:val="WW-Absatz-Standardschriftart111111111111111111111111111111111111111111111111111111"/>
    <w:rsid w:val="007119C7"/>
  </w:style>
  <w:style w:type="character" w:customStyle="1" w:styleId="WW-Absatz-Standardschriftart1111111111111111111111111111111111111111111111111111111">
    <w:name w:val="WW-Absatz-Standardschriftart1111111111111111111111111111111111111111111111111111111"/>
    <w:rsid w:val="007119C7"/>
  </w:style>
  <w:style w:type="character" w:customStyle="1" w:styleId="WW-Absatz-Standardschriftart11111111111111111111111111111111111111111111111111111111">
    <w:name w:val="WW-Absatz-Standardschriftart11111111111111111111111111111111111111111111111111111111"/>
    <w:rsid w:val="007119C7"/>
  </w:style>
  <w:style w:type="character" w:customStyle="1" w:styleId="WW-Absatz-Standardschriftart111111111111111111111111111111111111111111111111111111111">
    <w:name w:val="WW-Absatz-Standardschriftart111111111111111111111111111111111111111111111111111111111"/>
    <w:rsid w:val="007119C7"/>
  </w:style>
  <w:style w:type="character" w:customStyle="1" w:styleId="WW-Absatz-Standardschriftart1111111111111111111111111111111111111111111111111111111111">
    <w:name w:val="WW-Absatz-Standardschriftart1111111111111111111111111111111111111111111111111111111111"/>
    <w:rsid w:val="007119C7"/>
  </w:style>
  <w:style w:type="character" w:customStyle="1" w:styleId="WW-Absatz-Standardschriftart11111111111111111111111111111111111111111111111111111111111">
    <w:name w:val="WW-Absatz-Standardschriftart11111111111111111111111111111111111111111111111111111111111"/>
    <w:rsid w:val="007119C7"/>
  </w:style>
  <w:style w:type="character" w:customStyle="1" w:styleId="WW-Absatz-Standardschriftart111111111111111111111111111111111111111111111111111111111111">
    <w:name w:val="WW-Absatz-Standardschriftart111111111111111111111111111111111111111111111111111111111111"/>
    <w:rsid w:val="007119C7"/>
  </w:style>
  <w:style w:type="character" w:customStyle="1" w:styleId="WW-Absatz-Standardschriftart1111111111111111111111111111111111111111111111111111111111111">
    <w:name w:val="WW-Absatz-Standardschriftart1111111111111111111111111111111111111111111111111111111111111"/>
    <w:rsid w:val="007119C7"/>
  </w:style>
  <w:style w:type="character" w:customStyle="1" w:styleId="WW-Absatz-Standardschriftart11111111111111111111111111111111111111111111111111111111111111">
    <w:name w:val="WW-Absatz-Standardschriftart11111111111111111111111111111111111111111111111111111111111111"/>
    <w:rsid w:val="007119C7"/>
  </w:style>
  <w:style w:type="character" w:customStyle="1" w:styleId="WW-Absatz-Standardschriftart111111111111111111111111111111111111111111111111111111111111111">
    <w:name w:val="WW-Absatz-Standardschriftart111111111111111111111111111111111111111111111111111111111111111"/>
    <w:rsid w:val="007119C7"/>
  </w:style>
  <w:style w:type="character" w:customStyle="1" w:styleId="WW-Absatz-Standardschriftart1111111111111111111111111111111111111111111111111111111111111111">
    <w:name w:val="WW-Absatz-Standardschriftart1111111111111111111111111111111111111111111111111111111111111111"/>
    <w:rsid w:val="007119C7"/>
  </w:style>
  <w:style w:type="character" w:customStyle="1" w:styleId="WW-Absatz-Standardschriftart11111111111111111111111111111111111111111111111111111111111111111">
    <w:name w:val="WW-Absatz-Standardschriftart11111111111111111111111111111111111111111111111111111111111111111"/>
    <w:rsid w:val="007119C7"/>
  </w:style>
  <w:style w:type="character" w:customStyle="1" w:styleId="WW-Absatz-Standardschriftart111111111111111111111111111111111111111111111111111111111111111111">
    <w:name w:val="WW-Absatz-Standardschriftart111111111111111111111111111111111111111111111111111111111111111111"/>
    <w:rsid w:val="007119C7"/>
  </w:style>
  <w:style w:type="character" w:customStyle="1" w:styleId="WW-Absatz-Standardschriftart1111111111111111111111111111111111111111111111111111111111111111111">
    <w:name w:val="WW-Absatz-Standardschriftart1111111111111111111111111111111111111111111111111111111111111111111"/>
    <w:rsid w:val="007119C7"/>
  </w:style>
  <w:style w:type="character" w:customStyle="1" w:styleId="WW-Absatz-Standardschriftart11111111111111111111111111111111111111111111111111111111111111111111">
    <w:name w:val="WW-Absatz-Standardschriftart11111111111111111111111111111111111111111111111111111111111111111111"/>
    <w:rsid w:val="007119C7"/>
  </w:style>
  <w:style w:type="character" w:customStyle="1" w:styleId="WW-Absatz-Standardschriftart111111111111111111111111111111111111111111111111111111111111111111111">
    <w:name w:val="WW-Absatz-Standardschriftart111111111111111111111111111111111111111111111111111111111111111111111"/>
    <w:rsid w:val="007119C7"/>
  </w:style>
  <w:style w:type="character" w:customStyle="1" w:styleId="WW-Absatz-Standardschriftart1111111111111111111111111111111111111111111111111111111111111111111111">
    <w:name w:val="WW-Absatz-Standardschriftart1111111111111111111111111111111111111111111111111111111111111111111111"/>
    <w:rsid w:val="007119C7"/>
  </w:style>
  <w:style w:type="character" w:customStyle="1" w:styleId="WW-Absatz-Standardschriftart11111111111111111111111111111111111111111111111111111111111111111111111">
    <w:name w:val="WW-Absatz-Standardschriftart11111111111111111111111111111111111111111111111111111111111111111111111"/>
    <w:rsid w:val="007119C7"/>
  </w:style>
  <w:style w:type="character" w:customStyle="1" w:styleId="WW-Absatz-Standardschriftart111111111111111111111111111111111111111111111111111111111111111111111111">
    <w:name w:val="WW-Absatz-Standardschriftart111111111111111111111111111111111111111111111111111111111111111111111111"/>
    <w:rsid w:val="007119C7"/>
  </w:style>
  <w:style w:type="character" w:customStyle="1" w:styleId="WW-Absatz-Standardschriftart1111111111111111111111111111111111111111111111111111111111111111111111111">
    <w:name w:val="WW-Absatz-Standardschriftart1111111111111111111111111111111111111111111111111111111111111111111111111"/>
    <w:rsid w:val="007119C7"/>
  </w:style>
  <w:style w:type="character" w:customStyle="1" w:styleId="WW-Absatz-Standardschriftart11111111111111111111111111111111111111111111111111111111111111111111111111">
    <w:name w:val="WW-Absatz-Standardschriftart11111111111111111111111111111111111111111111111111111111111111111111111111"/>
    <w:rsid w:val="007119C7"/>
  </w:style>
  <w:style w:type="character" w:customStyle="1" w:styleId="WW-Absatz-Standardschriftart111111111111111111111111111111111111111111111111111111111111111111111111111">
    <w:name w:val="WW-Absatz-Standardschriftart111111111111111111111111111111111111111111111111111111111111111111111111111"/>
    <w:rsid w:val="007119C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119C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119C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119C7"/>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119C7"/>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119C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119C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119C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119C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119C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119C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119C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119C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119C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119C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119C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7119C7"/>
  </w:style>
  <w:style w:type="character" w:customStyle="1" w:styleId="Marcadores">
    <w:name w:val="Marcadores"/>
    <w:rsid w:val="007119C7"/>
    <w:rPr>
      <w:rFonts w:ascii="StarSymbol" w:eastAsia="StarSymbol" w:hAnsi="StarSymbol" w:cs="StarSymbol"/>
      <w:sz w:val="18"/>
      <w:szCs w:val="18"/>
    </w:rPr>
  </w:style>
  <w:style w:type="character" w:customStyle="1" w:styleId="CaracteresdeNotadeRodap0">
    <w:name w:val="Caracteres de Nota de Rodapé"/>
    <w:rsid w:val="007119C7"/>
    <w:rPr>
      <w:vertAlign w:val="superscript"/>
    </w:rPr>
  </w:style>
  <w:style w:type="character" w:customStyle="1" w:styleId="CaracteresdeNotadeFim0">
    <w:name w:val="Caracteres de Nota de Fim"/>
    <w:rsid w:val="007119C7"/>
    <w:rPr>
      <w:vertAlign w:val="superscript"/>
    </w:rPr>
  </w:style>
  <w:style w:type="character" w:customStyle="1" w:styleId="WW-CaracteresdeNotadeFim">
    <w:name w:val="WW- Caracteres de Nota de Fim"/>
    <w:rsid w:val="007119C7"/>
  </w:style>
  <w:style w:type="character" w:customStyle="1" w:styleId="Marcas">
    <w:name w:val="Marcas"/>
    <w:rsid w:val="007119C7"/>
    <w:rPr>
      <w:rFonts w:ascii="OpenSymbol" w:eastAsia="OpenSymbol" w:hAnsi="OpenSymbol" w:cs="OpenSymbol"/>
    </w:rPr>
  </w:style>
  <w:style w:type="paragraph" w:customStyle="1" w:styleId="WW-Ttulo">
    <w:name w:val="WW-Título"/>
    <w:basedOn w:val="Normal"/>
    <w:next w:val="Corpodetexto"/>
    <w:rsid w:val="007119C7"/>
    <w:pPr>
      <w:keepNext/>
      <w:widowControl w:val="0"/>
      <w:suppressAutoHyphens/>
      <w:spacing w:before="240" w:after="120" w:line="240" w:lineRule="auto"/>
    </w:pPr>
    <w:rPr>
      <w:rFonts w:ascii="Arial" w:eastAsia="MS Mincho" w:hAnsi="Arial" w:cs="Tahoma"/>
      <w:color w:val="auto"/>
      <w:kern w:val="1"/>
      <w:sz w:val="28"/>
      <w:szCs w:val="28"/>
      <w:lang w:eastAsia="en-US"/>
    </w:rPr>
  </w:style>
  <w:style w:type="paragraph" w:customStyle="1" w:styleId="WW-Ttulo1">
    <w:name w:val="WW-Título1"/>
    <w:basedOn w:val="Normal"/>
    <w:next w:val="Subttulo"/>
    <w:rsid w:val="007119C7"/>
    <w:pPr>
      <w:widowControl w:val="0"/>
      <w:suppressAutoHyphens/>
      <w:spacing w:after="0" w:line="240" w:lineRule="auto"/>
      <w:jc w:val="center"/>
    </w:pPr>
    <w:rPr>
      <w:rFonts w:ascii="Arial" w:eastAsia="Lucida Sans Unicode" w:hAnsi="Arial" w:cs="Arial"/>
      <w:b/>
      <w:color w:val="auto"/>
      <w:kern w:val="1"/>
      <w:sz w:val="24"/>
      <w:szCs w:val="24"/>
      <w:lang w:eastAsia="en-US"/>
    </w:rPr>
  </w:style>
  <w:style w:type="paragraph" w:customStyle="1" w:styleId="WW-Ttulo12">
    <w:name w:val="WW-Título12"/>
    <w:basedOn w:val="Normal"/>
    <w:next w:val="Corpodetexto"/>
    <w:rsid w:val="007119C7"/>
    <w:pPr>
      <w:keepNext/>
      <w:widowControl w:val="0"/>
      <w:suppressAutoHyphens/>
      <w:spacing w:before="240" w:after="120" w:line="240" w:lineRule="auto"/>
    </w:pPr>
    <w:rPr>
      <w:rFonts w:ascii="Arial" w:eastAsia="Lucida Sans Unicode" w:hAnsi="Arial" w:cs="Tahoma"/>
      <w:color w:val="auto"/>
      <w:kern w:val="1"/>
      <w:sz w:val="28"/>
      <w:szCs w:val="28"/>
      <w:lang w:eastAsia="en-US"/>
    </w:rPr>
  </w:style>
  <w:style w:type="paragraph" w:customStyle="1" w:styleId="WW-Ttulo121">
    <w:name w:val="WW-Título121"/>
    <w:basedOn w:val="WW-Ttulo12"/>
    <w:next w:val="Subttulo"/>
    <w:rsid w:val="007119C7"/>
  </w:style>
  <w:style w:type="paragraph" w:customStyle="1" w:styleId="WW-Subttulo">
    <w:name w:val="WW-Subtítulo"/>
    <w:basedOn w:val="WW-Ttulo1"/>
    <w:next w:val="Corpodetexto"/>
    <w:rsid w:val="007119C7"/>
    <w:rPr>
      <w:i/>
      <w:iCs/>
      <w:sz w:val="28"/>
      <w:szCs w:val="28"/>
    </w:rPr>
  </w:style>
  <w:style w:type="paragraph" w:customStyle="1" w:styleId="20">
    <w:name w:val="20"/>
    <w:rsid w:val="007119C7"/>
    <w:pPr>
      <w:suppressAutoHyphens/>
      <w:spacing w:after="0" w:line="360" w:lineRule="exact"/>
      <w:jc w:val="both"/>
    </w:pPr>
    <w:rPr>
      <w:rFonts w:ascii="Courier" w:eastAsia="Arial" w:hAnsi="Courier" w:cs="Times New Roman"/>
      <w:sz w:val="24"/>
      <w:szCs w:val="20"/>
      <w:lang w:eastAsia="en-US"/>
    </w:rPr>
  </w:style>
  <w:style w:type="paragraph" w:customStyle="1" w:styleId="PADRAO">
    <w:name w:val="PADRAO"/>
    <w:basedOn w:val="Normal"/>
    <w:rsid w:val="007119C7"/>
    <w:pPr>
      <w:widowControl w:val="0"/>
      <w:suppressAutoHyphens/>
      <w:spacing w:after="0" w:line="240" w:lineRule="auto"/>
      <w:jc w:val="both"/>
    </w:pPr>
    <w:rPr>
      <w:rFonts w:ascii="Tms Rmn" w:eastAsia="Lucida Sans Unicode" w:hAnsi="Tms Rmn" w:cs="Tms Rmn"/>
      <w:color w:val="auto"/>
      <w:kern w:val="1"/>
      <w:sz w:val="24"/>
      <w:szCs w:val="24"/>
      <w:lang w:eastAsia="en-US"/>
    </w:rPr>
  </w:style>
  <w:style w:type="paragraph" w:customStyle="1" w:styleId="Estilo1">
    <w:name w:val="Estilo1"/>
    <w:basedOn w:val="Normal"/>
    <w:rsid w:val="007119C7"/>
    <w:pPr>
      <w:widowControl w:val="0"/>
      <w:suppressAutoHyphens/>
      <w:spacing w:after="120" w:line="360" w:lineRule="auto"/>
      <w:ind w:left="567"/>
      <w:jc w:val="both"/>
    </w:pPr>
    <w:rPr>
      <w:rFonts w:ascii="Times New Roman" w:eastAsia="Lucida Sans Unicode" w:hAnsi="Times New Roman" w:cs="Times New Roman"/>
      <w:color w:val="auto"/>
      <w:kern w:val="1"/>
      <w:sz w:val="24"/>
      <w:szCs w:val="24"/>
      <w:lang w:eastAsia="en-US"/>
    </w:rPr>
  </w:style>
  <w:style w:type="paragraph" w:customStyle="1" w:styleId="Clusula">
    <w:name w:val="Clusula"/>
    <w:next w:val="Normal"/>
    <w:rsid w:val="007119C7"/>
    <w:pPr>
      <w:suppressAutoHyphens/>
      <w:spacing w:after="0" w:line="240" w:lineRule="auto"/>
      <w:jc w:val="both"/>
    </w:pPr>
    <w:rPr>
      <w:rFonts w:ascii="Arial" w:eastAsia="Arial" w:hAnsi="Arial" w:cs="Calibri"/>
      <w:b/>
      <w:sz w:val="24"/>
      <w:szCs w:val="20"/>
      <w:lang w:eastAsia="en-US"/>
    </w:rPr>
  </w:style>
  <w:style w:type="paragraph" w:customStyle="1" w:styleId="n1">
    <w:name w:val="n1"/>
    <w:basedOn w:val="Normal"/>
    <w:rsid w:val="007119C7"/>
    <w:pPr>
      <w:widowControl w:val="0"/>
      <w:tabs>
        <w:tab w:val="left" w:pos="1134"/>
      </w:tabs>
      <w:suppressAutoHyphens/>
      <w:spacing w:before="240" w:after="0" w:line="240" w:lineRule="auto"/>
      <w:jc w:val="both"/>
    </w:pPr>
    <w:rPr>
      <w:rFonts w:ascii="Arial" w:eastAsia="Lucida Sans Unicode" w:hAnsi="Arial" w:cs="Arial"/>
      <w:color w:val="auto"/>
      <w:kern w:val="1"/>
      <w:sz w:val="24"/>
      <w:szCs w:val="24"/>
      <w:lang w:eastAsia="en-US"/>
    </w:rPr>
  </w:style>
  <w:style w:type="paragraph" w:customStyle="1" w:styleId="TableContents">
    <w:name w:val="Table Contents"/>
    <w:basedOn w:val="Normal"/>
    <w:rsid w:val="007119C7"/>
    <w:pPr>
      <w:widowControl w:val="0"/>
      <w:suppressAutoHyphens/>
      <w:spacing w:after="0" w:line="240" w:lineRule="auto"/>
    </w:pPr>
    <w:rPr>
      <w:rFonts w:ascii="Times New Roman" w:eastAsia="Lucida Sans Unicode" w:hAnsi="Times New Roman" w:cs="Times New Roman"/>
      <w:color w:val="auto"/>
      <w:kern w:val="1"/>
      <w:sz w:val="24"/>
      <w:szCs w:val="24"/>
      <w:lang w:eastAsia="en-US"/>
    </w:rPr>
  </w:style>
  <w:style w:type="paragraph" w:customStyle="1" w:styleId="Padro">
    <w:name w:val="Padrão"/>
    <w:rsid w:val="007119C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elacomgrade1">
    <w:name w:val="Tabela com grade1"/>
    <w:basedOn w:val="Tabelanormal"/>
    <w:next w:val="Tabelacomgrade"/>
    <w:uiPriority w:val="59"/>
    <w:rsid w:val="007119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EB3AC5"/>
    <w:rPr>
      <w:sz w:val="16"/>
      <w:szCs w:val="16"/>
    </w:rPr>
  </w:style>
  <w:style w:type="paragraph" w:styleId="Textodecomentrio">
    <w:name w:val="annotation text"/>
    <w:basedOn w:val="Normal"/>
    <w:link w:val="TextodecomentrioChar"/>
    <w:uiPriority w:val="99"/>
    <w:semiHidden/>
    <w:unhideWhenUsed/>
    <w:rsid w:val="00EB3AC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B3AC5"/>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EB3AC5"/>
    <w:rPr>
      <w:b/>
      <w:bCs/>
    </w:rPr>
  </w:style>
  <w:style w:type="character" w:customStyle="1" w:styleId="AssuntodocomentrioChar">
    <w:name w:val="Assunto do comentário Char"/>
    <w:basedOn w:val="TextodecomentrioChar"/>
    <w:link w:val="Assuntodocomentrio"/>
    <w:uiPriority w:val="99"/>
    <w:semiHidden/>
    <w:rsid w:val="00EB3AC5"/>
    <w:rPr>
      <w:rFonts w:ascii="Calibri" w:eastAsia="Calibri" w:hAnsi="Calibri" w:cs="Calibri"/>
      <w:b/>
      <w:bCs/>
      <w:color w:val="000000"/>
      <w:sz w:val="20"/>
      <w:szCs w:val="20"/>
    </w:rPr>
  </w:style>
  <w:style w:type="character" w:customStyle="1" w:styleId="lrzxr">
    <w:name w:val="lrzxr"/>
    <w:rsid w:val="00A37C14"/>
  </w:style>
  <w:style w:type="paragraph" w:customStyle="1" w:styleId="WW-Corpodetexto2">
    <w:name w:val="WW-Corpo de texto 2"/>
    <w:basedOn w:val="Normal"/>
    <w:rsid w:val="00F30C71"/>
    <w:pPr>
      <w:suppressAutoHyphens/>
      <w:spacing w:after="0" w:line="240" w:lineRule="auto"/>
      <w:jc w:val="both"/>
    </w:pPr>
    <w:rPr>
      <w:rFonts w:ascii="Times New Roman" w:eastAsia="Times New Roman" w:hAnsi="Times New Roman" w:cs="Times New Roman"/>
      <w:color w:val="auto"/>
      <w:sz w:val="24"/>
      <w:szCs w:val="20"/>
    </w:rPr>
  </w:style>
  <w:style w:type="character" w:customStyle="1" w:styleId="CharChar4">
    <w:name w:val="Char Char4"/>
    <w:rsid w:val="00F30C71"/>
    <w:rPr>
      <w:rFonts w:ascii="Times New Roman" w:eastAsia="Times New Roman" w:hAnsi="Times New Roman" w:cs="Times New Roman"/>
      <w:sz w:val="24"/>
      <w:szCs w:val="24"/>
      <w:lang w:eastAsia="pt-BR"/>
    </w:rPr>
  </w:style>
  <w:style w:type="character" w:customStyle="1" w:styleId="HeaderChar">
    <w:name w:val="Header Char"/>
    <w:locked/>
    <w:rsid w:val="00F30C71"/>
    <w:rPr>
      <w:lang w:val="pt-BR" w:eastAsia="pt-BR" w:bidi="ar-SA"/>
    </w:rPr>
  </w:style>
  <w:style w:type="paragraph" w:customStyle="1" w:styleId="textatassitoloatas">
    <w:name w:val="text_atas (sitolo atas)"/>
    <w:basedOn w:val="Normal"/>
    <w:rsid w:val="00F30C71"/>
    <w:pPr>
      <w:widowControl w:val="0"/>
      <w:autoSpaceDE w:val="0"/>
      <w:autoSpaceDN w:val="0"/>
      <w:adjustRightInd w:val="0"/>
      <w:spacing w:before="57" w:after="0" w:line="360" w:lineRule="auto"/>
      <w:jc w:val="both"/>
      <w:textAlignment w:val="center"/>
    </w:pPr>
    <w:rPr>
      <w:rFonts w:ascii="Book Antiqua" w:eastAsia="Times New Roman" w:hAnsi="Book Antiqua" w:cs="Book Antiqua"/>
      <w:sz w:val="20"/>
      <w:szCs w:val="20"/>
    </w:rPr>
  </w:style>
  <w:style w:type="paragraph" w:customStyle="1" w:styleId="anexos">
    <w:name w:val="anexos"/>
    <w:basedOn w:val="Normal"/>
    <w:rsid w:val="00F30C71"/>
    <w:pPr>
      <w:widowControl w:val="0"/>
      <w:autoSpaceDE w:val="0"/>
      <w:autoSpaceDN w:val="0"/>
      <w:adjustRightInd w:val="0"/>
      <w:spacing w:before="57" w:after="0" w:line="360" w:lineRule="auto"/>
      <w:ind w:left="1814" w:hanging="624"/>
      <w:jc w:val="both"/>
      <w:textAlignment w:val="center"/>
    </w:pPr>
    <w:rPr>
      <w:rFonts w:ascii="Book Antiqua" w:eastAsia="Times New Roman" w:hAnsi="Book Antiqua" w:cs="Book Antiqua"/>
      <w:sz w:val="20"/>
      <w:szCs w:val="20"/>
    </w:rPr>
  </w:style>
  <w:style w:type="character" w:customStyle="1" w:styleId="PargrafodaListaChar">
    <w:name w:val="Parágrafo da Lista Char"/>
    <w:link w:val="PargrafodaLista"/>
    <w:qFormat/>
    <w:locked/>
    <w:rsid w:val="00193713"/>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2"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ED"/>
    <w:rPr>
      <w:rFonts w:ascii="Calibri" w:eastAsia="Calibri" w:hAnsi="Calibri" w:cs="Calibri"/>
      <w:color w:val="000000"/>
    </w:rPr>
  </w:style>
  <w:style w:type="paragraph" w:styleId="Ttulo1">
    <w:name w:val="heading 1"/>
    <w:basedOn w:val="Normal"/>
    <w:next w:val="Normal"/>
    <w:link w:val="Ttulo1Char"/>
    <w:qFormat/>
    <w:rsid w:val="00F73E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F73E29"/>
    <w:pPr>
      <w:keepNext/>
      <w:spacing w:after="0" w:line="240" w:lineRule="auto"/>
      <w:outlineLvl w:val="1"/>
    </w:pPr>
    <w:rPr>
      <w:rFonts w:ascii="Tahoma" w:eastAsia="Times New Roman" w:hAnsi="Tahoma" w:cs="Tahoma"/>
      <w:b/>
      <w:bCs/>
      <w:color w:val="800000"/>
    </w:rPr>
  </w:style>
  <w:style w:type="paragraph" w:styleId="Ttulo3">
    <w:name w:val="heading 3"/>
    <w:basedOn w:val="Normal"/>
    <w:next w:val="Normal"/>
    <w:link w:val="Ttulo3Char"/>
    <w:qFormat/>
    <w:rsid w:val="00B456E2"/>
    <w:pPr>
      <w:keepNext/>
      <w:spacing w:before="240" w:after="60" w:line="240" w:lineRule="auto"/>
      <w:outlineLvl w:val="2"/>
    </w:pPr>
    <w:rPr>
      <w:rFonts w:ascii="Arial" w:eastAsia="Times New Roman" w:hAnsi="Arial" w:cs="Arial"/>
      <w:b/>
      <w:bCs/>
      <w:color w:val="auto"/>
      <w:sz w:val="26"/>
      <w:szCs w:val="26"/>
    </w:rPr>
  </w:style>
  <w:style w:type="paragraph" w:styleId="Ttulo4">
    <w:name w:val="heading 4"/>
    <w:basedOn w:val="Normal"/>
    <w:next w:val="Normal"/>
    <w:link w:val="Ttulo4Char"/>
    <w:qFormat/>
    <w:rsid w:val="00F73E29"/>
    <w:pPr>
      <w:keepNext/>
      <w:widowControl w:val="0"/>
      <w:tabs>
        <w:tab w:val="left" w:pos="-142"/>
      </w:tabs>
      <w:spacing w:after="0" w:line="240" w:lineRule="auto"/>
      <w:jc w:val="center"/>
      <w:outlineLvl w:val="3"/>
    </w:pPr>
    <w:rPr>
      <w:rFonts w:ascii="Verdana" w:eastAsia="Times New Roman" w:hAnsi="Verdana" w:cs="Verdana"/>
      <w:b/>
      <w:bCs/>
      <w:color w:val="000080"/>
      <w:sz w:val="24"/>
      <w:szCs w:val="24"/>
    </w:rPr>
  </w:style>
  <w:style w:type="paragraph" w:styleId="Ttulo5">
    <w:name w:val="heading 5"/>
    <w:basedOn w:val="Normal"/>
    <w:next w:val="Normal"/>
    <w:link w:val="Ttulo5Char"/>
    <w:qFormat/>
    <w:rsid w:val="00F73E29"/>
    <w:pPr>
      <w:keepNext/>
      <w:spacing w:after="0" w:line="240" w:lineRule="auto"/>
      <w:jc w:val="both"/>
      <w:outlineLvl w:val="4"/>
    </w:pPr>
    <w:rPr>
      <w:rFonts w:ascii="Tahoma" w:eastAsia="Times New Roman" w:hAnsi="Tahoma" w:cs="Tahoma"/>
      <w:b/>
      <w:bCs/>
      <w:color w:val="800000"/>
    </w:rPr>
  </w:style>
  <w:style w:type="paragraph" w:styleId="Ttulo6">
    <w:name w:val="heading 6"/>
    <w:basedOn w:val="Normal"/>
    <w:next w:val="Normal"/>
    <w:link w:val="Ttulo6Char"/>
    <w:qFormat/>
    <w:rsid w:val="00F73E29"/>
    <w:pPr>
      <w:keepNext/>
      <w:spacing w:after="0" w:line="240" w:lineRule="auto"/>
      <w:outlineLvl w:val="5"/>
    </w:pPr>
    <w:rPr>
      <w:rFonts w:ascii="Times New Roman" w:eastAsia="Times New Roman" w:hAnsi="Times New Roman" w:cs="Times New Roman"/>
      <w:b/>
      <w:bCs/>
      <w:color w:val="auto"/>
    </w:rPr>
  </w:style>
  <w:style w:type="paragraph" w:styleId="Ttulo7">
    <w:name w:val="heading 7"/>
    <w:basedOn w:val="Normal"/>
    <w:next w:val="Normal"/>
    <w:link w:val="Ttulo7Char"/>
    <w:qFormat/>
    <w:rsid w:val="00F73E29"/>
    <w:pPr>
      <w:keepNext/>
      <w:spacing w:after="0" w:line="240" w:lineRule="atLeast"/>
      <w:ind w:right="-1"/>
      <w:outlineLvl w:val="6"/>
    </w:pPr>
    <w:rPr>
      <w:rFonts w:ascii="Times New Roman" w:eastAsia="Times New Roman" w:hAnsi="Times New Roman" w:cs="Times New Roman"/>
      <w:b/>
      <w:bCs/>
      <w:color w:val="800000"/>
    </w:rPr>
  </w:style>
  <w:style w:type="paragraph" w:styleId="Ttulo8">
    <w:name w:val="heading 8"/>
    <w:basedOn w:val="Normal"/>
    <w:next w:val="Normal"/>
    <w:link w:val="Ttulo8Char"/>
    <w:unhideWhenUsed/>
    <w:qFormat/>
    <w:rsid w:val="00F73E29"/>
    <w:pPr>
      <w:tabs>
        <w:tab w:val="num" w:pos="5760"/>
      </w:tabs>
      <w:spacing w:before="240" w:after="60" w:line="240" w:lineRule="auto"/>
      <w:ind w:left="5760" w:hanging="720"/>
      <w:outlineLvl w:val="7"/>
    </w:pPr>
    <w:rPr>
      <w:rFonts w:eastAsia="Times New Roman" w:cs="Times New Roman"/>
      <w:i/>
      <w:iCs/>
      <w:color w:val="auto"/>
      <w:sz w:val="24"/>
      <w:szCs w:val="24"/>
      <w:lang w:val="en-US" w:eastAsia="en-US"/>
    </w:rPr>
  </w:style>
  <w:style w:type="paragraph" w:styleId="Ttulo9">
    <w:name w:val="heading 9"/>
    <w:basedOn w:val="Normal"/>
    <w:next w:val="Normal"/>
    <w:link w:val="Ttulo9Char"/>
    <w:qFormat/>
    <w:rsid w:val="00F73E29"/>
    <w:pPr>
      <w:spacing w:before="240" w:after="60" w:line="240" w:lineRule="auto"/>
      <w:outlineLvl w:val="8"/>
    </w:pPr>
    <w:rPr>
      <w:rFonts w:ascii="Arial" w:eastAsia="Times New Roman" w:hAnsi="Arial" w:cs="Arial"/>
      <w:color w:val="aut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3E29"/>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rsid w:val="00F73E29"/>
    <w:rPr>
      <w:rFonts w:ascii="Tahoma" w:eastAsia="Times New Roman" w:hAnsi="Tahoma" w:cs="Tahoma"/>
      <w:b/>
      <w:bCs/>
      <w:color w:val="800000"/>
    </w:rPr>
  </w:style>
  <w:style w:type="character" w:customStyle="1" w:styleId="Ttulo3Char">
    <w:name w:val="Título 3 Char"/>
    <w:basedOn w:val="Fontepargpadro"/>
    <w:link w:val="Ttulo3"/>
    <w:rsid w:val="00B456E2"/>
    <w:rPr>
      <w:rFonts w:ascii="Arial" w:eastAsia="Times New Roman" w:hAnsi="Arial" w:cs="Arial"/>
      <w:b/>
      <w:bCs/>
      <w:sz w:val="26"/>
      <w:szCs w:val="26"/>
    </w:rPr>
  </w:style>
  <w:style w:type="character" w:customStyle="1" w:styleId="Ttulo4Char">
    <w:name w:val="Título 4 Char"/>
    <w:basedOn w:val="Fontepargpadro"/>
    <w:link w:val="Ttulo4"/>
    <w:rsid w:val="00F73E29"/>
    <w:rPr>
      <w:rFonts w:ascii="Verdana" w:eastAsia="Times New Roman" w:hAnsi="Verdana" w:cs="Verdana"/>
      <w:b/>
      <w:bCs/>
      <w:color w:val="000080"/>
      <w:sz w:val="24"/>
      <w:szCs w:val="24"/>
    </w:rPr>
  </w:style>
  <w:style w:type="character" w:customStyle="1" w:styleId="Ttulo5Char">
    <w:name w:val="Título 5 Char"/>
    <w:basedOn w:val="Fontepargpadro"/>
    <w:link w:val="Ttulo5"/>
    <w:rsid w:val="00F73E29"/>
    <w:rPr>
      <w:rFonts w:ascii="Tahoma" w:eastAsia="Times New Roman" w:hAnsi="Tahoma" w:cs="Tahoma"/>
      <w:b/>
      <w:bCs/>
      <w:color w:val="800000"/>
    </w:rPr>
  </w:style>
  <w:style w:type="character" w:customStyle="1" w:styleId="Ttulo6Char">
    <w:name w:val="Título 6 Char"/>
    <w:basedOn w:val="Fontepargpadro"/>
    <w:link w:val="Ttulo6"/>
    <w:rsid w:val="00F73E29"/>
    <w:rPr>
      <w:rFonts w:ascii="Times New Roman" w:eastAsia="Times New Roman" w:hAnsi="Times New Roman" w:cs="Times New Roman"/>
      <w:b/>
      <w:bCs/>
    </w:rPr>
  </w:style>
  <w:style w:type="character" w:customStyle="1" w:styleId="Ttulo7Char">
    <w:name w:val="Título 7 Char"/>
    <w:basedOn w:val="Fontepargpadro"/>
    <w:link w:val="Ttulo7"/>
    <w:rsid w:val="00F73E29"/>
    <w:rPr>
      <w:rFonts w:ascii="Times New Roman" w:eastAsia="Times New Roman" w:hAnsi="Times New Roman" w:cs="Times New Roman"/>
      <w:b/>
      <w:bCs/>
      <w:color w:val="800000"/>
    </w:rPr>
  </w:style>
  <w:style w:type="character" w:customStyle="1" w:styleId="Ttulo8Char">
    <w:name w:val="Título 8 Char"/>
    <w:basedOn w:val="Fontepargpadro"/>
    <w:link w:val="Ttulo8"/>
    <w:rsid w:val="00F73E29"/>
    <w:rPr>
      <w:rFonts w:ascii="Calibri" w:eastAsia="Times New Roman" w:hAnsi="Calibri" w:cs="Times New Roman"/>
      <w:i/>
      <w:iCs/>
      <w:sz w:val="24"/>
      <w:szCs w:val="24"/>
      <w:lang w:val="en-US" w:eastAsia="en-US"/>
    </w:rPr>
  </w:style>
  <w:style w:type="character" w:customStyle="1" w:styleId="Ttulo9Char">
    <w:name w:val="Título 9 Char"/>
    <w:basedOn w:val="Fontepargpadro"/>
    <w:link w:val="Ttulo9"/>
    <w:rsid w:val="00F73E29"/>
    <w:rPr>
      <w:rFonts w:ascii="Arial" w:eastAsia="Times New Roman" w:hAnsi="Arial" w:cs="Arial"/>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nhideWhenUsed/>
    <w:rsid w:val="00C82F70"/>
    <w:pPr>
      <w:tabs>
        <w:tab w:val="center" w:pos="4252"/>
        <w:tab w:val="right" w:pos="8504"/>
      </w:tabs>
      <w:spacing w:after="0" w:line="240" w:lineRule="auto"/>
    </w:pPr>
  </w:style>
  <w:style w:type="character" w:customStyle="1" w:styleId="CabealhoChar">
    <w:name w:val="Cabeçalho Char"/>
    <w:basedOn w:val="Fontepargpadro"/>
    <w:link w:val="Cabealho"/>
    <w:rsid w:val="00C82F70"/>
    <w:rPr>
      <w:rFonts w:ascii="Calibri" w:eastAsia="Calibri" w:hAnsi="Calibri" w:cs="Calibri"/>
      <w:color w:val="000000"/>
    </w:rPr>
  </w:style>
  <w:style w:type="paragraph" w:styleId="Rodap">
    <w:name w:val="footer"/>
    <w:basedOn w:val="Normal"/>
    <w:link w:val="RodapChar"/>
    <w:unhideWhenUsed/>
    <w:rsid w:val="00C82F70"/>
    <w:pPr>
      <w:tabs>
        <w:tab w:val="center" w:pos="4252"/>
        <w:tab w:val="right" w:pos="8504"/>
      </w:tabs>
      <w:spacing w:after="0" w:line="240" w:lineRule="auto"/>
    </w:pPr>
  </w:style>
  <w:style w:type="character" w:customStyle="1" w:styleId="RodapChar">
    <w:name w:val="Rodapé Char"/>
    <w:basedOn w:val="Fontepargpadro"/>
    <w:link w:val="Rodap"/>
    <w:rsid w:val="00C82F70"/>
    <w:rPr>
      <w:rFonts w:ascii="Calibri" w:eastAsia="Calibri" w:hAnsi="Calibri" w:cs="Calibri"/>
      <w:color w:val="000000"/>
    </w:rPr>
  </w:style>
  <w:style w:type="table" w:styleId="Tabelacomgrade">
    <w:name w:val="Table Grid"/>
    <w:basedOn w:val="Tabelanormal"/>
    <w:rsid w:val="0052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nhideWhenUsed/>
    <w:rsid w:val="002B475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2B475D"/>
    <w:rPr>
      <w:rFonts w:ascii="Segoe UI" w:eastAsia="Calibri" w:hAnsi="Segoe UI" w:cs="Segoe UI"/>
      <w:color w:val="000000"/>
      <w:sz w:val="18"/>
      <w:szCs w:val="18"/>
    </w:rPr>
  </w:style>
  <w:style w:type="paragraph" w:styleId="Recuodecorpodetexto">
    <w:name w:val="Body Text Indent"/>
    <w:basedOn w:val="Normal"/>
    <w:link w:val="RecuodecorpodetextoChar"/>
    <w:rsid w:val="00B456E2"/>
    <w:pPr>
      <w:spacing w:after="0" w:line="240" w:lineRule="auto"/>
      <w:ind w:firstLine="2835"/>
      <w:jc w:val="both"/>
    </w:pPr>
    <w:rPr>
      <w:rFonts w:ascii="Times New Roman" w:eastAsia="Times New Roman" w:hAnsi="Times New Roman" w:cs="Times New Roman"/>
      <w:color w:val="auto"/>
      <w:sz w:val="24"/>
      <w:szCs w:val="20"/>
    </w:rPr>
  </w:style>
  <w:style w:type="character" w:customStyle="1" w:styleId="RecuodecorpodetextoChar">
    <w:name w:val="Recuo de corpo de texto Char"/>
    <w:basedOn w:val="Fontepargpadro"/>
    <w:link w:val="Recuodecorpodetexto"/>
    <w:rsid w:val="00B456E2"/>
    <w:rPr>
      <w:rFonts w:ascii="Times New Roman" w:eastAsia="Times New Roman" w:hAnsi="Times New Roman" w:cs="Times New Roman"/>
      <w:sz w:val="24"/>
      <w:szCs w:val="20"/>
    </w:rPr>
  </w:style>
  <w:style w:type="paragraph" w:styleId="Corpodetexto2">
    <w:name w:val="Body Text 2"/>
    <w:basedOn w:val="Normal"/>
    <w:link w:val="Corpodetexto2Char"/>
    <w:rsid w:val="00F73E29"/>
    <w:pPr>
      <w:spacing w:before="120" w:after="0" w:line="240" w:lineRule="auto"/>
      <w:jc w:val="both"/>
    </w:pPr>
    <w:rPr>
      <w:rFonts w:ascii="Verdana" w:eastAsia="Times New Roman" w:hAnsi="Verdana" w:cs="Verdana"/>
      <w:color w:val="000080"/>
      <w:sz w:val="16"/>
      <w:szCs w:val="16"/>
      <w:u w:val="single"/>
    </w:rPr>
  </w:style>
  <w:style w:type="character" w:customStyle="1" w:styleId="Corpodetexto2Char">
    <w:name w:val="Corpo de texto 2 Char"/>
    <w:basedOn w:val="Fontepargpadro"/>
    <w:link w:val="Corpodetexto2"/>
    <w:rsid w:val="00F73E29"/>
    <w:rPr>
      <w:rFonts w:ascii="Verdana" w:eastAsia="Times New Roman" w:hAnsi="Verdana" w:cs="Verdana"/>
      <w:color w:val="000080"/>
      <w:sz w:val="16"/>
      <w:szCs w:val="16"/>
      <w:u w:val="single"/>
    </w:rPr>
  </w:style>
  <w:style w:type="character" w:styleId="Forte">
    <w:name w:val="Strong"/>
    <w:qFormat/>
    <w:rsid w:val="00F73E29"/>
    <w:rPr>
      <w:rFonts w:cs="Times New Roman"/>
      <w:b/>
      <w:bCs/>
    </w:rPr>
  </w:style>
  <w:style w:type="paragraph" w:styleId="Recuodecorpodetexto2">
    <w:name w:val="Body Text Indent 2"/>
    <w:basedOn w:val="Normal"/>
    <w:link w:val="Recuodecorpodetexto2Char"/>
    <w:rsid w:val="00F73E29"/>
    <w:pPr>
      <w:spacing w:after="0" w:line="240" w:lineRule="auto"/>
      <w:ind w:left="708"/>
      <w:jc w:val="both"/>
    </w:pPr>
    <w:rPr>
      <w:rFonts w:ascii="Tahoma" w:eastAsia="Times New Roman" w:hAnsi="Tahoma" w:cs="Tahoma"/>
      <w:color w:val="000080"/>
    </w:rPr>
  </w:style>
  <w:style w:type="character" w:customStyle="1" w:styleId="Recuodecorpodetexto2Char">
    <w:name w:val="Recuo de corpo de texto 2 Char"/>
    <w:basedOn w:val="Fontepargpadro"/>
    <w:link w:val="Recuodecorpodetexto2"/>
    <w:rsid w:val="00F73E29"/>
    <w:rPr>
      <w:rFonts w:ascii="Tahoma" w:eastAsia="Times New Roman" w:hAnsi="Tahoma" w:cs="Tahoma"/>
      <w:color w:val="000080"/>
    </w:rPr>
  </w:style>
  <w:style w:type="paragraph" w:customStyle="1" w:styleId="Textopadro">
    <w:name w:val="Texto padrão"/>
    <w:basedOn w:val="Normal"/>
    <w:rsid w:val="00F73E29"/>
    <w:pPr>
      <w:widowControl w:val="0"/>
      <w:spacing w:after="0" w:line="240" w:lineRule="auto"/>
    </w:pPr>
    <w:rPr>
      <w:rFonts w:ascii="Times New Roman" w:eastAsia="Times New Roman" w:hAnsi="Times New Roman" w:cs="Times New Roman"/>
      <w:color w:val="auto"/>
      <w:sz w:val="24"/>
      <w:szCs w:val="24"/>
      <w:lang w:val="en-US"/>
    </w:rPr>
  </w:style>
  <w:style w:type="paragraph" w:styleId="Corpodetexto3">
    <w:name w:val="Body Text 3"/>
    <w:basedOn w:val="Normal"/>
    <w:link w:val="Corpodetexto3Char"/>
    <w:rsid w:val="00F73E29"/>
    <w:pPr>
      <w:tabs>
        <w:tab w:val="left" w:pos="1980"/>
      </w:tabs>
      <w:spacing w:after="0" w:line="240" w:lineRule="auto"/>
      <w:jc w:val="both"/>
    </w:pPr>
    <w:rPr>
      <w:rFonts w:ascii="Arial" w:eastAsia="Times New Roman" w:hAnsi="Arial" w:cs="Arial"/>
      <w:color w:val="auto"/>
      <w:sz w:val="20"/>
      <w:szCs w:val="20"/>
    </w:rPr>
  </w:style>
  <w:style w:type="character" w:customStyle="1" w:styleId="Corpodetexto3Char">
    <w:name w:val="Corpo de texto 3 Char"/>
    <w:basedOn w:val="Fontepargpadro"/>
    <w:link w:val="Corpodetexto3"/>
    <w:rsid w:val="00F73E29"/>
    <w:rPr>
      <w:rFonts w:ascii="Arial" w:eastAsia="Times New Roman" w:hAnsi="Arial" w:cs="Arial"/>
      <w:sz w:val="20"/>
      <w:szCs w:val="20"/>
    </w:rPr>
  </w:style>
  <w:style w:type="character" w:styleId="Hyperlink">
    <w:name w:val="Hyperlink"/>
    <w:rsid w:val="00F73E29"/>
    <w:rPr>
      <w:rFonts w:cs="Times New Roman"/>
      <w:color w:val="0000FF"/>
      <w:u w:val="single"/>
    </w:rPr>
  </w:style>
  <w:style w:type="paragraph" w:styleId="Recuodecorpodetexto3">
    <w:name w:val="Body Text Indent 3"/>
    <w:basedOn w:val="Normal"/>
    <w:link w:val="Recuodecorpodetexto3Char"/>
    <w:rsid w:val="00F73E29"/>
    <w:pPr>
      <w:widowControl w:val="0"/>
      <w:spacing w:after="0" w:line="240" w:lineRule="auto"/>
      <w:ind w:right="-1" w:firstLine="1134"/>
      <w:jc w:val="both"/>
    </w:pPr>
    <w:rPr>
      <w:rFonts w:ascii="Arial" w:eastAsia="Times New Roman" w:hAnsi="Arial" w:cs="Arial"/>
    </w:rPr>
  </w:style>
  <w:style w:type="character" w:customStyle="1" w:styleId="Recuodecorpodetexto3Char">
    <w:name w:val="Recuo de corpo de texto 3 Char"/>
    <w:basedOn w:val="Fontepargpadro"/>
    <w:link w:val="Recuodecorpodetexto3"/>
    <w:rsid w:val="00F73E29"/>
    <w:rPr>
      <w:rFonts w:ascii="Arial" w:eastAsia="Times New Roman" w:hAnsi="Arial" w:cs="Arial"/>
      <w:color w:val="000000"/>
    </w:rPr>
  </w:style>
  <w:style w:type="paragraph" w:styleId="Corpodetexto">
    <w:name w:val="Body Text"/>
    <w:basedOn w:val="Normal"/>
    <w:link w:val="CorpodetextoChar"/>
    <w:rsid w:val="00F73E29"/>
    <w:pPr>
      <w:spacing w:after="0" w:line="240" w:lineRule="auto"/>
    </w:pPr>
    <w:rPr>
      <w:rFonts w:ascii="Tahoma" w:eastAsia="Times New Roman" w:hAnsi="Tahoma" w:cs="Tahoma"/>
      <w:b/>
      <w:bCs/>
      <w:color w:val="800000"/>
    </w:rPr>
  </w:style>
  <w:style w:type="character" w:customStyle="1" w:styleId="CorpodetextoChar">
    <w:name w:val="Corpo de texto Char"/>
    <w:basedOn w:val="Fontepargpadro"/>
    <w:link w:val="Corpodetexto"/>
    <w:rsid w:val="00F73E29"/>
    <w:rPr>
      <w:rFonts w:ascii="Tahoma" w:eastAsia="Times New Roman" w:hAnsi="Tahoma" w:cs="Tahoma"/>
      <w:b/>
      <w:bCs/>
      <w:color w:val="800000"/>
    </w:rPr>
  </w:style>
  <w:style w:type="paragraph" w:customStyle="1" w:styleId="legal">
    <w:name w:val="legal"/>
    <w:basedOn w:val="Normal"/>
    <w:rsid w:val="00F73E29"/>
    <w:pPr>
      <w:spacing w:after="0" w:line="360" w:lineRule="atLeast"/>
      <w:jc w:val="both"/>
    </w:pPr>
    <w:rPr>
      <w:rFonts w:ascii="Arial" w:eastAsia="Times New Roman" w:hAnsi="Arial" w:cs="Arial"/>
      <w:color w:val="auto"/>
      <w:lang w:val="pt-PT"/>
    </w:rPr>
  </w:style>
  <w:style w:type="paragraph" w:customStyle="1" w:styleId="penguin">
    <w:name w:val="penguin"/>
    <w:basedOn w:val="Normal"/>
    <w:rsid w:val="00F73E29"/>
    <w:pPr>
      <w:spacing w:after="0" w:line="360" w:lineRule="atLeast"/>
      <w:jc w:val="both"/>
    </w:pPr>
    <w:rPr>
      <w:rFonts w:ascii="Penguin" w:eastAsia="Times New Roman" w:hAnsi="Penguin" w:cs="Penguin"/>
      <w:color w:val="auto"/>
      <w:spacing w:val="35"/>
      <w:sz w:val="24"/>
      <w:szCs w:val="24"/>
      <w:lang w:val="pt-PT"/>
    </w:rPr>
  </w:style>
  <w:style w:type="paragraph" w:styleId="Ttulo">
    <w:name w:val="Title"/>
    <w:basedOn w:val="Normal"/>
    <w:link w:val="TtuloChar"/>
    <w:qFormat/>
    <w:rsid w:val="00F73E29"/>
    <w:pPr>
      <w:spacing w:after="0" w:line="240" w:lineRule="auto"/>
      <w:jc w:val="center"/>
    </w:pPr>
    <w:rPr>
      <w:rFonts w:ascii="Times New Roman" w:eastAsia="Times New Roman" w:hAnsi="Times New Roman" w:cs="Times New Roman"/>
      <w:b/>
      <w:bCs/>
      <w:color w:val="0000FF"/>
    </w:rPr>
  </w:style>
  <w:style w:type="character" w:customStyle="1" w:styleId="TtuloChar">
    <w:name w:val="Título Char"/>
    <w:basedOn w:val="Fontepargpadro"/>
    <w:link w:val="Ttulo"/>
    <w:rsid w:val="00F73E29"/>
    <w:rPr>
      <w:rFonts w:ascii="Times New Roman" w:eastAsia="Times New Roman" w:hAnsi="Times New Roman" w:cs="Times New Roman"/>
      <w:b/>
      <w:bCs/>
      <w:color w:val="0000FF"/>
    </w:rPr>
  </w:style>
  <w:style w:type="character" w:styleId="Nmerodepgina">
    <w:name w:val="page number"/>
    <w:rsid w:val="00F73E29"/>
    <w:rPr>
      <w:rFonts w:cs="Times New Roman"/>
    </w:rPr>
  </w:style>
  <w:style w:type="paragraph" w:styleId="NormalWeb">
    <w:name w:val="Normal (Web)"/>
    <w:basedOn w:val="Normal"/>
    <w:link w:val="NormalWebChar"/>
    <w:rsid w:val="00F73E29"/>
    <w:pPr>
      <w:spacing w:before="100" w:beforeAutospacing="1" w:after="100" w:afterAutospacing="1" w:line="240" w:lineRule="auto"/>
    </w:pPr>
    <w:rPr>
      <w:rFonts w:ascii="Arial Unicode MS" w:eastAsia="Times New Roman" w:hAnsi="Arial Unicode MS" w:cs="Arial Unicode MS"/>
      <w:color w:val="auto"/>
      <w:sz w:val="24"/>
      <w:szCs w:val="24"/>
    </w:rPr>
  </w:style>
  <w:style w:type="paragraph" w:customStyle="1" w:styleId="PargrafodaLista1">
    <w:name w:val="Parágrafo da Lista1"/>
    <w:basedOn w:val="Normal"/>
    <w:rsid w:val="00F73E29"/>
    <w:pPr>
      <w:widowControl w:val="0"/>
      <w:spacing w:after="0" w:line="240" w:lineRule="auto"/>
      <w:ind w:left="708"/>
    </w:pPr>
    <w:rPr>
      <w:rFonts w:ascii="Times New Roman" w:eastAsia="Times New Roman" w:hAnsi="Times New Roman" w:cs="Times New Roman"/>
      <w:color w:val="auto"/>
      <w:sz w:val="24"/>
      <w:szCs w:val="24"/>
    </w:rPr>
  </w:style>
  <w:style w:type="character" w:customStyle="1" w:styleId="WW8Num28z2">
    <w:name w:val="WW8Num28z2"/>
    <w:rsid w:val="00F73E29"/>
    <w:rPr>
      <w:rFonts w:ascii="Wingdings" w:hAnsi="Wingdings"/>
    </w:rPr>
  </w:style>
  <w:style w:type="paragraph" w:customStyle="1" w:styleId="ListParagraph1">
    <w:name w:val="List Paragraph1"/>
    <w:basedOn w:val="Normal"/>
    <w:rsid w:val="00F73E29"/>
    <w:pPr>
      <w:widowControl w:val="0"/>
      <w:spacing w:after="0" w:line="240" w:lineRule="auto"/>
      <w:ind w:left="708"/>
    </w:pPr>
    <w:rPr>
      <w:rFonts w:ascii="Times New Roman" w:eastAsia="Times New Roman" w:hAnsi="Times New Roman" w:cs="Times New Roman"/>
      <w:color w:val="auto"/>
      <w:sz w:val="24"/>
      <w:szCs w:val="24"/>
    </w:rPr>
  </w:style>
  <w:style w:type="paragraph" w:styleId="PargrafodaLista">
    <w:name w:val="List Paragraph"/>
    <w:basedOn w:val="Normal"/>
    <w:link w:val="PargrafodaListaChar"/>
    <w:qFormat/>
    <w:rsid w:val="00F73E29"/>
    <w:pPr>
      <w:spacing w:after="200" w:line="276" w:lineRule="auto"/>
      <w:ind w:left="720"/>
      <w:contextualSpacing/>
    </w:pPr>
    <w:rPr>
      <w:rFonts w:cs="Times New Roman"/>
      <w:color w:val="auto"/>
      <w:lang w:eastAsia="en-US"/>
    </w:rPr>
  </w:style>
  <w:style w:type="paragraph" w:customStyle="1" w:styleId="WW-Corpodetexto3">
    <w:name w:val="WW-Corpo de texto 3"/>
    <w:basedOn w:val="Normal"/>
    <w:rsid w:val="00F73E29"/>
    <w:pPr>
      <w:suppressAutoHyphens/>
      <w:spacing w:after="0" w:line="240" w:lineRule="auto"/>
      <w:jc w:val="both"/>
    </w:pPr>
    <w:rPr>
      <w:rFonts w:ascii="Arial" w:eastAsia="Times New Roman" w:hAnsi="Arial" w:cs="Times New Roman"/>
      <w:color w:val="auto"/>
      <w:sz w:val="24"/>
      <w:szCs w:val="20"/>
    </w:rPr>
  </w:style>
  <w:style w:type="paragraph" w:customStyle="1" w:styleId="Recuodecorpodetexto21">
    <w:name w:val="Recuo de corpo de texto 21"/>
    <w:basedOn w:val="Normal"/>
    <w:rsid w:val="00F73E29"/>
    <w:pPr>
      <w:widowControl w:val="0"/>
      <w:suppressAutoHyphens/>
      <w:overflowPunct w:val="0"/>
      <w:autoSpaceDE w:val="0"/>
      <w:autoSpaceDN w:val="0"/>
      <w:adjustRightInd w:val="0"/>
      <w:spacing w:after="0" w:line="240" w:lineRule="auto"/>
      <w:ind w:left="709" w:firstLine="1"/>
      <w:jc w:val="both"/>
      <w:textAlignment w:val="baseline"/>
    </w:pPr>
    <w:rPr>
      <w:rFonts w:ascii="Arial" w:eastAsia="Times New Roman" w:hAnsi="Arial" w:cs="Times New Roman"/>
      <w:color w:val="auto"/>
      <w:sz w:val="24"/>
      <w:szCs w:val="20"/>
    </w:rPr>
  </w:style>
  <w:style w:type="paragraph" w:customStyle="1" w:styleId="texto1">
    <w:name w:val="texto1"/>
    <w:basedOn w:val="Normal"/>
    <w:rsid w:val="00F73E29"/>
    <w:pPr>
      <w:spacing w:before="100" w:beforeAutospacing="1" w:after="100" w:afterAutospacing="1" w:line="185" w:lineRule="atLeast"/>
      <w:jc w:val="both"/>
    </w:pPr>
    <w:rPr>
      <w:rFonts w:ascii="Arial" w:eastAsia="Times New Roman" w:hAnsi="Arial" w:cs="Arial"/>
      <w:color w:val="auto"/>
      <w:sz w:val="15"/>
      <w:szCs w:val="15"/>
    </w:rPr>
  </w:style>
  <w:style w:type="paragraph" w:customStyle="1" w:styleId="p1">
    <w:name w:val="p1"/>
    <w:basedOn w:val="Normal"/>
    <w:rsid w:val="00F73E29"/>
    <w:pPr>
      <w:spacing w:after="0" w:line="240" w:lineRule="auto"/>
      <w:ind w:left="851" w:hanging="567"/>
      <w:jc w:val="both"/>
    </w:pPr>
    <w:rPr>
      <w:rFonts w:ascii="Times New Roman" w:eastAsia="Times New Roman" w:hAnsi="Times New Roman" w:cs="Times New Roman"/>
      <w:b/>
      <w:color w:val="auto"/>
      <w:sz w:val="24"/>
      <w:szCs w:val="20"/>
    </w:rPr>
  </w:style>
  <w:style w:type="paragraph" w:customStyle="1" w:styleId="texto1Char">
    <w:name w:val="texto1 Char"/>
    <w:basedOn w:val="Normal"/>
    <w:rsid w:val="00F73E29"/>
    <w:pPr>
      <w:spacing w:before="100" w:beforeAutospacing="1" w:after="100" w:afterAutospacing="1" w:line="300" w:lineRule="atLeast"/>
      <w:jc w:val="both"/>
    </w:pPr>
    <w:rPr>
      <w:rFonts w:ascii="Arial" w:eastAsia="Times New Roman" w:hAnsi="Arial" w:cs="Arial"/>
      <w:color w:val="auto"/>
      <w:sz w:val="17"/>
      <w:szCs w:val="17"/>
    </w:rPr>
  </w:style>
  <w:style w:type="paragraph" w:styleId="Legenda">
    <w:name w:val="caption"/>
    <w:basedOn w:val="Normal"/>
    <w:next w:val="Normal"/>
    <w:qFormat/>
    <w:rsid w:val="00F73E29"/>
    <w:pPr>
      <w:tabs>
        <w:tab w:val="left" w:pos="-142"/>
      </w:tabs>
      <w:spacing w:after="0" w:line="240" w:lineRule="auto"/>
      <w:jc w:val="center"/>
    </w:pPr>
    <w:rPr>
      <w:rFonts w:ascii="Bodoni Black" w:eastAsia="Times New Roman" w:hAnsi="Bodoni Black" w:cs="Times New Roman"/>
      <w:b/>
      <w:color w:val="000080"/>
      <w:sz w:val="28"/>
      <w:szCs w:val="20"/>
    </w:rPr>
  </w:style>
  <w:style w:type="paragraph" w:customStyle="1" w:styleId="contrato">
    <w:name w:val="contrato"/>
    <w:basedOn w:val="Normal"/>
    <w:rsid w:val="00F73E29"/>
    <w:pPr>
      <w:suppressAutoHyphens/>
      <w:autoSpaceDE w:val="0"/>
      <w:spacing w:after="0" w:line="240" w:lineRule="auto"/>
      <w:jc w:val="both"/>
    </w:pPr>
    <w:rPr>
      <w:rFonts w:ascii="Arial" w:eastAsia="Times New Roman" w:hAnsi="Arial" w:cs="Arial"/>
      <w:color w:val="auto"/>
      <w:lang w:val="pt-PT" w:eastAsia="ar-SA"/>
    </w:rPr>
  </w:style>
  <w:style w:type="paragraph" w:styleId="Lista4">
    <w:name w:val="List 4"/>
    <w:basedOn w:val="Normal"/>
    <w:rsid w:val="00F73E29"/>
    <w:pPr>
      <w:suppressAutoHyphens/>
      <w:spacing w:after="0" w:line="240" w:lineRule="auto"/>
      <w:ind w:left="1132" w:hanging="283"/>
    </w:pPr>
    <w:rPr>
      <w:rFonts w:ascii="Times New Roman" w:eastAsia="Times New Roman" w:hAnsi="Times New Roman" w:cs="Times New Roman"/>
      <w:color w:val="auto"/>
      <w:sz w:val="24"/>
      <w:szCs w:val="20"/>
      <w:lang w:eastAsia="ar-SA"/>
    </w:rPr>
  </w:style>
  <w:style w:type="table" w:customStyle="1" w:styleId="TableNormal">
    <w:name w:val="Table Normal"/>
    <w:uiPriority w:val="2"/>
    <w:semiHidden/>
    <w:unhideWhenUsed/>
    <w:qFormat/>
    <w:rsid w:val="000E1BB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E1BBB"/>
    <w:pPr>
      <w:widowControl w:val="0"/>
      <w:spacing w:after="0" w:line="240" w:lineRule="auto"/>
    </w:pPr>
    <w:rPr>
      <w:rFonts w:ascii="Arial" w:eastAsia="Arial" w:hAnsi="Arial" w:cs="Arial"/>
      <w:color w:val="auto"/>
      <w:lang w:val="en-US" w:eastAsia="en-US"/>
    </w:rPr>
  </w:style>
  <w:style w:type="paragraph" w:customStyle="1" w:styleId="alexandre">
    <w:name w:val="alexandre"/>
    <w:basedOn w:val="Normal"/>
    <w:rsid w:val="00C370DC"/>
    <w:pPr>
      <w:spacing w:after="0" w:line="240" w:lineRule="auto"/>
      <w:jc w:val="both"/>
    </w:pPr>
    <w:rPr>
      <w:rFonts w:ascii="Arial" w:eastAsia="Times New Roman" w:hAnsi="Arial" w:cs="Times New Roman"/>
      <w:color w:val="auto"/>
      <w:sz w:val="28"/>
      <w:szCs w:val="20"/>
    </w:rPr>
  </w:style>
  <w:style w:type="character" w:customStyle="1" w:styleId="rwrro">
    <w:name w:val="rwrro"/>
    <w:basedOn w:val="Fontepargpadro"/>
    <w:rsid w:val="003E0916"/>
  </w:style>
  <w:style w:type="paragraph" w:customStyle="1" w:styleId="Port">
    <w:name w:val="Port"/>
    <w:basedOn w:val="Normal"/>
    <w:rsid w:val="00BD03E4"/>
    <w:pPr>
      <w:spacing w:after="0" w:line="240" w:lineRule="auto"/>
    </w:pPr>
    <w:rPr>
      <w:rFonts w:ascii="AvantGarde" w:eastAsia="Times New Roman" w:hAnsi="AvantGarde" w:cs="Times New Roman"/>
      <w:b/>
      <w:color w:val="auto"/>
      <w:sz w:val="20"/>
      <w:szCs w:val="20"/>
    </w:rPr>
  </w:style>
  <w:style w:type="paragraph" w:customStyle="1" w:styleId="PARAGRAFONORMAL">
    <w:name w:val="PARAGRAFO NORMAL"/>
    <w:rsid w:val="00D912EA"/>
    <w:pPr>
      <w:spacing w:after="0" w:line="240" w:lineRule="exact"/>
      <w:jc w:val="both"/>
    </w:pPr>
    <w:rPr>
      <w:rFonts w:ascii="Courier" w:eastAsia="Times New Roman" w:hAnsi="Courier" w:cs="Times New Roman"/>
      <w:sz w:val="24"/>
      <w:szCs w:val="20"/>
    </w:rPr>
  </w:style>
  <w:style w:type="paragraph" w:styleId="Lista">
    <w:name w:val="List"/>
    <w:basedOn w:val="Normal"/>
    <w:rsid w:val="00D912EA"/>
    <w:pPr>
      <w:numPr>
        <w:ilvl w:val="6"/>
        <w:numId w:val="1"/>
      </w:numPr>
      <w:tabs>
        <w:tab w:val="clear" w:pos="720"/>
      </w:tabs>
      <w:spacing w:after="120" w:line="240" w:lineRule="auto"/>
      <w:ind w:left="2138" w:hanging="720"/>
      <w:jc w:val="both"/>
    </w:pPr>
    <w:rPr>
      <w:rFonts w:ascii="Arial" w:eastAsia="Times New Roman" w:hAnsi="Arial" w:cs="Times New Roman"/>
      <w:color w:val="auto"/>
      <w:szCs w:val="20"/>
    </w:rPr>
  </w:style>
  <w:style w:type="paragraph" w:styleId="Lista2">
    <w:name w:val="List 2"/>
    <w:basedOn w:val="Normal"/>
    <w:rsid w:val="00D912EA"/>
    <w:pPr>
      <w:numPr>
        <w:ilvl w:val="7"/>
        <w:numId w:val="1"/>
      </w:numPr>
      <w:spacing w:after="120" w:line="240" w:lineRule="auto"/>
      <w:jc w:val="both"/>
    </w:pPr>
    <w:rPr>
      <w:rFonts w:ascii="Arial" w:eastAsia="Times New Roman" w:hAnsi="Arial" w:cs="Times New Roman"/>
      <w:color w:val="auto"/>
      <w:szCs w:val="20"/>
    </w:rPr>
  </w:style>
  <w:style w:type="paragraph" w:styleId="Recuonormal">
    <w:name w:val="Normal Indent"/>
    <w:basedOn w:val="Normal"/>
    <w:rsid w:val="00D912EA"/>
    <w:pPr>
      <w:spacing w:after="0" w:line="240" w:lineRule="auto"/>
      <w:ind w:left="708"/>
    </w:pPr>
    <w:rPr>
      <w:rFonts w:ascii="Times New Roman" w:eastAsia="Times New Roman" w:hAnsi="Times New Roman" w:cs="Times New Roman"/>
      <w:color w:val="auto"/>
      <w:sz w:val="20"/>
      <w:szCs w:val="20"/>
      <w:lang w:val="pt-PT"/>
    </w:rPr>
  </w:style>
  <w:style w:type="paragraph" w:customStyle="1" w:styleId="PARAGRAFO11">
    <w:name w:val="PARAGRAFO 1.1"/>
    <w:rsid w:val="00D912EA"/>
    <w:pPr>
      <w:spacing w:after="0" w:line="240" w:lineRule="exact"/>
      <w:ind w:left="1440" w:hanging="720"/>
      <w:jc w:val="both"/>
    </w:pPr>
    <w:rPr>
      <w:rFonts w:ascii="Courier" w:eastAsia="Times New Roman" w:hAnsi="Courier" w:cs="Times New Roman"/>
      <w:sz w:val="24"/>
      <w:szCs w:val="20"/>
    </w:rPr>
  </w:style>
  <w:style w:type="paragraph" w:customStyle="1" w:styleId="Legenda1">
    <w:name w:val="Legenda1"/>
    <w:basedOn w:val="Normal"/>
    <w:rsid w:val="00D912EA"/>
    <w:pPr>
      <w:suppressLineNumbers/>
      <w:suppressAutoHyphens/>
      <w:spacing w:before="120" w:after="120" w:line="240" w:lineRule="auto"/>
    </w:pPr>
    <w:rPr>
      <w:rFonts w:ascii="Times New Roman" w:eastAsia="Times New Roman" w:hAnsi="Times New Roman" w:cs="Tahoma"/>
      <w:i/>
      <w:iCs/>
      <w:color w:val="auto"/>
      <w:sz w:val="24"/>
      <w:szCs w:val="24"/>
      <w:lang w:eastAsia="ar-SA"/>
    </w:rPr>
  </w:style>
  <w:style w:type="paragraph" w:customStyle="1" w:styleId="Lista21">
    <w:name w:val="Lista 21"/>
    <w:basedOn w:val="Normal"/>
    <w:rsid w:val="00D912EA"/>
    <w:pPr>
      <w:numPr>
        <w:numId w:val="2"/>
      </w:numPr>
      <w:suppressAutoHyphens/>
      <w:spacing w:after="120" w:line="240" w:lineRule="auto"/>
      <w:jc w:val="both"/>
    </w:pPr>
    <w:rPr>
      <w:rFonts w:ascii="Arial" w:eastAsia="Times New Roman" w:hAnsi="Arial" w:cs="Times New Roman"/>
      <w:color w:val="auto"/>
      <w:szCs w:val="20"/>
      <w:lang w:eastAsia="ar-SA"/>
    </w:rPr>
  </w:style>
  <w:style w:type="paragraph" w:customStyle="1" w:styleId="Recuonormal1">
    <w:name w:val="Recuo normal1"/>
    <w:basedOn w:val="Normal"/>
    <w:rsid w:val="00D912EA"/>
    <w:pPr>
      <w:suppressAutoHyphens/>
      <w:spacing w:after="0" w:line="240" w:lineRule="auto"/>
      <w:ind w:left="708"/>
    </w:pPr>
    <w:rPr>
      <w:rFonts w:ascii="Times New Roman" w:eastAsia="Times New Roman" w:hAnsi="Times New Roman" w:cs="Times New Roman"/>
      <w:color w:val="auto"/>
      <w:sz w:val="20"/>
      <w:szCs w:val="20"/>
      <w:lang w:val="pt-PT" w:eastAsia="ar-SA"/>
    </w:rPr>
  </w:style>
  <w:style w:type="paragraph" w:customStyle="1" w:styleId="Standard">
    <w:name w:val="Standard"/>
    <w:rsid w:val="00D912EA"/>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character" w:styleId="nfase">
    <w:name w:val="Emphasis"/>
    <w:qFormat/>
    <w:rsid w:val="00D912EA"/>
    <w:rPr>
      <w:i/>
      <w:iCs/>
    </w:rPr>
  </w:style>
  <w:style w:type="numbering" w:customStyle="1" w:styleId="Semlista1">
    <w:name w:val="Sem lista1"/>
    <w:next w:val="Semlista"/>
    <w:uiPriority w:val="99"/>
    <w:semiHidden/>
    <w:unhideWhenUsed/>
    <w:rsid w:val="007119C7"/>
  </w:style>
  <w:style w:type="character" w:customStyle="1" w:styleId="WW8Num3z0">
    <w:name w:val="WW8Num3z0"/>
    <w:rsid w:val="007119C7"/>
    <w:rPr>
      <w:b/>
    </w:rPr>
  </w:style>
  <w:style w:type="character" w:customStyle="1" w:styleId="WW8Num8z0">
    <w:name w:val="WW8Num8z0"/>
    <w:rsid w:val="007119C7"/>
    <w:rPr>
      <w:rFonts w:ascii="Arial" w:hAnsi="Arial" w:cs="Arial"/>
    </w:rPr>
  </w:style>
  <w:style w:type="character" w:customStyle="1" w:styleId="WW8Num14z0">
    <w:name w:val="WW8Num14z0"/>
    <w:rsid w:val="007119C7"/>
    <w:rPr>
      <w:rFonts w:ascii="Symbol" w:hAnsi="Symbol" w:cs="Symbol"/>
      <w:b/>
    </w:rPr>
  </w:style>
  <w:style w:type="character" w:customStyle="1" w:styleId="WW8Num17z3">
    <w:name w:val="WW8Num17z3"/>
    <w:rsid w:val="007119C7"/>
    <w:rPr>
      <w:b/>
    </w:rPr>
  </w:style>
  <w:style w:type="character" w:customStyle="1" w:styleId="WW8Num18z0">
    <w:name w:val="WW8Num18z0"/>
    <w:rsid w:val="007119C7"/>
    <w:rPr>
      <w:rFonts w:ascii="Arial" w:eastAsia="Times New Roman" w:hAnsi="Arial" w:cs="Arial"/>
    </w:rPr>
  </w:style>
  <w:style w:type="character" w:customStyle="1" w:styleId="Fontepargpadro1">
    <w:name w:val="Fonte parág. padrão1"/>
    <w:rsid w:val="007119C7"/>
  </w:style>
  <w:style w:type="character" w:styleId="HiperlinkVisitado">
    <w:name w:val="FollowedHyperlink"/>
    <w:rsid w:val="007119C7"/>
    <w:rPr>
      <w:color w:val="800080"/>
      <w:u w:val="single"/>
    </w:rPr>
  </w:style>
  <w:style w:type="character" w:customStyle="1" w:styleId="apple-style-span">
    <w:name w:val="apple-style-span"/>
    <w:basedOn w:val="Fontepargpadro1"/>
    <w:rsid w:val="007119C7"/>
  </w:style>
  <w:style w:type="character" w:customStyle="1" w:styleId="Smbolosdenumerao">
    <w:name w:val="Símbolos de numeração"/>
    <w:rsid w:val="007119C7"/>
  </w:style>
  <w:style w:type="paragraph" w:customStyle="1" w:styleId="Ttulo10">
    <w:name w:val="Título1"/>
    <w:basedOn w:val="Normal"/>
    <w:next w:val="Corpodetexto"/>
    <w:rsid w:val="007119C7"/>
    <w:pPr>
      <w:keepNext/>
      <w:suppressAutoHyphens/>
      <w:spacing w:before="240" w:after="120" w:line="240" w:lineRule="auto"/>
    </w:pPr>
    <w:rPr>
      <w:rFonts w:ascii="Arial" w:eastAsia="Microsoft YaHei" w:hAnsi="Arial" w:cs="Mangal"/>
      <w:color w:val="auto"/>
      <w:sz w:val="28"/>
      <w:szCs w:val="28"/>
      <w:lang w:eastAsia="ar-SA"/>
    </w:rPr>
  </w:style>
  <w:style w:type="paragraph" w:customStyle="1" w:styleId="ndice">
    <w:name w:val="Índice"/>
    <w:basedOn w:val="Normal"/>
    <w:rsid w:val="007119C7"/>
    <w:pPr>
      <w:suppressLineNumbers/>
      <w:suppressAutoHyphens/>
      <w:spacing w:after="0" w:line="240" w:lineRule="auto"/>
    </w:pPr>
    <w:rPr>
      <w:rFonts w:ascii="Times New Roman" w:eastAsia="Times New Roman" w:hAnsi="Times New Roman" w:cs="Mangal"/>
      <w:color w:val="auto"/>
      <w:sz w:val="20"/>
      <w:szCs w:val="20"/>
      <w:lang w:eastAsia="ar-SA"/>
    </w:rPr>
  </w:style>
  <w:style w:type="paragraph" w:customStyle="1" w:styleId="WW-Padro">
    <w:name w:val="WW-Padrão"/>
    <w:rsid w:val="007119C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rpodetexto31">
    <w:name w:val="Corpo de texto 31"/>
    <w:basedOn w:val="Normal"/>
    <w:rsid w:val="007119C7"/>
    <w:pPr>
      <w:suppressAutoHyphens/>
      <w:spacing w:after="0" w:line="360" w:lineRule="auto"/>
      <w:jc w:val="center"/>
    </w:pPr>
    <w:rPr>
      <w:rFonts w:ascii="Arial" w:eastAsia="Times New Roman" w:hAnsi="Arial" w:cs="Arial"/>
      <w:b/>
      <w:color w:val="auto"/>
      <w:sz w:val="28"/>
      <w:szCs w:val="20"/>
      <w:lang w:eastAsia="ar-SA"/>
    </w:rPr>
  </w:style>
  <w:style w:type="paragraph" w:styleId="Sumrio1">
    <w:name w:val="toc 1"/>
    <w:basedOn w:val="Normal"/>
    <w:next w:val="Normal"/>
    <w:rsid w:val="007119C7"/>
    <w:pPr>
      <w:tabs>
        <w:tab w:val="right" w:leader="dot" w:pos="9639"/>
      </w:tabs>
      <w:suppressAutoHyphens/>
      <w:spacing w:before="120" w:after="120" w:line="240" w:lineRule="auto"/>
    </w:pPr>
    <w:rPr>
      <w:rFonts w:ascii="Arial" w:eastAsia="Times New Roman" w:hAnsi="Arial" w:cs="Arial"/>
      <w:caps/>
      <w:color w:val="auto"/>
      <w:lang w:eastAsia="ar-SA"/>
    </w:rPr>
  </w:style>
  <w:style w:type="paragraph" w:customStyle="1" w:styleId="Corpodetexto21">
    <w:name w:val="Corpo de texto 21"/>
    <w:basedOn w:val="Normal"/>
    <w:rsid w:val="007119C7"/>
    <w:pPr>
      <w:widowControl w:val="0"/>
      <w:suppressAutoHyphens/>
      <w:spacing w:after="0" w:line="360" w:lineRule="auto"/>
      <w:jc w:val="both"/>
    </w:pPr>
    <w:rPr>
      <w:rFonts w:ascii="Arial" w:eastAsia="Times New Roman" w:hAnsi="Arial" w:cs="Arial"/>
      <w:color w:val="0000FF"/>
      <w:sz w:val="20"/>
      <w:szCs w:val="20"/>
      <w:lang w:eastAsia="ar-SA"/>
    </w:rPr>
  </w:style>
  <w:style w:type="paragraph" w:customStyle="1" w:styleId="c5">
    <w:name w:val="c5"/>
    <w:basedOn w:val="Normal"/>
    <w:rsid w:val="007119C7"/>
    <w:pPr>
      <w:widowControl w:val="0"/>
      <w:suppressAutoHyphens/>
      <w:spacing w:after="0" w:line="240" w:lineRule="atLeast"/>
      <w:jc w:val="center"/>
    </w:pPr>
    <w:rPr>
      <w:rFonts w:ascii="Times New Roman" w:eastAsia="Times New Roman" w:hAnsi="Times New Roman" w:cs="Times New Roman"/>
      <w:color w:val="auto"/>
      <w:sz w:val="24"/>
      <w:szCs w:val="20"/>
      <w:lang w:eastAsia="ar-SA"/>
    </w:rPr>
  </w:style>
  <w:style w:type="paragraph" w:customStyle="1" w:styleId="Recuodecorpodetexto31">
    <w:name w:val="Recuo de corpo de texto 31"/>
    <w:basedOn w:val="Normal"/>
    <w:uiPriority w:val="99"/>
    <w:rsid w:val="007119C7"/>
    <w:pPr>
      <w:widowControl w:val="0"/>
      <w:suppressAutoHyphens/>
      <w:autoSpaceDE w:val="0"/>
      <w:spacing w:after="0" w:line="240" w:lineRule="auto"/>
      <w:ind w:firstLine="2127"/>
      <w:jc w:val="both"/>
    </w:pPr>
    <w:rPr>
      <w:rFonts w:ascii="Times New Roman" w:eastAsia="Times New Roman" w:hAnsi="Times New Roman" w:cs="Times New Roman"/>
      <w:color w:val="auto"/>
      <w:sz w:val="28"/>
      <w:szCs w:val="28"/>
      <w:lang w:eastAsia="ar-SA"/>
    </w:rPr>
  </w:style>
  <w:style w:type="paragraph" w:customStyle="1" w:styleId="C0101065">
    <w:name w:val="_C0101065"/>
    <w:basedOn w:val="WW-Padro"/>
    <w:rsid w:val="007119C7"/>
    <w:pPr>
      <w:jc w:val="center"/>
    </w:pPr>
  </w:style>
  <w:style w:type="paragraph" w:customStyle="1" w:styleId="Avanocorpodotexto">
    <w:name w:val="Avanço corpo do texto"/>
    <w:basedOn w:val="WW-Padro"/>
    <w:rsid w:val="007119C7"/>
    <w:pPr>
      <w:tabs>
        <w:tab w:val="left" w:pos="8646"/>
        <w:tab w:val="left" w:pos="8788"/>
        <w:tab w:val="left" w:pos="10632"/>
      </w:tabs>
      <w:jc w:val="both"/>
    </w:pPr>
    <w:rPr>
      <w:rFonts w:ascii="Arial" w:hAnsi="Arial" w:cs="Arial"/>
    </w:rPr>
  </w:style>
  <w:style w:type="paragraph" w:styleId="Textodenotaderodap">
    <w:name w:val="footnote text"/>
    <w:basedOn w:val="Normal"/>
    <w:link w:val="TextodenotaderodapChar"/>
    <w:rsid w:val="007119C7"/>
    <w:pPr>
      <w:suppressAutoHyphens/>
      <w:spacing w:after="0" w:line="240" w:lineRule="auto"/>
    </w:pPr>
    <w:rPr>
      <w:rFonts w:ascii="Times New Roman" w:eastAsia="Times New Roman" w:hAnsi="Times New Roman" w:cs="Times New Roman"/>
      <w:color w:val="auto"/>
      <w:sz w:val="20"/>
      <w:szCs w:val="20"/>
      <w:lang w:val="x-none" w:eastAsia="ar-SA"/>
    </w:rPr>
  </w:style>
  <w:style w:type="character" w:customStyle="1" w:styleId="TextodenotaderodapChar">
    <w:name w:val="Texto de nota de rodapé Char"/>
    <w:basedOn w:val="Fontepargpadro"/>
    <w:link w:val="Textodenotaderodap"/>
    <w:rsid w:val="007119C7"/>
    <w:rPr>
      <w:rFonts w:ascii="Times New Roman" w:eastAsia="Times New Roman" w:hAnsi="Times New Roman" w:cs="Times New Roman"/>
      <w:sz w:val="20"/>
      <w:szCs w:val="20"/>
      <w:lang w:val="x-none" w:eastAsia="ar-SA"/>
    </w:rPr>
  </w:style>
  <w:style w:type="paragraph" w:styleId="Subttulo">
    <w:name w:val="Subtitle"/>
    <w:basedOn w:val="Normal"/>
    <w:next w:val="Corpodetexto"/>
    <w:link w:val="SubttuloChar"/>
    <w:qFormat/>
    <w:rsid w:val="007119C7"/>
    <w:pPr>
      <w:suppressAutoHyphens/>
      <w:spacing w:after="0" w:line="240" w:lineRule="auto"/>
    </w:pPr>
    <w:rPr>
      <w:rFonts w:ascii="Times New Roman" w:eastAsia="Times New Roman" w:hAnsi="Times New Roman" w:cs="Times New Roman"/>
      <w:color w:val="auto"/>
      <w:sz w:val="28"/>
      <w:szCs w:val="20"/>
      <w:lang w:val="x-none" w:eastAsia="ar-SA"/>
    </w:rPr>
  </w:style>
  <w:style w:type="character" w:customStyle="1" w:styleId="SubttuloChar">
    <w:name w:val="Subtítulo Char"/>
    <w:basedOn w:val="Fontepargpadro"/>
    <w:link w:val="Subttulo"/>
    <w:rsid w:val="007119C7"/>
    <w:rPr>
      <w:rFonts w:ascii="Times New Roman" w:eastAsia="Times New Roman" w:hAnsi="Times New Roman" w:cs="Times New Roman"/>
      <w:sz w:val="28"/>
      <w:szCs w:val="20"/>
      <w:lang w:val="x-none" w:eastAsia="ar-SA"/>
    </w:rPr>
  </w:style>
  <w:style w:type="paragraph" w:customStyle="1" w:styleId="BodyText21">
    <w:name w:val="Body Text 21"/>
    <w:basedOn w:val="WW-Padro"/>
    <w:rsid w:val="007119C7"/>
    <w:pPr>
      <w:spacing w:after="120"/>
      <w:jc w:val="both"/>
    </w:pPr>
    <w:rPr>
      <w:rFonts w:ascii="Arial" w:hAnsi="Arial" w:cs="Arial"/>
    </w:rPr>
  </w:style>
  <w:style w:type="paragraph" w:customStyle="1" w:styleId="P30">
    <w:name w:val="P30"/>
    <w:basedOn w:val="Normal"/>
    <w:rsid w:val="007119C7"/>
    <w:pPr>
      <w:suppressAutoHyphens/>
      <w:spacing w:after="0" w:line="240" w:lineRule="auto"/>
      <w:jc w:val="both"/>
    </w:pPr>
    <w:rPr>
      <w:rFonts w:ascii="Times New Roman" w:eastAsia="Times New Roman" w:hAnsi="Times New Roman" w:cs="Times New Roman"/>
      <w:b/>
      <w:color w:val="auto"/>
      <w:sz w:val="24"/>
      <w:szCs w:val="20"/>
      <w:lang w:eastAsia="ar-SA"/>
    </w:rPr>
  </w:style>
  <w:style w:type="paragraph" w:customStyle="1" w:styleId="Textoembloco1">
    <w:name w:val="Texto em bloco1"/>
    <w:basedOn w:val="Normal"/>
    <w:rsid w:val="007119C7"/>
    <w:pPr>
      <w:suppressAutoHyphens/>
      <w:spacing w:after="0" w:line="240" w:lineRule="auto"/>
      <w:ind w:left="993" w:right="-1" w:hanging="567"/>
      <w:jc w:val="both"/>
    </w:pPr>
    <w:rPr>
      <w:rFonts w:ascii="Times New Roman" w:eastAsia="Times New Roman" w:hAnsi="Times New Roman" w:cs="Times New Roman"/>
      <w:color w:val="auto"/>
      <w:sz w:val="24"/>
      <w:szCs w:val="20"/>
      <w:lang w:eastAsia="ar-SA"/>
    </w:rPr>
  </w:style>
  <w:style w:type="paragraph" w:customStyle="1" w:styleId="Contedodetabela">
    <w:name w:val="Conteúdo de tabela"/>
    <w:basedOn w:val="Corpodetexto"/>
    <w:rsid w:val="007119C7"/>
    <w:pPr>
      <w:suppressAutoHyphens/>
      <w:spacing w:after="120"/>
    </w:pPr>
    <w:rPr>
      <w:rFonts w:ascii="Times New Roman" w:hAnsi="Times New Roman" w:cs="Tms Rmn"/>
      <w:b w:val="0"/>
      <w:bCs w:val="0"/>
      <w:color w:val="auto"/>
      <w:sz w:val="24"/>
      <w:szCs w:val="24"/>
      <w:lang w:val="x-none" w:eastAsia="ar-SA"/>
    </w:rPr>
  </w:style>
  <w:style w:type="paragraph" w:styleId="Sumrio2">
    <w:name w:val="toc 2"/>
    <w:basedOn w:val="Normal"/>
    <w:next w:val="Normal"/>
    <w:rsid w:val="007119C7"/>
    <w:pPr>
      <w:suppressAutoHyphens/>
      <w:spacing w:after="0" w:line="240" w:lineRule="auto"/>
      <w:ind w:left="200"/>
    </w:pPr>
    <w:rPr>
      <w:rFonts w:ascii="Times New Roman" w:eastAsia="Times New Roman" w:hAnsi="Times New Roman" w:cs="Times New Roman"/>
      <w:color w:val="auto"/>
      <w:sz w:val="20"/>
      <w:szCs w:val="20"/>
      <w:lang w:eastAsia="ar-SA"/>
    </w:rPr>
  </w:style>
  <w:style w:type="paragraph" w:customStyle="1" w:styleId="CPL-TextodoEdital">
    <w:name w:val="CPL - Texto do Edital"/>
    <w:rsid w:val="007119C7"/>
    <w:pPr>
      <w:suppressAutoHyphens/>
      <w:spacing w:after="0" w:line="240" w:lineRule="auto"/>
      <w:ind w:left="227"/>
      <w:jc w:val="both"/>
    </w:pPr>
    <w:rPr>
      <w:rFonts w:ascii="Arial" w:eastAsia="Times New Roman" w:hAnsi="Arial" w:cs="Arial"/>
      <w:sz w:val="16"/>
      <w:szCs w:val="16"/>
      <w:lang w:eastAsia="ar-SA"/>
    </w:rPr>
  </w:style>
  <w:style w:type="paragraph" w:customStyle="1" w:styleId="TextosemFormatao2">
    <w:name w:val="Texto sem Formatação2"/>
    <w:basedOn w:val="Normal"/>
    <w:rsid w:val="007119C7"/>
    <w:pPr>
      <w:widowControl w:val="0"/>
      <w:suppressAutoHyphens/>
      <w:autoSpaceDE w:val="0"/>
      <w:spacing w:after="0" w:line="240" w:lineRule="auto"/>
    </w:pPr>
    <w:rPr>
      <w:rFonts w:ascii="Courier New" w:eastAsia="Times New Roman" w:hAnsi="Courier New" w:cs="Courier New"/>
      <w:color w:val="auto"/>
      <w:sz w:val="20"/>
      <w:szCs w:val="20"/>
      <w:lang w:eastAsia="ar-SA"/>
    </w:rPr>
  </w:style>
  <w:style w:type="paragraph" w:customStyle="1" w:styleId="MapadoDocumento1">
    <w:name w:val="Mapa do Documento1"/>
    <w:basedOn w:val="Normal"/>
    <w:rsid w:val="007119C7"/>
    <w:pPr>
      <w:shd w:val="clear" w:color="auto" w:fill="000080"/>
      <w:suppressAutoHyphens/>
      <w:spacing w:after="0" w:line="240" w:lineRule="auto"/>
    </w:pPr>
    <w:rPr>
      <w:rFonts w:ascii="Tahoma" w:eastAsia="Times New Roman" w:hAnsi="Tahoma" w:cs="Tahoma"/>
      <w:color w:val="auto"/>
      <w:sz w:val="20"/>
      <w:szCs w:val="20"/>
      <w:lang w:eastAsia="ar-SA"/>
    </w:rPr>
  </w:style>
  <w:style w:type="paragraph" w:customStyle="1" w:styleId="itemletra">
    <w:name w:val="item letra"/>
    <w:basedOn w:val="Normal"/>
    <w:rsid w:val="007119C7"/>
    <w:pPr>
      <w:numPr>
        <w:numId w:val="9"/>
      </w:numPr>
      <w:suppressAutoHyphens/>
      <w:spacing w:after="0" w:line="240" w:lineRule="auto"/>
      <w:jc w:val="both"/>
    </w:pPr>
    <w:rPr>
      <w:rFonts w:ascii="Arial" w:eastAsia="Times New Roman" w:hAnsi="Arial" w:cs="Arial"/>
      <w:color w:val="auto"/>
      <w:sz w:val="24"/>
      <w:szCs w:val="24"/>
      <w:lang w:eastAsia="ar-SA"/>
    </w:rPr>
  </w:style>
  <w:style w:type="paragraph" w:customStyle="1" w:styleId="ecxmsonormal">
    <w:name w:val="ecxmsonormal"/>
    <w:basedOn w:val="Normal"/>
    <w:rsid w:val="007119C7"/>
    <w:pPr>
      <w:suppressAutoHyphens/>
      <w:spacing w:after="324" w:line="240" w:lineRule="auto"/>
    </w:pPr>
    <w:rPr>
      <w:rFonts w:ascii="Times New Roman" w:eastAsia="Times New Roman" w:hAnsi="Times New Roman" w:cs="Times New Roman"/>
      <w:color w:val="auto"/>
      <w:sz w:val="24"/>
      <w:szCs w:val="24"/>
      <w:lang w:eastAsia="ar-SA"/>
    </w:rPr>
  </w:style>
  <w:style w:type="paragraph" w:customStyle="1" w:styleId="A2001065">
    <w:name w:val="_A2001065"/>
    <w:basedOn w:val="C0101065"/>
    <w:next w:val="C0101065"/>
    <w:rsid w:val="007119C7"/>
    <w:pPr>
      <w:ind w:firstLine="2736"/>
      <w:jc w:val="both"/>
    </w:pPr>
  </w:style>
  <w:style w:type="paragraph" w:customStyle="1" w:styleId="A1901065">
    <w:name w:val="_A1901065"/>
    <w:basedOn w:val="C0101065"/>
    <w:next w:val="C0101065"/>
    <w:rsid w:val="007119C7"/>
    <w:pPr>
      <w:ind w:firstLine="2592"/>
      <w:jc w:val="both"/>
    </w:pPr>
  </w:style>
  <w:style w:type="paragraph" w:customStyle="1" w:styleId="A203965">
    <w:name w:val="_A203965"/>
    <w:basedOn w:val="C0101065"/>
    <w:next w:val="C0101065"/>
    <w:rsid w:val="007119C7"/>
    <w:pPr>
      <w:ind w:left="5594" w:hanging="2858"/>
      <w:jc w:val="both"/>
    </w:pPr>
  </w:style>
  <w:style w:type="paragraph" w:customStyle="1" w:styleId="A202465">
    <w:name w:val="_A202465"/>
    <w:basedOn w:val="C0101065"/>
    <w:next w:val="C0101065"/>
    <w:rsid w:val="007119C7"/>
    <w:pPr>
      <w:ind w:left="3178" w:hanging="442"/>
      <w:jc w:val="both"/>
    </w:pPr>
  </w:style>
  <w:style w:type="paragraph" w:customStyle="1" w:styleId="A2005065">
    <w:name w:val="_A2005065"/>
    <w:basedOn w:val="C0101065"/>
    <w:next w:val="C0101065"/>
    <w:rsid w:val="007119C7"/>
    <w:pPr>
      <w:ind w:left="576" w:firstLine="2160"/>
      <w:jc w:val="both"/>
    </w:pPr>
  </w:style>
  <w:style w:type="paragraph" w:customStyle="1" w:styleId="A2049065">
    <w:name w:val="_A2049065"/>
    <w:basedOn w:val="C0101065"/>
    <w:next w:val="C0101065"/>
    <w:rsid w:val="007119C7"/>
    <w:pPr>
      <w:ind w:left="6826" w:hanging="4090"/>
      <w:jc w:val="both"/>
    </w:pPr>
  </w:style>
  <w:style w:type="paragraph" w:customStyle="1" w:styleId="A204765">
    <w:name w:val="_A204765"/>
    <w:basedOn w:val="C0101065"/>
    <w:next w:val="C0101065"/>
    <w:rsid w:val="007119C7"/>
    <w:pPr>
      <w:ind w:left="7124" w:hanging="4388"/>
      <w:jc w:val="both"/>
    </w:pPr>
  </w:style>
  <w:style w:type="paragraph" w:customStyle="1" w:styleId="A2045065">
    <w:name w:val="_A2045065"/>
    <w:basedOn w:val="C0101065"/>
    <w:next w:val="C0101065"/>
    <w:rsid w:val="007119C7"/>
    <w:pPr>
      <w:ind w:left="6550" w:hanging="3814"/>
      <w:jc w:val="both"/>
    </w:pPr>
  </w:style>
  <w:style w:type="paragraph" w:customStyle="1" w:styleId="TextosemFormatao1">
    <w:name w:val="Texto sem Formatação1"/>
    <w:basedOn w:val="Normal"/>
    <w:rsid w:val="007119C7"/>
    <w:pPr>
      <w:widowControl w:val="0"/>
      <w:suppressAutoHyphens/>
      <w:autoSpaceDE w:val="0"/>
      <w:spacing w:after="0" w:line="240" w:lineRule="auto"/>
      <w:jc w:val="both"/>
    </w:pPr>
    <w:rPr>
      <w:rFonts w:ascii="Courier New" w:eastAsia="Times New Roman" w:hAnsi="Courier New" w:cs="Courier New"/>
      <w:color w:val="auto"/>
      <w:sz w:val="20"/>
      <w:szCs w:val="20"/>
      <w:lang w:eastAsia="ar-SA"/>
    </w:rPr>
  </w:style>
  <w:style w:type="paragraph" w:customStyle="1" w:styleId="Default">
    <w:name w:val="Default"/>
    <w:rsid w:val="007119C7"/>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Pargrafo1">
    <w:name w:val="Par grafo 1"/>
    <w:rsid w:val="007119C7"/>
    <w:pPr>
      <w:widowControl w:val="0"/>
      <w:suppressAutoHyphens/>
      <w:spacing w:after="0" w:line="240" w:lineRule="auto"/>
    </w:pPr>
    <w:rPr>
      <w:rFonts w:ascii="Letter Gothic" w:eastAsia="Times New Roman" w:hAnsi="Letter Gothic" w:cs="Letter Gothic"/>
      <w:sz w:val="24"/>
      <w:szCs w:val="20"/>
      <w:lang w:eastAsia="ar-SA"/>
    </w:rPr>
  </w:style>
  <w:style w:type="paragraph" w:customStyle="1" w:styleId="Ttulodetabela">
    <w:name w:val="Título de tabela"/>
    <w:basedOn w:val="Contedodetabela"/>
    <w:rsid w:val="007119C7"/>
    <w:pPr>
      <w:suppressLineNumbers/>
      <w:jc w:val="center"/>
    </w:pPr>
    <w:rPr>
      <w:b/>
      <w:bCs/>
    </w:rPr>
  </w:style>
  <w:style w:type="paragraph" w:styleId="Sumrio3">
    <w:name w:val="toc 3"/>
    <w:basedOn w:val="ndice"/>
    <w:rsid w:val="007119C7"/>
    <w:pPr>
      <w:tabs>
        <w:tab w:val="right" w:leader="dot" w:pos="9072"/>
      </w:tabs>
      <w:ind w:left="566"/>
    </w:pPr>
  </w:style>
  <w:style w:type="paragraph" w:styleId="Sumrio4">
    <w:name w:val="toc 4"/>
    <w:basedOn w:val="ndice"/>
    <w:rsid w:val="007119C7"/>
    <w:pPr>
      <w:tabs>
        <w:tab w:val="right" w:leader="dot" w:pos="8789"/>
      </w:tabs>
      <w:ind w:left="849"/>
    </w:pPr>
  </w:style>
  <w:style w:type="paragraph" w:styleId="Sumrio5">
    <w:name w:val="toc 5"/>
    <w:basedOn w:val="ndice"/>
    <w:rsid w:val="007119C7"/>
    <w:pPr>
      <w:tabs>
        <w:tab w:val="right" w:leader="dot" w:pos="8506"/>
      </w:tabs>
      <w:ind w:left="1132"/>
    </w:pPr>
  </w:style>
  <w:style w:type="paragraph" w:styleId="Sumrio6">
    <w:name w:val="toc 6"/>
    <w:basedOn w:val="ndice"/>
    <w:rsid w:val="007119C7"/>
    <w:pPr>
      <w:tabs>
        <w:tab w:val="right" w:leader="dot" w:pos="8223"/>
      </w:tabs>
      <w:ind w:left="1415"/>
    </w:pPr>
  </w:style>
  <w:style w:type="paragraph" w:styleId="Sumrio7">
    <w:name w:val="toc 7"/>
    <w:basedOn w:val="ndice"/>
    <w:rsid w:val="007119C7"/>
    <w:pPr>
      <w:tabs>
        <w:tab w:val="right" w:leader="dot" w:pos="7940"/>
      </w:tabs>
      <w:ind w:left="1698"/>
    </w:pPr>
  </w:style>
  <w:style w:type="paragraph" w:styleId="Sumrio8">
    <w:name w:val="toc 8"/>
    <w:basedOn w:val="ndice"/>
    <w:rsid w:val="007119C7"/>
    <w:pPr>
      <w:tabs>
        <w:tab w:val="right" w:leader="dot" w:pos="7657"/>
      </w:tabs>
      <w:ind w:left="1981"/>
    </w:pPr>
  </w:style>
  <w:style w:type="paragraph" w:styleId="Sumrio9">
    <w:name w:val="toc 9"/>
    <w:basedOn w:val="ndice"/>
    <w:rsid w:val="007119C7"/>
    <w:pPr>
      <w:tabs>
        <w:tab w:val="right" w:leader="dot" w:pos="7374"/>
      </w:tabs>
      <w:ind w:left="2264"/>
    </w:pPr>
  </w:style>
  <w:style w:type="paragraph" w:customStyle="1" w:styleId="Sumrio10">
    <w:name w:val="Sumário 10"/>
    <w:basedOn w:val="ndice"/>
    <w:rsid w:val="007119C7"/>
    <w:pPr>
      <w:tabs>
        <w:tab w:val="right" w:leader="dot" w:pos="7091"/>
      </w:tabs>
      <w:ind w:left="2547"/>
    </w:pPr>
  </w:style>
  <w:style w:type="paragraph" w:customStyle="1" w:styleId="Contedodequadro">
    <w:name w:val="Conteúdo de quadro"/>
    <w:basedOn w:val="Corpodetexto"/>
    <w:rsid w:val="007119C7"/>
    <w:pPr>
      <w:suppressAutoHyphens/>
      <w:spacing w:line="360" w:lineRule="auto"/>
      <w:jc w:val="both"/>
    </w:pPr>
    <w:rPr>
      <w:rFonts w:ascii="Arial" w:hAnsi="Arial" w:cs="Times New Roman"/>
      <w:b w:val="0"/>
      <w:bCs w:val="0"/>
      <w:color w:val="auto"/>
      <w:sz w:val="20"/>
      <w:szCs w:val="20"/>
      <w:lang w:val="x-none" w:eastAsia="ar-SA"/>
    </w:rPr>
  </w:style>
  <w:style w:type="character" w:customStyle="1" w:styleId="TextodebaloChar1">
    <w:name w:val="Texto de balão Char1"/>
    <w:rsid w:val="007119C7"/>
    <w:rPr>
      <w:rFonts w:ascii="Tahoma" w:eastAsia="Times New Roman" w:hAnsi="Tahoma" w:cs="Times New Roman"/>
      <w:sz w:val="16"/>
      <w:szCs w:val="16"/>
      <w:lang w:val="x-none" w:eastAsia="ar-SA"/>
    </w:rPr>
  </w:style>
  <w:style w:type="character" w:customStyle="1" w:styleId="NormalWebChar">
    <w:name w:val="Normal (Web) Char"/>
    <w:link w:val="NormalWeb"/>
    <w:uiPriority w:val="99"/>
    <w:rsid w:val="007119C7"/>
    <w:rPr>
      <w:rFonts w:ascii="Arial Unicode MS" w:eastAsia="Times New Roman" w:hAnsi="Arial Unicode MS" w:cs="Arial Unicode MS"/>
      <w:sz w:val="24"/>
      <w:szCs w:val="24"/>
    </w:rPr>
  </w:style>
  <w:style w:type="character" w:customStyle="1" w:styleId="apple-converted-space">
    <w:name w:val="apple-converted-space"/>
    <w:basedOn w:val="Fontepargpadro"/>
    <w:rsid w:val="007119C7"/>
  </w:style>
  <w:style w:type="character" w:customStyle="1" w:styleId="WW8Num2z0">
    <w:name w:val="WW8Num2z0"/>
    <w:rsid w:val="007119C7"/>
    <w:rPr>
      <w:rFonts w:ascii="Wingdings" w:hAnsi="Wingdings"/>
    </w:rPr>
  </w:style>
  <w:style w:type="character" w:customStyle="1" w:styleId="WW8Num3z1">
    <w:name w:val="WW8Num3z1"/>
    <w:rsid w:val="007119C7"/>
    <w:rPr>
      <w:rFonts w:ascii="Courier New" w:hAnsi="Courier New" w:cs="Courier New"/>
    </w:rPr>
  </w:style>
  <w:style w:type="character" w:customStyle="1" w:styleId="WW8Num3z2">
    <w:name w:val="WW8Num3z2"/>
    <w:rsid w:val="007119C7"/>
    <w:rPr>
      <w:rFonts w:ascii="Wingdings" w:hAnsi="Wingdings"/>
    </w:rPr>
  </w:style>
  <w:style w:type="character" w:customStyle="1" w:styleId="Fontepargpadro8">
    <w:name w:val="Fonte parág. padrão8"/>
    <w:rsid w:val="007119C7"/>
  </w:style>
  <w:style w:type="character" w:customStyle="1" w:styleId="WW8Num4z0">
    <w:name w:val="WW8Num4z0"/>
    <w:rsid w:val="007119C7"/>
    <w:rPr>
      <w:rFonts w:ascii="Symbol" w:hAnsi="Symbol" w:cs="StarSymbol"/>
      <w:sz w:val="18"/>
      <w:szCs w:val="18"/>
    </w:rPr>
  </w:style>
  <w:style w:type="character" w:customStyle="1" w:styleId="WW8Num5z0">
    <w:name w:val="WW8Num5z0"/>
    <w:rsid w:val="007119C7"/>
    <w:rPr>
      <w:rFonts w:ascii="Symbol" w:hAnsi="Symbol"/>
    </w:rPr>
  </w:style>
  <w:style w:type="character" w:customStyle="1" w:styleId="Fontepargpadro7">
    <w:name w:val="Fonte parág. padrão7"/>
    <w:rsid w:val="007119C7"/>
  </w:style>
  <w:style w:type="character" w:customStyle="1" w:styleId="Fontepargpadro6">
    <w:name w:val="Fonte parág. padrão6"/>
    <w:rsid w:val="007119C7"/>
  </w:style>
  <w:style w:type="character" w:customStyle="1" w:styleId="WW8Num3z3">
    <w:name w:val="WW8Num3z3"/>
    <w:rsid w:val="007119C7"/>
    <w:rPr>
      <w:rFonts w:ascii="Symbol" w:hAnsi="Symbol"/>
    </w:rPr>
  </w:style>
  <w:style w:type="character" w:customStyle="1" w:styleId="WW8Num4z1">
    <w:name w:val="WW8Num4z1"/>
    <w:rsid w:val="007119C7"/>
    <w:rPr>
      <w:rFonts w:ascii="Courier New" w:hAnsi="Courier New" w:cs="Courier New"/>
    </w:rPr>
  </w:style>
  <w:style w:type="character" w:customStyle="1" w:styleId="WW8Num4z3">
    <w:name w:val="WW8Num4z3"/>
    <w:rsid w:val="007119C7"/>
    <w:rPr>
      <w:rFonts w:ascii="Symbol" w:hAnsi="Symbol"/>
    </w:rPr>
  </w:style>
  <w:style w:type="character" w:customStyle="1" w:styleId="WW8Num5z1">
    <w:name w:val="WW8Num5z1"/>
    <w:rsid w:val="007119C7"/>
    <w:rPr>
      <w:rFonts w:ascii="Courier New" w:hAnsi="Courier New" w:cs="Courier New"/>
    </w:rPr>
  </w:style>
  <w:style w:type="character" w:customStyle="1" w:styleId="WW8Num5z3">
    <w:name w:val="WW8Num5z3"/>
    <w:rsid w:val="007119C7"/>
    <w:rPr>
      <w:rFonts w:ascii="Symbol" w:hAnsi="Symbol"/>
    </w:rPr>
  </w:style>
  <w:style w:type="character" w:customStyle="1" w:styleId="Fontepargpadro5">
    <w:name w:val="Fonte parág. padrão5"/>
    <w:rsid w:val="007119C7"/>
  </w:style>
  <w:style w:type="character" w:customStyle="1" w:styleId="Absatz-Standardschriftart">
    <w:name w:val="Absatz-Standardschriftart"/>
    <w:rsid w:val="007119C7"/>
  </w:style>
  <w:style w:type="character" w:customStyle="1" w:styleId="WW-Absatz-Standardschriftart">
    <w:name w:val="WW-Absatz-Standardschriftart"/>
    <w:rsid w:val="007119C7"/>
  </w:style>
  <w:style w:type="character" w:customStyle="1" w:styleId="WW8Num4z2">
    <w:name w:val="WW8Num4z2"/>
    <w:rsid w:val="007119C7"/>
    <w:rPr>
      <w:rFonts w:ascii="Wingdings" w:hAnsi="Wingdings"/>
    </w:rPr>
  </w:style>
  <w:style w:type="character" w:customStyle="1" w:styleId="Fontepargpadro4">
    <w:name w:val="Fonte parág. padrão4"/>
    <w:rsid w:val="007119C7"/>
  </w:style>
  <w:style w:type="character" w:customStyle="1" w:styleId="Fontepargpadro3">
    <w:name w:val="Fonte parág. padrão3"/>
    <w:rsid w:val="007119C7"/>
  </w:style>
  <w:style w:type="character" w:customStyle="1" w:styleId="WW8Num7z0">
    <w:name w:val="WW8Num7z0"/>
    <w:rsid w:val="007119C7"/>
    <w:rPr>
      <w:rFonts w:ascii="Symbol" w:hAnsi="Symbol"/>
    </w:rPr>
  </w:style>
  <w:style w:type="character" w:customStyle="1" w:styleId="WW8Num7z1">
    <w:name w:val="WW8Num7z1"/>
    <w:rsid w:val="007119C7"/>
    <w:rPr>
      <w:rFonts w:ascii="Arial" w:hAnsi="Arial"/>
    </w:rPr>
  </w:style>
  <w:style w:type="character" w:customStyle="1" w:styleId="WW8Num7z2">
    <w:name w:val="WW8Num7z2"/>
    <w:rsid w:val="007119C7"/>
    <w:rPr>
      <w:rFonts w:ascii="Wingdings" w:hAnsi="Wingdings"/>
    </w:rPr>
  </w:style>
  <w:style w:type="character" w:customStyle="1" w:styleId="WW8Num7z4">
    <w:name w:val="WW8Num7z4"/>
    <w:rsid w:val="007119C7"/>
    <w:rPr>
      <w:rFonts w:ascii="Courier New" w:hAnsi="Courier New" w:cs="Courier New"/>
    </w:rPr>
  </w:style>
  <w:style w:type="character" w:customStyle="1" w:styleId="WW8Num8z2">
    <w:name w:val="WW8Num8z2"/>
    <w:rsid w:val="007119C7"/>
    <w:rPr>
      <w:rFonts w:ascii="Wingdings" w:hAnsi="Wingdings"/>
    </w:rPr>
  </w:style>
  <w:style w:type="character" w:customStyle="1" w:styleId="WW8Num8z4">
    <w:name w:val="WW8Num8z4"/>
    <w:rsid w:val="007119C7"/>
    <w:rPr>
      <w:rFonts w:ascii="Courier New" w:hAnsi="Courier New" w:cs="Courier New"/>
    </w:rPr>
  </w:style>
  <w:style w:type="character" w:customStyle="1" w:styleId="WW8Num9z0">
    <w:name w:val="WW8Num9z0"/>
    <w:rsid w:val="007119C7"/>
    <w:rPr>
      <w:b/>
      <w:i w:val="0"/>
    </w:rPr>
  </w:style>
  <w:style w:type="character" w:customStyle="1" w:styleId="WW8Num10z0">
    <w:name w:val="WW8Num10z0"/>
    <w:rsid w:val="007119C7"/>
    <w:rPr>
      <w:rFonts w:ascii="Symbol" w:hAnsi="Symbol"/>
    </w:rPr>
  </w:style>
  <w:style w:type="character" w:customStyle="1" w:styleId="WW8Num11z0">
    <w:name w:val="WW8Num11z0"/>
    <w:rsid w:val="007119C7"/>
    <w:rPr>
      <w:rFonts w:ascii="Wingdings" w:hAnsi="Wingdings"/>
      <w:sz w:val="20"/>
    </w:rPr>
  </w:style>
  <w:style w:type="character" w:customStyle="1" w:styleId="WW8Num12z0">
    <w:name w:val="WW8Num12z0"/>
    <w:rsid w:val="007119C7"/>
    <w:rPr>
      <w:b/>
      <w:i w:val="0"/>
    </w:rPr>
  </w:style>
  <w:style w:type="character" w:customStyle="1" w:styleId="WW8Num13z0">
    <w:name w:val="WW8Num13z0"/>
    <w:rsid w:val="007119C7"/>
    <w:rPr>
      <w:rFonts w:ascii="Wingdings" w:hAnsi="Wingdings"/>
    </w:rPr>
  </w:style>
  <w:style w:type="character" w:customStyle="1" w:styleId="WW8Num14z3">
    <w:name w:val="WW8Num14z3"/>
    <w:rsid w:val="007119C7"/>
    <w:rPr>
      <w:rFonts w:ascii="Symbol" w:hAnsi="Symbol"/>
    </w:rPr>
  </w:style>
  <w:style w:type="character" w:customStyle="1" w:styleId="WW8Num14z4">
    <w:name w:val="WW8Num14z4"/>
    <w:rsid w:val="007119C7"/>
    <w:rPr>
      <w:rFonts w:ascii="Courier New" w:hAnsi="Courier New" w:cs="Courier New"/>
    </w:rPr>
  </w:style>
  <w:style w:type="character" w:customStyle="1" w:styleId="WW8Num15z0">
    <w:name w:val="WW8Num15z0"/>
    <w:rsid w:val="007119C7"/>
    <w:rPr>
      <w:rFonts w:ascii="Wingdings" w:hAnsi="Wingdings"/>
    </w:rPr>
  </w:style>
  <w:style w:type="character" w:customStyle="1" w:styleId="WW8Num15z1">
    <w:name w:val="WW8Num15z1"/>
    <w:rsid w:val="007119C7"/>
    <w:rPr>
      <w:rFonts w:ascii="Courier New" w:hAnsi="Courier New" w:cs="Courier New"/>
    </w:rPr>
  </w:style>
  <w:style w:type="character" w:customStyle="1" w:styleId="WW8Num15z3">
    <w:name w:val="WW8Num15z3"/>
    <w:rsid w:val="007119C7"/>
    <w:rPr>
      <w:rFonts w:ascii="Symbol" w:hAnsi="Symbol"/>
    </w:rPr>
  </w:style>
  <w:style w:type="character" w:customStyle="1" w:styleId="WW8Num16z0">
    <w:name w:val="WW8Num16z0"/>
    <w:rsid w:val="007119C7"/>
    <w:rPr>
      <w:rFonts w:ascii="Wingdings" w:hAnsi="Wingdings"/>
    </w:rPr>
  </w:style>
  <w:style w:type="character" w:customStyle="1" w:styleId="WW8Num17z0">
    <w:name w:val="WW8Num17z0"/>
    <w:rsid w:val="007119C7"/>
    <w:rPr>
      <w:b/>
      <w:i w:val="0"/>
      <w:color w:val="auto"/>
      <w14:shadow w14:blurRad="50800" w14:dist="38100" w14:dir="2700000" w14:sx="100000" w14:sy="100000" w14:kx="0" w14:ky="0" w14:algn="tl">
        <w14:srgbClr w14:val="000000">
          <w14:alpha w14:val="60000"/>
        </w14:srgbClr>
      </w14:shadow>
    </w:rPr>
  </w:style>
  <w:style w:type="character" w:customStyle="1" w:styleId="WW8Num19z0">
    <w:name w:val="WW8Num19z0"/>
    <w:rsid w:val="007119C7"/>
    <w:rPr>
      <w:u w:val="none"/>
      <w14:shadow w14:blurRad="50800" w14:dist="38100" w14:dir="2700000" w14:sx="100000" w14:sy="100000" w14:kx="0" w14:ky="0" w14:algn="tl">
        <w14:srgbClr w14:val="000000">
          <w14:alpha w14:val="60000"/>
        </w14:srgbClr>
      </w14:shadow>
    </w:rPr>
  </w:style>
  <w:style w:type="character" w:customStyle="1" w:styleId="WW8Num20z0">
    <w:name w:val="WW8Num20z0"/>
    <w:rsid w:val="007119C7"/>
    <w:rPr>
      <w:rFonts w:ascii="Wingdings" w:hAnsi="Wingdings"/>
    </w:rPr>
  </w:style>
  <w:style w:type="character" w:customStyle="1" w:styleId="WW8Num21z0">
    <w:name w:val="WW8Num21z0"/>
    <w:rsid w:val="007119C7"/>
    <w:rPr>
      <w:rFonts w:ascii="Symbol" w:hAnsi="Symbol"/>
    </w:rPr>
  </w:style>
  <w:style w:type="character" w:customStyle="1" w:styleId="WW8Num21z1">
    <w:name w:val="WW8Num21z1"/>
    <w:rsid w:val="007119C7"/>
    <w:rPr>
      <w:rFonts w:ascii="Courier New" w:hAnsi="Courier New"/>
    </w:rPr>
  </w:style>
  <w:style w:type="character" w:customStyle="1" w:styleId="WW8Num21z3">
    <w:name w:val="WW8Num21z3"/>
    <w:rsid w:val="007119C7"/>
    <w:rPr>
      <w:rFonts w:ascii="Symbol" w:hAnsi="Symbol"/>
    </w:rPr>
  </w:style>
  <w:style w:type="character" w:customStyle="1" w:styleId="WW8Num22z0">
    <w:name w:val="WW8Num22z0"/>
    <w:rsid w:val="007119C7"/>
    <w:rPr>
      <w:b/>
      <w:u w:val="none"/>
    </w:rPr>
  </w:style>
  <w:style w:type="character" w:customStyle="1" w:styleId="WW8Num24z0">
    <w:name w:val="WW8Num24z0"/>
    <w:rsid w:val="007119C7"/>
    <w:rPr>
      <w:rFonts w:ascii="Arial" w:hAnsi="Arial"/>
      <w:b w:val="0"/>
      <w:i w:val="0"/>
      <w:sz w:val="22"/>
      <w:szCs w:val="22"/>
    </w:rPr>
  </w:style>
  <w:style w:type="character" w:customStyle="1" w:styleId="WW8Num25z0">
    <w:name w:val="WW8Num25z0"/>
    <w:rsid w:val="007119C7"/>
    <w:rPr>
      <w:rFonts w:ascii="Times New Roman" w:eastAsia="Times New Roman" w:hAnsi="Times New Roman" w:cs="Times New Roman"/>
    </w:rPr>
  </w:style>
  <w:style w:type="character" w:customStyle="1" w:styleId="WW8Num26z1">
    <w:name w:val="WW8Num26z1"/>
    <w:rsid w:val="007119C7"/>
    <w:rPr>
      <w:b/>
      <w:i w:val="0"/>
    </w:rPr>
  </w:style>
  <w:style w:type="character" w:customStyle="1" w:styleId="WW8Num27z0">
    <w:name w:val="WW8Num27z0"/>
    <w:rsid w:val="007119C7"/>
    <w:rPr>
      <w:rFonts w:ascii="Wingdings" w:hAnsi="Wingdings"/>
    </w:rPr>
  </w:style>
  <w:style w:type="character" w:customStyle="1" w:styleId="WW8Num29z0">
    <w:name w:val="WW8Num29z0"/>
    <w:rsid w:val="007119C7"/>
    <w:rPr>
      <w:b/>
    </w:rPr>
  </w:style>
  <w:style w:type="character" w:customStyle="1" w:styleId="WW8Num30z0">
    <w:name w:val="WW8Num30z0"/>
    <w:rsid w:val="007119C7"/>
    <w:rPr>
      <w:u w:val="none"/>
    </w:rPr>
  </w:style>
  <w:style w:type="character" w:customStyle="1" w:styleId="WW8Num31z1">
    <w:name w:val="WW8Num31z1"/>
    <w:rsid w:val="007119C7"/>
    <w:rPr>
      <w:rFonts w:ascii="Courier New" w:hAnsi="Courier New" w:cs="Courier New"/>
    </w:rPr>
  </w:style>
  <w:style w:type="character" w:customStyle="1" w:styleId="WW8Num31z2">
    <w:name w:val="WW8Num31z2"/>
    <w:rsid w:val="007119C7"/>
    <w:rPr>
      <w:rFonts w:ascii="Wingdings" w:hAnsi="Wingdings"/>
    </w:rPr>
  </w:style>
  <w:style w:type="character" w:customStyle="1" w:styleId="WW8Num31z3">
    <w:name w:val="WW8Num31z3"/>
    <w:rsid w:val="007119C7"/>
    <w:rPr>
      <w:rFonts w:ascii="Symbol" w:hAnsi="Symbol"/>
    </w:rPr>
  </w:style>
  <w:style w:type="character" w:customStyle="1" w:styleId="WW8Num32z0">
    <w:name w:val="WW8Num32z0"/>
    <w:rsid w:val="007119C7"/>
    <w:rPr>
      <w:rFonts w:ascii="Wingdings" w:hAnsi="Wingdings"/>
    </w:rPr>
  </w:style>
  <w:style w:type="character" w:customStyle="1" w:styleId="WW8Num32z1">
    <w:name w:val="WW8Num32z1"/>
    <w:rsid w:val="007119C7"/>
    <w:rPr>
      <w:rFonts w:ascii="Courier New" w:hAnsi="Courier New" w:cs="Courier New"/>
    </w:rPr>
  </w:style>
  <w:style w:type="character" w:customStyle="1" w:styleId="WW8Num32z3">
    <w:name w:val="WW8Num32z3"/>
    <w:rsid w:val="007119C7"/>
    <w:rPr>
      <w:rFonts w:ascii="Symbol" w:hAnsi="Symbol"/>
    </w:rPr>
  </w:style>
  <w:style w:type="character" w:customStyle="1" w:styleId="WW8Num33z0">
    <w:name w:val="WW8Num33z0"/>
    <w:rsid w:val="007119C7"/>
    <w:rPr>
      <w:rFonts w:ascii="Wingdings" w:hAnsi="Wingdings"/>
    </w:rPr>
  </w:style>
  <w:style w:type="character" w:customStyle="1" w:styleId="WW8Num33z1">
    <w:name w:val="WW8Num33z1"/>
    <w:rsid w:val="007119C7"/>
    <w:rPr>
      <w:rFonts w:ascii="Courier New" w:hAnsi="Courier New"/>
    </w:rPr>
  </w:style>
  <w:style w:type="character" w:customStyle="1" w:styleId="WW8Num33z3">
    <w:name w:val="WW8Num33z3"/>
    <w:rsid w:val="007119C7"/>
    <w:rPr>
      <w:rFonts w:ascii="Symbol" w:hAnsi="Symbol"/>
    </w:rPr>
  </w:style>
  <w:style w:type="character" w:customStyle="1" w:styleId="Fontepargpadro2">
    <w:name w:val="Fonte parág. padrão2"/>
    <w:rsid w:val="007119C7"/>
  </w:style>
  <w:style w:type="character" w:customStyle="1" w:styleId="WW8Num10z1">
    <w:name w:val="WW8Num10z1"/>
    <w:rsid w:val="007119C7"/>
    <w:rPr>
      <w:rFonts w:ascii="Courier New" w:hAnsi="Courier New"/>
    </w:rPr>
  </w:style>
  <w:style w:type="character" w:customStyle="1" w:styleId="WW8Num10z2">
    <w:name w:val="WW8Num10z2"/>
    <w:rsid w:val="007119C7"/>
    <w:rPr>
      <w:rFonts w:ascii="Wingdings" w:hAnsi="Wingdings"/>
    </w:rPr>
  </w:style>
  <w:style w:type="character" w:customStyle="1" w:styleId="WW8Num21z2">
    <w:name w:val="WW8Num21z2"/>
    <w:rsid w:val="007119C7"/>
    <w:rPr>
      <w:rFonts w:ascii="Wingdings" w:hAnsi="Wingdings"/>
    </w:rPr>
  </w:style>
  <w:style w:type="character" w:customStyle="1" w:styleId="WW8Num25z1">
    <w:name w:val="WW8Num25z1"/>
    <w:rsid w:val="007119C7"/>
    <w:rPr>
      <w:rFonts w:ascii="Courier New" w:hAnsi="Courier New"/>
    </w:rPr>
  </w:style>
  <w:style w:type="character" w:customStyle="1" w:styleId="WW8Num25z2">
    <w:name w:val="WW8Num25z2"/>
    <w:rsid w:val="007119C7"/>
    <w:rPr>
      <w:rFonts w:ascii="Wingdings" w:hAnsi="Wingdings"/>
    </w:rPr>
  </w:style>
  <w:style w:type="character" w:customStyle="1" w:styleId="WW8Num25z3">
    <w:name w:val="WW8Num25z3"/>
    <w:rsid w:val="007119C7"/>
    <w:rPr>
      <w:rFonts w:ascii="Symbol" w:hAnsi="Symbol"/>
    </w:rPr>
  </w:style>
  <w:style w:type="character" w:customStyle="1" w:styleId="WW8Num31z0">
    <w:name w:val="WW8Num31z0"/>
    <w:rsid w:val="007119C7"/>
    <w:rPr>
      <w:b/>
    </w:rPr>
  </w:style>
  <w:style w:type="character" w:customStyle="1" w:styleId="WW8Num34z0">
    <w:name w:val="WW8Num34z0"/>
    <w:rsid w:val="007119C7"/>
    <w:rPr>
      <w:rFonts w:ascii="Times New Roman" w:eastAsia="Times New Roman" w:hAnsi="Times New Roman" w:cs="Times New Roman"/>
    </w:rPr>
  </w:style>
  <w:style w:type="character" w:customStyle="1" w:styleId="WW8Num34z1">
    <w:name w:val="WW8Num34z1"/>
    <w:rsid w:val="007119C7"/>
    <w:rPr>
      <w:rFonts w:ascii="Courier New" w:hAnsi="Courier New"/>
    </w:rPr>
  </w:style>
  <w:style w:type="character" w:customStyle="1" w:styleId="WW8Num34z2">
    <w:name w:val="WW8Num34z2"/>
    <w:rsid w:val="007119C7"/>
    <w:rPr>
      <w:rFonts w:ascii="Wingdings" w:hAnsi="Wingdings"/>
    </w:rPr>
  </w:style>
  <w:style w:type="character" w:customStyle="1" w:styleId="WW8Num34z3">
    <w:name w:val="WW8Num34z3"/>
    <w:rsid w:val="007119C7"/>
    <w:rPr>
      <w:rFonts w:ascii="Symbol" w:hAnsi="Symbol"/>
    </w:rPr>
  </w:style>
  <w:style w:type="character" w:customStyle="1" w:styleId="WW8Num36z0">
    <w:name w:val="WW8Num36z0"/>
    <w:rsid w:val="007119C7"/>
    <w:rPr>
      <w:rFonts w:ascii="Symbol" w:hAnsi="Symbol"/>
    </w:rPr>
  </w:style>
  <w:style w:type="character" w:customStyle="1" w:styleId="WW8Num36z1">
    <w:name w:val="WW8Num36z1"/>
    <w:rsid w:val="007119C7"/>
    <w:rPr>
      <w:rFonts w:ascii="Courier New" w:hAnsi="Courier New"/>
    </w:rPr>
  </w:style>
  <w:style w:type="character" w:customStyle="1" w:styleId="WW8Num36z2">
    <w:name w:val="WW8Num36z2"/>
    <w:rsid w:val="007119C7"/>
    <w:rPr>
      <w:rFonts w:ascii="Wingdings" w:hAnsi="Wingdings"/>
    </w:rPr>
  </w:style>
  <w:style w:type="character" w:customStyle="1" w:styleId="WW8Num37z0">
    <w:name w:val="WW8Num37z0"/>
    <w:rsid w:val="007119C7"/>
    <w:rPr>
      <w:b/>
      <w:u w:val="none"/>
    </w:rPr>
  </w:style>
  <w:style w:type="character" w:customStyle="1" w:styleId="WW8Num41z0">
    <w:name w:val="WW8Num41z0"/>
    <w:rsid w:val="007119C7"/>
    <w:rPr>
      <w:rFonts w:ascii="Wingdings" w:hAnsi="Wingdings"/>
    </w:rPr>
  </w:style>
  <w:style w:type="character" w:customStyle="1" w:styleId="WW8Num41z1">
    <w:name w:val="WW8Num41z1"/>
    <w:rsid w:val="007119C7"/>
    <w:rPr>
      <w:rFonts w:ascii="Courier New" w:hAnsi="Courier New"/>
    </w:rPr>
  </w:style>
  <w:style w:type="character" w:customStyle="1" w:styleId="WW8Num41z3">
    <w:name w:val="WW8Num41z3"/>
    <w:rsid w:val="007119C7"/>
    <w:rPr>
      <w:rFonts w:ascii="Symbol" w:hAnsi="Symbol"/>
    </w:rPr>
  </w:style>
  <w:style w:type="character" w:customStyle="1" w:styleId="azul101">
    <w:name w:val="azul101"/>
    <w:rsid w:val="007119C7"/>
    <w:rPr>
      <w:rFonts w:ascii="Verdana" w:hAnsi="Verdana"/>
      <w:color w:val="006699"/>
      <w:sz w:val="20"/>
      <w:szCs w:val="20"/>
    </w:rPr>
  </w:style>
  <w:style w:type="character" w:customStyle="1" w:styleId="CharChar">
    <w:name w:val="Char Char"/>
    <w:basedOn w:val="Fontepargpadro4"/>
    <w:rsid w:val="007119C7"/>
  </w:style>
  <w:style w:type="character" w:customStyle="1" w:styleId="Caracteresdenotadefim">
    <w:name w:val="Caracteres de nota de fim"/>
    <w:rsid w:val="007119C7"/>
    <w:rPr>
      <w:vertAlign w:val="superscript"/>
    </w:rPr>
  </w:style>
  <w:style w:type="character" w:customStyle="1" w:styleId="Refdenotadefim1">
    <w:name w:val="Ref. de nota de fim1"/>
    <w:rsid w:val="007119C7"/>
    <w:rPr>
      <w:vertAlign w:val="superscript"/>
    </w:rPr>
  </w:style>
  <w:style w:type="character" w:customStyle="1" w:styleId="Caracteresdenotaderodap">
    <w:name w:val="Caracteres de nota de rodapé"/>
    <w:rsid w:val="007119C7"/>
    <w:rPr>
      <w:vertAlign w:val="superscript"/>
    </w:rPr>
  </w:style>
  <w:style w:type="character" w:customStyle="1" w:styleId="WW-Caracteresdenotaderodap">
    <w:name w:val="WW-Caracteres de nota de rodapé"/>
    <w:rsid w:val="007119C7"/>
  </w:style>
  <w:style w:type="character" w:customStyle="1" w:styleId="Refdenotaderodap1">
    <w:name w:val="Ref. de nota de rodapé1"/>
    <w:rsid w:val="007119C7"/>
    <w:rPr>
      <w:vertAlign w:val="superscript"/>
    </w:rPr>
  </w:style>
  <w:style w:type="paragraph" w:customStyle="1" w:styleId="Captulo">
    <w:name w:val="Capítulo"/>
    <w:basedOn w:val="Normal"/>
    <w:next w:val="Corpodetexto"/>
    <w:rsid w:val="007119C7"/>
    <w:pPr>
      <w:keepNext/>
      <w:suppressAutoHyphens/>
      <w:spacing w:before="240" w:after="120" w:line="240" w:lineRule="auto"/>
    </w:pPr>
    <w:rPr>
      <w:rFonts w:ascii="Arial" w:eastAsia="Lucida Sans Unicode" w:hAnsi="Arial" w:cs="Tahoma"/>
      <w:color w:val="auto"/>
      <w:sz w:val="28"/>
      <w:szCs w:val="28"/>
      <w:lang w:eastAsia="ar-SA"/>
    </w:rPr>
  </w:style>
  <w:style w:type="paragraph" w:customStyle="1" w:styleId="Legenda8">
    <w:name w:val="Legenda8"/>
    <w:basedOn w:val="Normal"/>
    <w:rsid w:val="007119C7"/>
    <w:pPr>
      <w:suppressLineNumbers/>
      <w:suppressAutoHyphens/>
      <w:spacing w:before="120" w:after="120" w:line="240" w:lineRule="auto"/>
    </w:pPr>
    <w:rPr>
      <w:rFonts w:ascii="Times New Roman" w:eastAsia="Times New Roman" w:hAnsi="Times New Roman" w:cs="Tahoma"/>
      <w:i/>
      <w:iCs/>
      <w:color w:val="auto"/>
      <w:sz w:val="24"/>
      <w:szCs w:val="24"/>
      <w:lang w:eastAsia="ar-SA"/>
    </w:rPr>
  </w:style>
  <w:style w:type="paragraph" w:customStyle="1" w:styleId="Legenda7">
    <w:name w:val="Legenda7"/>
    <w:basedOn w:val="Normal"/>
    <w:rsid w:val="007119C7"/>
    <w:pPr>
      <w:suppressLineNumbers/>
      <w:suppressAutoHyphens/>
      <w:spacing w:before="120" w:after="120" w:line="240" w:lineRule="auto"/>
    </w:pPr>
    <w:rPr>
      <w:rFonts w:ascii="Times New Roman" w:eastAsia="Times New Roman" w:hAnsi="Times New Roman" w:cs="Tahoma"/>
      <w:i/>
      <w:iCs/>
      <w:color w:val="auto"/>
      <w:sz w:val="24"/>
      <w:szCs w:val="24"/>
      <w:lang w:eastAsia="ar-SA"/>
    </w:rPr>
  </w:style>
  <w:style w:type="paragraph" w:customStyle="1" w:styleId="Legenda6">
    <w:name w:val="Legenda6"/>
    <w:basedOn w:val="Normal"/>
    <w:rsid w:val="007119C7"/>
    <w:pPr>
      <w:suppressLineNumbers/>
      <w:suppressAutoHyphens/>
      <w:spacing w:before="120" w:after="120" w:line="240" w:lineRule="auto"/>
    </w:pPr>
    <w:rPr>
      <w:rFonts w:ascii="Times New Roman" w:eastAsia="Times New Roman" w:hAnsi="Times New Roman" w:cs="Tahoma"/>
      <w:i/>
      <w:iCs/>
      <w:color w:val="auto"/>
      <w:sz w:val="24"/>
      <w:szCs w:val="24"/>
      <w:lang w:eastAsia="ar-SA"/>
    </w:rPr>
  </w:style>
  <w:style w:type="paragraph" w:customStyle="1" w:styleId="Legenda5">
    <w:name w:val="Legenda5"/>
    <w:basedOn w:val="Normal"/>
    <w:rsid w:val="007119C7"/>
    <w:pPr>
      <w:suppressLineNumbers/>
      <w:suppressAutoHyphens/>
      <w:spacing w:before="120" w:after="120" w:line="240" w:lineRule="auto"/>
    </w:pPr>
    <w:rPr>
      <w:rFonts w:ascii="Times New Roman" w:eastAsia="Times New Roman" w:hAnsi="Times New Roman" w:cs="Tahoma"/>
      <w:i/>
      <w:iCs/>
      <w:color w:val="auto"/>
      <w:sz w:val="24"/>
      <w:szCs w:val="24"/>
      <w:lang w:eastAsia="ar-SA"/>
    </w:rPr>
  </w:style>
  <w:style w:type="paragraph" w:customStyle="1" w:styleId="Legenda4">
    <w:name w:val="Legenda4"/>
    <w:basedOn w:val="Normal"/>
    <w:rsid w:val="007119C7"/>
    <w:pPr>
      <w:suppressLineNumbers/>
      <w:suppressAutoHyphens/>
      <w:spacing w:before="120" w:after="120" w:line="240" w:lineRule="auto"/>
    </w:pPr>
    <w:rPr>
      <w:rFonts w:ascii="Times New Roman" w:eastAsia="Times New Roman" w:hAnsi="Times New Roman" w:cs="Tahoma"/>
      <w:i/>
      <w:iCs/>
      <w:color w:val="auto"/>
      <w:sz w:val="24"/>
      <w:szCs w:val="24"/>
      <w:lang w:eastAsia="ar-SA"/>
    </w:rPr>
  </w:style>
  <w:style w:type="paragraph" w:customStyle="1" w:styleId="Legenda3">
    <w:name w:val="Legenda3"/>
    <w:basedOn w:val="Normal"/>
    <w:rsid w:val="007119C7"/>
    <w:pPr>
      <w:suppressLineNumbers/>
      <w:suppressAutoHyphens/>
      <w:spacing w:before="120" w:after="120" w:line="240" w:lineRule="auto"/>
    </w:pPr>
    <w:rPr>
      <w:rFonts w:ascii="Times New Roman" w:eastAsia="Times New Roman" w:hAnsi="Times New Roman" w:cs="Tahoma"/>
      <w:i/>
      <w:iCs/>
      <w:color w:val="auto"/>
      <w:sz w:val="24"/>
      <w:szCs w:val="24"/>
      <w:lang w:eastAsia="ar-SA"/>
    </w:rPr>
  </w:style>
  <w:style w:type="paragraph" w:customStyle="1" w:styleId="Legenda2">
    <w:name w:val="Legenda2"/>
    <w:basedOn w:val="Normal"/>
    <w:rsid w:val="007119C7"/>
    <w:pPr>
      <w:suppressLineNumbers/>
      <w:suppressAutoHyphens/>
      <w:spacing w:before="120" w:after="120" w:line="240" w:lineRule="auto"/>
    </w:pPr>
    <w:rPr>
      <w:rFonts w:ascii="Times New Roman" w:eastAsia="Times New Roman" w:hAnsi="Times New Roman" w:cs="Tahoma"/>
      <w:i/>
      <w:iCs/>
      <w:color w:val="auto"/>
      <w:sz w:val="24"/>
      <w:szCs w:val="24"/>
      <w:lang w:eastAsia="ar-SA"/>
    </w:rPr>
  </w:style>
  <w:style w:type="paragraph" w:customStyle="1" w:styleId="h">
    <w:name w:val="h"/>
    <w:basedOn w:val="Normal"/>
    <w:rsid w:val="007119C7"/>
    <w:pPr>
      <w:tabs>
        <w:tab w:val="left" w:pos="567"/>
        <w:tab w:val="left" w:pos="7230"/>
        <w:tab w:val="left" w:pos="8222"/>
      </w:tabs>
      <w:suppressAutoHyphens/>
      <w:spacing w:after="0" w:line="240" w:lineRule="auto"/>
      <w:jc w:val="both"/>
    </w:pPr>
    <w:rPr>
      <w:rFonts w:ascii="Times New Roman" w:eastAsia="Times New Roman" w:hAnsi="Times New Roman" w:cs="Times New Roman"/>
      <w:color w:val="auto"/>
      <w:sz w:val="24"/>
      <w:szCs w:val="20"/>
      <w:lang w:val="pt-PT" w:eastAsia="ar-SA"/>
    </w:rPr>
  </w:style>
  <w:style w:type="paragraph" w:styleId="Remissivo1">
    <w:name w:val="index 1"/>
    <w:basedOn w:val="Normal"/>
    <w:next w:val="Normal"/>
    <w:rsid w:val="007119C7"/>
    <w:pPr>
      <w:suppressAutoHyphens/>
      <w:spacing w:after="0" w:line="240" w:lineRule="auto"/>
      <w:ind w:left="240" w:hanging="240"/>
    </w:pPr>
    <w:rPr>
      <w:rFonts w:ascii="Times New Roman" w:eastAsia="Times New Roman" w:hAnsi="Times New Roman" w:cs="Times New Roman"/>
      <w:color w:val="auto"/>
      <w:sz w:val="24"/>
      <w:szCs w:val="24"/>
      <w:lang w:eastAsia="ar-SA"/>
    </w:rPr>
  </w:style>
  <w:style w:type="paragraph" w:customStyle="1" w:styleId="BodyText22">
    <w:name w:val="Body Text 22"/>
    <w:basedOn w:val="Normal"/>
    <w:rsid w:val="007119C7"/>
    <w:pPr>
      <w:widowControl w:val="0"/>
      <w:suppressAutoHyphens/>
      <w:spacing w:after="0" w:line="360" w:lineRule="auto"/>
      <w:jc w:val="both"/>
    </w:pPr>
    <w:rPr>
      <w:rFonts w:ascii="Times New Roman" w:eastAsia="Times New Roman" w:hAnsi="Times New Roman" w:cs="Times New Roman"/>
      <w:b/>
      <w:color w:val="auto"/>
      <w:sz w:val="24"/>
      <w:szCs w:val="20"/>
      <w:lang w:eastAsia="ar-SA"/>
    </w:rPr>
  </w:style>
  <w:style w:type="paragraph" w:customStyle="1" w:styleId="WW-NormalWeb">
    <w:name w:val="WW-Normal (Web)"/>
    <w:basedOn w:val="Normal"/>
    <w:rsid w:val="007119C7"/>
    <w:pPr>
      <w:suppressAutoHyphens/>
      <w:spacing w:before="280" w:after="280" w:line="240" w:lineRule="auto"/>
    </w:pPr>
    <w:rPr>
      <w:rFonts w:ascii="Arial Unicode MS" w:eastAsia="Arial Unicode MS" w:hAnsi="Arial Unicode MS" w:cs="Arial Unicode MS"/>
      <w:color w:val="auto"/>
      <w:sz w:val="24"/>
      <w:szCs w:val="24"/>
      <w:lang w:eastAsia="ar-SA"/>
    </w:rPr>
  </w:style>
  <w:style w:type="paragraph" w:customStyle="1" w:styleId="Contedodatabela">
    <w:name w:val="Conteúdo da tabela"/>
    <w:basedOn w:val="Normal"/>
    <w:rsid w:val="007119C7"/>
    <w:pPr>
      <w:suppressLineNumbers/>
      <w:suppressAutoHyphens/>
      <w:spacing w:after="0" w:line="240" w:lineRule="auto"/>
    </w:pPr>
    <w:rPr>
      <w:rFonts w:ascii="Times New Roman" w:eastAsia="Times New Roman" w:hAnsi="Times New Roman" w:cs="Times New Roman"/>
      <w:color w:val="auto"/>
      <w:sz w:val="24"/>
      <w:szCs w:val="24"/>
      <w:lang w:eastAsia="ar-SA"/>
    </w:rPr>
  </w:style>
  <w:style w:type="paragraph" w:customStyle="1" w:styleId="Ttulodatabela">
    <w:name w:val="Título da tabela"/>
    <w:basedOn w:val="Contedodatabela"/>
    <w:rsid w:val="007119C7"/>
    <w:pPr>
      <w:jc w:val="center"/>
    </w:pPr>
    <w:rPr>
      <w:b/>
      <w:bCs/>
      <w:i/>
      <w:iCs/>
    </w:rPr>
  </w:style>
  <w:style w:type="paragraph" w:customStyle="1" w:styleId="Contedodoquadro">
    <w:name w:val="Conteúdo do quadro"/>
    <w:basedOn w:val="Corpodetexto"/>
    <w:rsid w:val="007119C7"/>
    <w:pPr>
      <w:suppressAutoHyphens/>
      <w:jc w:val="both"/>
    </w:pPr>
    <w:rPr>
      <w:rFonts w:ascii="Times New Roman" w:hAnsi="Times New Roman" w:cs="Times New Roman"/>
      <w:b w:val="0"/>
      <w:bCs w:val="0"/>
      <w:color w:val="auto"/>
      <w:sz w:val="24"/>
      <w:szCs w:val="20"/>
      <w:lang w:val="x-none" w:eastAsia="ar-SA"/>
    </w:rPr>
  </w:style>
  <w:style w:type="paragraph" w:customStyle="1" w:styleId="Corpodetexto22">
    <w:name w:val="Corpo de texto 22"/>
    <w:basedOn w:val="Normal"/>
    <w:rsid w:val="007119C7"/>
    <w:pPr>
      <w:suppressAutoHyphens/>
      <w:spacing w:after="120" w:line="480" w:lineRule="auto"/>
    </w:pPr>
    <w:rPr>
      <w:rFonts w:ascii="Times New Roman" w:eastAsia="Times New Roman" w:hAnsi="Times New Roman" w:cs="Times New Roman"/>
      <w:color w:val="auto"/>
      <w:sz w:val="24"/>
      <w:szCs w:val="24"/>
      <w:lang w:eastAsia="ar-SA"/>
    </w:rPr>
  </w:style>
  <w:style w:type="paragraph" w:customStyle="1" w:styleId="Corpodetexto32">
    <w:name w:val="Corpo de texto 32"/>
    <w:basedOn w:val="Normal"/>
    <w:rsid w:val="007119C7"/>
    <w:pPr>
      <w:suppressAutoHyphens/>
      <w:spacing w:after="120" w:line="240" w:lineRule="auto"/>
    </w:pPr>
    <w:rPr>
      <w:rFonts w:ascii="Times New Roman" w:eastAsia="Times New Roman" w:hAnsi="Times New Roman" w:cs="Times New Roman"/>
      <w:color w:val="auto"/>
      <w:sz w:val="16"/>
      <w:szCs w:val="16"/>
      <w:lang w:eastAsia="ar-SA"/>
    </w:rPr>
  </w:style>
  <w:style w:type="paragraph" w:customStyle="1" w:styleId="xl36">
    <w:name w:val="xl36"/>
    <w:basedOn w:val="Normal"/>
    <w:uiPriority w:val="99"/>
    <w:rsid w:val="007119C7"/>
    <w:pPr>
      <w:tabs>
        <w:tab w:val="left" w:pos="1701"/>
      </w:tabs>
      <w:spacing w:before="100" w:after="100" w:line="240" w:lineRule="auto"/>
    </w:pPr>
    <w:rPr>
      <w:rFonts w:ascii="Arial" w:eastAsia="Arial Unicode MS" w:hAnsi="Arial" w:cs="Arial"/>
      <w:b/>
      <w:bCs/>
      <w:color w:val="auto"/>
      <w:sz w:val="24"/>
      <w:szCs w:val="24"/>
      <w:lang w:eastAsia="ar-SA"/>
    </w:rPr>
  </w:style>
  <w:style w:type="paragraph" w:customStyle="1" w:styleId="font5">
    <w:name w:val="font5"/>
    <w:basedOn w:val="Normal"/>
    <w:rsid w:val="007119C7"/>
    <w:pPr>
      <w:spacing w:before="280" w:after="280" w:line="240" w:lineRule="auto"/>
    </w:pPr>
    <w:rPr>
      <w:rFonts w:ascii="Arial" w:eastAsia="Times New Roman" w:hAnsi="Arial" w:cs="Arial"/>
      <w:b/>
      <w:bCs/>
      <w:color w:val="auto"/>
      <w:sz w:val="10"/>
      <w:szCs w:val="10"/>
      <w:lang w:eastAsia="ar-SA"/>
    </w:rPr>
  </w:style>
  <w:style w:type="paragraph" w:customStyle="1" w:styleId="font6">
    <w:name w:val="font6"/>
    <w:basedOn w:val="Normal"/>
    <w:rsid w:val="007119C7"/>
    <w:pPr>
      <w:spacing w:before="280" w:after="280" w:line="240" w:lineRule="auto"/>
    </w:pPr>
    <w:rPr>
      <w:rFonts w:ascii="Arial" w:eastAsia="Times New Roman" w:hAnsi="Arial" w:cs="Arial"/>
      <w:color w:val="auto"/>
      <w:sz w:val="10"/>
      <w:szCs w:val="10"/>
      <w:lang w:eastAsia="ar-SA"/>
    </w:rPr>
  </w:style>
  <w:style w:type="paragraph" w:customStyle="1" w:styleId="font7">
    <w:name w:val="font7"/>
    <w:basedOn w:val="Normal"/>
    <w:rsid w:val="007119C7"/>
    <w:pPr>
      <w:spacing w:before="280" w:after="280" w:line="240" w:lineRule="auto"/>
    </w:pPr>
    <w:rPr>
      <w:rFonts w:ascii="Arial" w:eastAsia="Times New Roman" w:hAnsi="Arial" w:cs="Arial"/>
      <w:b/>
      <w:bCs/>
      <w:sz w:val="10"/>
      <w:szCs w:val="10"/>
      <w:lang w:eastAsia="ar-SA"/>
    </w:rPr>
  </w:style>
  <w:style w:type="paragraph" w:customStyle="1" w:styleId="font8">
    <w:name w:val="font8"/>
    <w:basedOn w:val="Normal"/>
    <w:rsid w:val="007119C7"/>
    <w:pPr>
      <w:spacing w:before="280" w:after="280" w:line="240" w:lineRule="auto"/>
    </w:pPr>
    <w:rPr>
      <w:rFonts w:ascii="Arial" w:eastAsia="Times New Roman" w:hAnsi="Arial" w:cs="Arial"/>
      <w:sz w:val="10"/>
      <w:szCs w:val="10"/>
      <w:lang w:eastAsia="ar-SA"/>
    </w:rPr>
  </w:style>
  <w:style w:type="paragraph" w:customStyle="1" w:styleId="xl24">
    <w:name w:val="xl24"/>
    <w:basedOn w:val="Normal"/>
    <w:rsid w:val="007119C7"/>
    <w:pPr>
      <w:pBdr>
        <w:top w:val="single" w:sz="4" w:space="0" w:color="000000"/>
        <w:left w:val="single" w:sz="4" w:space="0" w:color="000000"/>
        <w:bottom w:val="single" w:sz="4" w:space="0" w:color="000000"/>
      </w:pBdr>
      <w:spacing w:before="280" w:after="280" w:line="240" w:lineRule="auto"/>
      <w:jc w:val="center"/>
    </w:pPr>
    <w:rPr>
      <w:rFonts w:ascii="Arial" w:eastAsia="Times New Roman" w:hAnsi="Arial" w:cs="Arial"/>
      <w:b/>
      <w:bCs/>
      <w:color w:val="auto"/>
      <w:sz w:val="10"/>
      <w:szCs w:val="10"/>
      <w:lang w:eastAsia="ar-SA"/>
    </w:rPr>
  </w:style>
  <w:style w:type="paragraph" w:customStyle="1" w:styleId="xl25">
    <w:name w:val="xl25"/>
    <w:basedOn w:val="Normal"/>
    <w:rsid w:val="007119C7"/>
    <w:pPr>
      <w:pBdr>
        <w:top w:val="single" w:sz="4" w:space="0" w:color="000000"/>
        <w:bottom w:val="single" w:sz="4" w:space="0" w:color="000000"/>
      </w:pBdr>
      <w:spacing w:before="280" w:after="280" w:line="240" w:lineRule="auto"/>
      <w:jc w:val="center"/>
    </w:pPr>
    <w:rPr>
      <w:rFonts w:ascii="Arial" w:eastAsia="Times New Roman" w:hAnsi="Arial" w:cs="Arial"/>
      <w:b/>
      <w:bCs/>
      <w:color w:val="auto"/>
      <w:sz w:val="10"/>
      <w:szCs w:val="10"/>
      <w:lang w:eastAsia="ar-SA"/>
    </w:rPr>
  </w:style>
  <w:style w:type="paragraph" w:customStyle="1" w:styleId="xl26">
    <w:name w:val="xl26"/>
    <w:basedOn w:val="Normal"/>
    <w:rsid w:val="007119C7"/>
    <w:pPr>
      <w:pBdr>
        <w:top w:val="single" w:sz="4" w:space="0" w:color="000000"/>
        <w:bottom w:val="single" w:sz="4" w:space="0" w:color="000000"/>
        <w:right w:val="single" w:sz="4" w:space="0" w:color="000000"/>
      </w:pBdr>
      <w:spacing w:before="280" w:after="280" w:line="240" w:lineRule="auto"/>
      <w:jc w:val="center"/>
    </w:pPr>
    <w:rPr>
      <w:rFonts w:ascii="Arial" w:eastAsia="Times New Roman" w:hAnsi="Arial" w:cs="Arial"/>
      <w:b/>
      <w:bCs/>
      <w:color w:val="auto"/>
      <w:sz w:val="10"/>
      <w:szCs w:val="10"/>
      <w:lang w:eastAsia="ar-SA"/>
    </w:rPr>
  </w:style>
  <w:style w:type="paragraph" w:customStyle="1" w:styleId="xl27">
    <w:name w:val="xl27"/>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color w:val="auto"/>
      <w:sz w:val="10"/>
      <w:szCs w:val="10"/>
      <w:lang w:eastAsia="ar-SA"/>
    </w:rPr>
  </w:style>
  <w:style w:type="paragraph" w:customStyle="1" w:styleId="xl28">
    <w:name w:val="xl28"/>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color w:val="auto"/>
      <w:sz w:val="10"/>
      <w:szCs w:val="10"/>
      <w:lang w:eastAsia="ar-SA"/>
    </w:rPr>
  </w:style>
  <w:style w:type="paragraph" w:customStyle="1" w:styleId="xl29">
    <w:name w:val="xl29"/>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both"/>
      <w:textAlignment w:val="center"/>
    </w:pPr>
    <w:rPr>
      <w:rFonts w:ascii="Arial" w:eastAsia="Times New Roman" w:hAnsi="Arial" w:cs="Arial"/>
      <w:b/>
      <w:bCs/>
      <w:color w:val="auto"/>
      <w:sz w:val="10"/>
      <w:szCs w:val="10"/>
      <w:lang w:eastAsia="ar-SA"/>
    </w:rPr>
  </w:style>
  <w:style w:type="paragraph" w:customStyle="1" w:styleId="xl30">
    <w:name w:val="xl30"/>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color w:val="auto"/>
      <w:sz w:val="10"/>
      <w:szCs w:val="10"/>
      <w:lang w:eastAsia="ar-SA"/>
    </w:rPr>
  </w:style>
  <w:style w:type="paragraph" w:customStyle="1" w:styleId="xl31">
    <w:name w:val="xl31"/>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eastAsia="Times New Roman" w:hAnsi="Arial" w:cs="Arial"/>
      <w:color w:val="auto"/>
      <w:sz w:val="10"/>
      <w:szCs w:val="10"/>
      <w:lang w:eastAsia="ar-SA"/>
    </w:rPr>
  </w:style>
  <w:style w:type="paragraph" w:customStyle="1" w:styleId="xl32">
    <w:name w:val="xl32"/>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eastAsia="Times New Roman" w:hAnsi="Arial" w:cs="Arial"/>
      <w:color w:val="auto"/>
      <w:sz w:val="10"/>
      <w:szCs w:val="10"/>
      <w:lang w:eastAsia="ar-SA"/>
    </w:rPr>
  </w:style>
  <w:style w:type="paragraph" w:customStyle="1" w:styleId="xl33">
    <w:name w:val="xl33"/>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both"/>
      <w:textAlignment w:val="center"/>
    </w:pPr>
    <w:rPr>
      <w:rFonts w:ascii="Arial" w:eastAsia="Times New Roman" w:hAnsi="Arial" w:cs="Arial"/>
      <w:b/>
      <w:bCs/>
      <w:sz w:val="10"/>
      <w:szCs w:val="10"/>
      <w:lang w:eastAsia="ar-SA"/>
    </w:rPr>
  </w:style>
  <w:style w:type="paragraph" w:customStyle="1" w:styleId="xl34">
    <w:name w:val="xl34"/>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color w:val="auto"/>
      <w:sz w:val="10"/>
      <w:szCs w:val="10"/>
      <w:lang w:eastAsia="ar-SA"/>
    </w:rPr>
  </w:style>
  <w:style w:type="paragraph" w:customStyle="1" w:styleId="xl35">
    <w:name w:val="xl35"/>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both"/>
      <w:textAlignment w:val="center"/>
    </w:pPr>
    <w:rPr>
      <w:rFonts w:ascii="Arial" w:eastAsia="Times New Roman" w:hAnsi="Arial" w:cs="Arial"/>
      <w:b/>
      <w:bCs/>
      <w:sz w:val="10"/>
      <w:szCs w:val="10"/>
      <w:lang w:eastAsia="ar-SA"/>
    </w:rPr>
  </w:style>
  <w:style w:type="paragraph" w:customStyle="1" w:styleId="xl37">
    <w:name w:val="xl37"/>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sz w:val="10"/>
      <w:szCs w:val="10"/>
      <w:lang w:eastAsia="ar-SA"/>
    </w:rPr>
  </w:style>
  <w:style w:type="paragraph" w:customStyle="1" w:styleId="xl38">
    <w:name w:val="xl38"/>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sz w:val="10"/>
      <w:szCs w:val="10"/>
      <w:lang w:eastAsia="ar-SA"/>
    </w:rPr>
  </w:style>
  <w:style w:type="paragraph" w:customStyle="1" w:styleId="xl39">
    <w:name w:val="xl39"/>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w:eastAsia="Times New Roman" w:hAnsi="Arial" w:cs="Arial"/>
      <w:color w:val="auto"/>
      <w:sz w:val="10"/>
      <w:szCs w:val="10"/>
      <w:lang w:eastAsia="ar-SA"/>
    </w:rPr>
  </w:style>
  <w:style w:type="paragraph" w:customStyle="1" w:styleId="xl40">
    <w:name w:val="xl40"/>
    <w:basedOn w:val="Normal"/>
    <w:rsid w:val="007119C7"/>
    <w:pPr>
      <w:pBdr>
        <w:top w:val="single" w:sz="4" w:space="0" w:color="000000"/>
        <w:left w:val="single" w:sz="4" w:space="0" w:color="000000"/>
        <w:bottom w:val="single" w:sz="4" w:space="0" w:color="000000"/>
        <w:right w:val="single" w:sz="4" w:space="0" w:color="000000"/>
      </w:pBdr>
      <w:spacing w:before="280" w:after="280" w:line="240" w:lineRule="auto"/>
    </w:pPr>
    <w:rPr>
      <w:rFonts w:ascii="Arial" w:eastAsia="Times New Roman" w:hAnsi="Arial" w:cs="Arial"/>
      <w:color w:val="auto"/>
      <w:sz w:val="10"/>
      <w:szCs w:val="10"/>
      <w:lang w:eastAsia="ar-SA"/>
    </w:rPr>
  </w:style>
  <w:style w:type="paragraph" w:customStyle="1" w:styleId="Ttuloprincipal">
    <w:name w:val="Título principal"/>
    <w:basedOn w:val="WW-Padro"/>
    <w:next w:val="Subttulo"/>
    <w:rsid w:val="007119C7"/>
    <w:pPr>
      <w:jc w:val="center"/>
    </w:pPr>
    <w:rPr>
      <w:rFonts w:ascii="Arial" w:eastAsia="Arial" w:hAnsi="Arial" w:cs="Arial"/>
      <w:b/>
      <w:bCs/>
    </w:rPr>
  </w:style>
  <w:style w:type="paragraph" w:customStyle="1" w:styleId="Normal1">
    <w:name w:val="Normal1"/>
    <w:basedOn w:val="Contedodatabela"/>
    <w:rsid w:val="007119C7"/>
  </w:style>
  <w:style w:type="paragraph" w:styleId="Textodenotadefim">
    <w:name w:val="endnote text"/>
    <w:basedOn w:val="Normal"/>
    <w:link w:val="TextodenotadefimChar"/>
    <w:rsid w:val="007119C7"/>
    <w:pPr>
      <w:suppressAutoHyphens/>
      <w:spacing w:after="0" w:line="240" w:lineRule="auto"/>
    </w:pPr>
    <w:rPr>
      <w:rFonts w:ascii="Times New Roman" w:eastAsia="Times New Roman" w:hAnsi="Times New Roman" w:cs="Times New Roman"/>
      <w:color w:val="auto"/>
      <w:sz w:val="20"/>
      <w:szCs w:val="20"/>
      <w:lang w:val="x-none" w:eastAsia="ar-SA"/>
    </w:rPr>
  </w:style>
  <w:style w:type="character" w:customStyle="1" w:styleId="TextodenotadefimChar">
    <w:name w:val="Texto de nota de fim Char"/>
    <w:basedOn w:val="Fontepargpadro"/>
    <w:link w:val="Textodenotadefim"/>
    <w:rsid w:val="007119C7"/>
    <w:rPr>
      <w:rFonts w:ascii="Times New Roman" w:eastAsia="Times New Roman" w:hAnsi="Times New Roman" w:cs="Times New Roman"/>
      <w:sz w:val="20"/>
      <w:szCs w:val="20"/>
      <w:lang w:val="x-none" w:eastAsia="ar-SA"/>
    </w:rPr>
  </w:style>
  <w:style w:type="paragraph" w:customStyle="1" w:styleId="Corpodetexto23">
    <w:name w:val="Corpo de texto 23"/>
    <w:basedOn w:val="Normal"/>
    <w:rsid w:val="007119C7"/>
    <w:pPr>
      <w:suppressAutoHyphens/>
      <w:spacing w:after="120" w:line="480" w:lineRule="auto"/>
    </w:pPr>
    <w:rPr>
      <w:rFonts w:ascii="Times New Roman" w:eastAsia="Times New Roman" w:hAnsi="Times New Roman" w:cs="Times New Roman"/>
      <w:color w:val="auto"/>
      <w:sz w:val="24"/>
      <w:szCs w:val="24"/>
      <w:lang w:eastAsia="ar-SA"/>
    </w:rPr>
  </w:style>
  <w:style w:type="paragraph" w:customStyle="1" w:styleId="WW-Padro1">
    <w:name w:val="WW-Padrão1"/>
    <w:rsid w:val="007119C7"/>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extosimples">
    <w:name w:val="Texto simples"/>
    <w:basedOn w:val="Normal"/>
    <w:rsid w:val="007119C7"/>
    <w:pPr>
      <w:widowControl w:val="0"/>
      <w:suppressAutoHyphens/>
      <w:autoSpaceDE w:val="0"/>
      <w:spacing w:after="0" w:line="240" w:lineRule="auto"/>
    </w:pPr>
    <w:rPr>
      <w:rFonts w:ascii="Courier New" w:eastAsia="Times New Roman" w:hAnsi="Courier New" w:cs="Courier New"/>
      <w:color w:val="auto"/>
      <w:sz w:val="20"/>
      <w:szCs w:val="20"/>
      <w:lang w:eastAsia="ar-SA"/>
    </w:rPr>
  </w:style>
  <w:style w:type="paragraph" w:customStyle="1" w:styleId="Nivel2">
    <w:name w:val="Nivel 2"/>
    <w:basedOn w:val="Normal"/>
    <w:rsid w:val="007119C7"/>
    <w:pPr>
      <w:suppressAutoHyphens/>
      <w:spacing w:after="0" w:line="240" w:lineRule="auto"/>
      <w:jc w:val="both"/>
    </w:pPr>
    <w:rPr>
      <w:rFonts w:ascii="Verdana" w:eastAsia="Times New Roman" w:hAnsi="Verdana" w:cs="Verdana"/>
      <w:b/>
      <w:bCs/>
      <w:color w:val="auto"/>
      <w:lang w:eastAsia="ar-SA"/>
    </w:rPr>
  </w:style>
  <w:style w:type="paragraph" w:customStyle="1" w:styleId="BodyText23">
    <w:name w:val="Body Text 23"/>
    <w:basedOn w:val="Normal"/>
    <w:rsid w:val="007119C7"/>
    <w:pPr>
      <w:spacing w:after="0" w:line="240" w:lineRule="auto"/>
      <w:jc w:val="both"/>
    </w:pPr>
    <w:rPr>
      <w:rFonts w:ascii="Arial" w:eastAsia="Times New Roman" w:hAnsi="Arial" w:cs="Times New Roman"/>
      <w:b/>
      <w:color w:val="auto"/>
      <w:sz w:val="24"/>
      <w:szCs w:val="20"/>
      <w:lang w:eastAsia="ar-SA"/>
    </w:rPr>
  </w:style>
  <w:style w:type="paragraph" w:customStyle="1" w:styleId="western">
    <w:name w:val="western"/>
    <w:basedOn w:val="Normal"/>
    <w:rsid w:val="007119C7"/>
    <w:pPr>
      <w:spacing w:before="100" w:beforeAutospacing="1" w:after="119" w:line="240" w:lineRule="auto"/>
    </w:pPr>
    <w:rPr>
      <w:rFonts w:ascii="Times New Roman" w:eastAsia="Times New Roman" w:hAnsi="Times New Roman" w:cs="Times New Roman"/>
      <w:color w:val="auto"/>
      <w:sz w:val="24"/>
      <w:szCs w:val="24"/>
    </w:rPr>
  </w:style>
  <w:style w:type="character" w:customStyle="1" w:styleId="WW-Absatz-Standardschriftart1">
    <w:name w:val="WW-Absatz-Standardschriftart1"/>
    <w:rsid w:val="007119C7"/>
  </w:style>
  <w:style w:type="character" w:customStyle="1" w:styleId="WW-Absatz-Standardschriftart11">
    <w:name w:val="WW-Absatz-Standardschriftart11"/>
    <w:rsid w:val="007119C7"/>
  </w:style>
  <w:style w:type="character" w:customStyle="1" w:styleId="WW-Absatz-Standardschriftart111">
    <w:name w:val="WW-Absatz-Standardschriftart111"/>
    <w:rsid w:val="007119C7"/>
  </w:style>
  <w:style w:type="character" w:customStyle="1" w:styleId="WW-Absatz-Standardschriftart1111">
    <w:name w:val="WW-Absatz-Standardschriftart1111"/>
    <w:rsid w:val="007119C7"/>
  </w:style>
  <w:style w:type="character" w:customStyle="1" w:styleId="WW-Absatz-Standardschriftart11111">
    <w:name w:val="WW-Absatz-Standardschriftart11111"/>
    <w:rsid w:val="007119C7"/>
  </w:style>
  <w:style w:type="character" w:customStyle="1" w:styleId="WW-Absatz-Standardschriftart111111">
    <w:name w:val="WW-Absatz-Standardschriftart111111"/>
    <w:rsid w:val="007119C7"/>
  </w:style>
  <w:style w:type="character" w:customStyle="1" w:styleId="WW-Absatz-Standardschriftart1111111">
    <w:name w:val="WW-Absatz-Standardschriftart1111111"/>
    <w:rsid w:val="007119C7"/>
  </w:style>
  <w:style w:type="character" w:customStyle="1" w:styleId="WW8Num1z0">
    <w:name w:val="WW8Num1z0"/>
    <w:rsid w:val="007119C7"/>
    <w:rPr>
      <w:rFonts w:ascii="Wingdings" w:hAnsi="Wingdings" w:cs="Wingdings"/>
    </w:rPr>
  </w:style>
  <w:style w:type="character" w:customStyle="1" w:styleId="WW8Num1z1">
    <w:name w:val="WW8Num1z1"/>
    <w:rsid w:val="007119C7"/>
    <w:rPr>
      <w:rFonts w:ascii="Courier New" w:hAnsi="Courier New" w:cs="Courier New"/>
    </w:rPr>
  </w:style>
  <w:style w:type="character" w:customStyle="1" w:styleId="WW8Num1z3">
    <w:name w:val="WW8Num1z3"/>
    <w:rsid w:val="007119C7"/>
    <w:rPr>
      <w:rFonts w:ascii="Symbol" w:hAnsi="Symbol" w:cs="Symbol"/>
    </w:rPr>
  </w:style>
  <w:style w:type="character" w:customStyle="1" w:styleId="WW8Num6z0">
    <w:name w:val="WW8Num6z0"/>
    <w:rsid w:val="007119C7"/>
    <w:rPr>
      <w:rFonts w:ascii="Times New Roman" w:eastAsia="Times New Roman" w:hAnsi="Times New Roman" w:cs="Times New Roman"/>
    </w:rPr>
  </w:style>
  <w:style w:type="character" w:customStyle="1" w:styleId="WW8Num6z1">
    <w:name w:val="WW8Num6z1"/>
    <w:rsid w:val="007119C7"/>
    <w:rPr>
      <w:rFonts w:ascii="Courier New" w:hAnsi="Courier New" w:cs="Courier New"/>
    </w:rPr>
  </w:style>
  <w:style w:type="character" w:customStyle="1" w:styleId="WW8Num6z2">
    <w:name w:val="WW8Num6z2"/>
    <w:rsid w:val="007119C7"/>
    <w:rPr>
      <w:rFonts w:ascii="Wingdings" w:hAnsi="Wingdings" w:cs="Wingdings"/>
    </w:rPr>
  </w:style>
  <w:style w:type="character" w:customStyle="1" w:styleId="WW8Num6z3">
    <w:name w:val="WW8Num6z3"/>
    <w:rsid w:val="007119C7"/>
    <w:rPr>
      <w:rFonts w:ascii="Symbol" w:hAnsi="Symbol" w:cs="Symbol"/>
    </w:rPr>
  </w:style>
  <w:style w:type="character" w:customStyle="1" w:styleId="WW8Num8z1">
    <w:name w:val="WW8Num8z1"/>
    <w:rsid w:val="007119C7"/>
    <w:rPr>
      <w:rFonts w:ascii="Courier New" w:hAnsi="Courier New" w:cs="Courier New"/>
    </w:rPr>
  </w:style>
  <w:style w:type="character" w:customStyle="1" w:styleId="WW8Num8z3">
    <w:name w:val="WW8Num8z3"/>
    <w:rsid w:val="007119C7"/>
    <w:rPr>
      <w:rFonts w:ascii="Symbol" w:hAnsi="Symbol" w:cs="Symbol"/>
    </w:rPr>
  </w:style>
  <w:style w:type="character" w:customStyle="1" w:styleId="WW8Num9z1">
    <w:name w:val="WW8Num9z1"/>
    <w:rsid w:val="007119C7"/>
    <w:rPr>
      <w:rFonts w:ascii="Courier New" w:hAnsi="Courier New" w:cs="Courier New"/>
    </w:rPr>
  </w:style>
  <w:style w:type="character" w:customStyle="1" w:styleId="WW8Num9z2">
    <w:name w:val="WW8Num9z2"/>
    <w:rsid w:val="007119C7"/>
    <w:rPr>
      <w:rFonts w:ascii="Wingdings" w:hAnsi="Wingdings" w:cs="Wingdings"/>
    </w:rPr>
  </w:style>
  <w:style w:type="character" w:styleId="Refdenotaderodap">
    <w:name w:val="footnote reference"/>
    <w:rsid w:val="007119C7"/>
    <w:rPr>
      <w:vertAlign w:val="superscript"/>
    </w:rPr>
  </w:style>
  <w:style w:type="character" w:customStyle="1" w:styleId="compare-spec-row">
    <w:name w:val="compare-spec-row"/>
    <w:basedOn w:val="Fontepargpadro"/>
    <w:rsid w:val="007119C7"/>
  </w:style>
  <w:style w:type="paragraph" w:customStyle="1" w:styleId="PlainText1">
    <w:name w:val="Plain Text1"/>
    <w:basedOn w:val="Normal"/>
    <w:rsid w:val="007119C7"/>
    <w:pPr>
      <w:suppressAutoHyphens/>
      <w:spacing w:after="0" w:line="240" w:lineRule="auto"/>
    </w:pPr>
    <w:rPr>
      <w:rFonts w:ascii="Courier New" w:eastAsia="Times New Roman" w:hAnsi="Courier New" w:cs="Courier New"/>
      <w:color w:val="auto"/>
      <w:sz w:val="20"/>
      <w:szCs w:val="20"/>
    </w:rPr>
  </w:style>
  <w:style w:type="paragraph" w:customStyle="1" w:styleId="Corpodotexto">
    <w:name w:val="Corpo do texto"/>
    <w:basedOn w:val="Normal"/>
    <w:rsid w:val="007119C7"/>
    <w:pPr>
      <w:widowControl w:val="0"/>
      <w:tabs>
        <w:tab w:val="left" w:pos="1134"/>
        <w:tab w:val="left" w:pos="1588"/>
      </w:tabs>
      <w:autoSpaceDE w:val="0"/>
      <w:autoSpaceDN w:val="0"/>
      <w:adjustRightInd w:val="0"/>
      <w:spacing w:after="120" w:line="266" w:lineRule="exact"/>
      <w:jc w:val="both"/>
    </w:pPr>
    <w:rPr>
      <w:rFonts w:ascii="Arial" w:eastAsia="Times New Roman" w:hAnsi="Arial" w:cs="Arial"/>
      <w:color w:val="auto"/>
    </w:rPr>
  </w:style>
  <w:style w:type="character" w:customStyle="1" w:styleId="WW-Absatz-Standardschriftart11111111">
    <w:name w:val="WW-Absatz-Standardschriftart11111111"/>
    <w:rsid w:val="007119C7"/>
  </w:style>
  <w:style w:type="character" w:customStyle="1" w:styleId="WW-Absatz-Standardschriftart111111111">
    <w:name w:val="WW-Absatz-Standardschriftart111111111"/>
    <w:rsid w:val="007119C7"/>
  </w:style>
  <w:style w:type="character" w:customStyle="1" w:styleId="WW-Absatz-Standardschriftart1111111111">
    <w:name w:val="WW-Absatz-Standardschriftart1111111111"/>
    <w:rsid w:val="007119C7"/>
  </w:style>
  <w:style w:type="character" w:customStyle="1" w:styleId="WW-Absatz-Standardschriftart11111111111">
    <w:name w:val="WW-Absatz-Standardschriftart11111111111"/>
    <w:rsid w:val="007119C7"/>
  </w:style>
  <w:style w:type="character" w:customStyle="1" w:styleId="WW-Absatz-Standardschriftart111111111111">
    <w:name w:val="WW-Absatz-Standardschriftart111111111111"/>
    <w:rsid w:val="007119C7"/>
  </w:style>
  <w:style w:type="character" w:customStyle="1" w:styleId="WW-Absatz-Standardschriftart1111111111111">
    <w:name w:val="WW-Absatz-Standardschriftart1111111111111"/>
    <w:rsid w:val="007119C7"/>
  </w:style>
  <w:style w:type="character" w:customStyle="1" w:styleId="WW-Absatz-Standardschriftart11111111111111">
    <w:name w:val="WW-Absatz-Standardschriftart11111111111111"/>
    <w:rsid w:val="007119C7"/>
  </w:style>
  <w:style w:type="character" w:customStyle="1" w:styleId="WW-Absatz-Standardschriftart111111111111111">
    <w:name w:val="WW-Absatz-Standardschriftart111111111111111"/>
    <w:rsid w:val="007119C7"/>
  </w:style>
  <w:style w:type="character" w:customStyle="1" w:styleId="WW-Absatz-Standardschriftart1111111111111111">
    <w:name w:val="WW-Absatz-Standardschriftart1111111111111111"/>
    <w:rsid w:val="007119C7"/>
  </w:style>
  <w:style w:type="character" w:customStyle="1" w:styleId="WW-Absatz-Standardschriftart11111111111111111">
    <w:name w:val="WW-Absatz-Standardschriftart11111111111111111"/>
    <w:rsid w:val="007119C7"/>
  </w:style>
  <w:style w:type="character" w:customStyle="1" w:styleId="WW-Absatz-Standardschriftart111111111111111111">
    <w:name w:val="WW-Absatz-Standardschriftart111111111111111111"/>
    <w:rsid w:val="007119C7"/>
  </w:style>
  <w:style w:type="character" w:customStyle="1" w:styleId="WW-Absatz-Standardschriftart1111111111111111111">
    <w:name w:val="WW-Absatz-Standardschriftart1111111111111111111"/>
    <w:rsid w:val="007119C7"/>
  </w:style>
  <w:style w:type="character" w:customStyle="1" w:styleId="WW-Absatz-Standardschriftart11111111111111111111">
    <w:name w:val="WW-Absatz-Standardschriftart11111111111111111111"/>
    <w:rsid w:val="007119C7"/>
  </w:style>
  <w:style w:type="character" w:customStyle="1" w:styleId="WW-Absatz-Standardschriftart111111111111111111111">
    <w:name w:val="WW-Absatz-Standardschriftart111111111111111111111"/>
    <w:rsid w:val="007119C7"/>
  </w:style>
  <w:style w:type="character" w:customStyle="1" w:styleId="WW-Absatz-Standardschriftart1111111111111111111111">
    <w:name w:val="WW-Absatz-Standardschriftart1111111111111111111111"/>
    <w:rsid w:val="007119C7"/>
  </w:style>
  <w:style w:type="character" w:customStyle="1" w:styleId="WW-Absatz-Standardschriftart11111111111111111111111">
    <w:name w:val="WW-Absatz-Standardschriftart11111111111111111111111"/>
    <w:rsid w:val="007119C7"/>
  </w:style>
  <w:style w:type="character" w:customStyle="1" w:styleId="WW-Absatz-Standardschriftart111111111111111111111111">
    <w:name w:val="WW-Absatz-Standardschriftart111111111111111111111111"/>
    <w:rsid w:val="007119C7"/>
  </w:style>
  <w:style w:type="character" w:customStyle="1" w:styleId="WW-Absatz-Standardschriftart1111111111111111111111111">
    <w:name w:val="WW-Absatz-Standardschriftart1111111111111111111111111"/>
    <w:rsid w:val="007119C7"/>
  </w:style>
  <w:style w:type="character" w:customStyle="1" w:styleId="WW-Absatz-Standardschriftart11111111111111111111111111">
    <w:name w:val="WW-Absatz-Standardschriftart11111111111111111111111111"/>
    <w:rsid w:val="007119C7"/>
  </w:style>
  <w:style w:type="character" w:customStyle="1" w:styleId="WW-Absatz-Standardschriftart111111111111111111111111111">
    <w:name w:val="WW-Absatz-Standardschriftart111111111111111111111111111"/>
    <w:rsid w:val="007119C7"/>
  </w:style>
  <w:style w:type="character" w:customStyle="1" w:styleId="WW-Absatz-Standardschriftart1111111111111111111111111111">
    <w:name w:val="WW-Absatz-Standardschriftart1111111111111111111111111111"/>
    <w:rsid w:val="007119C7"/>
  </w:style>
  <w:style w:type="character" w:customStyle="1" w:styleId="WW-Absatz-Standardschriftart11111111111111111111111111111">
    <w:name w:val="WW-Absatz-Standardschriftart11111111111111111111111111111"/>
    <w:rsid w:val="007119C7"/>
  </w:style>
  <w:style w:type="character" w:customStyle="1" w:styleId="WW-Absatz-Standardschriftart111111111111111111111111111111">
    <w:name w:val="WW-Absatz-Standardschriftart111111111111111111111111111111"/>
    <w:rsid w:val="007119C7"/>
  </w:style>
  <w:style w:type="character" w:customStyle="1" w:styleId="WW-Absatz-Standardschriftart1111111111111111111111111111111">
    <w:name w:val="WW-Absatz-Standardschriftart1111111111111111111111111111111"/>
    <w:rsid w:val="007119C7"/>
  </w:style>
  <w:style w:type="character" w:customStyle="1" w:styleId="WW-Absatz-Standardschriftart11111111111111111111111111111111">
    <w:name w:val="WW-Absatz-Standardschriftart11111111111111111111111111111111"/>
    <w:rsid w:val="007119C7"/>
  </w:style>
  <w:style w:type="character" w:customStyle="1" w:styleId="WW-Absatz-Standardschriftart111111111111111111111111111111111">
    <w:name w:val="WW-Absatz-Standardschriftart111111111111111111111111111111111"/>
    <w:rsid w:val="007119C7"/>
  </w:style>
  <w:style w:type="character" w:customStyle="1" w:styleId="WW-Absatz-Standardschriftart1111111111111111111111111111111111">
    <w:name w:val="WW-Absatz-Standardschriftart1111111111111111111111111111111111"/>
    <w:rsid w:val="007119C7"/>
  </w:style>
  <w:style w:type="character" w:customStyle="1" w:styleId="WW-Absatz-Standardschriftart11111111111111111111111111111111111">
    <w:name w:val="WW-Absatz-Standardschriftart11111111111111111111111111111111111"/>
    <w:rsid w:val="007119C7"/>
  </w:style>
  <w:style w:type="character" w:customStyle="1" w:styleId="WW-Absatz-Standardschriftart111111111111111111111111111111111111">
    <w:name w:val="WW-Absatz-Standardschriftart111111111111111111111111111111111111"/>
    <w:rsid w:val="007119C7"/>
  </w:style>
  <w:style w:type="character" w:customStyle="1" w:styleId="WW-Absatz-Standardschriftart1111111111111111111111111111111111111">
    <w:name w:val="WW-Absatz-Standardschriftart1111111111111111111111111111111111111"/>
    <w:rsid w:val="007119C7"/>
  </w:style>
  <w:style w:type="character" w:customStyle="1" w:styleId="WW-Absatz-Standardschriftart11111111111111111111111111111111111111">
    <w:name w:val="WW-Absatz-Standardschriftart11111111111111111111111111111111111111"/>
    <w:rsid w:val="007119C7"/>
  </w:style>
  <w:style w:type="character" w:customStyle="1" w:styleId="WW-Absatz-Standardschriftart111111111111111111111111111111111111111">
    <w:name w:val="WW-Absatz-Standardschriftart111111111111111111111111111111111111111"/>
    <w:rsid w:val="007119C7"/>
  </w:style>
  <w:style w:type="character" w:customStyle="1" w:styleId="WW-Absatz-Standardschriftart1111111111111111111111111111111111111111">
    <w:name w:val="WW-Absatz-Standardschriftart1111111111111111111111111111111111111111"/>
    <w:rsid w:val="007119C7"/>
  </w:style>
  <w:style w:type="character" w:customStyle="1" w:styleId="WW-Absatz-Standardschriftart11111111111111111111111111111111111111111">
    <w:name w:val="WW-Absatz-Standardschriftart11111111111111111111111111111111111111111"/>
    <w:rsid w:val="007119C7"/>
  </w:style>
  <w:style w:type="character" w:customStyle="1" w:styleId="WW-Absatz-Standardschriftart111111111111111111111111111111111111111111">
    <w:name w:val="WW-Absatz-Standardschriftart111111111111111111111111111111111111111111"/>
    <w:rsid w:val="007119C7"/>
  </w:style>
  <w:style w:type="character" w:customStyle="1" w:styleId="WW-Absatz-Standardschriftart1111111111111111111111111111111111111111111">
    <w:name w:val="WW-Absatz-Standardschriftart1111111111111111111111111111111111111111111"/>
    <w:rsid w:val="007119C7"/>
  </w:style>
  <w:style w:type="character" w:customStyle="1" w:styleId="WW-Absatz-Standardschriftart11111111111111111111111111111111111111111111">
    <w:name w:val="WW-Absatz-Standardschriftart11111111111111111111111111111111111111111111"/>
    <w:rsid w:val="007119C7"/>
  </w:style>
  <w:style w:type="character" w:customStyle="1" w:styleId="WW-Absatz-Standardschriftart111111111111111111111111111111111111111111111">
    <w:name w:val="WW-Absatz-Standardschriftart111111111111111111111111111111111111111111111"/>
    <w:rsid w:val="007119C7"/>
  </w:style>
  <w:style w:type="character" w:customStyle="1" w:styleId="WW-Absatz-Standardschriftart1111111111111111111111111111111111111111111111">
    <w:name w:val="WW-Absatz-Standardschriftart1111111111111111111111111111111111111111111111"/>
    <w:rsid w:val="007119C7"/>
  </w:style>
  <w:style w:type="character" w:customStyle="1" w:styleId="WW-Absatz-Standardschriftart11111111111111111111111111111111111111111111111">
    <w:name w:val="WW-Absatz-Standardschriftart11111111111111111111111111111111111111111111111"/>
    <w:rsid w:val="007119C7"/>
  </w:style>
  <w:style w:type="character" w:customStyle="1" w:styleId="WW-Absatz-Standardschriftart111111111111111111111111111111111111111111111111">
    <w:name w:val="WW-Absatz-Standardschriftart111111111111111111111111111111111111111111111111"/>
    <w:rsid w:val="007119C7"/>
  </w:style>
  <w:style w:type="character" w:customStyle="1" w:styleId="WW-Absatz-Standardschriftart1111111111111111111111111111111111111111111111111">
    <w:name w:val="WW-Absatz-Standardschriftart1111111111111111111111111111111111111111111111111"/>
    <w:rsid w:val="007119C7"/>
  </w:style>
  <w:style w:type="character" w:customStyle="1" w:styleId="WW-Absatz-Standardschriftart11111111111111111111111111111111111111111111111111">
    <w:name w:val="WW-Absatz-Standardschriftart11111111111111111111111111111111111111111111111111"/>
    <w:rsid w:val="007119C7"/>
  </w:style>
  <w:style w:type="character" w:customStyle="1" w:styleId="WW-Absatz-Standardschriftart111111111111111111111111111111111111111111111111111">
    <w:name w:val="WW-Absatz-Standardschriftart111111111111111111111111111111111111111111111111111"/>
    <w:rsid w:val="007119C7"/>
  </w:style>
  <w:style w:type="character" w:customStyle="1" w:styleId="WW-Absatz-Standardschriftart1111111111111111111111111111111111111111111111111111">
    <w:name w:val="WW-Absatz-Standardschriftart1111111111111111111111111111111111111111111111111111"/>
    <w:rsid w:val="007119C7"/>
  </w:style>
  <w:style w:type="character" w:customStyle="1" w:styleId="WW8Num7z3">
    <w:name w:val="WW8Num7z3"/>
    <w:rsid w:val="007119C7"/>
    <w:rPr>
      <w:rFonts w:ascii="Wingdings" w:hAnsi="Wingdings" w:cs="StarSymbol"/>
      <w:sz w:val="18"/>
      <w:szCs w:val="18"/>
    </w:rPr>
  </w:style>
  <w:style w:type="character" w:customStyle="1" w:styleId="WW-Absatz-Standardschriftart11111111111111111111111111111111111111111111111111111">
    <w:name w:val="WW-Absatz-Standardschriftart11111111111111111111111111111111111111111111111111111"/>
    <w:rsid w:val="007119C7"/>
  </w:style>
  <w:style w:type="character" w:customStyle="1" w:styleId="WW-Absatz-Standardschriftart111111111111111111111111111111111111111111111111111111">
    <w:name w:val="WW-Absatz-Standardschriftart111111111111111111111111111111111111111111111111111111"/>
    <w:rsid w:val="007119C7"/>
  </w:style>
  <w:style w:type="character" w:customStyle="1" w:styleId="WW-Absatz-Standardschriftart1111111111111111111111111111111111111111111111111111111">
    <w:name w:val="WW-Absatz-Standardschriftart1111111111111111111111111111111111111111111111111111111"/>
    <w:rsid w:val="007119C7"/>
  </w:style>
  <w:style w:type="character" w:customStyle="1" w:styleId="WW-Absatz-Standardschriftart11111111111111111111111111111111111111111111111111111111">
    <w:name w:val="WW-Absatz-Standardschriftart11111111111111111111111111111111111111111111111111111111"/>
    <w:rsid w:val="007119C7"/>
  </w:style>
  <w:style w:type="character" w:customStyle="1" w:styleId="WW-Absatz-Standardschriftart111111111111111111111111111111111111111111111111111111111">
    <w:name w:val="WW-Absatz-Standardschriftart111111111111111111111111111111111111111111111111111111111"/>
    <w:rsid w:val="007119C7"/>
  </w:style>
  <w:style w:type="character" w:customStyle="1" w:styleId="WW-Absatz-Standardschriftart1111111111111111111111111111111111111111111111111111111111">
    <w:name w:val="WW-Absatz-Standardschriftart1111111111111111111111111111111111111111111111111111111111"/>
    <w:rsid w:val="007119C7"/>
  </w:style>
  <w:style w:type="character" w:customStyle="1" w:styleId="WW-Absatz-Standardschriftart11111111111111111111111111111111111111111111111111111111111">
    <w:name w:val="WW-Absatz-Standardschriftart11111111111111111111111111111111111111111111111111111111111"/>
    <w:rsid w:val="007119C7"/>
  </w:style>
  <w:style w:type="character" w:customStyle="1" w:styleId="WW-Absatz-Standardschriftart111111111111111111111111111111111111111111111111111111111111">
    <w:name w:val="WW-Absatz-Standardschriftart111111111111111111111111111111111111111111111111111111111111"/>
    <w:rsid w:val="007119C7"/>
  </w:style>
  <w:style w:type="character" w:customStyle="1" w:styleId="WW-Absatz-Standardschriftart1111111111111111111111111111111111111111111111111111111111111">
    <w:name w:val="WW-Absatz-Standardschriftart1111111111111111111111111111111111111111111111111111111111111"/>
    <w:rsid w:val="007119C7"/>
  </w:style>
  <w:style w:type="character" w:customStyle="1" w:styleId="WW-Absatz-Standardschriftart11111111111111111111111111111111111111111111111111111111111111">
    <w:name w:val="WW-Absatz-Standardschriftart11111111111111111111111111111111111111111111111111111111111111"/>
    <w:rsid w:val="007119C7"/>
  </w:style>
  <w:style w:type="character" w:customStyle="1" w:styleId="WW-Absatz-Standardschriftart111111111111111111111111111111111111111111111111111111111111111">
    <w:name w:val="WW-Absatz-Standardschriftart111111111111111111111111111111111111111111111111111111111111111"/>
    <w:rsid w:val="007119C7"/>
  </w:style>
  <w:style w:type="character" w:customStyle="1" w:styleId="WW-Absatz-Standardschriftart1111111111111111111111111111111111111111111111111111111111111111">
    <w:name w:val="WW-Absatz-Standardschriftart1111111111111111111111111111111111111111111111111111111111111111"/>
    <w:rsid w:val="007119C7"/>
  </w:style>
  <w:style w:type="character" w:customStyle="1" w:styleId="WW-Absatz-Standardschriftart11111111111111111111111111111111111111111111111111111111111111111">
    <w:name w:val="WW-Absatz-Standardschriftart11111111111111111111111111111111111111111111111111111111111111111"/>
    <w:rsid w:val="007119C7"/>
  </w:style>
  <w:style w:type="character" w:customStyle="1" w:styleId="WW-Absatz-Standardschriftart111111111111111111111111111111111111111111111111111111111111111111">
    <w:name w:val="WW-Absatz-Standardschriftart111111111111111111111111111111111111111111111111111111111111111111"/>
    <w:rsid w:val="007119C7"/>
  </w:style>
  <w:style w:type="character" w:customStyle="1" w:styleId="WW-Absatz-Standardschriftart1111111111111111111111111111111111111111111111111111111111111111111">
    <w:name w:val="WW-Absatz-Standardschriftart1111111111111111111111111111111111111111111111111111111111111111111"/>
    <w:rsid w:val="007119C7"/>
  </w:style>
  <w:style w:type="character" w:customStyle="1" w:styleId="WW-Absatz-Standardschriftart11111111111111111111111111111111111111111111111111111111111111111111">
    <w:name w:val="WW-Absatz-Standardschriftart11111111111111111111111111111111111111111111111111111111111111111111"/>
    <w:rsid w:val="007119C7"/>
  </w:style>
  <w:style w:type="character" w:customStyle="1" w:styleId="WW-Absatz-Standardschriftart111111111111111111111111111111111111111111111111111111111111111111111">
    <w:name w:val="WW-Absatz-Standardschriftart111111111111111111111111111111111111111111111111111111111111111111111"/>
    <w:rsid w:val="007119C7"/>
  </w:style>
  <w:style w:type="character" w:customStyle="1" w:styleId="WW-Absatz-Standardschriftart1111111111111111111111111111111111111111111111111111111111111111111111">
    <w:name w:val="WW-Absatz-Standardschriftart1111111111111111111111111111111111111111111111111111111111111111111111"/>
    <w:rsid w:val="007119C7"/>
  </w:style>
  <w:style w:type="character" w:customStyle="1" w:styleId="WW-Absatz-Standardschriftart11111111111111111111111111111111111111111111111111111111111111111111111">
    <w:name w:val="WW-Absatz-Standardschriftart11111111111111111111111111111111111111111111111111111111111111111111111"/>
    <w:rsid w:val="007119C7"/>
  </w:style>
  <w:style w:type="character" w:customStyle="1" w:styleId="WW-Absatz-Standardschriftart111111111111111111111111111111111111111111111111111111111111111111111111">
    <w:name w:val="WW-Absatz-Standardschriftart111111111111111111111111111111111111111111111111111111111111111111111111"/>
    <w:rsid w:val="007119C7"/>
  </w:style>
  <w:style w:type="character" w:customStyle="1" w:styleId="WW-Absatz-Standardschriftart1111111111111111111111111111111111111111111111111111111111111111111111111">
    <w:name w:val="WW-Absatz-Standardschriftart1111111111111111111111111111111111111111111111111111111111111111111111111"/>
    <w:rsid w:val="007119C7"/>
  </w:style>
  <w:style w:type="character" w:customStyle="1" w:styleId="WW-Absatz-Standardschriftart11111111111111111111111111111111111111111111111111111111111111111111111111">
    <w:name w:val="WW-Absatz-Standardschriftart11111111111111111111111111111111111111111111111111111111111111111111111111"/>
    <w:rsid w:val="007119C7"/>
  </w:style>
  <w:style w:type="character" w:customStyle="1" w:styleId="WW-Absatz-Standardschriftart111111111111111111111111111111111111111111111111111111111111111111111111111">
    <w:name w:val="WW-Absatz-Standardschriftart111111111111111111111111111111111111111111111111111111111111111111111111111"/>
    <w:rsid w:val="007119C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119C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119C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119C7"/>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119C7"/>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119C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119C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119C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119C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119C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119C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119C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119C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119C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119C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119C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7119C7"/>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7119C7"/>
  </w:style>
  <w:style w:type="character" w:customStyle="1" w:styleId="Marcadores">
    <w:name w:val="Marcadores"/>
    <w:rsid w:val="007119C7"/>
    <w:rPr>
      <w:rFonts w:ascii="StarSymbol" w:eastAsia="StarSymbol" w:hAnsi="StarSymbol" w:cs="StarSymbol"/>
      <w:sz w:val="18"/>
      <w:szCs w:val="18"/>
    </w:rPr>
  </w:style>
  <w:style w:type="character" w:customStyle="1" w:styleId="CaracteresdeNotadeRodap0">
    <w:name w:val="Caracteres de Nota de Rodapé"/>
    <w:rsid w:val="007119C7"/>
    <w:rPr>
      <w:vertAlign w:val="superscript"/>
    </w:rPr>
  </w:style>
  <w:style w:type="character" w:customStyle="1" w:styleId="CaracteresdeNotadeFim0">
    <w:name w:val="Caracteres de Nota de Fim"/>
    <w:rsid w:val="007119C7"/>
    <w:rPr>
      <w:vertAlign w:val="superscript"/>
    </w:rPr>
  </w:style>
  <w:style w:type="character" w:customStyle="1" w:styleId="WW-CaracteresdeNotadeFim">
    <w:name w:val="WW- Caracteres de Nota de Fim"/>
    <w:rsid w:val="007119C7"/>
  </w:style>
  <w:style w:type="character" w:customStyle="1" w:styleId="Marcas">
    <w:name w:val="Marcas"/>
    <w:rsid w:val="007119C7"/>
    <w:rPr>
      <w:rFonts w:ascii="OpenSymbol" w:eastAsia="OpenSymbol" w:hAnsi="OpenSymbol" w:cs="OpenSymbol"/>
    </w:rPr>
  </w:style>
  <w:style w:type="paragraph" w:customStyle="1" w:styleId="WW-Ttulo">
    <w:name w:val="WW-Título"/>
    <w:basedOn w:val="Normal"/>
    <w:next w:val="Corpodetexto"/>
    <w:rsid w:val="007119C7"/>
    <w:pPr>
      <w:keepNext/>
      <w:widowControl w:val="0"/>
      <w:suppressAutoHyphens/>
      <w:spacing w:before="240" w:after="120" w:line="240" w:lineRule="auto"/>
    </w:pPr>
    <w:rPr>
      <w:rFonts w:ascii="Arial" w:eastAsia="MS Mincho" w:hAnsi="Arial" w:cs="Tahoma"/>
      <w:color w:val="auto"/>
      <w:kern w:val="1"/>
      <w:sz w:val="28"/>
      <w:szCs w:val="28"/>
      <w:lang w:eastAsia="en-US"/>
    </w:rPr>
  </w:style>
  <w:style w:type="paragraph" w:customStyle="1" w:styleId="WW-Ttulo1">
    <w:name w:val="WW-Título1"/>
    <w:basedOn w:val="Normal"/>
    <w:next w:val="Subttulo"/>
    <w:rsid w:val="007119C7"/>
    <w:pPr>
      <w:widowControl w:val="0"/>
      <w:suppressAutoHyphens/>
      <w:spacing w:after="0" w:line="240" w:lineRule="auto"/>
      <w:jc w:val="center"/>
    </w:pPr>
    <w:rPr>
      <w:rFonts w:ascii="Arial" w:eastAsia="Lucida Sans Unicode" w:hAnsi="Arial" w:cs="Arial"/>
      <w:b/>
      <w:color w:val="auto"/>
      <w:kern w:val="1"/>
      <w:sz w:val="24"/>
      <w:szCs w:val="24"/>
      <w:lang w:eastAsia="en-US"/>
    </w:rPr>
  </w:style>
  <w:style w:type="paragraph" w:customStyle="1" w:styleId="WW-Ttulo12">
    <w:name w:val="WW-Título12"/>
    <w:basedOn w:val="Normal"/>
    <w:next w:val="Corpodetexto"/>
    <w:rsid w:val="007119C7"/>
    <w:pPr>
      <w:keepNext/>
      <w:widowControl w:val="0"/>
      <w:suppressAutoHyphens/>
      <w:spacing w:before="240" w:after="120" w:line="240" w:lineRule="auto"/>
    </w:pPr>
    <w:rPr>
      <w:rFonts w:ascii="Arial" w:eastAsia="Lucida Sans Unicode" w:hAnsi="Arial" w:cs="Tahoma"/>
      <w:color w:val="auto"/>
      <w:kern w:val="1"/>
      <w:sz w:val="28"/>
      <w:szCs w:val="28"/>
      <w:lang w:eastAsia="en-US"/>
    </w:rPr>
  </w:style>
  <w:style w:type="paragraph" w:customStyle="1" w:styleId="WW-Ttulo121">
    <w:name w:val="WW-Título121"/>
    <w:basedOn w:val="WW-Ttulo12"/>
    <w:next w:val="Subttulo"/>
    <w:rsid w:val="007119C7"/>
  </w:style>
  <w:style w:type="paragraph" w:customStyle="1" w:styleId="WW-Subttulo">
    <w:name w:val="WW-Subtítulo"/>
    <w:basedOn w:val="WW-Ttulo1"/>
    <w:next w:val="Corpodetexto"/>
    <w:rsid w:val="007119C7"/>
    <w:rPr>
      <w:i/>
      <w:iCs/>
      <w:sz w:val="28"/>
      <w:szCs w:val="28"/>
    </w:rPr>
  </w:style>
  <w:style w:type="paragraph" w:customStyle="1" w:styleId="20">
    <w:name w:val="20"/>
    <w:rsid w:val="007119C7"/>
    <w:pPr>
      <w:suppressAutoHyphens/>
      <w:spacing w:after="0" w:line="360" w:lineRule="exact"/>
      <w:jc w:val="both"/>
    </w:pPr>
    <w:rPr>
      <w:rFonts w:ascii="Courier" w:eastAsia="Arial" w:hAnsi="Courier" w:cs="Times New Roman"/>
      <w:sz w:val="24"/>
      <w:szCs w:val="20"/>
      <w:lang w:eastAsia="en-US"/>
    </w:rPr>
  </w:style>
  <w:style w:type="paragraph" w:customStyle="1" w:styleId="PADRAO">
    <w:name w:val="PADRAO"/>
    <w:basedOn w:val="Normal"/>
    <w:rsid w:val="007119C7"/>
    <w:pPr>
      <w:widowControl w:val="0"/>
      <w:suppressAutoHyphens/>
      <w:spacing w:after="0" w:line="240" w:lineRule="auto"/>
      <w:jc w:val="both"/>
    </w:pPr>
    <w:rPr>
      <w:rFonts w:ascii="Tms Rmn" w:eastAsia="Lucida Sans Unicode" w:hAnsi="Tms Rmn" w:cs="Tms Rmn"/>
      <w:color w:val="auto"/>
      <w:kern w:val="1"/>
      <w:sz w:val="24"/>
      <w:szCs w:val="24"/>
      <w:lang w:eastAsia="en-US"/>
    </w:rPr>
  </w:style>
  <w:style w:type="paragraph" w:customStyle="1" w:styleId="Estilo1">
    <w:name w:val="Estilo1"/>
    <w:basedOn w:val="Normal"/>
    <w:rsid w:val="007119C7"/>
    <w:pPr>
      <w:widowControl w:val="0"/>
      <w:suppressAutoHyphens/>
      <w:spacing w:after="120" w:line="360" w:lineRule="auto"/>
      <w:ind w:left="567"/>
      <w:jc w:val="both"/>
    </w:pPr>
    <w:rPr>
      <w:rFonts w:ascii="Times New Roman" w:eastAsia="Lucida Sans Unicode" w:hAnsi="Times New Roman" w:cs="Times New Roman"/>
      <w:color w:val="auto"/>
      <w:kern w:val="1"/>
      <w:sz w:val="24"/>
      <w:szCs w:val="24"/>
      <w:lang w:eastAsia="en-US"/>
    </w:rPr>
  </w:style>
  <w:style w:type="paragraph" w:customStyle="1" w:styleId="Clusula">
    <w:name w:val="Clusula"/>
    <w:next w:val="Normal"/>
    <w:rsid w:val="007119C7"/>
    <w:pPr>
      <w:suppressAutoHyphens/>
      <w:spacing w:after="0" w:line="240" w:lineRule="auto"/>
      <w:jc w:val="both"/>
    </w:pPr>
    <w:rPr>
      <w:rFonts w:ascii="Arial" w:eastAsia="Arial" w:hAnsi="Arial" w:cs="Calibri"/>
      <w:b/>
      <w:sz w:val="24"/>
      <w:szCs w:val="20"/>
      <w:lang w:eastAsia="en-US"/>
    </w:rPr>
  </w:style>
  <w:style w:type="paragraph" w:customStyle="1" w:styleId="n1">
    <w:name w:val="n1"/>
    <w:basedOn w:val="Normal"/>
    <w:rsid w:val="007119C7"/>
    <w:pPr>
      <w:widowControl w:val="0"/>
      <w:tabs>
        <w:tab w:val="left" w:pos="1134"/>
      </w:tabs>
      <w:suppressAutoHyphens/>
      <w:spacing w:before="240" w:after="0" w:line="240" w:lineRule="auto"/>
      <w:jc w:val="both"/>
    </w:pPr>
    <w:rPr>
      <w:rFonts w:ascii="Arial" w:eastAsia="Lucida Sans Unicode" w:hAnsi="Arial" w:cs="Arial"/>
      <w:color w:val="auto"/>
      <w:kern w:val="1"/>
      <w:sz w:val="24"/>
      <w:szCs w:val="24"/>
      <w:lang w:eastAsia="en-US"/>
    </w:rPr>
  </w:style>
  <w:style w:type="paragraph" w:customStyle="1" w:styleId="TableContents">
    <w:name w:val="Table Contents"/>
    <w:basedOn w:val="Normal"/>
    <w:rsid w:val="007119C7"/>
    <w:pPr>
      <w:widowControl w:val="0"/>
      <w:suppressAutoHyphens/>
      <w:spacing w:after="0" w:line="240" w:lineRule="auto"/>
    </w:pPr>
    <w:rPr>
      <w:rFonts w:ascii="Times New Roman" w:eastAsia="Lucida Sans Unicode" w:hAnsi="Times New Roman" w:cs="Times New Roman"/>
      <w:color w:val="auto"/>
      <w:kern w:val="1"/>
      <w:sz w:val="24"/>
      <w:szCs w:val="24"/>
      <w:lang w:eastAsia="en-US"/>
    </w:rPr>
  </w:style>
  <w:style w:type="paragraph" w:customStyle="1" w:styleId="Padro">
    <w:name w:val="Padrão"/>
    <w:rsid w:val="007119C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elacomgrade1">
    <w:name w:val="Tabela com grade1"/>
    <w:basedOn w:val="Tabelanormal"/>
    <w:next w:val="Tabelacomgrade"/>
    <w:uiPriority w:val="59"/>
    <w:rsid w:val="007119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EB3AC5"/>
    <w:rPr>
      <w:sz w:val="16"/>
      <w:szCs w:val="16"/>
    </w:rPr>
  </w:style>
  <w:style w:type="paragraph" w:styleId="Textodecomentrio">
    <w:name w:val="annotation text"/>
    <w:basedOn w:val="Normal"/>
    <w:link w:val="TextodecomentrioChar"/>
    <w:uiPriority w:val="99"/>
    <w:semiHidden/>
    <w:unhideWhenUsed/>
    <w:rsid w:val="00EB3AC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B3AC5"/>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EB3AC5"/>
    <w:rPr>
      <w:b/>
      <w:bCs/>
    </w:rPr>
  </w:style>
  <w:style w:type="character" w:customStyle="1" w:styleId="AssuntodocomentrioChar">
    <w:name w:val="Assunto do comentário Char"/>
    <w:basedOn w:val="TextodecomentrioChar"/>
    <w:link w:val="Assuntodocomentrio"/>
    <w:uiPriority w:val="99"/>
    <w:semiHidden/>
    <w:rsid w:val="00EB3AC5"/>
    <w:rPr>
      <w:rFonts w:ascii="Calibri" w:eastAsia="Calibri" w:hAnsi="Calibri" w:cs="Calibri"/>
      <w:b/>
      <w:bCs/>
      <w:color w:val="000000"/>
      <w:sz w:val="20"/>
      <w:szCs w:val="20"/>
    </w:rPr>
  </w:style>
  <w:style w:type="character" w:customStyle="1" w:styleId="lrzxr">
    <w:name w:val="lrzxr"/>
    <w:rsid w:val="00A37C14"/>
  </w:style>
  <w:style w:type="paragraph" w:customStyle="1" w:styleId="WW-Corpodetexto2">
    <w:name w:val="WW-Corpo de texto 2"/>
    <w:basedOn w:val="Normal"/>
    <w:rsid w:val="00F30C71"/>
    <w:pPr>
      <w:suppressAutoHyphens/>
      <w:spacing w:after="0" w:line="240" w:lineRule="auto"/>
      <w:jc w:val="both"/>
    </w:pPr>
    <w:rPr>
      <w:rFonts w:ascii="Times New Roman" w:eastAsia="Times New Roman" w:hAnsi="Times New Roman" w:cs="Times New Roman"/>
      <w:color w:val="auto"/>
      <w:sz w:val="24"/>
      <w:szCs w:val="20"/>
    </w:rPr>
  </w:style>
  <w:style w:type="character" w:customStyle="1" w:styleId="CharChar4">
    <w:name w:val="Char Char4"/>
    <w:rsid w:val="00F30C71"/>
    <w:rPr>
      <w:rFonts w:ascii="Times New Roman" w:eastAsia="Times New Roman" w:hAnsi="Times New Roman" w:cs="Times New Roman"/>
      <w:sz w:val="24"/>
      <w:szCs w:val="24"/>
      <w:lang w:eastAsia="pt-BR"/>
    </w:rPr>
  </w:style>
  <w:style w:type="character" w:customStyle="1" w:styleId="HeaderChar">
    <w:name w:val="Header Char"/>
    <w:locked/>
    <w:rsid w:val="00F30C71"/>
    <w:rPr>
      <w:lang w:val="pt-BR" w:eastAsia="pt-BR" w:bidi="ar-SA"/>
    </w:rPr>
  </w:style>
  <w:style w:type="paragraph" w:customStyle="1" w:styleId="textatassitoloatas">
    <w:name w:val="text_atas (sitolo atas)"/>
    <w:basedOn w:val="Normal"/>
    <w:rsid w:val="00F30C71"/>
    <w:pPr>
      <w:widowControl w:val="0"/>
      <w:autoSpaceDE w:val="0"/>
      <w:autoSpaceDN w:val="0"/>
      <w:adjustRightInd w:val="0"/>
      <w:spacing w:before="57" w:after="0" w:line="360" w:lineRule="auto"/>
      <w:jc w:val="both"/>
      <w:textAlignment w:val="center"/>
    </w:pPr>
    <w:rPr>
      <w:rFonts w:ascii="Book Antiqua" w:eastAsia="Times New Roman" w:hAnsi="Book Antiqua" w:cs="Book Antiqua"/>
      <w:sz w:val="20"/>
      <w:szCs w:val="20"/>
    </w:rPr>
  </w:style>
  <w:style w:type="paragraph" w:customStyle="1" w:styleId="anexos">
    <w:name w:val="anexos"/>
    <w:basedOn w:val="Normal"/>
    <w:rsid w:val="00F30C71"/>
    <w:pPr>
      <w:widowControl w:val="0"/>
      <w:autoSpaceDE w:val="0"/>
      <w:autoSpaceDN w:val="0"/>
      <w:adjustRightInd w:val="0"/>
      <w:spacing w:before="57" w:after="0" w:line="360" w:lineRule="auto"/>
      <w:ind w:left="1814" w:hanging="624"/>
      <w:jc w:val="both"/>
      <w:textAlignment w:val="center"/>
    </w:pPr>
    <w:rPr>
      <w:rFonts w:ascii="Book Antiqua" w:eastAsia="Times New Roman" w:hAnsi="Book Antiqua" w:cs="Book Antiqua"/>
      <w:sz w:val="20"/>
      <w:szCs w:val="20"/>
    </w:rPr>
  </w:style>
  <w:style w:type="character" w:customStyle="1" w:styleId="PargrafodaListaChar">
    <w:name w:val="Parágrafo da Lista Char"/>
    <w:link w:val="PargrafodaLista"/>
    <w:qFormat/>
    <w:locked/>
    <w:rsid w:val="00193713"/>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184">
      <w:bodyDiv w:val="1"/>
      <w:marLeft w:val="0"/>
      <w:marRight w:val="0"/>
      <w:marTop w:val="0"/>
      <w:marBottom w:val="0"/>
      <w:divBdr>
        <w:top w:val="none" w:sz="0" w:space="0" w:color="auto"/>
        <w:left w:val="none" w:sz="0" w:space="0" w:color="auto"/>
        <w:bottom w:val="none" w:sz="0" w:space="0" w:color="auto"/>
        <w:right w:val="none" w:sz="0" w:space="0" w:color="auto"/>
      </w:divBdr>
    </w:div>
    <w:div w:id="69157609">
      <w:bodyDiv w:val="1"/>
      <w:marLeft w:val="0"/>
      <w:marRight w:val="0"/>
      <w:marTop w:val="0"/>
      <w:marBottom w:val="0"/>
      <w:divBdr>
        <w:top w:val="none" w:sz="0" w:space="0" w:color="auto"/>
        <w:left w:val="none" w:sz="0" w:space="0" w:color="auto"/>
        <w:bottom w:val="none" w:sz="0" w:space="0" w:color="auto"/>
        <w:right w:val="none" w:sz="0" w:space="0" w:color="auto"/>
      </w:divBdr>
    </w:div>
    <w:div w:id="188497108">
      <w:bodyDiv w:val="1"/>
      <w:marLeft w:val="0"/>
      <w:marRight w:val="0"/>
      <w:marTop w:val="0"/>
      <w:marBottom w:val="0"/>
      <w:divBdr>
        <w:top w:val="none" w:sz="0" w:space="0" w:color="auto"/>
        <w:left w:val="none" w:sz="0" w:space="0" w:color="auto"/>
        <w:bottom w:val="none" w:sz="0" w:space="0" w:color="auto"/>
        <w:right w:val="none" w:sz="0" w:space="0" w:color="auto"/>
      </w:divBdr>
    </w:div>
    <w:div w:id="221253871">
      <w:bodyDiv w:val="1"/>
      <w:marLeft w:val="0"/>
      <w:marRight w:val="0"/>
      <w:marTop w:val="0"/>
      <w:marBottom w:val="0"/>
      <w:divBdr>
        <w:top w:val="none" w:sz="0" w:space="0" w:color="auto"/>
        <w:left w:val="none" w:sz="0" w:space="0" w:color="auto"/>
        <w:bottom w:val="none" w:sz="0" w:space="0" w:color="auto"/>
        <w:right w:val="none" w:sz="0" w:space="0" w:color="auto"/>
      </w:divBdr>
    </w:div>
    <w:div w:id="294069408">
      <w:bodyDiv w:val="1"/>
      <w:marLeft w:val="0"/>
      <w:marRight w:val="0"/>
      <w:marTop w:val="0"/>
      <w:marBottom w:val="0"/>
      <w:divBdr>
        <w:top w:val="none" w:sz="0" w:space="0" w:color="auto"/>
        <w:left w:val="none" w:sz="0" w:space="0" w:color="auto"/>
        <w:bottom w:val="none" w:sz="0" w:space="0" w:color="auto"/>
        <w:right w:val="none" w:sz="0" w:space="0" w:color="auto"/>
      </w:divBdr>
    </w:div>
    <w:div w:id="313534733">
      <w:bodyDiv w:val="1"/>
      <w:marLeft w:val="0"/>
      <w:marRight w:val="0"/>
      <w:marTop w:val="0"/>
      <w:marBottom w:val="0"/>
      <w:divBdr>
        <w:top w:val="none" w:sz="0" w:space="0" w:color="auto"/>
        <w:left w:val="none" w:sz="0" w:space="0" w:color="auto"/>
        <w:bottom w:val="none" w:sz="0" w:space="0" w:color="auto"/>
        <w:right w:val="none" w:sz="0" w:space="0" w:color="auto"/>
      </w:divBdr>
    </w:div>
    <w:div w:id="404648156">
      <w:bodyDiv w:val="1"/>
      <w:marLeft w:val="0"/>
      <w:marRight w:val="0"/>
      <w:marTop w:val="0"/>
      <w:marBottom w:val="0"/>
      <w:divBdr>
        <w:top w:val="none" w:sz="0" w:space="0" w:color="auto"/>
        <w:left w:val="none" w:sz="0" w:space="0" w:color="auto"/>
        <w:bottom w:val="none" w:sz="0" w:space="0" w:color="auto"/>
        <w:right w:val="none" w:sz="0" w:space="0" w:color="auto"/>
      </w:divBdr>
    </w:div>
    <w:div w:id="481654872">
      <w:bodyDiv w:val="1"/>
      <w:marLeft w:val="0"/>
      <w:marRight w:val="0"/>
      <w:marTop w:val="0"/>
      <w:marBottom w:val="0"/>
      <w:divBdr>
        <w:top w:val="none" w:sz="0" w:space="0" w:color="auto"/>
        <w:left w:val="none" w:sz="0" w:space="0" w:color="auto"/>
        <w:bottom w:val="none" w:sz="0" w:space="0" w:color="auto"/>
        <w:right w:val="none" w:sz="0" w:space="0" w:color="auto"/>
      </w:divBdr>
    </w:div>
    <w:div w:id="504175999">
      <w:bodyDiv w:val="1"/>
      <w:marLeft w:val="0"/>
      <w:marRight w:val="0"/>
      <w:marTop w:val="0"/>
      <w:marBottom w:val="0"/>
      <w:divBdr>
        <w:top w:val="none" w:sz="0" w:space="0" w:color="auto"/>
        <w:left w:val="none" w:sz="0" w:space="0" w:color="auto"/>
        <w:bottom w:val="none" w:sz="0" w:space="0" w:color="auto"/>
        <w:right w:val="none" w:sz="0" w:space="0" w:color="auto"/>
      </w:divBdr>
    </w:div>
    <w:div w:id="551582519">
      <w:bodyDiv w:val="1"/>
      <w:marLeft w:val="0"/>
      <w:marRight w:val="0"/>
      <w:marTop w:val="0"/>
      <w:marBottom w:val="0"/>
      <w:divBdr>
        <w:top w:val="none" w:sz="0" w:space="0" w:color="auto"/>
        <w:left w:val="none" w:sz="0" w:space="0" w:color="auto"/>
        <w:bottom w:val="none" w:sz="0" w:space="0" w:color="auto"/>
        <w:right w:val="none" w:sz="0" w:space="0" w:color="auto"/>
      </w:divBdr>
    </w:div>
    <w:div w:id="627591457">
      <w:bodyDiv w:val="1"/>
      <w:marLeft w:val="0"/>
      <w:marRight w:val="0"/>
      <w:marTop w:val="0"/>
      <w:marBottom w:val="0"/>
      <w:divBdr>
        <w:top w:val="none" w:sz="0" w:space="0" w:color="auto"/>
        <w:left w:val="none" w:sz="0" w:space="0" w:color="auto"/>
        <w:bottom w:val="none" w:sz="0" w:space="0" w:color="auto"/>
        <w:right w:val="none" w:sz="0" w:space="0" w:color="auto"/>
      </w:divBdr>
    </w:div>
    <w:div w:id="734014787">
      <w:bodyDiv w:val="1"/>
      <w:marLeft w:val="0"/>
      <w:marRight w:val="0"/>
      <w:marTop w:val="0"/>
      <w:marBottom w:val="0"/>
      <w:divBdr>
        <w:top w:val="none" w:sz="0" w:space="0" w:color="auto"/>
        <w:left w:val="none" w:sz="0" w:space="0" w:color="auto"/>
        <w:bottom w:val="none" w:sz="0" w:space="0" w:color="auto"/>
        <w:right w:val="none" w:sz="0" w:space="0" w:color="auto"/>
      </w:divBdr>
    </w:div>
    <w:div w:id="763888075">
      <w:bodyDiv w:val="1"/>
      <w:marLeft w:val="0"/>
      <w:marRight w:val="0"/>
      <w:marTop w:val="0"/>
      <w:marBottom w:val="0"/>
      <w:divBdr>
        <w:top w:val="none" w:sz="0" w:space="0" w:color="auto"/>
        <w:left w:val="none" w:sz="0" w:space="0" w:color="auto"/>
        <w:bottom w:val="none" w:sz="0" w:space="0" w:color="auto"/>
        <w:right w:val="none" w:sz="0" w:space="0" w:color="auto"/>
      </w:divBdr>
    </w:div>
    <w:div w:id="766774558">
      <w:bodyDiv w:val="1"/>
      <w:marLeft w:val="0"/>
      <w:marRight w:val="0"/>
      <w:marTop w:val="0"/>
      <w:marBottom w:val="0"/>
      <w:divBdr>
        <w:top w:val="none" w:sz="0" w:space="0" w:color="auto"/>
        <w:left w:val="none" w:sz="0" w:space="0" w:color="auto"/>
        <w:bottom w:val="none" w:sz="0" w:space="0" w:color="auto"/>
        <w:right w:val="none" w:sz="0" w:space="0" w:color="auto"/>
      </w:divBdr>
    </w:div>
    <w:div w:id="771514879">
      <w:bodyDiv w:val="1"/>
      <w:marLeft w:val="0"/>
      <w:marRight w:val="0"/>
      <w:marTop w:val="0"/>
      <w:marBottom w:val="0"/>
      <w:divBdr>
        <w:top w:val="none" w:sz="0" w:space="0" w:color="auto"/>
        <w:left w:val="none" w:sz="0" w:space="0" w:color="auto"/>
        <w:bottom w:val="none" w:sz="0" w:space="0" w:color="auto"/>
        <w:right w:val="none" w:sz="0" w:space="0" w:color="auto"/>
      </w:divBdr>
    </w:div>
    <w:div w:id="804932289">
      <w:bodyDiv w:val="1"/>
      <w:marLeft w:val="0"/>
      <w:marRight w:val="0"/>
      <w:marTop w:val="0"/>
      <w:marBottom w:val="0"/>
      <w:divBdr>
        <w:top w:val="none" w:sz="0" w:space="0" w:color="auto"/>
        <w:left w:val="none" w:sz="0" w:space="0" w:color="auto"/>
        <w:bottom w:val="none" w:sz="0" w:space="0" w:color="auto"/>
        <w:right w:val="none" w:sz="0" w:space="0" w:color="auto"/>
      </w:divBdr>
    </w:div>
    <w:div w:id="868882818">
      <w:bodyDiv w:val="1"/>
      <w:marLeft w:val="0"/>
      <w:marRight w:val="0"/>
      <w:marTop w:val="0"/>
      <w:marBottom w:val="0"/>
      <w:divBdr>
        <w:top w:val="none" w:sz="0" w:space="0" w:color="auto"/>
        <w:left w:val="none" w:sz="0" w:space="0" w:color="auto"/>
        <w:bottom w:val="none" w:sz="0" w:space="0" w:color="auto"/>
        <w:right w:val="none" w:sz="0" w:space="0" w:color="auto"/>
      </w:divBdr>
    </w:div>
    <w:div w:id="953287492">
      <w:bodyDiv w:val="1"/>
      <w:marLeft w:val="0"/>
      <w:marRight w:val="0"/>
      <w:marTop w:val="0"/>
      <w:marBottom w:val="0"/>
      <w:divBdr>
        <w:top w:val="none" w:sz="0" w:space="0" w:color="auto"/>
        <w:left w:val="none" w:sz="0" w:space="0" w:color="auto"/>
        <w:bottom w:val="none" w:sz="0" w:space="0" w:color="auto"/>
        <w:right w:val="none" w:sz="0" w:space="0" w:color="auto"/>
      </w:divBdr>
    </w:div>
    <w:div w:id="957178175">
      <w:bodyDiv w:val="1"/>
      <w:marLeft w:val="0"/>
      <w:marRight w:val="0"/>
      <w:marTop w:val="0"/>
      <w:marBottom w:val="0"/>
      <w:divBdr>
        <w:top w:val="none" w:sz="0" w:space="0" w:color="auto"/>
        <w:left w:val="none" w:sz="0" w:space="0" w:color="auto"/>
        <w:bottom w:val="none" w:sz="0" w:space="0" w:color="auto"/>
        <w:right w:val="none" w:sz="0" w:space="0" w:color="auto"/>
      </w:divBdr>
    </w:div>
    <w:div w:id="963002105">
      <w:bodyDiv w:val="1"/>
      <w:marLeft w:val="0"/>
      <w:marRight w:val="0"/>
      <w:marTop w:val="0"/>
      <w:marBottom w:val="0"/>
      <w:divBdr>
        <w:top w:val="none" w:sz="0" w:space="0" w:color="auto"/>
        <w:left w:val="none" w:sz="0" w:space="0" w:color="auto"/>
        <w:bottom w:val="none" w:sz="0" w:space="0" w:color="auto"/>
        <w:right w:val="none" w:sz="0" w:space="0" w:color="auto"/>
      </w:divBdr>
    </w:div>
    <w:div w:id="983583305">
      <w:bodyDiv w:val="1"/>
      <w:marLeft w:val="0"/>
      <w:marRight w:val="0"/>
      <w:marTop w:val="0"/>
      <w:marBottom w:val="0"/>
      <w:divBdr>
        <w:top w:val="none" w:sz="0" w:space="0" w:color="auto"/>
        <w:left w:val="none" w:sz="0" w:space="0" w:color="auto"/>
        <w:bottom w:val="none" w:sz="0" w:space="0" w:color="auto"/>
        <w:right w:val="none" w:sz="0" w:space="0" w:color="auto"/>
      </w:divBdr>
    </w:div>
    <w:div w:id="1047068837">
      <w:bodyDiv w:val="1"/>
      <w:marLeft w:val="0"/>
      <w:marRight w:val="0"/>
      <w:marTop w:val="0"/>
      <w:marBottom w:val="0"/>
      <w:divBdr>
        <w:top w:val="none" w:sz="0" w:space="0" w:color="auto"/>
        <w:left w:val="none" w:sz="0" w:space="0" w:color="auto"/>
        <w:bottom w:val="none" w:sz="0" w:space="0" w:color="auto"/>
        <w:right w:val="none" w:sz="0" w:space="0" w:color="auto"/>
      </w:divBdr>
    </w:div>
    <w:div w:id="1075936365">
      <w:bodyDiv w:val="1"/>
      <w:marLeft w:val="0"/>
      <w:marRight w:val="0"/>
      <w:marTop w:val="0"/>
      <w:marBottom w:val="0"/>
      <w:divBdr>
        <w:top w:val="none" w:sz="0" w:space="0" w:color="auto"/>
        <w:left w:val="none" w:sz="0" w:space="0" w:color="auto"/>
        <w:bottom w:val="none" w:sz="0" w:space="0" w:color="auto"/>
        <w:right w:val="none" w:sz="0" w:space="0" w:color="auto"/>
      </w:divBdr>
    </w:div>
    <w:div w:id="1106313643">
      <w:bodyDiv w:val="1"/>
      <w:marLeft w:val="0"/>
      <w:marRight w:val="0"/>
      <w:marTop w:val="0"/>
      <w:marBottom w:val="0"/>
      <w:divBdr>
        <w:top w:val="none" w:sz="0" w:space="0" w:color="auto"/>
        <w:left w:val="none" w:sz="0" w:space="0" w:color="auto"/>
        <w:bottom w:val="none" w:sz="0" w:space="0" w:color="auto"/>
        <w:right w:val="none" w:sz="0" w:space="0" w:color="auto"/>
      </w:divBdr>
    </w:div>
    <w:div w:id="1155952563">
      <w:bodyDiv w:val="1"/>
      <w:marLeft w:val="0"/>
      <w:marRight w:val="0"/>
      <w:marTop w:val="0"/>
      <w:marBottom w:val="0"/>
      <w:divBdr>
        <w:top w:val="none" w:sz="0" w:space="0" w:color="auto"/>
        <w:left w:val="none" w:sz="0" w:space="0" w:color="auto"/>
        <w:bottom w:val="none" w:sz="0" w:space="0" w:color="auto"/>
        <w:right w:val="none" w:sz="0" w:space="0" w:color="auto"/>
      </w:divBdr>
    </w:div>
    <w:div w:id="1202400524">
      <w:bodyDiv w:val="1"/>
      <w:marLeft w:val="0"/>
      <w:marRight w:val="0"/>
      <w:marTop w:val="0"/>
      <w:marBottom w:val="0"/>
      <w:divBdr>
        <w:top w:val="none" w:sz="0" w:space="0" w:color="auto"/>
        <w:left w:val="none" w:sz="0" w:space="0" w:color="auto"/>
        <w:bottom w:val="none" w:sz="0" w:space="0" w:color="auto"/>
        <w:right w:val="none" w:sz="0" w:space="0" w:color="auto"/>
      </w:divBdr>
    </w:div>
    <w:div w:id="1288193880">
      <w:bodyDiv w:val="1"/>
      <w:marLeft w:val="0"/>
      <w:marRight w:val="0"/>
      <w:marTop w:val="0"/>
      <w:marBottom w:val="0"/>
      <w:divBdr>
        <w:top w:val="none" w:sz="0" w:space="0" w:color="auto"/>
        <w:left w:val="none" w:sz="0" w:space="0" w:color="auto"/>
        <w:bottom w:val="none" w:sz="0" w:space="0" w:color="auto"/>
        <w:right w:val="none" w:sz="0" w:space="0" w:color="auto"/>
      </w:divBdr>
    </w:div>
    <w:div w:id="1291085436">
      <w:bodyDiv w:val="1"/>
      <w:marLeft w:val="0"/>
      <w:marRight w:val="0"/>
      <w:marTop w:val="0"/>
      <w:marBottom w:val="0"/>
      <w:divBdr>
        <w:top w:val="none" w:sz="0" w:space="0" w:color="auto"/>
        <w:left w:val="none" w:sz="0" w:space="0" w:color="auto"/>
        <w:bottom w:val="none" w:sz="0" w:space="0" w:color="auto"/>
        <w:right w:val="none" w:sz="0" w:space="0" w:color="auto"/>
      </w:divBdr>
    </w:div>
    <w:div w:id="1295797094">
      <w:bodyDiv w:val="1"/>
      <w:marLeft w:val="0"/>
      <w:marRight w:val="0"/>
      <w:marTop w:val="0"/>
      <w:marBottom w:val="0"/>
      <w:divBdr>
        <w:top w:val="none" w:sz="0" w:space="0" w:color="auto"/>
        <w:left w:val="none" w:sz="0" w:space="0" w:color="auto"/>
        <w:bottom w:val="none" w:sz="0" w:space="0" w:color="auto"/>
        <w:right w:val="none" w:sz="0" w:space="0" w:color="auto"/>
      </w:divBdr>
    </w:div>
    <w:div w:id="1468352995">
      <w:bodyDiv w:val="1"/>
      <w:marLeft w:val="0"/>
      <w:marRight w:val="0"/>
      <w:marTop w:val="0"/>
      <w:marBottom w:val="0"/>
      <w:divBdr>
        <w:top w:val="none" w:sz="0" w:space="0" w:color="auto"/>
        <w:left w:val="none" w:sz="0" w:space="0" w:color="auto"/>
        <w:bottom w:val="none" w:sz="0" w:space="0" w:color="auto"/>
        <w:right w:val="none" w:sz="0" w:space="0" w:color="auto"/>
      </w:divBdr>
    </w:div>
    <w:div w:id="1668820999">
      <w:bodyDiv w:val="1"/>
      <w:marLeft w:val="0"/>
      <w:marRight w:val="0"/>
      <w:marTop w:val="0"/>
      <w:marBottom w:val="0"/>
      <w:divBdr>
        <w:top w:val="none" w:sz="0" w:space="0" w:color="auto"/>
        <w:left w:val="none" w:sz="0" w:space="0" w:color="auto"/>
        <w:bottom w:val="none" w:sz="0" w:space="0" w:color="auto"/>
        <w:right w:val="none" w:sz="0" w:space="0" w:color="auto"/>
      </w:divBdr>
    </w:div>
    <w:div w:id="1791583964">
      <w:bodyDiv w:val="1"/>
      <w:marLeft w:val="0"/>
      <w:marRight w:val="0"/>
      <w:marTop w:val="0"/>
      <w:marBottom w:val="0"/>
      <w:divBdr>
        <w:top w:val="none" w:sz="0" w:space="0" w:color="auto"/>
        <w:left w:val="none" w:sz="0" w:space="0" w:color="auto"/>
        <w:bottom w:val="none" w:sz="0" w:space="0" w:color="auto"/>
        <w:right w:val="none" w:sz="0" w:space="0" w:color="auto"/>
      </w:divBdr>
    </w:div>
    <w:div w:id="1823766879">
      <w:bodyDiv w:val="1"/>
      <w:marLeft w:val="0"/>
      <w:marRight w:val="0"/>
      <w:marTop w:val="0"/>
      <w:marBottom w:val="0"/>
      <w:divBdr>
        <w:top w:val="none" w:sz="0" w:space="0" w:color="auto"/>
        <w:left w:val="none" w:sz="0" w:space="0" w:color="auto"/>
        <w:bottom w:val="none" w:sz="0" w:space="0" w:color="auto"/>
        <w:right w:val="none" w:sz="0" w:space="0" w:color="auto"/>
      </w:divBdr>
    </w:div>
    <w:div w:id="1844783084">
      <w:bodyDiv w:val="1"/>
      <w:marLeft w:val="0"/>
      <w:marRight w:val="0"/>
      <w:marTop w:val="0"/>
      <w:marBottom w:val="0"/>
      <w:divBdr>
        <w:top w:val="none" w:sz="0" w:space="0" w:color="auto"/>
        <w:left w:val="none" w:sz="0" w:space="0" w:color="auto"/>
        <w:bottom w:val="none" w:sz="0" w:space="0" w:color="auto"/>
        <w:right w:val="none" w:sz="0" w:space="0" w:color="auto"/>
      </w:divBdr>
    </w:div>
    <w:div w:id="1852449806">
      <w:bodyDiv w:val="1"/>
      <w:marLeft w:val="0"/>
      <w:marRight w:val="0"/>
      <w:marTop w:val="0"/>
      <w:marBottom w:val="0"/>
      <w:divBdr>
        <w:top w:val="none" w:sz="0" w:space="0" w:color="auto"/>
        <w:left w:val="none" w:sz="0" w:space="0" w:color="auto"/>
        <w:bottom w:val="none" w:sz="0" w:space="0" w:color="auto"/>
        <w:right w:val="none" w:sz="0" w:space="0" w:color="auto"/>
      </w:divBdr>
    </w:div>
    <w:div w:id="1933587949">
      <w:bodyDiv w:val="1"/>
      <w:marLeft w:val="0"/>
      <w:marRight w:val="0"/>
      <w:marTop w:val="0"/>
      <w:marBottom w:val="0"/>
      <w:divBdr>
        <w:top w:val="none" w:sz="0" w:space="0" w:color="auto"/>
        <w:left w:val="none" w:sz="0" w:space="0" w:color="auto"/>
        <w:bottom w:val="none" w:sz="0" w:space="0" w:color="auto"/>
        <w:right w:val="none" w:sz="0" w:space="0" w:color="auto"/>
      </w:divBdr>
    </w:div>
    <w:div w:id="1967269684">
      <w:bodyDiv w:val="1"/>
      <w:marLeft w:val="0"/>
      <w:marRight w:val="0"/>
      <w:marTop w:val="0"/>
      <w:marBottom w:val="0"/>
      <w:divBdr>
        <w:top w:val="none" w:sz="0" w:space="0" w:color="auto"/>
        <w:left w:val="none" w:sz="0" w:space="0" w:color="auto"/>
        <w:bottom w:val="none" w:sz="0" w:space="0" w:color="auto"/>
        <w:right w:val="none" w:sz="0" w:space="0" w:color="auto"/>
      </w:divBdr>
    </w:div>
    <w:div w:id="1987473365">
      <w:bodyDiv w:val="1"/>
      <w:marLeft w:val="0"/>
      <w:marRight w:val="0"/>
      <w:marTop w:val="0"/>
      <w:marBottom w:val="0"/>
      <w:divBdr>
        <w:top w:val="none" w:sz="0" w:space="0" w:color="auto"/>
        <w:left w:val="none" w:sz="0" w:space="0" w:color="auto"/>
        <w:bottom w:val="none" w:sz="0" w:space="0" w:color="auto"/>
        <w:right w:val="none" w:sz="0" w:space="0" w:color="auto"/>
      </w:divBdr>
    </w:div>
    <w:div w:id="2140494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dital@araraqua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D1586-FE38-4DA7-A982-C2B7428D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117</Pages>
  <Words>30534</Words>
  <Characters>164884</Characters>
  <Application>Microsoft Office Word</Application>
  <DocSecurity>0</DocSecurity>
  <Lines>1374</Lines>
  <Paragraphs>390</Paragraphs>
  <ScaleCrop>false</ScaleCrop>
  <HeadingPairs>
    <vt:vector size="2" baseType="variant">
      <vt:variant>
        <vt:lpstr>Título</vt:lpstr>
      </vt:variant>
      <vt:variant>
        <vt:i4>1</vt:i4>
      </vt:variant>
    </vt:vector>
  </HeadingPairs>
  <TitlesOfParts>
    <vt:vector size="1" baseType="lpstr">
      <vt:lpstr>LISTA DE RAMAIS INTERNOS OU TELEFONES DA SME E DO CEDEPE</vt:lpstr>
    </vt:vector>
  </TitlesOfParts>
  <Company>SME</Company>
  <LinksUpToDate>false</LinksUpToDate>
  <CharactersWithSpaces>195028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RAMAIS INTERNOS OU TELEFONES DA SME E DO CEDEPE</dc:title>
  <dc:creator>Gerecia de TI</dc:creator>
  <cp:lastModifiedBy>Luiz Gustavo Camarani Toledo</cp:lastModifiedBy>
  <cp:revision>56</cp:revision>
  <cp:lastPrinted>2019-12-03T18:44:00Z</cp:lastPrinted>
  <dcterms:created xsi:type="dcterms:W3CDTF">2019-12-03T14:53:00Z</dcterms:created>
  <dcterms:modified xsi:type="dcterms:W3CDTF">2019-12-03T19:33:00Z</dcterms:modified>
</cp:coreProperties>
</file>